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E82E1" w14:textId="67C550DE" w:rsidR="006757B3" w:rsidRDefault="006757B3" w:rsidP="006757B3">
      <w:pPr>
        <w:pStyle w:val="Bezodstpw"/>
        <w:spacing w:before="120"/>
        <w:jc w:val="center"/>
        <w:rPr>
          <w:rFonts w:asciiTheme="minorHAnsi" w:hAnsiTheme="minorHAnsi" w:cstheme="minorHAnsi"/>
          <w:i/>
          <w:iCs/>
        </w:rPr>
      </w:pPr>
    </w:p>
    <w:p w14:paraId="1AC9C46B" w14:textId="68EF6190" w:rsidR="009B5E91" w:rsidRPr="006757B3" w:rsidRDefault="006757B3" w:rsidP="009B5E91">
      <w:pPr>
        <w:pStyle w:val="Bezodstpw"/>
        <w:spacing w:before="120"/>
        <w:jc w:val="right"/>
        <w:rPr>
          <w:rFonts w:asciiTheme="minorHAnsi" w:hAnsiTheme="minorHAnsi" w:cstheme="minorHAnsi"/>
        </w:rPr>
      </w:pPr>
      <w:r w:rsidRPr="006757B3">
        <w:rPr>
          <w:rFonts w:asciiTheme="minorHAnsi" w:hAnsiTheme="minorHAnsi" w:cstheme="minorHAnsi"/>
        </w:rPr>
        <w:t xml:space="preserve">Załącznik nr </w:t>
      </w:r>
      <w:r w:rsidR="00200390">
        <w:rPr>
          <w:rFonts w:asciiTheme="minorHAnsi" w:hAnsiTheme="minorHAnsi" w:cstheme="minorHAnsi"/>
        </w:rPr>
        <w:t>10</w:t>
      </w:r>
    </w:p>
    <w:p w14:paraId="3475363F" w14:textId="2736F7FA" w:rsidR="001435A4" w:rsidRDefault="001435A4" w:rsidP="00CF0360">
      <w:pPr>
        <w:pStyle w:val="Bezodstpw"/>
        <w:spacing w:before="120"/>
        <w:jc w:val="center"/>
        <w:rPr>
          <w:rFonts w:asciiTheme="minorHAnsi" w:hAnsiTheme="minorHAnsi" w:cstheme="minorHAnsi"/>
        </w:rPr>
      </w:pPr>
      <w:r w:rsidRPr="009B5E91">
        <w:rPr>
          <w:rFonts w:asciiTheme="minorHAnsi" w:hAnsiTheme="minorHAnsi" w:cstheme="minorHAnsi"/>
        </w:rPr>
        <w:t xml:space="preserve">UMOWA nr </w:t>
      </w:r>
      <w:r w:rsidR="00FF53DB" w:rsidRPr="009B5E91">
        <w:rPr>
          <w:rFonts w:asciiTheme="minorHAnsi" w:hAnsiTheme="minorHAnsi" w:cstheme="minorHAnsi"/>
        </w:rPr>
        <w:t>………………………………</w:t>
      </w:r>
    </w:p>
    <w:p w14:paraId="02D3F8C8" w14:textId="77777777" w:rsidR="009B5E91" w:rsidRPr="009B5E91" w:rsidRDefault="009B5E91" w:rsidP="00CF0360">
      <w:pPr>
        <w:pStyle w:val="Bezodstpw"/>
        <w:spacing w:before="120"/>
        <w:jc w:val="center"/>
        <w:rPr>
          <w:rFonts w:asciiTheme="minorHAnsi" w:hAnsiTheme="minorHAnsi" w:cstheme="minorHAnsi"/>
        </w:rPr>
      </w:pPr>
    </w:p>
    <w:p w14:paraId="0FAEE86E" w14:textId="18B2A39C" w:rsidR="001435A4" w:rsidRPr="009B5E91" w:rsidRDefault="001435A4" w:rsidP="00CF0360">
      <w:pPr>
        <w:pStyle w:val="Bezodstpw"/>
        <w:spacing w:before="120"/>
        <w:jc w:val="both"/>
        <w:rPr>
          <w:rFonts w:asciiTheme="minorHAnsi" w:hAnsiTheme="minorHAnsi" w:cstheme="minorHAnsi"/>
        </w:rPr>
      </w:pPr>
      <w:r w:rsidRPr="009B5E91">
        <w:rPr>
          <w:rFonts w:asciiTheme="minorHAnsi" w:hAnsiTheme="minorHAnsi" w:cstheme="minorHAnsi"/>
        </w:rPr>
        <w:t xml:space="preserve">zawarta w dniu </w:t>
      </w:r>
      <w:r w:rsidR="00FF53DB" w:rsidRPr="009B5E91">
        <w:rPr>
          <w:rFonts w:asciiTheme="minorHAnsi" w:hAnsiTheme="minorHAnsi" w:cstheme="minorHAnsi"/>
        </w:rPr>
        <w:t>…………………</w:t>
      </w:r>
      <w:r w:rsidR="00335A2E" w:rsidRPr="009B5E91">
        <w:rPr>
          <w:rFonts w:asciiTheme="minorHAnsi" w:hAnsiTheme="minorHAnsi" w:cstheme="minorHAnsi"/>
        </w:rPr>
        <w:t xml:space="preserve"> </w:t>
      </w:r>
      <w:r w:rsidR="00BD2818" w:rsidRPr="009B5E91">
        <w:rPr>
          <w:rFonts w:asciiTheme="minorHAnsi" w:hAnsiTheme="minorHAnsi" w:cstheme="minorHAnsi"/>
        </w:rPr>
        <w:t>roku</w:t>
      </w:r>
      <w:r w:rsidRPr="009B5E91">
        <w:rPr>
          <w:rFonts w:asciiTheme="minorHAnsi" w:hAnsiTheme="minorHAnsi" w:cstheme="minorHAnsi"/>
        </w:rPr>
        <w:t xml:space="preserve">  w Świętochłowicach</w:t>
      </w:r>
      <w:r w:rsidR="0003119F" w:rsidRPr="009B5E91">
        <w:rPr>
          <w:rFonts w:asciiTheme="minorHAnsi" w:hAnsiTheme="minorHAnsi" w:cstheme="minorHAnsi"/>
        </w:rPr>
        <w:t xml:space="preserve"> w trybie przepisów</w:t>
      </w:r>
      <w:r w:rsidRPr="009B5E91">
        <w:rPr>
          <w:rFonts w:asciiTheme="minorHAnsi" w:hAnsiTheme="minorHAnsi" w:cstheme="minorHAnsi"/>
        </w:rPr>
        <w:t xml:space="preserve"> ustawy z dnia </w:t>
      </w:r>
      <w:r w:rsidR="00020D1A">
        <w:rPr>
          <w:rFonts w:asciiTheme="minorHAnsi" w:hAnsiTheme="minorHAnsi" w:cstheme="minorHAnsi"/>
        </w:rPr>
        <w:t>11 września 2019 r</w:t>
      </w:r>
      <w:r w:rsidRPr="009B5E91">
        <w:rPr>
          <w:rFonts w:asciiTheme="minorHAnsi" w:hAnsiTheme="minorHAnsi" w:cstheme="minorHAnsi"/>
        </w:rPr>
        <w:t>. Prawo zamówień publicznych,  pomiędzy:</w:t>
      </w:r>
    </w:p>
    <w:p w14:paraId="441779C2" w14:textId="77777777" w:rsidR="001435A4" w:rsidRPr="009B5E91" w:rsidRDefault="001435A4" w:rsidP="00CF0360">
      <w:pPr>
        <w:pStyle w:val="Bezodstpw"/>
        <w:spacing w:before="120"/>
        <w:jc w:val="both"/>
        <w:rPr>
          <w:rFonts w:asciiTheme="minorHAnsi" w:hAnsiTheme="minorHAnsi" w:cstheme="minorHAnsi"/>
        </w:rPr>
      </w:pPr>
      <w:r w:rsidRPr="009B5E91">
        <w:rPr>
          <w:rFonts w:asciiTheme="minorHAnsi" w:hAnsiTheme="minorHAnsi" w:cstheme="minorHAnsi"/>
        </w:rPr>
        <w:t>Gminą Świętochłowice, ul. Katowicka 54, 41 - 600 Świętochłowice, NIP: 627 27 48 738, reprezentowaną przez:</w:t>
      </w:r>
    </w:p>
    <w:p w14:paraId="53A6F159" w14:textId="77777777" w:rsidR="00FF53DB" w:rsidRPr="009B5E91" w:rsidRDefault="00BA0F2B" w:rsidP="00CD5B5E">
      <w:pPr>
        <w:pStyle w:val="Bezodstpw"/>
        <w:numPr>
          <w:ilvl w:val="0"/>
          <w:numId w:val="12"/>
        </w:numPr>
        <w:spacing w:before="120"/>
        <w:ind w:left="284" w:hanging="142"/>
        <w:jc w:val="both"/>
        <w:rPr>
          <w:rFonts w:asciiTheme="minorHAnsi" w:hAnsiTheme="minorHAnsi" w:cstheme="minorHAnsi"/>
        </w:rPr>
      </w:pPr>
      <w:r w:rsidRPr="009B5E91">
        <w:rPr>
          <w:rFonts w:asciiTheme="minorHAnsi" w:hAnsiTheme="minorHAnsi" w:cstheme="minorHAnsi"/>
        </w:rPr>
        <w:t>…………………………………………………….</w:t>
      </w:r>
    </w:p>
    <w:p w14:paraId="4685D66C" w14:textId="77777777" w:rsidR="001435A4" w:rsidRPr="009B5E91" w:rsidRDefault="00DA5CD4" w:rsidP="00CD5B5E">
      <w:pPr>
        <w:pStyle w:val="Bezodstpw"/>
        <w:numPr>
          <w:ilvl w:val="0"/>
          <w:numId w:val="12"/>
        </w:numPr>
        <w:spacing w:before="120"/>
        <w:ind w:left="284" w:hanging="142"/>
        <w:jc w:val="both"/>
        <w:rPr>
          <w:rFonts w:asciiTheme="minorHAnsi" w:hAnsiTheme="minorHAnsi" w:cstheme="minorHAnsi"/>
        </w:rPr>
      </w:pPr>
      <w:r w:rsidRPr="009B5E91">
        <w:rPr>
          <w:rFonts w:asciiTheme="minorHAnsi" w:hAnsiTheme="minorHAnsi" w:cstheme="minorHAnsi"/>
        </w:rPr>
        <w:t xml:space="preserve"> </w:t>
      </w:r>
      <w:r w:rsidR="00FF53DB" w:rsidRPr="009B5E91">
        <w:rPr>
          <w:rFonts w:asciiTheme="minorHAnsi" w:hAnsiTheme="minorHAnsi" w:cstheme="minorHAnsi"/>
        </w:rPr>
        <w:t>…………………………………………………</w:t>
      </w:r>
      <w:r w:rsidR="00A006DB" w:rsidRPr="009B5E91">
        <w:rPr>
          <w:rFonts w:asciiTheme="minorHAnsi" w:hAnsiTheme="minorHAnsi" w:cstheme="minorHAnsi"/>
        </w:rPr>
        <w:t>.</w:t>
      </w:r>
    </w:p>
    <w:p w14:paraId="177FC714" w14:textId="77777777" w:rsidR="001435A4" w:rsidRPr="009B5E91" w:rsidRDefault="001435A4" w:rsidP="00CF0360">
      <w:pPr>
        <w:pStyle w:val="Bezodstpw"/>
        <w:spacing w:before="120"/>
        <w:jc w:val="both"/>
        <w:rPr>
          <w:rFonts w:asciiTheme="minorHAnsi" w:hAnsiTheme="minorHAnsi" w:cstheme="minorHAnsi"/>
        </w:rPr>
      </w:pPr>
      <w:r w:rsidRPr="009B5E91">
        <w:rPr>
          <w:rFonts w:asciiTheme="minorHAnsi" w:hAnsiTheme="minorHAnsi" w:cstheme="minorHAnsi"/>
        </w:rPr>
        <w:t xml:space="preserve">przy kontrasygnacie Skarbnika Miasta, </w:t>
      </w:r>
    </w:p>
    <w:p w14:paraId="1C04F594" w14:textId="77777777" w:rsidR="001435A4" w:rsidRPr="009B5E91" w:rsidRDefault="001435A4" w:rsidP="00CF0360">
      <w:pPr>
        <w:pStyle w:val="Bezodstpw"/>
        <w:spacing w:before="120"/>
        <w:jc w:val="both"/>
        <w:rPr>
          <w:rFonts w:asciiTheme="minorHAnsi" w:hAnsiTheme="minorHAnsi" w:cstheme="minorHAnsi"/>
        </w:rPr>
      </w:pPr>
      <w:r w:rsidRPr="009B5E91">
        <w:rPr>
          <w:rFonts w:asciiTheme="minorHAnsi" w:hAnsiTheme="minorHAnsi" w:cstheme="minorHAnsi"/>
        </w:rPr>
        <w:t>zwaną w dalszej części umowy „Zamawiającym”,</w:t>
      </w:r>
    </w:p>
    <w:p w14:paraId="054DE1CC" w14:textId="77777777" w:rsidR="001435A4" w:rsidRPr="009B5E91" w:rsidRDefault="001435A4" w:rsidP="00CF0360">
      <w:pPr>
        <w:spacing w:before="120" w:after="0" w:line="240" w:lineRule="auto"/>
        <w:rPr>
          <w:rFonts w:asciiTheme="minorHAnsi" w:hAnsiTheme="minorHAnsi" w:cstheme="minorHAnsi"/>
        </w:rPr>
      </w:pPr>
      <w:r w:rsidRPr="009B5E91">
        <w:rPr>
          <w:rFonts w:asciiTheme="minorHAnsi" w:hAnsiTheme="minorHAnsi" w:cstheme="minorHAnsi"/>
        </w:rPr>
        <w:t xml:space="preserve">a  </w:t>
      </w:r>
    </w:p>
    <w:p w14:paraId="753231BE" w14:textId="77777777" w:rsidR="00B643A1" w:rsidRPr="009B5E91" w:rsidRDefault="002050EF" w:rsidP="00CF0360">
      <w:pPr>
        <w:spacing w:before="120" w:after="0" w:line="240" w:lineRule="auto"/>
        <w:jc w:val="both"/>
        <w:rPr>
          <w:rFonts w:asciiTheme="minorHAnsi" w:hAnsiTheme="minorHAnsi" w:cstheme="minorHAnsi"/>
        </w:rPr>
      </w:pPr>
      <w:r w:rsidRPr="009B5E91">
        <w:rPr>
          <w:rFonts w:asciiTheme="minorHAnsi" w:hAnsiTheme="minorHAnsi" w:cstheme="minorHAnsi"/>
        </w:rPr>
        <w:t>…………………………………………………………………</w:t>
      </w:r>
      <w:r w:rsidR="00B643A1" w:rsidRPr="009B5E91">
        <w:rPr>
          <w:rFonts w:asciiTheme="minorHAnsi" w:hAnsiTheme="minorHAnsi" w:cstheme="minorHAnsi"/>
        </w:rPr>
        <w:t xml:space="preserve"> </w:t>
      </w:r>
    </w:p>
    <w:p w14:paraId="17DBF6F9" w14:textId="32DD7730" w:rsidR="001435A4" w:rsidRPr="009B5E91" w:rsidRDefault="001435A4" w:rsidP="00CF0360">
      <w:pPr>
        <w:spacing w:before="120" w:after="0" w:line="240" w:lineRule="auto"/>
        <w:jc w:val="both"/>
        <w:rPr>
          <w:rFonts w:asciiTheme="minorHAnsi" w:hAnsiTheme="minorHAnsi" w:cstheme="minorHAnsi"/>
        </w:rPr>
      </w:pPr>
      <w:r w:rsidRPr="009B5E91">
        <w:rPr>
          <w:rFonts w:asciiTheme="minorHAnsi" w:hAnsiTheme="minorHAnsi" w:cstheme="minorHAnsi"/>
        </w:rPr>
        <w:t>reprezentowanym  przez:</w:t>
      </w:r>
    </w:p>
    <w:p w14:paraId="6C9E7A35" w14:textId="77777777" w:rsidR="001435A4" w:rsidRPr="009B5E91" w:rsidRDefault="00FF53DB" w:rsidP="00CF0360">
      <w:pPr>
        <w:spacing w:before="120" w:after="0" w:line="240" w:lineRule="auto"/>
        <w:jc w:val="both"/>
        <w:rPr>
          <w:rFonts w:asciiTheme="minorHAnsi" w:hAnsiTheme="minorHAnsi" w:cstheme="minorHAnsi"/>
        </w:rPr>
      </w:pPr>
      <w:r w:rsidRPr="009B5E91">
        <w:rPr>
          <w:rFonts w:asciiTheme="minorHAnsi" w:hAnsiTheme="minorHAnsi" w:cstheme="minorHAnsi"/>
        </w:rPr>
        <w:t>…………………………………………………………………………..</w:t>
      </w:r>
      <w:r w:rsidR="001435A4" w:rsidRPr="009B5E91">
        <w:rPr>
          <w:rFonts w:asciiTheme="minorHAnsi" w:hAnsiTheme="minorHAnsi" w:cstheme="minorHAnsi"/>
        </w:rPr>
        <w:t>,</w:t>
      </w:r>
    </w:p>
    <w:p w14:paraId="16C33599" w14:textId="77777777" w:rsidR="001435A4" w:rsidRPr="009B5E91" w:rsidRDefault="001435A4" w:rsidP="00CF0360">
      <w:pPr>
        <w:pStyle w:val="Bezodstpw"/>
        <w:spacing w:before="120"/>
        <w:jc w:val="both"/>
        <w:rPr>
          <w:rFonts w:asciiTheme="minorHAnsi" w:hAnsiTheme="minorHAnsi" w:cstheme="minorHAnsi"/>
          <w:b/>
        </w:rPr>
      </w:pPr>
      <w:r w:rsidRPr="009B5E91">
        <w:rPr>
          <w:rFonts w:asciiTheme="minorHAnsi" w:hAnsiTheme="minorHAnsi" w:cstheme="minorHAnsi"/>
        </w:rPr>
        <w:t>zwanym w dalszej części umowy „Wykonawcą”.</w:t>
      </w:r>
      <w:r w:rsidRPr="009B5E91">
        <w:rPr>
          <w:rFonts w:asciiTheme="minorHAnsi" w:hAnsiTheme="minorHAnsi" w:cstheme="minorHAnsi"/>
          <w:b/>
        </w:rPr>
        <w:t xml:space="preserve">  </w:t>
      </w:r>
    </w:p>
    <w:p w14:paraId="59EBE940" w14:textId="77777777" w:rsidR="001435A4" w:rsidRPr="009B5E91" w:rsidRDefault="001435A4" w:rsidP="00CF0360">
      <w:pPr>
        <w:pStyle w:val="Bezodstpw"/>
        <w:spacing w:before="120"/>
        <w:contextualSpacing/>
        <w:jc w:val="both"/>
        <w:rPr>
          <w:rFonts w:asciiTheme="minorHAnsi" w:hAnsiTheme="minorHAnsi" w:cstheme="minorHAnsi"/>
          <w:b/>
        </w:rPr>
      </w:pPr>
    </w:p>
    <w:p w14:paraId="4A601EB5" w14:textId="1D0ED1D4" w:rsidR="001435A4" w:rsidRPr="009B5E91" w:rsidRDefault="001435A4"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1</w:t>
      </w:r>
      <w:r w:rsidR="009B5E91" w:rsidRPr="009B5E91">
        <w:rPr>
          <w:rFonts w:asciiTheme="minorHAnsi" w:hAnsiTheme="minorHAnsi" w:cstheme="minorHAnsi"/>
        </w:rPr>
        <w:t>.</w:t>
      </w:r>
    </w:p>
    <w:p w14:paraId="6486D327" w14:textId="77777777" w:rsidR="00917EDD" w:rsidRPr="009B5E91" w:rsidRDefault="00917EDD" w:rsidP="00CF0360">
      <w:pPr>
        <w:pStyle w:val="Bezodstpw"/>
        <w:spacing w:before="120"/>
        <w:contextualSpacing/>
        <w:jc w:val="center"/>
        <w:rPr>
          <w:rFonts w:asciiTheme="minorHAnsi" w:hAnsiTheme="minorHAnsi" w:cstheme="minorHAnsi"/>
          <w:u w:val="single"/>
        </w:rPr>
      </w:pPr>
      <w:r w:rsidRPr="009B5E91">
        <w:rPr>
          <w:rFonts w:asciiTheme="minorHAnsi" w:hAnsiTheme="minorHAnsi" w:cstheme="minorHAnsi"/>
          <w:u w:val="single"/>
        </w:rPr>
        <w:t>Przedmiot umowy</w:t>
      </w:r>
    </w:p>
    <w:p w14:paraId="3103E2AA" w14:textId="6E387474" w:rsidR="00200390" w:rsidRPr="00200390" w:rsidRDefault="002050EF" w:rsidP="000344BF">
      <w:pPr>
        <w:pStyle w:val="Bezodstpw"/>
        <w:numPr>
          <w:ilvl w:val="0"/>
          <w:numId w:val="13"/>
        </w:numPr>
        <w:spacing w:before="120"/>
        <w:ind w:left="425" w:hanging="425"/>
        <w:contextualSpacing/>
        <w:jc w:val="both"/>
        <w:rPr>
          <w:rFonts w:asciiTheme="minorHAnsi" w:hAnsiTheme="minorHAnsi" w:cstheme="minorHAnsi"/>
        </w:rPr>
      </w:pPr>
      <w:r w:rsidRPr="00200390">
        <w:rPr>
          <w:rFonts w:asciiTheme="minorHAnsi" w:hAnsiTheme="minorHAnsi" w:cstheme="minorHAnsi"/>
        </w:rPr>
        <w:t>Zgodnie z ro</w:t>
      </w:r>
      <w:r w:rsidR="00FC7024" w:rsidRPr="00200390">
        <w:rPr>
          <w:rFonts w:asciiTheme="minorHAnsi" w:hAnsiTheme="minorHAnsi" w:cstheme="minorHAnsi"/>
        </w:rPr>
        <w:t>z</w:t>
      </w:r>
      <w:r w:rsidRPr="00200390">
        <w:rPr>
          <w:rFonts w:asciiTheme="minorHAnsi" w:hAnsiTheme="minorHAnsi" w:cstheme="minorHAnsi"/>
        </w:rPr>
        <w:t xml:space="preserve">strzygniętym </w:t>
      </w:r>
      <w:r w:rsidR="00D51453" w:rsidRPr="00200390">
        <w:rPr>
          <w:rFonts w:asciiTheme="minorHAnsi" w:hAnsiTheme="minorHAnsi" w:cstheme="minorHAnsi"/>
        </w:rPr>
        <w:t xml:space="preserve">postępowaniem prowadzonym w trybie podstawowym </w:t>
      </w:r>
      <w:r w:rsidRPr="00200390">
        <w:rPr>
          <w:rFonts w:asciiTheme="minorHAnsi" w:hAnsiTheme="minorHAnsi" w:cstheme="minorHAnsi"/>
        </w:rPr>
        <w:t>(nr zamówienia publicznego:</w:t>
      </w:r>
      <w:r w:rsidR="006757B3" w:rsidRPr="00200390">
        <w:rPr>
          <w:rFonts w:asciiTheme="minorHAnsi" w:hAnsiTheme="minorHAnsi" w:cstheme="minorHAnsi"/>
        </w:rPr>
        <w:t xml:space="preserve"> INZP.271.</w:t>
      </w:r>
      <w:r w:rsidR="00200390" w:rsidRPr="00200390">
        <w:rPr>
          <w:rFonts w:asciiTheme="minorHAnsi" w:hAnsiTheme="minorHAnsi" w:cstheme="minorHAnsi"/>
        </w:rPr>
        <w:t>18</w:t>
      </w:r>
      <w:r w:rsidR="006757B3" w:rsidRPr="00200390">
        <w:rPr>
          <w:rFonts w:asciiTheme="minorHAnsi" w:hAnsiTheme="minorHAnsi" w:cstheme="minorHAnsi"/>
        </w:rPr>
        <w:t>.202</w:t>
      </w:r>
      <w:r w:rsidR="00200390" w:rsidRPr="00200390">
        <w:rPr>
          <w:rFonts w:asciiTheme="minorHAnsi" w:hAnsiTheme="minorHAnsi" w:cstheme="minorHAnsi"/>
        </w:rPr>
        <w:t>3</w:t>
      </w:r>
      <w:r w:rsidRPr="00200390">
        <w:rPr>
          <w:rFonts w:asciiTheme="minorHAnsi" w:hAnsiTheme="minorHAnsi" w:cstheme="minorHAnsi"/>
        </w:rPr>
        <w:t>)</w:t>
      </w:r>
      <w:r w:rsidR="00A37513" w:rsidRPr="00200390">
        <w:rPr>
          <w:rFonts w:asciiTheme="minorHAnsi" w:hAnsiTheme="minorHAnsi" w:cstheme="minorHAnsi"/>
        </w:rPr>
        <w:t xml:space="preserve"> pod nazwą „</w:t>
      </w:r>
      <w:r w:rsidR="00200390" w:rsidRPr="00200390">
        <w:rPr>
          <w:rFonts w:asciiTheme="minorHAnsi" w:hAnsiTheme="minorHAnsi" w:cstheme="minorHAnsi"/>
        </w:rPr>
        <w:t>Budowa hali łukowej na terenie Ośrodka Sportu i Rekreacji „Skałka” w Świętochłowicach</w:t>
      </w:r>
      <w:r w:rsidR="00A37513" w:rsidRPr="00200390">
        <w:rPr>
          <w:rFonts w:asciiTheme="minorHAnsi" w:hAnsiTheme="minorHAnsi" w:cstheme="minorHAnsi"/>
        </w:rPr>
        <w:t>”</w:t>
      </w:r>
      <w:r w:rsidRPr="00200390">
        <w:rPr>
          <w:rFonts w:asciiTheme="minorHAnsi" w:hAnsiTheme="minorHAnsi" w:cstheme="minorHAnsi"/>
        </w:rPr>
        <w:t xml:space="preserve">, Zamawiający zleca, a Wykonawca zobowiązuje się do wykonania na rzecz Zamawiającego </w:t>
      </w:r>
      <w:r w:rsidR="00FC7024" w:rsidRPr="00200390">
        <w:rPr>
          <w:rFonts w:asciiTheme="minorHAnsi" w:hAnsiTheme="minorHAnsi" w:cstheme="minorHAnsi"/>
        </w:rPr>
        <w:t xml:space="preserve">robót budowlanych </w:t>
      </w:r>
      <w:r w:rsidR="00A673F7" w:rsidRPr="00200390">
        <w:rPr>
          <w:rFonts w:asciiTheme="minorHAnsi" w:hAnsiTheme="minorHAnsi" w:cstheme="minorHAnsi"/>
        </w:rPr>
        <w:t xml:space="preserve">na </w:t>
      </w:r>
      <w:r w:rsidR="00D51453" w:rsidRPr="00200390">
        <w:rPr>
          <w:rFonts w:asciiTheme="minorHAnsi" w:hAnsiTheme="minorHAnsi" w:cstheme="minorHAnsi"/>
          <w:bCs/>
        </w:rPr>
        <w:t xml:space="preserve">polegających na </w:t>
      </w:r>
      <w:r w:rsidR="00200390" w:rsidRPr="00200390">
        <w:rPr>
          <w:rFonts w:asciiTheme="minorHAnsi" w:hAnsiTheme="minorHAnsi" w:cstheme="minorHAnsi"/>
          <w:bCs/>
        </w:rPr>
        <w:t>budow</w:t>
      </w:r>
      <w:r w:rsidR="00200390">
        <w:rPr>
          <w:rFonts w:asciiTheme="minorHAnsi" w:hAnsiTheme="minorHAnsi" w:cstheme="minorHAnsi"/>
          <w:bCs/>
        </w:rPr>
        <w:t>ie</w:t>
      </w:r>
      <w:r w:rsidR="00200390" w:rsidRPr="00200390">
        <w:rPr>
          <w:rFonts w:asciiTheme="minorHAnsi" w:hAnsiTheme="minorHAnsi" w:cstheme="minorHAnsi"/>
          <w:bCs/>
        </w:rPr>
        <w:t xml:space="preserve"> hali łukowej nad boiskiem „Orlik” na terenie Ośrodka Sportu i Rekreacji „Skałka” w Świętochłowicach wraz z uzyskaniem pozwolenia na użytkowanie</w:t>
      </w:r>
      <w:r w:rsidR="00200390">
        <w:rPr>
          <w:rFonts w:asciiTheme="minorHAnsi" w:hAnsiTheme="minorHAnsi" w:cstheme="minorHAnsi"/>
          <w:bCs/>
        </w:rPr>
        <w:t>.</w:t>
      </w:r>
      <w:r w:rsidR="00200390" w:rsidRPr="00200390">
        <w:rPr>
          <w:rFonts w:asciiTheme="minorHAnsi" w:hAnsiTheme="minorHAnsi" w:cstheme="minorHAnsi"/>
          <w:bCs/>
        </w:rPr>
        <w:t xml:space="preserve"> </w:t>
      </w:r>
    </w:p>
    <w:p w14:paraId="1F8CA95F" w14:textId="1A2C4FF3" w:rsidR="006D7630" w:rsidRPr="00200390" w:rsidRDefault="0007140C" w:rsidP="000344BF">
      <w:pPr>
        <w:pStyle w:val="Bezodstpw"/>
        <w:numPr>
          <w:ilvl w:val="0"/>
          <w:numId w:val="13"/>
        </w:numPr>
        <w:spacing w:before="120"/>
        <w:ind w:left="425" w:hanging="425"/>
        <w:contextualSpacing/>
        <w:jc w:val="both"/>
        <w:rPr>
          <w:rFonts w:asciiTheme="minorHAnsi" w:hAnsiTheme="minorHAnsi" w:cstheme="minorHAnsi"/>
        </w:rPr>
      </w:pPr>
      <w:r w:rsidRPr="00200390">
        <w:rPr>
          <w:rFonts w:asciiTheme="minorHAnsi" w:hAnsiTheme="minorHAnsi" w:cstheme="minorHAnsi"/>
        </w:rPr>
        <w:t>Szczegółowy zakres przedmiotu umowy określają dokumentacj</w:t>
      </w:r>
      <w:r w:rsidR="006D7630" w:rsidRPr="00200390">
        <w:rPr>
          <w:rFonts w:asciiTheme="minorHAnsi" w:hAnsiTheme="minorHAnsi" w:cstheme="minorHAnsi"/>
        </w:rPr>
        <w:t>a</w:t>
      </w:r>
      <w:r w:rsidRPr="00200390">
        <w:rPr>
          <w:rFonts w:asciiTheme="minorHAnsi" w:hAnsiTheme="minorHAnsi" w:cstheme="minorHAnsi"/>
        </w:rPr>
        <w:t xml:space="preserve"> projektow</w:t>
      </w:r>
      <w:r w:rsidR="006D7630" w:rsidRPr="00200390">
        <w:rPr>
          <w:rFonts w:asciiTheme="minorHAnsi" w:hAnsiTheme="minorHAnsi" w:cstheme="minorHAnsi"/>
        </w:rPr>
        <w:t>a</w:t>
      </w:r>
      <w:r w:rsidRPr="00200390">
        <w:rPr>
          <w:rFonts w:asciiTheme="minorHAnsi" w:hAnsiTheme="minorHAnsi" w:cstheme="minorHAnsi"/>
        </w:rPr>
        <w:t>, specyfikacj</w:t>
      </w:r>
      <w:r w:rsidR="006D7630" w:rsidRPr="00200390">
        <w:rPr>
          <w:rFonts w:asciiTheme="minorHAnsi" w:hAnsiTheme="minorHAnsi" w:cstheme="minorHAnsi"/>
        </w:rPr>
        <w:t>e</w:t>
      </w:r>
      <w:r w:rsidRPr="00200390">
        <w:rPr>
          <w:rFonts w:asciiTheme="minorHAnsi" w:hAnsiTheme="minorHAnsi" w:cstheme="minorHAnsi"/>
        </w:rPr>
        <w:t xml:space="preserve"> techniczn</w:t>
      </w:r>
      <w:r w:rsidR="006D7630" w:rsidRPr="00200390">
        <w:rPr>
          <w:rFonts w:asciiTheme="minorHAnsi" w:hAnsiTheme="minorHAnsi" w:cstheme="minorHAnsi"/>
        </w:rPr>
        <w:t>e</w:t>
      </w:r>
      <w:r w:rsidRPr="00200390">
        <w:rPr>
          <w:rFonts w:asciiTheme="minorHAnsi" w:hAnsiTheme="minorHAnsi" w:cstheme="minorHAnsi"/>
        </w:rPr>
        <w:t xml:space="preserve"> wykonania i odbioru robót budowlanych, przedmiar</w:t>
      </w:r>
      <w:r w:rsidR="006D7630" w:rsidRPr="00200390">
        <w:rPr>
          <w:rFonts w:asciiTheme="minorHAnsi" w:hAnsiTheme="minorHAnsi" w:cstheme="minorHAnsi"/>
        </w:rPr>
        <w:t>y</w:t>
      </w:r>
      <w:r w:rsidRPr="00200390">
        <w:rPr>
          <w:rFonts w:asciiTheme="minorHAnsi" w:hAnsiTheme="minorHAnsi" w:cstheme="minorHAnsi"/>
        </w:rPr>
        <w:t xml:space="preserve"> robót, </w:t>
      </w:r>
      <w:r w:rsidR="00A37513" w:rsidRPr="00200390">
        <w:rPr>
          <w:rFonts w:asciiTheme="minorHAnsi" w:hAnsiTheme="minorHAnsi" w:cstheme="minorHAnsi"/>
        </w:rPr>
        <w:t>uzgodnienia branżowe oraz decyzje administracyjne</w:t>
      </w:r>
      <w:r w:rsidRPr="00200390">
        <w:rPr>
          <w:rFonts w:asciiTheme="minorHAnsi" w:hAnsiTheme="minorHAnsi" w:cstheme="minorHAnsi"/>
        </w:rPr>
        <w:t xml:space="preserve">, </w:t>
      </w:r>
      <w:r w:rsidR="00CB7B79" w:rsidRPr="00200390">
        <w:rPr>
          <w:rFonts w:asciiTheme="minorHAnsi" w:hAnsiTheme="minorHAnsi" w:cstheme="minorHAnsi"/>
        </w:rPr>
        <w:t xml:space="preserve">specyfikacja warunków zamówienia, w tym opis przedmiotu zamówienia będący załącznikiem nr </w:t>
      </w:r>
      <w:r w:rsidR="006757B3" w:rsidRPr="00200390">
        <w:rPr>
          <w:rFonts w:asciiTheme="minorHAnsi" w:hAnsiTheme="minorHAnsi" w:cstheme="minorHAnsi"/>
        </w:rPr>
        <w:t>1</w:t>
      </w:r>
      <w:r w:rsidR="00CB7B79" w:rsidRPr="00200390">
        <w:rPr>
          <w:rFonts w:asciiTheme="minorHAnsi" w:hAnsiTheme="minorHAnsi" w:cstheme="minorHAnsi"/>
        </w:rPr>
        <w:t xml:space="preserve"> do specyfikacji, </w:t>
      </w:r>
      <w:r w:rsidRPr="00200390">
        <w:rPr>
          <w:rFonts w:asciiTheme="minorHAnsi" w:hAnsiTheme="minorHAnsi" w:cstheme="minorHAnsi"/>
        </w:rPr>
        <w:t>które to dokumenty wraz</w:t>
      </w:r>
      <w:r w:rsidR="006D7630" w:rsidRPr="00200390">
        <w:rPr>
          <w:rFonts w:asciiTheme="minorHAnsi" w:hAnsiTheme="minorHAnsi" w:cstheme="minorHAnsi"/>
        </w:rPr>
        <w:t xml:space="preserve"> z ofertą Wykonawcy stanowią integralną część niniejszej umowy.</w:t>
      </w:r>
      <w:r w:rsidR="00B81D63" w:rsidRPr="00200390">
        <w:rPr>
          <w:rFonts w:asciiTheme="minorHAnsi" w:hAnsiTheme="minorHAnsi" w:cstheme="minorHAnsi"/>
        </w:rPr>
        <w:t xml:space="preserve"> </w:t>
      </w:r>
    </w:p>
    <w:p w14:paraId="724A57E8" w14:textId="55C4FFBC" w:rsidR="00DC184B" w:rsidRDefault="00DC184B" w:rsidP="00A673F7">
      <w:pPr>
        <w:pStyle w:val="Bezodstpw"/>
        <w:numPr>
          <w:ilvl w:val="0"/>
          <w:numId w:val="13"/>
        </w:numPr>
        <w:spacing w:before="120"/>
        <w:ind w:left="425" w:hanging="425"/>
        <w:contextualSpacing/>
        <w:jc w:val="both"/>
        <w:rPr>
          <w:rFonts w:asciiTheme="minorHAnsi" w:hAnsiTheme="minorHAnsi" w:cstheme="minorHAnsi"/>
        </w:rPr>
      </w:pPr>
      <w:r w:rsidRPr="009B5E91">
        <w:rPr>
          <w:rFonts w:asciiTheme="minorHAnsi" w:hAnsiTheme="minorHAnsi" w:cstheme="minorHAnsi"/>
        </w:rPr>
        <w:t xml:space="preserve">W dniu przekazania terenu budowy, Zamawiający przekaże Wykonawcy robót, w wersji papierowej dokumentację projektową, specyfikacje techniczne wykonania i odbiorów robót, przedmiary robót, które to dokumenty razem z dokumentacją postępowania poprzedzającego zawarcie umowy stanowić będą podstawę do realizacji przedmiotu zamówienia. </w:t>
      </w:r>
    </w:p>
    <w:p w14:paraId="291B5A8A" w14:textId="77777777" w:rsidR="00121C8D" w:rsidRPr="00A673F7" w:rsidRDefault="00121C8D" w:rsidP="00A673F7">
      <w:pPr>
        <w:pStyle w:val="Bezodstpw"/>
        <w:numPr>
          <w:ilvl w:val="0"/>
          <w:numId w:val="13"/>
        </w:numPr>
        <w:spacing w:before="120"/>
        <w:ind w:left="425" w:hanging="425"/>
        <w:contextualSpacing/>
        <w:jc w:val="both"/>
        <w:rPr>
          <w:rFonts w:asciiTheme="minorHAnsi" w:hAnsiTheme="minorHAnsi" w:cstheme="minorHAnsi"/>
        </w:rPr>
      </w:pPr>
      <w:r w:rsidRPr="00A673F7">
        <w:rPr>
          <w:rFonts w:asciiTheme="minorHAnsi" w:hAnsiTheme="minorHAnsi" w:cstheme="minorHAnsi"/>
        </w:rPr>
        <w:t>Wykonawca oświadcza, że posiada oraz będzie posiadał przez cały okres realizacji przedmiotu umowy odpowiednią wiedzę, doświadczenie, zdolność techniczną i zawodową oraz zobowiązuje się wykonać przedmiot umowy przy zachowaniu należytej zawodowej staranności, zgodnie z prawem budowlanym.</w:t>
      </w:r>
    </w:p>
    <w:p w14:paraId="196D3255" w14:textId="1A3B9DEF" w:rsidR="008C38CC" w:rsidRPr="00A37513" w:rsidRDefault="008C38CC" w:rsidP="00A673F7">
      <w:pPr>
        <w:pStyle w:val="Bezodstpw"/>
        <w:numPr>
          <w:ilvl w:val="0"/>
          <w:numId w:val="13"/>
        </w:numPr>
        <w:spacing w:before="120"/>
        <w:ind w:left="425" w:hanging="425"/>
        <w:contextualSpacing/>
        <w:jc w:val="both"/>
        <w:rPr>
          <w:rFonts w:asciiTheme="minorHAnsi" w:hAnsiTheme="minorHAnsi" w:cstheme="minorHAnsi"/>
          <w:strike/>
        </w:rPr>
      </w:pPr>
      <w:bookmarkStart w:id="0" w:name="_Hlk67043175"/>
      <w:r w:rsidRPr="00A37513">
        <w:rPr>
          <w:rFonts w:asciiTheme="minorHAnsi" w:hAnsiTheme="minorHAnsi" w:cstheme="minorHAnsi"/>
        </w:rPr>
        <w:t>Wykonawca oświadcza, że</w:t>
      </w:r>
      <w:r w:rsidR="005B5D5E" w:rsidRPr="00A37513">
        <w:rPr>
          <w:rFonts w:asciiTheme="minorHAnsi" w:hAnsiTheme="minorHAnsi" w:cstheme="minorHAnsi"/>
        </w:rPr>
        <w:t xml:space="preserve"> wstępnie</w:t>
      </w:r>
      <w:r w:rsidRPr="00A37513">
        <w:rPr>
          <w:rFonts w:asciiTheme="minorHAnsi" w:hAnsiTheme="minorHAnsi" w:cstheme="minorHAnsi"/>
        </w:rPr>
        <w:t xml:space="preserve"> zapoznał się z dokumentacją projektową oraz uwarunkowaniami wynikającymi  z zezwoleń dotyczących realizacji inwestycji</w:t>
      </w:r>
      <w:r w:rsidR="005B5D5E" w:rsidRPr="00A37513">
        <w:rPr>
          <w:rFonts w:asciiTheme="minorHAnsi" w:hAnsiTheme="minorHAnsi" w:cstheme="minorHAnsi"/>
        </w:rPr>
        <w:t>.</w:t>
      </w:r>
      <w:r w:rsidRPr="00A37513">
        <w:rPr>
          <w:rFonts w:asciiTheme="minorHAnsi" w:hAnsiTheme="minorHAnsi" w:cstheme="minorHAnsi"/>
        </w:rPr>
        <w:t xml:space="preserve"> </w:t>
      </w:r>
    </w:p>
    <w:bookmarkEnd w:id="0"/>
    <w:p w14:paraId="2F3904A6" w14:textId="77777777" w:rsidR="001379A2" w:rsidRPr="005B5D5E" w:rsidRDefault="001379A2" w:rsidP="00CF0360">
      <w:pPr>
        <w:pStyle w:val="Bezodstpw"/>
        <w:spacing w:before="120"/>
        <w:contextualSpacing/>
        <w:jc w:val="center"/>
        <w:rPr>
          <w:rFonts w:asciiTheme="minorHAnsi" w:hAnsiTheme="minorHAnsi" w:cstheme="minorHAnsi"/>
          <w:strike/>
          <w:color w:val="FF0000"/>
        </w:rPr>
      </w:pPr>
    </w:p>
    <w:p w14:paraId="0D30A453" w14:textId="2A9EF566" w:rsidR="001435A4" w:rsidRPr="009B5E91" w:rsidRDefault="001435A4"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2</w:t>
      </w:r>
      <w:r w:rsidR="009B5E91" w:rsidRPr="009B5E91">
        <w:rPr>
          <w:rFonts w:asciiTheme="minorHAnsi" w:hAnsiTheme="minorHAnsi" w:cstheme="minorHAnsi"/>
        </w:rPr>
        <w:t>.</w:t>
      </w:r>
    </w:p>
    <w:p w14:paraId="1E1CB588" w14:textId="77777777" w:rsidR="001435A4" w:rsidRPr="009B5E91" w:rsidRDefault="001435A4" w:rsidP="00CF0360">
      <w:pPr>
        <w:pStyle w:val="Bezodstpw"/>
        <w:spacing w:before="120"/>
        <w:contextualSpacing/>
        <w:jc w:val="center"/>
        <w:rPr>
          <w:rFonts w:asciiTheme="minorHAnsi" w:hAnsiTheme="minorHAnsi" w:cstheme="minorHAnsi"/>
          <w:u w:val="single"/>
        </w:rPr>
      </w:pPr>
      <w:r w:rsidRPr="009B5E91">
        <w:rPr>
          <w:rFonts w:asciiTheme="minorHAnsi" w:hAnsiTheme="minorHAnsi" w:cstheme="minorHAnsi"/>
          <w:u w:val="single"/>
        </w:rPr>
        <w:t>Termin wykonania</w:t>
      </w:r>
    </w:p>
    <w:p w14:paraId="4E6CF0C8" w14:textId="0623450A" w:rsidR="001435A4" w:rsidRPr="004F5BF1" w:rsidRDefault="001435A4" w:rsidP="00CD5B5E">
      <w:pPr>
        <w:pStyle w:val="Akapitzlist"/>
        <w:numPr>
          <w:ilvl w:val="0"/>
          <w:numId w:val="22"/>
        </w:numPr>
        <w:spacing w:before="120" w:after="0" w:line="240" w:lineRule="auto"/>
        <w:contextualSpacing/>
        <w:jc w:val="both"/>
        <w:rPr>
          <w:rFonts w:asciiTheme="minorHAnsi" w:hAnsiTheme="minorHAnsi" w:cstheme="minorHAnsi"/>
          <w:i w:val="0"/>
          <w:iCs w:val="0"/>
          <w:sz w:val="22"/>
          <w:szCs w:val="22"/>
        </w:rPr>
      </w:pPr>
      <w:r w:rsidRPr="004F5BF1">
        <w:rPr>
          <w:rFonts w:asciiTheme="minorHAnsi" w:hAnsiTheme="minorHAnsi" w:cstheme="minorHAnsi"/>
          <w:i w:val="0"/>
          <w:iCs w:val="0"/>
          <w:sz w:val="22"/>
          <w:szCs w:val="22"/>
        </w:rPr>
        <w:t>Wykonawca zobowiązany jest do wykonania przedmiotu umowy</w:t>
      </w:r>
      <w:r w:rsidR="00020D1A">
        <w:rPr>
          <w:rFonts w:asciiTheme="minorHAnsi" w:hAnsiTheme="minorHAnsi" w:cstheme="minorHAnsi"/>
          <w:i w:val="0"/>
          <w:iCs w:val="0"/>
          <w:sz w:val="22"/>
          <w:szCs w:val="22"/>
        </w:rPr>
        <w:t>,</w:t>
      </w:r>
      <w:r w:rsidRPr="004F5BF1">
        <w:rPr>
          <w:rFonts w:asciiTheme="minorHAnsi" w:hAnsiTheme="minorHAnsi" w:cstheme="minorHAnsi"/>
          <w:i w:val="0"/>
          <w:iCs w:val="0"/>
          <w:sz w:val="22"/>
          <w:szCs w:val="22"/>
        </w:rPr>
        <w:t xml:space="preserve"> </w:t>
      </w:r>
      <w:r w:rsidR="00640328">
        <w:rPr>
          <w:rFonts w:asciiTheme="minorHAnsi" w:hAnsiTheme="minorHAnsi" w:cstheme="minorHAnsi"/>
          <w:i w:val="0"/>
          <w:iCs w:val="0"/>
          <w:sz w:val="22"/>
          <w:szCs w:val="22"/>
        </w:rPr>
        <w:t>tj.</w:t>
      </w:r>
      <w:r w:rsidR="00640328" w:rsidRPr="00640328">
        <w:rPr>
          <w:rFonts w:asciiTheme="minorHAnsi" w:eastAsia="Calibri" w:hAnsiTheme="minorHAnsi" w:cstheme="minorHAnsi"/>
          <w:i w:val="0"/>
          <w:iCs w:val="0"/>
          <w:sz w:val="22"/>
          <w:szCs w:val="22"/>
          <w:lang w:eastAsia="zh-CN"/>
        </w:rPr>
        <w:t xml:space="preserve"> </w:t>
      </w:r>
      <w:r w:rsidR="00640328" w:rsidRPr="00640328">
        <w:rPr>
          <w:rFonts w:asciiTheme="minorHAnsi" w:hAnsiTheme="minorHAnsi" w:cstheme="minorHAnsi"/>
          <w:i w:val="0"/>
          <w:iCs w:val="0"/>
          <w:sz w:val="22"/>
          <w:szCs w:val="22"/>
        </w:rPr>
        <w:t xml:space="preserve">robót budowlanych wraz z uzyskaniem pozwolenia na użytkowanie </w:t>
      </w:r>
      <w:r w:rsidRPr="004F5BF1">
        <w:rPr>
          <w:rFonts w:asciiTheme="minorHAnsi" w:hAnsiTheme="minorHAnsi" w:cstheme="minorHAnsi"/>
          <w:i w:val="0"/>
          <w:iCs w:val="0"/>
          <w:sz w:val="22"/>
          <w:szCs w:val="22"/>
        </w:rPr>
        <w:t xml:space="preserve">w terminie do </w:t>
      </w:r>
      <w:r w:rsidR="00200390">
        <w:rPr>
          <w:rFonts w:asciiTheme="minorHAnsi" w:hAnsiTheme="minorHAnsi" w:cstheme="minorHAnsi"/>
          <w:i w:val="0"/>
          <w:iCs w:val="0"/>
          <w:sz w:val="22"/>
          <w:szCs w:val="22"/>
        </w:rPr>
        <w:t>6 miesięcy</w:t>
      </w:r>
      <w:r w:rsidR="0015231E">
        <w:rPr>
          <w:rFonts w:asciiTheme="minorHAnsi" w:hAnsiTheme="minorHAnsi" w:cstheme="minorHAnsi"/>
          <w:i w:val="0"/>
          <w:iCs w:val="0"/>
          <w:sz w:val="22"/>
          <w:szCs w:val="22"/>
        </w:rPr>
        <w:t>,</w:t>
      </w:r>
      <w:r w:rsidR="004F5BF1" w:rsidRPr="004F5BF1">
        <w:rPr>
          <w:rFonts w:asciiTheme="minorHAnsi" w:hAnsiTheme="minorHAnsi" w:cstheme="minorHAnsi"/>
          <w:i w:val="0"/>
          <w:iCs w:val="0"/>
          <w:sz w:val="22"/>
          <w:szCs w:val="22"/>
        </w:rPr>
        <w:t xml:space="preserve"> licząc od dnia </w:t>
      </w:r>
      <w:r w:rsidR="0015231E">
        <w:rPr>
          <w:rFonts w:asciiTheme="minorHAnsi" w:hAnsiTheme="minorHAnsi" w:cstheme="minorHAnsi"/>
          <w:i w:val="0"/>
          <w:iCs w:val="0"/>
          <w:sz w:val="22"/>
          <w:szCs w:val="22"/>
        </w:rPr>
        <w:t xml:space="preserve">przekazania terenu </w:t>
      </w:r>
      <w:r w:rsidR="0015231E">
        <w:rPr>
          <w:rFonts w:asciiTheme="minorHAnsi" w:hAnsiTheme="minorHAnsi" w:cstheme="minorHAnsi"/>
          <w:i w:val="0"/>
          <w:iCs w:val="0"/>
          <w:sz w:val="22"/>
          <w:szCs w:val="22"/>
        </w:rPr>
        <w:lastRenderedPageBreak/>
        <w:t>budow</w:t>
      </w:r>
      <w:r w:rsidR="00871800">
        <w:rPr>
          <w:rFonts w:asciiTheme="minorHAnsi" w:hAnsiTheme="minorHAnsi" w:cstheme="minorHAnsi"/>
          <w:i w:val="0"/>
          <w:iCs w:val="0"/>
          <w:sz w:val="22"/>
          <w:szCs w:val="22"/>
        </w:rPr>
        <w:t>y.</w:t>
      </w:r>
    </w:p>
    <w:p w14:paraId="445E0258" w14:textId="3F081858" w:rsidR="00BC74CA" w:rsidRDefault="00871800" w:rsidP="00CD5B5E">
      <w:pPr>
        <w:pStyle w:val="Akapitzlist"/>
        <w:numPr>
          <w:ilvl w:val="0"/>
          <w:numId w:val="22"/>
        </w:numPr>
        <w:spacing w:before="120" w:after="0" w:line="240" w:lineRule="auto"/>
        <w:contextualSpacing/>
        <w:jc w:val="both"/>
        <w:rPr>
          <w:rFonts w:asciiTheme="minorHAnsi" w:hAnsiTheme="minorHAnsi" w:cstheme="minorHAnsi"/>
          <w:i w:val="0"/>
          <w:iCs w:val="0"/>
          <w:sz w:val="22"/>
          <w:szCs w:val="22"/>
        </w:rPr>
      </w:pPr>
      <w:r>
        <w:rPr>
          <w:rFonts w:asciiTheme="minorHAnsi" w:hAnsiTheme="minorHAnsi" w:cstheme="minorHAnsi"/>
          <w:i w:val="0"/>
          <w:iCs w:val="0"/>
          <w:sz w:val="22"/>
          <w:szCs w:val="22"/>
        </w:rPr>
        <w:t xml:space="preserve">Przekazanie terenu budowy nastąpi w terminie </w:t>
      </w:r>
      <w:r w:rsidRPr="00871800">
        <w:rPr>
          <w:rFonts w:asciiTheme="minorHAnsi" w:hAnsiTheme="minorHAnsi" w:cstheme="minorHAnsi"/>
          <w:i w:val="0"/>
          <w:iCs w:val="0"/>
          <w:sz w:val="22"/>
          <w:szCs w:val="22"/>
        </w:rPr>
        <w:t>pomiędzy 25.03.2024 r. – 05.04.2024 r.</w:t>
      </w:r>
      <w:r w:rsidR="00435483" w:rsidRPr="004F5BF1">
        <w:rPr>
          <w:rFonts w:asciiTheme="minorHAnsi" w:hAnsiTheme="minorHAnsi" w:cstheme="minorHAnsi"/>
          <w:i w:val="0"/>
          <w:iCs w:val="0"/>
          <w:sz w:val="22"/>
          <w:szCs w:val="22"/>
        </w:rPr>
        <w:t xml:space="preserve"> </w:t>
      </w:r>
      <w:r w:rsidR="001B7C06" w:rsidRPr="004F5BF1">
        <w:rPr>
          <w:rFonts w:asciiTheme="minorHAnsi" w:hAnsiTheme="minorHAnsi" w:cstheme="minorHAnsi"/>
          <w:i w:val="0"/>
          <w:iCs w:val="0"/>
          <w:sz w:val="22"/>
          <w:szCs w:val="22"/>
        </w:rPr>
        <w:t xml:space="preserve">Wykonawca winien zapewnić </w:t>
      </w:r>
      <w:r w:rsidR="00B643A1" w:rsidRPr="004F5BF1">
        <w:rPr>
          <w:rFonts w:asciiTheme="minorHAnsi" w:hAnsiTheme="minorHAnsi" w:cstheme="minorHAnsi"/>
          <w:i w:val="0"/>
          <w:iCs w:val="0"/>
          <w:sz w:val="22"/>
          <w:szCs w:val="22"/>
        </w:rPr>
        <w:t xml:space="preserve">obowiązkowy </w:t>
      </w:r>
      <w:r w:rsidR="001B7C06" w:rsidRPr="004F5BF1">
        <w:rPr>
          <w:rFonts w:asciiTheme="minorHAnsi" w:hAnsiTheme="minorHAnsi" w:cstheme="minorHAnsi"/>
          <w:i w:val="0"/>
          <w:iCs w:val="0"/>
          <w:sz w:val="22"/>
          <w:szCs w:val="22"/>
        </w:rPr>
        <w:t>udział kierownika budowy w przekazaniu terenu budowy.</w:t>
      </w:r>
    </w:p>
    <w:p w14:paraId="4991908A" w14:textId="25E52206" w:rsidR="0015231E" w:rsidRPr="0015231E" w:rsidRDefault="0015231E" w:rsidP="0015231E">
      <w:pPr>
        <w:pStyle w:val="Akapitzlist"/>
        <w:numPr>
          <w:ilvl w:val="0"/>
          <w:numId w:val="22"/>
        </w:numPr>
        <w:spacing w:before="120" w:after="0" w:line="240" w:lineRule="auto"/>
        <w:contextualSpacing/>
        <w:jc w:val="both"/>
        <w:rPr>
          <w:rFonts w:asciiTheme="minorHAnsi" w:hAnsiTheme="minorHAnsi" w:cstheme="minorHAnsi"/>
          <w:i w:val="0"/>
          <w:iCs w:val="0"/>
          <w:sz w:val="22"/>
          <w:szCs w:val="22"/>
        </w:rPr>
      </w:pPr>
      <w:r w:rsidRPr="0015231E">
        <w:rPr>
          <w:rFonts w:asciiTheme="minorHAnsi" w:hAnsiTheme="minorHAnsi" w:cstheme="minorHAnsi"/>
          <w:i w:val="0"/>
          <w:iCs w:val="0"/>
          <w:sz w:val="22"/>
          <w:szCs w:val="22"/>
        </w:rPr>
        <w:t>Wykonawca zobowiązany jest najpóźniej w terminie 5 dni kalendarzowych licząc</w:t>
      </w:r>
      <w:r w:rsidR="00E01D39">
        <w:rPr>
          <w:rFonts w:asciiTheme="minorHAnsi" w:hAnsiTheme="minorHAnsi" w:cstheme="minorHAnsi"/>
          <w:i w:val="0"/>
          <w:iCs w:val="0"/>
          <w:sz w:val="22"/>
          <w:szCs w:val="22"/>
        </w:rPr>
        <w:t xml:space="preserve"> </w:t>
      </w:r>
      <w:r w:rsidRPr="0015231E">
        <w:rPr>
          <w:rFonts w:asciiTheme="minorHAnsi" w:hAnsiTheme="minorHAnsi" w:cstheme="minorHAnsi"/>
          <w:i w:val="0"/>
          <w:iCs w:val="0"/>
          <w:sz w:val="22"/>
          <w:szCs w:val="22"/>
        </w:rPr>
        <w:t>od daty zawarcia umowy do przedłożenia Zamawiającemu:</w:t>
      </w:r>
    </w:p>
    <w:p w14:paraId="4C317AFF" w14:textId="77777777" w:rsidR="00200390" w:rsidRPr="00200390" w:rsidRDefault="00200390" w:rsidP="00200390">
      <w:pPr>
        <w:pStyle w:val="Akapitzlist"/>
        <w:numPr>
          <w:ilvl w:val="1"/>
          <w:numId w:val="22"/>
        </w:numPr>
        <w:spacing w:before="120" w:after="0" w:line="240" w:lineRule="auto"/>
        <w:contextualSpacing/>
        <w:jc w:val="both"/>
        <w:rPr>
          <w:rFonts w:asciiTheme="minorHAnsi" w:hAnsiTheme="minorHAnsi" w:cstheme="minorHAnsi"/>
          <w:i w:val="0"/>
          <w:iCs w:val="0"/>
          <w:sz w:val="22"/>
          <w:szCs w:val="22"/>
        </w:rPr>
      </w:pPr>
      <w:r w:rsidRPr="00200390">
        <w:rPr>
          <w:rFonts w:asciiTheme="minorHAnsi" w:hAnsiTheme="minorHAnsi" w:cstheme="minorHAnsi"/>
          <w:i w:val="0"/>
          <w:iCs w:val="0"/>
          <w:sz w:val="22"/>
          <w:szCs w:val="22"/>
        </w:rPr>
        <w:t>oświadczenia kierownika budowy i kierowników robót, potwierdzających przyjęcie obowiązków na budowie (zgodne z wzorem udostępnionym przez Powiatowego Inspektora Nadzoru Budowlanego w Chorzowie),</w:t>
      </w:r>
    </w:p>
    <w:p w14:paraId="2148615B" w14:textId="77777777" w:rsidR="00200390" w:rsidRPr="00200390" w:rsidRDefault="00200390" w:rsidP="00200390">
      <w:pPr>
        <w:pStyle w:val="Akapitzlist"/>
        <w:numPr>
          <w:ilvl w:val="1"/>
          <w:numId w:val="22"/>
        </w:numPr>
        <w:spacing w:before="120" w:after="0" w:line="240" w:lineRule="auto"/>
        <w:contextualSpacing/>
        <w:jc w:val="both"/>
        <w:rPr>
          <w:rFonts w:asciiTheme="minorHAnsi" w:hAnsiTheme="minorHAnsi" w:cstheme="minorHAnsi"/>
          <w:i w:val="0"/>
          <w:iCs w:val="0"/>
          <w:sz w:val="22"/>
          <w:szCs w:val="22"/>
        </w:rPr>
      </w:pPr>
      <w:r w:rsidRPr="00200390">
        <w:rPr>
          <w:rFonts w:asciiTheme="minorHAnsi" w:hAnsiTheme="minorHAnsi" w:cstheme="minorHAnsi"/>
          <w:i w:val="0"/>
          <w:iCs w:val="0"/>
          <w:sz w:val="22"/>
          <w:szCs w:val="22"/>
        </w:rPr>
        <w:t>oświadczenia Wykonawcy, kierownika budowy i kierowników robót o zapoznaniu się z dokumentami stanowiącymi podstawę realizacji zamówienia,</w:t>
      </w:r>
    </w:p>
    <w:p w14:paraId="70CB95EE" w14:textId="77777777" w:rsidR="00200390" w:rsidRPr="00200390" w:rsidRDefault="00200390" w:rsidP="00200390">
      <w:pPr>
        <w:pStyle w:val="Akapitzlist"/>
        <w:numPr>
          <w:ilvl w:val="1"/>
          <w:numId w:val="22"/>
        </w:numPr>
        <w:spacing w:before="120" w:after="0" w:line="240" w:lineRule="auto"/>
        <w:contextualSpacing/>
        <w:jc w:val="both"/>
        <w:rPr>
          <w:rFonts w:asciiTheme="minorHAnsi" w:hAnsiTheme="minorHAnsi" w:cstheme="minorHAnsi"/>
          <w:i w:val="0"/>
          <w:iCs w:val="0"/>
          <w:sz w:val="22"/>
          <w:szCs w:val="22"/>
        </w:rPr>
      </w:pPr>
      <w:r w:rsidRPr="00200390">
        <w:rPr>
          <w:rFonts w:asciiTheme="minorHAnsi" w:hAnsiTheme="minorHAnsi" w:cstheme="minorHAnsi"/>
          <w:i w:val="0"/>
          <w:iCs w:val="0"/>
          <w:sz w:val="22"/>
          <w:szCs w:val="22"/>
        </w:rPr>
        <w:t>planu bezpieczeństwa i ochrony zdrowia,</w:t>
      </w:r>
    </w:p>
    <w:p w14:paraId="1D8F78BE" w14:textId="79401E60" w:rsidR="00200390" w:rsidRDefault="00200390" w:rsidP="00200390">
      <w:pPr>
        <w:pStyle w:val="Akapitzlist"/>
        <w:numPr>
          <w:ilvl w:val="1"/>
          <w:numId w:val="22"/>
        </w:numPr>
        <w:spacing w:before="120" w:after="0" w:line="240" w:lineRule="auto"/>
        <w:contextualSpacing/>
        <w:jc w:val="both"/>
        <w:rPr>
          <w:rFonts w:asciiTheme="minorHAnsi" w:hAnsiTheme="minorHAnsi" w:cstheme="minorHAnsi"/>
          <w:i w:val="0"/>
          <w:iCs w:val="0"/>
          <w:sz w:val="22"/>
          <w:szCs w:val="22"/>
        </w:rPr>
      </w:pPr>
      <w:r w:rsidRPr="00200390">
        <w:rPr>
          <w:rFonts w:asciiTheme="minorHAnsi" w:hAnsiTheme="minorHAnsi" w:cstheme="minorHAnsi"/>
          <w:i w:val="0"/>
          <w:iCs w:val="0"/>
          <w:sz w:val="22"/>
          <w:szCs w:val="22"/>
        </w:rPr>
        <w:t xml:space="preserve">szczegółowego kosztorysu </w:t>
      </w:r>
      <w:r>
        <w:rPr>
          <w:rFonts w:asciiTheme="minorHAnsi" w:hAnsiTheme="minorHAnsi" w:cstheme="minorHAnsi"/>
          <w:i w:val="0"/>
          <w:iCs w:val="0"/>
          <w:sz w:val="22"/>
          <w:szCs w:val="22"/>
        </w:rPr>
        <w:t>wykonania robót budowlanych</w:t>
      </w:r>
      <w:r w:rsidRPr="00200390">
        <w:rPr>
          <w:rFonts w:asciiTheme="minorHAnsi" w:hAnsiTheme="minorHAnsi" w:cstheme="minorHAnsi"/>
          <w:i w:val="0"/>
          <w:iCs w:val="0"/>
          <w:sz w:val="22"/>
          <w:szCs w:val="22"/>
        </w:rPr>
        <w:t xml:space="preserve"> (kalkulacji szczegółowej) wraz z zestawieniem i cenami jednostkowymi R, M, S, wartością </w:t>
      </w:r>
      <w:proofErr w:type="spellStart"/>
      <w:r w:rsidRPr="00200390">
        <w:rPr>
          <w:rFonts w:asciiTheme="minorHAnsi" w:hAnsiTheme="minorHAnsi" w:cstheme="minorHAnsi"/>
          <w:i w:val="0"/>
          <w:iCs w:val="0"/>
          <w:sz w:val="22"/>
          <w:szCs w:val="22"/>
        </w:rPr>
        <w:t>Kz</w:t>
      </w:r>
      <w:proofErr w:type="spellEnd"/>
      <w:r w:rsidRPr="00200390">
        <w:rPr>
          <w:rFonts w:asciiTheme="minorHAnsi" w:hAnsiTheme="minorHAnsi" w:cstheme="minorHAnsi"/>
          <w:i w:val="0"/>
          <w:iCs w:val="0"/>
          <w:sz w:val="22"/>
          <w:szCs w:val="22"/>
        </w:rPr>
        <w:t xml:space="preserve"> i </w:t>
      </w:r>
      <w:proofErr w:type="spellStart"/>
      <w:r w:rsidRPr="00200390">
        <w:rPr>
          <w:rFonts w:asciiTheme="minorHAnsi" w:hAnsiTheme="minorHAnsi" w:cstheme="minorHAnsi"/>
          <w:i w:val="0"/>
          <w:iCs w:val="0"/>
          <w:sz w:val="22"/>
          <w:szCs w:val="22"/>
        </w:rPr>
        <w:t>Kp</w:t>
      </w:r>
      <w:proofErr w:type="spellEnd"/>
      <w:r w:rsidRPr="00200390">
        <w:rPr>
          <w:rFonts w:asciiTheme="minorHAnsi" w:hAnsiTheme="minorHAnsi" w:cstheme="minorHAnsi"/>
          <w:i w:val="0"/>
          <w:iCs w:val="0"/>
          <w:sz w:val="22"/>
          <w:szCs w:val="22"/>
        </w:rPr>
        <w:t xml:space="preserve"> oraz tabelą elementów scalonych, opracowanego na podstawie przedmiarów robót stanowiących załącznik do postępowania o udzielenie zamówienia publicznego,</w:t>
      </w:r>
    </w:p>
    <w:p w14:paraId="04E4EB82" w14:textId="1FAE194B" w:rsidR="00200390" w:rsidRPr="00200390" w:rsidRDefault="00200390" w:rsidP="00200390">
      <w:pPr>
        <w:pStyle w:val="Akapitzlist"/>
        <w:spacing w:before="120" w:after="0" w:line="240" w:lineRule="auto"/>
        <w:contextualSpacing/>
        <w:jc w:val="both"/>
        <w:rPr>
          <w:rFonts w:asciiTheme="minorHAnsi" w:hAnsiTheme="minorHAnsi" w:cstheme="minorHAnsi"/>
          <w:i w:val="0"/>
          <w:iCs w:val="0"/>
          <w:sz w:val="22"/>
          <w:szCs w:val="22"/>
        </w:rPr>
      </w:pPr>
      <w:r w:rsidRPr="00200390">
        <w:rPr>
          <w:rFonts w:asciiTheme="minorHAnsi" w:hAnsiTheme="minorHAnsi" w:cstheme="minorHAnsi"/>
          <w:i w:val="0"/>
          <w:iCs w:val="0"/>
          <w:sz w:val="22"/>
          <w:szCs w:val="22"/>
        </w:rPr>
        <w:t>Szczegółowy kosztorys powinien zawierać wszystkie pozycje przedmiarowe opisane w przedmiarze robót. Wykonawca sporządzając kosztorys ofertowy zobowiązany jest do wycenienia i wypełnienia wszystkich pozycji przedmiaru robót. Zamawiający zakazuje ingerencji w zakres i ilość robót wskazanych w przedmiarze. Wykonawca nie może pominąć w kosztorysie ofertowym żadnej pozycji z przedmiaru robót. W przypadku dokonania wyceny danej pozycji kosztorysu w innej pozycji, przy pozycji niewycenionej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w:t>
      </w:r>
      <w:r>
        <w:rPr>
          <w:rFonts w:asciiTheme="minorHAnsi" w:hAnsiTheme="minorHAnsi" w:cstheme="minorHAnsi"/>
          <w:i w:val="0"/>
          <w:iCs w:val="0"/>
          <w:sz w:val="22"/>
          <w:szCs w:val="22"/>
        </w:rPr>
        <w:t xml:space="preserve"> </w:t>
      </w:r>
      <w:r w:rsidRPr="00200390">
        <w:rPr>
          <w:rFonts w:asciiTheme="minorHAnsi" w:hAnsiTheme="minorHAnsi" w:cstheme="minorHAnsi"/>
          <w:i w:val="0"/>
          <w:iCs w:val="0"/>
          <w:sz w:val="22"/>
          <w:szCs w:val="22"/>
        </w:rPr>
        <w:t>Cena wynikająca z kosztorysu musi być tożsama z ceną całkowitą wynikającą z oferty Wykonawcy oraz zbiorczym zestawieniem kosztów, złożonymi w trakcie postępowania o udzielenie zamówienia publicznego.</w:t>
      </w:r>
    </w:p>
    <w:p w14:paraId="44D9F657" w14:textId="46A14671" w:rsidR="00D55F0C" w:rsidRPr="009B5E91" w:rsidRDefault="001435A4" w:rsidP="00CF0360">
      <w:pPr>
        <w:tabs>
          <w:tab w:val="left" w:pos="0"/>
          <w:tab w:val="left" w:pos="4596"/>
          <w:tab w:val="center" w:pos="4819"/>
        </w:tabs>
        <w:spacing w:before="120" w:after="0" w:line="240" w:lineRule="auto"/>
        <w:contextualSpacing/>
        <w:jc w:val="both"/>
        <w:rPr>
          <w:rFonts w:asciiTheme="minorHAnsi" w:hAnsiTheme="minorHAnsi" w:cstheme="minorHAnsi"/>
        </w:rPr>
      </w:pPr>
      <w:r w:rsidRPr="009B5E91">
        <w:rPr>
          <w:rFonts w:asciiTheme="minorHAnsi" w:hAnsiTheme="minorHAnsi" w:cstheme="minorHAnsi"/>
        </w:rPr>
        <w:tab/>
      </w:r>
      <w:r w:rsidR="00D55F0C" w:rsidRPr="009B5E91">
        <w:rPr>
          <w:rFonts w:asciiTheme="minorHAnsi" w:hAnsiTheme="minorHAnsi" w:cstheme="minorHAnsi"/>
        </w:rPr>
        <w:t>§ 3</w:t>
      </w:r>
      <w:r w:rsidR="009B5E91" w:rsidRPr="009B5E91">
        <w:rPr>
          <w:rFonts w:asciiTheme="minorHAnsi" w:hAnsiTheme="minorHAnsi" w:cstheme="minorHAnsi"/>
        </w:rPr>
        <w:t>.</w:t>
      </w:r>
    </w:p>
    <w:p w14:paraId="78CC38F9" w14:textId="77777777" w:rsidR="00D55F0C" w:rsidRPr="009B5E91" w:rsidRDefault="00D55F0C" w:rsidP="00CF0360">
      <w:pPr>
        <w:tabs>
          <w:tab w:val="left" w:pos="0"/>
        </w:tabs>
        <w:spacing w:before="120" w:after="0" w:line="240" w:lineRule="auto"/>
        <w:contextualSpacing/>
        <w:jc w:val="center"/>
        <w:rPr>
          <w:rFonts w:asciiTheme="minorHAnsi" w:hAnsiTheme="minorHAnsi" w:cstheme="minorHAnsi"/>
          <w:u w:val="single"/>
        </w:rPr>
      </w:pPr>
      <w:r w:rsidRPr="009B5E91">
        <w:rPr>
          <w:rFonts w:asciiTheme="minorHAnsi" w:hAnsiTheme="minorHAnsi" w:cstheme="minorHAnsi"/>
          <w:u w:val="single"/>
        </w:rPr>
        <w:t>Odbiór przedmiotu umowy</w:t>
      </w:r>
    </w:p>
    <w:p w14:paraId="4DB2B2B3" w14:textId="689703AC" w:rsidR="00D55F0C" w:rsidRDefault="00D55F0C" w:rsidP="00737A10">
      <w:pPr>
        <w:pStyle w:val="Akapitzlist"/>
        <w:numPr>
          <w:ilvl w:val="0"/>
          <w:numId w:val="23"/>
        </w:numPr>
        <w:spacing w:before="120" w:after="0" w:line="240" w:lineRule="auto"/>
        <w:contextualSpacing/>
        <w:jc w:val="both"/>
        <w:rPr>
          <w:rFonts w:asciiTheme="minorHAnsi" w:hAnsiTheme="minorHAnsi" w:cstheme="minorHAnsi"/>
          <w:i w:val="0"/>
          <w:iCs w:val="0"/>
          <w:sz w:val="22"/>
          <w:szCs w:val="22"/>
        </w:rPr>
      </w:pPr>
      <w:bookmarkStart w:id="1" w:name="_Hlk67043397"/>
      <w:r w:rsidRPr="00737A10">
        <w:rPr>
          <w:rFonts w:asciiTheme="minorHAnsi" w:hAnsiTheme="minorHAnsi" w:cstheme="minorHAnsi"/>
          <w:i w:val="0"/>
          <w:iCs w:val="0"/>
          <w:sz w:val="22"/>
          <w:szCs w:val="22"/>
        </w:rPr>
        <w:t>Żadna część robót nie może być zakryta lub w inny sposób uczyniona niedostępną bez zgody Zamawiającego</w:t>
      </w:r>
      <w:r w:rsidR="004C49A5">
        <w:rPr>
          <w:rFonts w:asciiTheme="minorHAnsi" w:hAnsiTheme="minorHAnsi" w:cstheme="minorHAnsi"/>
          <w:i w:val="0"/>
          <w:iCs w:val="0"/>
          <w:sz w:val="22"/>
          <w:szCs w:val="22"/>
        </w:rPr>
        <w:t>/inspektora nadzoru</w:t>
      </w:r>
      <w:r w:rsidRPr="00737A10">
        <w:rPr>
          <w:rFonts w:asciiTheme="minorHAnsi" w:hAnsiTheme="minorHAnsi" w:cstheme="minorHAnsi"/>
          <w:i w:val="0"/>
          <w:iCs w:val="0"/>
          <w:sz w:val="22"/>
          <w:szCs w:val="22"/>
        </w:rPr>
        <w:t>, który powinien mieć możliwość sprawdzenia każdej roboty, w tym robót zanikowych.</w:t>
      </w:r>
    </w:p>
    <w:p w14:paraId="7E3BEEFF" w14:textId="12CB256A" w:rsidR="00247053" w:rsidRPr="00247053" w:rsidRDefault="00247053" w:rsidP="00247053">
      <w:pPr>
        <w:pStyle w:val="Akapitzlist"/>
        <w:numPr>
          <w:ilvl w:val="0"/>
          <w:numId w:val="23"/>
        </w:numPr>
        <w:spacing w:before="120" w:after="0" w:line="240" w:lineRule="auto"/>
        <w:contextualSpacing/>
        <w:jc w:val="both"/>
        <w:rPr>
          <w:rFonts w:asciiTheme="minorHAnsi" w:hAnsiTheme="minorHAnsi" w:cstheme="minorHAnsi"/>
          <w:i w:val="0"/>
          <w:iCs w:val="0"/>
          <w:sz w:val="22"/>
          <w:szCs w:val="22"/>
        </w:rPr>
      </w:pPr>
      <w:r w:rsidRPr="00247053">
        <w:rPr>
          <w:rFonts w:asciiTheme="minorHAnsi" w:hAnsiTheme="minorHAnsi" w:cstheme="minorHAnsi"/>
          <w:i w:val="0"/>
          <w:iCs w:val="0"/>
          <w:sz w:val="22"/>
          <w:szCs w:val="22"/>
        </w:rPr>
        <w:t xml:space="preserve">Za pośrednictwem kierownika budowy/kierowników robót Wykonawca zobowiązany jest do zgłoszenia właściwemu inspektorowi nadzoru inwestorskiego gotowości do odbioru robót zanikających oraz robót ulegających zakryciu przynajmniej na </w:t>
      </w:r>
      <w:r w:rsidR="00200390">
        <w:rPr>
          <w:rFonts w:asciiTheme="minorHAnsi" w:hAnsiTheme="minorHAnsi" w:cstheme="minorHAnsi"/>
          <w:i w:val="0"/>
          <w:iCs w:val="0"/>
          <w:sz w:val="22"/>
          <w:szCs w:val="22"/>
        </w:rPr>
        <w:t>5</w:t>
      </w:r>
      <w:r w:rsidRPr="00247053">
        <w:rPr>
          <w:rFonts w:asciiTheme="minorHAnsi" w:hAnsiTheme="minorHAnsi" w:cstheme="minorHAnsi"/>
          <w:i w:val="0"/>
          <w:iCs w:val="0"/>
          <w:sz w:val="22"/>
          <w:szCs w:val="22"/>
        </w:rPr>
        <w:t xml:space="preserve"> dni robocze przed ich zakryciem. Odbiór przez właściwego inspektora nadzoru inwestorskiego nastąpi niezwłocznie, nie później jednak niż w ciągu </w:t>
      </w:r>
      <w:r w:rsidR="00200390">
        <w:rPr>
          <w:rFonts w:asciiTheme="minorHAnsi" w:hAnsiTheme="minorHAnsi" w:cstheme="minorHAnsi"/>
          <w:i w:val="0"/>
          <w:iCs w:val="0"/>
          <w:sz w:val="22"/>
          <w:szCs w:val="22"/>
        </w:rPr>
        <w:t>5</w:t>
      </w:r>
      <w:r w:rsidRPr="00247053">
        <w:rPr>
          <w:rFonts w:asciiTheme="minorHAnsi" w:hAnsiTheme="minorHAnsi" w:cstheme="minorHAnsi"/>
          <w:i w:val="0"/>
          <w:iCs w:val="0"/>
          <w:sz w:val="22"/>
          <w:szCs w:val="22"/>
        </w:rPr>
        <w:t xml:space="preserve"> dni roboczych od daty zgłoszenia i powiadomienia o tym fakcie inspektora nadzoru inwestorskiego. Na okoliczność odbioru robót zanikających i ulegających zakryciu Strony spiszą protokół lub odnotują ten fakt stosownym wpisem w dzienniku budowy. </w:t>
      </w:r>
    </w:p>
    <w:p w14:paraId="5C4CB169" w14:textId="77777777" w:rsidR="00247053" w:rsidRPr="00247053" w:rsidRDefault="00247053" w:rsidP="00247053">
      <w:pPr>
        <w:pStyle w:val="Akapitzlist"/>
        <w:numPr>
          <w:ilvl w:val="0"/>
          <w:numId w:val="23"/>
        </w:numPr>
        <w:spacing w:before="120" w:after="0" w:line="240" w:lineRule="auto"/>
        <w:contextualSpacing/>
        <w:jc w:val="both"/>
        <w:rPr>
          <w:rFonts w:asciiTheme="minorHAnsi" w:hAnsiTheme="minorHAnsi" w:cstheme="minorHAnsi"/>
          <w:i w:val="0"/>
          <w:iCs w:val="0"/>
          <w:sz w:val="22"/>
          <w:szCs w:val="22"/>
        </w:rPr>
      </w:pPr>
      <w:r w:rsidRPr="00247053">
        <w:rPr>
          <w:rFonts w:asciiTheme="minorHAnsi" w:hAnsiTheme="minorHAnsi" w:cstheme="minorHAnsi"/>
          <w:i w:val="0"/>
          <w:iCs w:val="0"/>
          <w:sz w:val="22"/>
          <w:szCs w:val="22"/>
        </w:rPr>
        <w:t>Odbiór częściowy robót jest dokonywany w celu prowadzenia częściowych rozliczeń za wykonane roboty. Po zakończeniu wykonania części robót, Wykonawca zgłasza za pośrednictwem kierownika budowy/kierowników robót gotowość do odbioru części robót oraz zawiadamia w drodze pisemnej o gotowości do odbioru inspektora nadzoru inwestorskiego, a także przedstawia inspektorowi nadzoru inwestorskiego dokumenty rozliczeniowe.</w:t>
      </w:r>
    </w:p>
    <w:p w14:paraId="053EDDE4" w14:textId="0BB729E0" w:rsidR="00247053" w:rsidRPr="00247053" w:rsidRDefault="00247053" w:rsidP="00247053">
      <w:pPr>
        <w:pStyle w:val="Akapitzlist"/>
        <w:numPr>
          <w:ilvl w:val="0"/>
          <w:numId w:val="23"/>
        </w:numPr>
        <w:spacing w:before="120" w:after="0" w:line="240" w:lineRule="auto"/>
        <w:contextualSpacing/>
        <w:jc w:val="both"/>
        <w:rPr>
          <w:rFonts w:asciiTheme="minorHAnsi" w:hAnsiTheme="minorHAnsi" w:cstheme="minorHAnsi"/>
          <w:i w:val="0"/>
          <w:iCs w:val="0"/>
          <w:sz w:val="22"/>
          <w:szCs w:val="22"/>
        </w:rPr>
      </w:pPr>
      <w:bookmarkStart w:id="2" w:name="_Hlk67043302"/>
      <w:r w:rsidRPr="00247053">
        <w:rPr>
          <w:rFonts w:asciiTheme="minorHAnsi" w:hAnsiTheme="minorHAnsi" w:cstheme="minorHAnsi"/>
          <w:i w:val="0"/>
          <w:iCs w:val="0"/>
          <w:sz w:val="22"/>
          <w:szCs w:val="22"/>
        </w:rPr>
        <w:t>Zamawiający dopuszcza odbiory częściowe w okresach rozliczeniowych miesięcznych</w:t>
      </w:r>
      <w:r w:rsidR="00A4729F">
        <w:rPr>
          <w:rFonts w:asciiTheme="minorHAnsi" w:hAnsiTheme="minorHAnsi" w:cstheme="minorHAnsi"/>
          <w:i w:val="0"/>
          <w:iCs w:val="0"/>
          <w:sz w:val="22"/>
          <w:szCs w:val="22"/>
        </w:rPr>
        <w:t>,</w:t>
      </w:r>
      <w:r w:rsidRPr="00247053">
        <w:rPr>
          <w:rFonts w:asciiTheme="minorHAnsi" w:hAnsiTheme="minorHAnsi" w:cstheme="minorHAnsi"/>
          <w:i w:val="0"/>
          <w:iCs w:val="0"/>
          <w:sz w:val="22"/>
          <w:szCs w:val="22"/>
        </w:rPr>
        <w:t xml:space="preserve"> </w:t>
      </w:r>
      <w:r w:rsidR="005B5D5E" w:rsidRPr="00B81985">
        <w:rPr>
          <w:rFonts w:asciiTheme="minorHAnsi" w:hAnsiTheme="minorHAnsi" w:cstheme="minorHAnsi"/>
          <w:i w:val="0"/>
          <w:iCs w:val="0"/>
          <w:sz w:val="22"/>
          <w:szCs w:val="22"/>
        </w:rPr>
        <w:t>co do ukończonego w danym miesięcznym okresie rozliczeniowym etapu robót</w:t>
      </w:r>
      <w:r w:rsidR="00200390">
        <w:rPr>
          <w:rFonts w:asciiTheme="minorHAnsi" w:hAnsiTheme="minorHAnsi" w:cstheme="minorHAnsi"/>
          <w:i w:val="0"/>
          <w:iCs w:val="0"/>
          <w:sz w:val="22"/>
          <w:szCs w:val="22"/>
        </w:rPr>
        <w:t>.</w:t>
      </w:r>
      <w:r w:rsidR="005B5D5E" w:rsidRPr="00B81985">
        <w:rPr>
          <w:rFonts w:asciiTheme="minorHAnsi" w:hAnsiTheme="minorHAnsi" w:cstheme="minorHAnsi"/>
          <w:i w:val="0"/>
          <w:iCs w:val="0"/>
          <w:sz w:val="22"/>
          <w:szCs w:val="22"/>
        </w:rPr>
        <w:t xml:space="preserve"> </w:t>
      </w:r>
      <w:r w:rsidRPr="00247053">
        <w:rPr>
          <w:rFonts w:asciiTheme="minorHAnsi" w:hAnsiTheme="minorHAnsi" w:cstheme="minorHAnsi"/>
          <w:i w:val="0"/>
          <w:iCs w:val="0"/>
          <w:sz w:val="22"/>
          <w:szCs w:val="22"/>
        </w:rPr>
        <w:t>Pierwszy odbiór częściowy może nastąpić nie wcześniej niż po upływie 30 dni od rozpoczęcia realizacji robót budowlanych.</w:t>
      </w:r>
    </w:p>
    <w:bookmarkEnd w:id="2"/>
    <w:p w14:paraId="57D33803" w14:textId="71BB4447" w:rsidR="00247053" w:rsidRPr="00247053" w:rsidRDefault="00247053" w:rsidP="00247053">
      <w:pPr>
        <w:pStyle w:val="Akapitzlist"/>
        <w:numPr>
          <w:ilvl w:val="0"/>
          <w:numId w:val="23"/>
        </w:numPr>
        <w:spacing w:before="120" w:after="0" w:line="240" w:lineRule="auto"/>
        <w:contextualSpacing/>
        <w:jc w:val="both"/>
        <w:rPr>
          <w:rFonts w:asciiTheme="minorHAnsi" w:hAnsiTheme="minorHAnsi" w:cstheme="minorHAnsi"/>
          <w:i w:val="0"/>
          <w:iCs w:val="0"/>
          <w:sz w:val="22"/>
          <w:szCs w:val="22"/>
        </w:rPr>
      </w:pPr>
      <w:r w:rsidRPr="00247053">
        <w:rPr>
          <w:rFonts w:asciiTheme="minorHAnsi" w:hAnsiTheme="minorHAnsi" w:cstheme="minorHAnsi"/>
          <w:i w:val="0"/>
          <w:iCs w:val="0"/>
          <w:sz w:val="22"/>
          <w:szCs w:val="22"/>
        </w:rPr>
        <w:t xml:space="preserve">Warunkiem przystąpienia przez Zamawiającego do odbioru częściowego, jest wcześniejsze przekazanie Zamawiającemu przez Wykonawcę jednego egzemplarza oryginału odpowiedniego protokołu z uprzedniego odbioru bez uwag tych samych robót, przeprowadzonego pomiędzy Wykonawcą </w:t>
      </w:r>
      <w:r w:rsidR="00A4729F">
        <w:rPr>
          <w:rFonts w:asciiTheme="minorHAnsi" w:hAnsiTheme="minorHAnsi" w:cstheme="minorHAnsi"/>
          <w:i w:val="0"/>
          <w:iCs w:val="0"/>
          <w:sz w:val="22"/>
          <w:szCs w:val="22"/>
        </w:rPr>
        <w:t>i</w:t>
      </w:r>
      <w:r w:rsidR="00A4729F" w:rsidRPr="00247053">
        <w:rPr>
          <w:rFonts w:asciiTheme="minorHAnsi" w:hAnsiTheme="minorHAnsi" w:cstheme="minorHAnsi"/>
          <w:i w:val="0"/>
          <w:iCs w:val="0"/>
          <w:sz w:val="22"/>
          <w:szCs w:val="22"/>
        </w:rPr>
        <w:t xml:space="preserve"> </w:t>
      </w:r>
      <w:r w:rsidRPr="00247053">
        <w:rPr>
          <w:rFonts w:asciiTheme="minorHAnsi" w:hAnsiTheme="minorHAnsi" w:cstheme="minorHAnsi"/>
          <w:i w:val="0"/>
          <w:iCs w:val="0"/>
          <w:sz w:val="22"/>
          <w:szCs w:val="22"/>
        </w:rPr>
        <w:t xml:space="preserve">podwykonawcą oraz podwykonawcami i dalszymi podwykonawcami. Powyższe dotyczy również odbioru </w:t>
      </w:r>
      <w:r w:rsidRPr="00247053">
        <w:rPr>
          <w:rFonts w:asciiTheme="minorHAnsi" w:hAnsiTheme="minorHAnsi" w:cstheme="minorHAnsi"/>
          <w:i w:val="0"/>
          <w:iCs w:val="0"/>
          <w:sz w:val="22"/>
          <w:szCs w:val="22"/>
        </w:rPr>
        <w:lastRenderedPageBreak/>
        <w:t>końcowego.</w:t>
      </w:r>
    </w:p>
    <w:p w14:paraId="583474E2" w14:textId="1EEF19A0" w:rsidR="00247053" w:rsidRDefault="00247053" w:rsidP="00640328">
      <w:pPr>
        <w:pStyle w:val="Akapitzlist"/>
        <w:numPr>
          <w:ilvl w:val="0"/>
          <w:numId w:val="23"/>
        </w:numPr>
        <w:spacing w:before="120" w:after="0" w:line="240" w:lineRule="auto"/>
        <w:contextualSpacing/>
        <w:jc w:val="both"/>
        <w:rPr>
          <w:rFonts w:asciiTheme="minorHAnsi" w:hAnsiTheme="minorHAnsi" w:cstheme="minorHAnsi"/>
          <w:i w:val="0"/>
          <w:iCs w:val="0"/>
          <w:sz w:val="22"/>
          <w:szCs w:val="22"/>
        </w:rPr>
      </w:pPr>
      <w:r w:rsidRPr="00247053">
        <w:rPr>
          <w:rFonts w:asciiTheme="minorHAnsi" w:hAnsiTheme="minorHAnsi" w:cstheme="minorHAnsi"/>
          <w:i w:val="0"/>
          <w:iCs w:val="0"/>
          <w:sz w:val="22"/>
          <w:szCs w:val="22"/>
        </w:rPr>
        <w:t>Odbiory częściowe nie zwalniają Wykonawcy z odpowiedzialności za wykonane roboty do czasu przekazania całości inwestycji protokołem odbioru końcowego.</w:t>
      </w:r>
    </w:p>
    <w:p w14:paraId="4F66DB4E" w14:textId="77777777" w:rsidR="00D21779" w:rsidRPr="00D21779" w:rsidRDefault="00D21779" w:rsidP="00D21779">
      <w:pPr>
        <w:pStyle w:val="Akapitzlist"/>
        <w:numPr>
          <w:ilvl w:val="0"/>
          <w:numId w:val="23"/>
        </w:numPr>
        <w:spacing w:before="120" w:after="0" w:line="240" w:lineRule="auto"/>
        <w:contextualSpacing/>
        <w:jc w:val="both"/>
        <w:rPr>
          <w:i w:val="0"/>
          <w:iCs w:val="0"/>
          <w:sz w:val="22"/>
          <w:szCs w:val="22"/>
        </w:rPr>
      </w:pPr>
      <w:r w:rsidRPr="00D21779">
        <w:rPr>
          <w:rFonts w:asciiTheme="minorHAnsi" w:hAnsiTheme="minorHAnsi" w:cstheme="minorHAnsi"/>
          <w:i w:val="0"/>
          <w:iCs w:val="0"/>
          <w:sz w:val="22"/>
          <w:szCs w:val="22"/>
        </w:rPr>
        <w:t>Obowiązkiem wykonawcy jest zapewnienie udziału w czynnościach pomiarowych i odbiorowych kierownika budowy i kierowników robót w odpowiedniej specjalności. Powyższe dotyczy również odbioru końcowego oraz przekazywania obiektu do użytkowania.</w:t>
      </w:r>
    </w:p>
    <w:p w14:paraId="37F81701" w14:textId="77777777" w:rsidR="00D21779" w:rsidRPr="00D21779" w:rsidRDefault="00D21779" w:rsidP="00D21779">
      <w:pPr>
        <w:pStyle w:val="Akapitzlist"/>
        <w:numPr>
          <w:ilvl w:val="0"/>
          <w:numId w:val="23"/>
        </w:numPr>
        <w:spacing w:before="120" w:after="0" w:line="240" w:lineRule="auto"/>
        <w:contextualSpacing/>
        <w:jc w:val="both"/>
        <w:rPr>
          <w:i w:val="0"/>
          <w:iCs w:val="0"/>
          <w:sz w:val="22"/>
          <w:szCs w:val="22"/>
        </w:rPr>
      </w:pPr>
      <w:r w:rsidRPr="00D21779">
        <w:rPr>
          <w:i w:val="0"/>
          <w:iCs w:val="0"/>
          <w:sz w:val="22"/>
          <w:szCs w:val="22"/>
        </w:rPr>
        <w:t xml:space="preserve">Wykonawca zobowiązany jest do bieżącego przeprowadzania pomiarów i badań materiałów oraz robót zgodnie z zasadami kontroli jakości wyrobów, materiałów i robót, określonymi w dokumentacji projektowej i </w:t>
      </w:r>
      <w:proofErr w:type="spellStart"/>
      <w:r w:rsidRPr="00D21779">
        <w:rPr>
          <w:i w:val="0"/>
          <w:iCs w:val="0"/>
          <w:sz w:val="22"/>
          <w:szCs w:val="22"/>
        </w:rPr>
        <w:t>STWiORB</w:t>
      </w:r>
      <w:proofErr w:type="spellEnd"/>
      <w:r w:rsidRPr="00D21779">
        <w:rPr>
          <w:i w:val="0"/>
          <w:iCs w:val="0"/>
          <w:sz w:val="22"/>
          <w:szCs w:val="22"/>
        </w:rPr>
        <w:t xml:space="preserve"> normach i przepisach oraz na każdy wniosek inspektora nadzoru. </w:t>
      </w:r>
    </w:p>
    <w:p w14:paraId="439748C5" w14:textId="77777777" w:rsidR="00D21779" w:rsidRPr="00D21779" w:rsidRDefault="00D21779" w:rsidP="00D21779">
      <w:pPr>
        <w:pStyle w:val="Akapitzlist"/>
        <w:numPr>
          <w:ilvl w:val="0"/>
          <w:numId w:val="23"/>
        </w:numPr>
        <w:spacing w:before="120" w:after="0" w:line="240" w:lineRule="auto"/>
        <w:contextualSpacing/>
        <w:jc w:val="both"/>
        <w:rPr>
          <w:i w:val="0"/>
          <w:iCs w:val="0"/>
          <w:sz w:val="22"/>
          <w:szCs w:val="22"/>
        </w:rPr>
      </w:pPr>
      <w:r w:rsidRPr="00D21779">
        <w:rPr>
          <w:i w:val="0"/>
          <w:iCs w:val="0"/>
          <w:sz w:val="22"/>
          <w:szCs w:val="22"/>
        </w:rPr>
        <w:t>Wykonawca zobowiązany jest do przeprowadzania, przy udziale właściwych inspektorów nadzoru inwestorskiego, prób i rozruchów instalacji i urządzeń oraz zgłaszanie ich do odbioru. Wykonawca, za pośrednictwem kierownika budowy i kierowników robót, zobowiązany jest do zgłaszania nadzorowi inwestorskiemu planowanych prób, rozruchów technicznych instalacji i urządzeń, przynajmniej na 7 dni roboczych przed ich terminem.</w:t>
      </w:r>
    </w:p>
    <w:p w14:paraId="1DCF8B61" w14:textId="77777777" w:rsidR="00D21779" w:rsidRPr="00D21779" w:rsidRDefault="00D21779" w:rsidP="00D21779">
      <w:pPr>
        <w:pStyle w:val="Akapitzlist"/>
        <w:numPr>
          <w:ilvl w:val="0"/>
          <w:numId w:val="23"/>
        </w:numPr>
        <w:spacing w:before="120" w:after="0" w:line="240" w:lineRule="auto"/>
        <w:contextualSpacing/>
        <w:jc w:val="both"/>
        <w:rPr>
          <w:i w:val="0"/>
          <w:iCs w:val="0"/>
          <w:sz w:val="22"/>
          <w:szCs w:val="22"/>
        </w:rPr>
      </w:pPr>
      <w:r w:rsidRPr="00D21779">
        <w:rPr>
          <w:i w:val="0"/>
          <w:iCs w:val="0"/>
          <w:sz w:val="22"/>
          <w:szCs w:val="22"/>
        </w:rPr>
        <w:t xml:space="preserve">Wykonawca zobowiązany jest do przeszkolenia min 3 osób personelu Użytkownika z obsługi i konserwacji wszystkich zabudowanych systemów, instalacji oraz urządzeń. </w:t>
      </w:r>
      <w:r w:rsidRPr="00D21779">
        <w:rPr>
          <w:rFonts w:asciiTheme="minorHAnsi" w:hAnsiTheme="minorHAnsi" w:cstheme="minorHAnsi"/>
          <w:i w:val="0"/>
          <w:iCs w:val="0"/>
          <w:sz w:val="22"/>
          <w:szCs w:val="22"/>
        </w:rPr>
        <w:t>Dla każdej z instalacji, systemów i</w:t>
      </w:r>
      <w:r w:rsidRPr="00D21779">
        <w:rPr>
          <w:i w:val="0"/>
          <w:iCs w:val="0"/>
          <w:sz w:val="22"/>
          <w:szCs w:val="22"/>
        </w:rPr>
        <w:t xml:space="preserve"> urządzeń należy przeprowadzić osobne szkolenie, podzielone na 2 moduły:</w:t>
      </w:r>
    </w:p>
    <w:p w14:paraId="3E22CB99"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teoretyczny,</w:t>
      </w:r>
    </w:p>
    <w:p w14:paraId="57E991BC"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praktyczny.</w:t>
      </w:r>
    </w:p>
    <w:p w14:paraId="3688BB61" w14:textId="77777777" w:rsidR="00D21779" w:rsidRPr="00D21779" w:rsidRDefault="00D21779" w:rsidP="00D21779">
      <w:pPr>
        <w:pStyle w:val="Akapitzlist"/>
        <w:numPr>
          <w:ilvl w:val="0"/>
          <w:numId w:val="23"/>
        </w:numPr>
        <w:spacing w:before="120" w:after="0" w:line="240" w:lineRule="auto"/>
        <w:contextualSpacing/>
        <w:jc w:val="both"/>
        <w:rPr>
          <w:i w:val="0"/>
          <w:iCs w:val="0"/>
          <w:sz w:val="22"/>
          <w:szCs w:val="22"/>
        </w:rPr>
      </w:pPr>
      <w:r w:rsidRPr="00D21779">
        <w:rPr>
          <w:i w:val="0"/>
          <w:iCs w:val="0"/>
          <w:sz w:val="22"/>
          <w:szCs w:val="22"/>
        </w:rPr>
        <w:t>Ramowy program szkolenia:</w:t>
      </w:r>
    </w:p>
    <w:p w14:paraId="36894929"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moduł teoretyczny, średnio 1 godzina/instalację, system lub urządzenie:</w:t>
      </w:r>
    </w:p>
    <w:p w14:paraId="4BC88A54" w14:textId="77777777" w:rsidR="00D21779" w:rsidRPr="00D21779" w:rsidRDefault="00D21779" w:rsidP="00D21779">
      <w:pPr>
        <w:pStyle w:val="Akapitzlist"/>
        <w:numPr>
          <w:ilvl w:val="2"/>
          <w:numId w:val="23"/>
        </w:numPr>
        <w:spacing w:before="120" w:after="0" w:line="240" w:lineRule="auto"/>
        <w:contextualSpacing/>
        <w:jc w:val="both"/>
        <w:rPr>
          <w:i w:val="0"/>
          <w:iCs w:val="0"/>
          <w:sz w:val="22"/>
          <w:szCs w:val="22"/>
        </w:rPr>
      </w:pPr>
      <w:r w:rsidRPr="00D21779">
        <w:rPr>
          <w:i w:val="0"/>
          <w:iCs w:val="0"/>
          <w:sz w:val="22"/>
          <w:szCs w:val="22"/>
        </w:rPr>
        <w:t>prezentacja urządzeń składowych i elementów instalacji/systemu, omówienie ich funkcjonalności, parametrów i zasady działania</w:t>
      </w:r>
    </w:p>
    <w:p w14:paraId="676F8996" w14:textId="77777777" w:rsidR="00D21779" w:rsidRPr="00D21779" w:rsidRDefault="00D21779" w:rsidP="00D21779">
      <w:pPr>
        <w:pStyle w:val="Akapitzlist"/>
        <w:numPr>
          <w:ilvl w:val="2"/>
          <w:numId w:val="23"/>
        </w:numPr>
        <w:spacing w:before="120" w:after="0" w:line="240" w:lineRule="auto"/>
        <w:contextualSpacing/>
        <w:jc w:val="both"/>
        <w:rPr>
          <w:i w:val="0"/>
          <w:iCs w:val="0"/>
          <w:sz w:val="22"/>
          <w:szCs w:val="22"/>
        </w:rPr>
      </w:pPr>
      <w:r w:rsidRPr="00D21779">
        <w:rPr>
          <w:i w:val="0"/>
          <w:iCs w:val="0"/>
          <w:sz w:val="22"/>
          <w:szCs w:val="22"/>
        </w:rPr>
        <w:t>zapoznanie z instrukcją eksploatacji,</w:t>
      </w:r>
    </w:p>
    <w:p w14:paraId="3CFE2DDD" w14:textId="77777777" w:rsidR="00D21779" w:rsidRPr="00D21779" w:rsidRDefault="00D21779" w:rsidP="00D21779">
      <w:pPr>
        <w:pStyle w:val="Akapitzlist"/>
        <w:numPr>
          <w:ilvl w:val="2"/>
          <w:numId w:val="23"/>
        </w:numPr>
        <w:spacing w:before="120" w:after="0" w:line="240" w:lineRule="auto"/>
        <w:contextualSpacing/>
        <w:jc w:val="both"/>
        <w:rPr>
          <w:i w:val="0"/>
          <w:iCs w:val="0"/>
          <w:sz w:val="22"/>
          <w:szCs w:val="22"/>
        </w:rPr>
      </w:pPr>
      <w:r w:rsidRPr="00D21779">
        <w:rPr>
          <w:i w:val="0"/>
          <w:iCs w:val="0"/>
          <w:sz w:val="22"/>
          <w:szCs w:val="22"/>
        </w:rPr>
        <w:t>omówienie zasad bhp przy eksploatacji,</w:t>
      </w:r>
    </w:p>
    <w:p w14:paraId="7E32401D" w14:textId="77777777" w:rsidR="00D21779" w:rsidRPr="00D21779" w:rsidRDefault="00D21779" w:rsidP="00D21779">
      <w:pPr>
        <w:pStyle w:val="Akapitzlist"/>
        <w:numPr>
          <w:ilvl w:val="2"/>
          <w:numId w:val="23"/>
        </w:numPr>
        <w:spacing w:before="120" w:after="0" w:line="240" w:lineRule="auto"/>
        <w:contextualSpacing/>
        <w:jc w:val="both"/>
        <w:rPr>
          <w:i w:val="0"/>
          <w:iCs w:val="0"/>
          <w:sz w:val="22"/>
          <w:szCs w:val="22"/>
        </w:rPr>
      </w:pPr>
      <w:r w:rsidRPr="00D21779">
        <w:rPr>
          <w:i w:val="0"/>
          <w:iCs w:val="0"/>
          <w:sz w:val="22"/>
          <w:szCs w:val="22"/>
        </w:rPr>
        <w:t>omówienie czynności zastrzeżonych dla instalatora lub serwisanta oraz dla  osób/podmiotów posiadających stosowne uprawnienia w zakresie dozoru lub eksploatacji,</w:t>
      </w:r>
    </w:p>
    <w:p w14:paraId="68D287A7" w14:textId="77777777" w:rsidR="00D21779" w:rsidRPr="00D21779" w:rsidRDefault="00D21779" w:rsidP="00D21779">
      <w:pPr>
        <w:pStyle w:val="Akapitzlist"/>
        <w:numPr>
          <w:ilvl w:val="2"/>
          <w:numId w:val="23"/>
        </w:numPr>
        <w:spacing w:before="120" w:after="0" w:line="240" w:lineRule="auto"/>
        <w:contextualSpacing/>
        <w:jc w:val="both"/>
        <w:rPr>
          <w:i w:val="0"/>
          <w:iCs w:val="0"/>
          <w:sz w:val="22"/>
          <w:szCs w:val="22"/>
        </w:rPr>
      </w:pPr>
      <w:r w:rsidRPr="00D21779">
        <w:rPr>
          <w:i w:val="0"/>
          <w:iCs w:val="0"/>
          <w:sz w:val="22"/>
          <w:szCs w:val="22"/>
        </w:rPr>
        <w:t>omówienie zasad konfiguracji od strony użytkownika,</w:t>
      </w:r>
    </w:p>
    <w:p w14:paraId="6FAAF9E4" w14:textId="77777777" w:rsidR="00D21779" w:rsidRPr="00D21779" w:rsidRDefault="00D21779" w:rsidP="00D21779">
      <w:pPr>
        <w:pStyle w:val="Akapitzlist"/>
        <w:numPr>
          <w:ilvl w:val="2"/>
          <w:numId w:val="23"/>
        </w:numPr>
        <w:spacing w:before="120" w:after="0" w:line="240" w:lineRule="auto"/>
        <w:contextualSpacing/>
        <w:jc w:val="both"/>
        <w:rPr>
          <w:i w:val="0"/>
          <w:iCs w:val="0"/>
          <w:sz w:val="22"/>
          <w:szCs w:val="22"/>
        </w:rPr>
      </w:pPr>
      <w:r w:rsidRPr="00D21779">
        <w:rPr>
          <w:i w:val="0"/>
          <w:iCs w:val="0"/>
          <w:sz w:val="22"/>
          <w:szCs w:val="22"/>
        </w:rPr>
        <w:t>omówienie czynności kontrolnych, konserwacji i przeglądów,</w:t>
      </w:r>
    </w:p>
    <w:p w14:paraId="0D419312" w14:textId="77777777" w:rsidR="00D21779" w:rsidRPr="00D21779" w:rsidRDefault="00D21779" w:rsidP="00D21779">
      <w:pPr>
        <w:pStyle w:val="Akapitzlist"/>
        <w:numPr>
          <w:ilvl w:val="2"/>
          <w:numId w:val="23"/>
        </w:numPr>
        <w:spacing w:before="120" w:after="0" w:line="240" w:lineRule="auto"/>
        <w:contextualSpacing/>
        <w:jc w:val="both"/>
        <w:rPr>
          <w:i w:val="0"/>
          <w:iCs w:val="0"/>
          <w:sz w:val="22"/>
          <w:szCs w:val="22"/>
        </w:rPr>
      </w:pPr>
      <w:r w:rsidRPr="00D21779">
        <w:rPr>
          <w:i w:val="0"/>
          <w:iCs w:val="0"/>
          <w:sz w:val="22"/>
          <w:szCs w:val="22"/>
        </w:rPr>
        <w:t>omówienie wymogów eksploatacji i warunków gwarancji, materiały eksploatacyjne</w:t>
      </w:r>
    </w:p>
    <w:p w14:paraId="27B3DB1A" w14:textId="77777777" w:rsidR="00D21779" w:rsidRPr="00D21779" w:rsidRDefault="00D21779" w:rsidP="00D21779">
      <w:pPr>
        <w:pStyle w:val="Akapitzlist"/>
        <w:numPr>
          <w:ilvl w:val="2"/>
          <w:numId w:val="23"/>
        </w:numPr>
        <w:spacing w:before="120" w:after="0" w:line="240" w:lineRule="auto"/>
        <w:contextualSpacing/>
        <w:jc w:val="both"/>
        <w:rPr>
          <w:i w:val="0"/>
          <w:iCs w:val="0"/>
          <w:sz w:val="22"/>
          <w:szCs w:val="22"/>
        </w:rPr>
      </w:pPr>
      <w:r w:rsidRPr="00D21779">
        <w:rPr>
          <w:i w:val="0"/>
          <w:iCs w:val="0"/>
          <w:sz w:val="22"/>
          <w:szCs w:val="22"/>
        </w:rPr>
        <w:t>omówienie postępowania na wypadek awarii.</w:t>
      </w:r>
    </w:p>
    <w:p w14:paraId="39E94BD0"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moduł praktyczny, średnio 1 godzina/instalację:</w:t>
      </w:r>
    </w:p>
    <w:p w14:paraId="460E3C76" w14:textId="77777777" w:rsidR="00D21779" w:rsidRPr="00D21779" w:rsidRDefault="00D21779" w:rsidP="00D21779">
      <w:pPr>
        <w:pStyle w:val="Akapitzlist"/>
        <w:numPr>
          <w:ilvl w:val="2"/>
          <w:numId w:val="23"/>
        </w:numPr>
        <w:spacing w:before="120" w:after="0" w:line="240" w:lineRule="auto"/>
        <w:contextualSpacing/>
        <w:jc w:val="both"/>
        <w:rPr>
          <w:i w:val="0"/>
          <w:iCs w:val="0"/>
          <w:sz w:val="22"/>
          <w:szCs w:val="22"/>
        </w:rPr>
      </w:pPr>
      <w:r w:rsidRPr="00D21779">
        <w:rPr>
          <w:i w:val="0"/>
          <w:iCs w:val="0"/>
          <w:sz w:val="22"/>
          <w:szCs w:val="22"/>
        </w:rPr>
        <w:t>zapoznanie się z instalacją/systemem i jej urządzeniami (elementami składowymi),</w:t>
      </w:r>
    </w:p>
    <w:p w14:paraId="2B3242CD" w14:textId="77777777" w:rsidR="00D21779" w:rsidRPr="00D21779" w:rsidRDefault="00D21779" w:rsidP="00D21779">
      <w:pPr>
        <w:pStyle w:val="Akapitzlist"/>
        <w:numPr>
          <w:ilvl w:val="2"/>
          <w:numId w:val="23"/>
        </w:numPr>
        <w:spacing w:before="120" w:after="0" w:line="240" w:lineRule="auto"/>
        <w:contextualSpacing/>
        <w:jc w:val="both"/>
        <w:rPr>
          <w:i w:val="0"/>
          <w:iCs w:val="0"/>
          <w:sz w:val="22"/>
          <w:szCs w:val="22"/>
        </w:rPr>
      </w:pPr>
      <w:r w:rsidRPr="00D21779">
        <w:rPr>
          <w:i w:val="0"/>
          <w:iCs w:val="0"/>
          <w:sz w:val="22"/>
          <w:szCs w:val="22"/>
        </w:rPr>
        <w:t>ćwiczenia z obsługi i konfiguracji instalacji od strony użytkownika,</w:t>
      </w:r>
    </w:p>
    <w:p w14:paraId="42397456" w14:textId="77777777" w:rsidR="00D21779" w:rsidRPr="00D21779" w:rsidRDefault="00D21779" w:rsidP="00D21779">
      <w:pPr>
        <w:pStyle w:val="Akapitzlist"/>
        <w:numPr>
          <w:ilvl w:val="2"/>
          <w:numId w:val="23"/>
        </w:numPr>
        <w:spacing w:before="120" w:after="0" w:line="240" w:lineRule="auto"/>
        <w:contextualSpacing/>
        <w:jc w:val="both"/>
        <w:rPr>
          <w:i w:val="0"/>
          <w:iCs w:val="0"/>
          <w:sz w:val="22"/>
          <w:szCs w:val="22"/>
        </w:rPr>
      </w:pPr>
      <w:r w:rsidRPr="00D21779">
        <w:rPr>
          <w:i w:val="0"/>
          <w:iCs w:val="0"/>
          <w:sz w:val="22"/>
          <w:szCs w:val="22"/>
        </w:rPr>
        <w:t>wymiana materiałów eksploatacyjnych.  </w:t>
      </w:r>
    </w:p>
    <w:p w14:paraId="3130D41F" w14:textId="77777777" w:rsidR="00D21779" w:rsidRPr="00D21779" w:rsidRDefault="00D21779" w:rsidP="00D21779">
      <w:pPr>
        <w:pStyle w:val="Akapitzlist"/>
        <w:numPr>
          <w:ilvl w:val="0"/>
          <w:numId w:val="23"/>
        </w:numPr>
        <w:spacing w:before="120" w:after="0" w:line="240" w:lineRule="auto"/>
        <w:contextualSpacing/>
        <w:jc w:val="both"/>
        <w:rPr>
          <w:i w:val="0"/>
          <w:iCs w:val="0"/>
          <w:sz w:val="22"/>
          <w:szCs w:val="22"/>
        </w:rPr>
      </w:pPr>
      <w:r w:rsidRPr="00D21779">
        <w:rPr>
          <w:i w:val="0"/>
          <w:iCs w:val="0"/>
          <w:sz w:val="22"/>
          <w:szCs w:val="22"/>
        </w:rPr>
        <w:t>Ww. program należy dostosować do wymogów eksploatacyjnych i warunków gwarancji danego producenta instalacji, systemów i urządzeń tak, aby użytkownik końcowy mógł bezpiecznie przystąpić do ich eksploatacji oraz by posiadał wiedzę niezbędną do jej bieżącej konserwacji i utrzymania, konfiguracji oraz do zachowania wymaganych warunków gwarancji. Tematyka szkoleń winna dotyczyć uprawnień i obowiązków użytkownika końcowego.</w:t>
      </w:r>
    </w:p>
    <w:p w14:paraId="39466AAD" w14:textId="77777777" w:rsidR="00D21779" w:rsidRPr="00D21779" w:rsidRDefault="00D21779" w:rsidP="00D21779">
      <w:pPr>
        <w:pStyle w:val="Akapitzlist"/>
        <w:numPr>
          <w:ilvl w:val="0"/>
          <w:numId w:val="23"/>
        </w:numPr>
        <w:spacing w:before="120" w:after="0" w:line="240" w:lineRule="auto"/>
        <w:contextualSpacing/>
        <w:jc w:val="both"/>
        <w:rPr>
          <w:i w:val="0"/>
          <w:iCs w:val="0"/>
          <w:sz w:val="22"/>
          <w:szCs w:val="22"/>
        </w:rPr>
      </w:pPr>
      <w:r w:rsidRPr="00D21779">
        <w:rPr>
          <w:i w:val="0"/>
          <w:iCs w:val="0"/>
          <w:sz w:val="22"/>
          <w:szCs w:val="22"/>
        </w:rPr>
        <w:t>Osoby uczestniczące w szkoleniu winny dostać komplet dokumentów szkoleniowych, w tym instrukcję eksploatacji oraz prezentację zabudowanych instalacji, systemów i urządzeń, wraz z opisem uprawnień i obowiązków użytkownika końcowego.</w:t>
      </w:r>
    </w:p>
    <w:p w14:paraId="29196C92" w14:textId="37B7E726" w:rsidR="00D21779" w:rsidRPr="00D21779" w:rsidRDefault="00D21779" w:rsidP="00D21779">
      <w:pPr>
        <w:pStyle w:val="Akapitzlist"/>
        <w:numPr>
          <w:ilvl w:val="0"/>
          <w:numId w:val="23"/>
        </w:numPr>
        <w:spacing w:before="120" w:after="0" w:line="240" w:lineRule="auto"/>
        <w:contextualSpacing/>
        <w:jc w:val="both"/>
        <w:rPr>
          <w:i w:val="0"/>
          <w:iCs w:val="0"/>
          <w:sz w:val="22"/>
          <w:szCs w:val="22"/>
        </w:rPr>
      </w:pPr>
      <w:r w:rsidRPr="00D21779">
        <w:rPr>
          <w:i w:val="0"/>
          <w:iCs w:val="0"/>
          <w:sz w:val="22"/>
          <w:szCs w:val="22"/>
        </w:rPr>
        <w:t>Uczestnicy szkolenia winni dostać zaświadczenie o uczestnictwie w szkoleniu.</w:t>
      </w:r>
    </w:p>
    <w:bookmarkEnd w:id="1"/>
    <w:p w14:paraId="2E7C7D7F" w14:textId="77777777" w:rsidR="00D21779" w:rsidRPr="00D21779" w:rsidRDefault="00D21779" w:rsidP="00D21779">
      <w:pPr>
        <w:pStyle w:val="Akapitzlist"/>
        <w:numPr>
          <w:ilvl w:val="0"/>
          <w:numId w:val="23"/>
        </w:numPr>
        <w:spacing w:before="120" w:after="0" w:line="240" w:lineRule="auto"/>
        <w:contextualSpacing/>
        <w:jc w:val="both"/>
        <w:rPr>
          <w:i w:val="0"/>
          <w:iCs w:val="0"/>
          <w:sz w:val="22"/>
          <w:szCs w:val="22"/>
        </w:rPr>
      </w:pPr>
      <w:r w:rsidRPr="00D21779">
        <w:rPr>
          <w:i w:val="0"/>
          <w:iCs w:val="0"/>
          <w:sz w:val="22"/>
          <w:szCs w:val="22"/>
        </w:rPr>
        <w:t>Wykonawca, po zakończeniu wszystkich robót budowlanych składających się na zakres zamówienia, na własny koszt zlikwiduje zaplecze i doprowadzi teren budowy do należytego stanu (pełnego uporządkowania) wraz z uporządkowaniem terenów przyległych. Jako uporządkowanie terenów przyległych rozumie się doprowadzenie do należytego stanu i porządku sąsiedniej nieruchomości, m.in. drogi (w tym drogi publicznej), ulicy, gruntu, znajdującej się poza terenem budowy, w razie korzystania z tej nieruchomości.</w:t>
      </w:r>
    </w:p>
    <w:p w14:paraId="78E737F1" w14:textId="77777777" w:rsidR="00D21779" w:rsidRPr="00D21779" w:rsidRDefault="00D21779" w:rsidP="00D21779">
      <w:pPr>
        <w:pStyle w:val="Akapitzlist"/>
        <w:numPr>
          <w:ilvl w:val="0"/>
          <w:numId w:val="23"/>
        </w:numPr>
        <w:spacing w:before="120" w:after="0" w:line="240" w:lineRule="auto"/>
        <w:contextualSpacing/>
        <w:jc w:val="both"/>
        <w:rPr>
          <w:i w:val="0"/>
          <w:iCs w:val="0"/>
          <w:sz w:val="22"/>
          <w:szCs w:val="22"/>
        </w:rPr>
      </w:pPr>
      <w:r w:rsidRPr="00D21779">
        <w:rPr>
          <w:i w:val="0"/>
          <w:iCs w:val="0"/>
          <w:sz w:val="22"/>
          <w:szCs w:val="22"/>
        </w:rPr>
        <w:t xml:space="preserve">Po zakończeniu wszystkich robót budowlanych składających się na zakres zamówienia, Wykonawca przygotuje i złoży w imieniu Zamawiającego zgłoszenia zakończenia budowy obiektu budowlanego i </w:t>
      </w:r>
      <w:r w:rsidRPr="00D21779">
        <w:rPr>
          <w:i w:val="0"/>
          <w:iCs w:val="0"/>
          <w:sz w:val="22"/>
          <w:szCs w:val="22"/>
        </w:rPr>
        <w:lastRenderedPageBreak/>
        <w:t>zamiarze przystąpienia do jego użytkowania organom Państwowej Inspekcji Sanitarnej oraz Państwowej Straży Pożarnej.</w:t>
      </w:r>
    </w:p>
    <w:p w14:paraId="595A0B57" w14:textId="77777777" w:rsidR="00D21779" w:rsidRPr="00D21779" w:rsidRDefault="00D21779" w:rsidP="00D21779">
      <w:pPr>
        <w:pStyle w:val="Akapitzlist"/>
        <w:numPr>
          <w:ilvl w:val="0"/>
          <w:numId w:val="23"/>
        </w:numPr>
        <w:spacing w:before="120" w:after="0" w:line="240" w:lineRule="auto"/>
        <w:contextualSpacing/>
        <w:jc w:val="both"/>
        <w:rPr>
          <w:i w:val="0"/>
          <w:iCs w:val="0"/>
          <w:sz w:val="22"/>
          <w:szCs w:val="22"/>
        </w:rPr>
      </w:pPr>
      <w:r w:rsidRPr="00D21779">
        <w:rPr>
          <w:i w:val="0"/>
          <w:iCs w:val="0"/>
          <w:sz w:val="22"/>
          <w:szCs w:val="22"/>
        </w:rPr>
        <w:t>Po zakończeniu wszystkich robót budowlanych składających się na zakres zamówienia, Wykonawca przygotuje i złoży w imieniu Zamawiającego zawiadomienie do organu nadzoru budowlanego o zakończeniu budowy oraz o udzielenie pozwolenia na użytkowanie obiektu budowlanego.</w:t>
      </w:r>
    </w:p>
    <w:p w14:paraId="6E71ECEF" w14:textId="77777777" w:rsidR="00D21779" w:rsidRPr="00D21779" w:rsidRDefault="00D21779" w:rsidP="00D21779">
      <w:pPr>
        <w:pStyle w:val="Akapitzlist"/>
        <w:numPr>
          <w:ilvl w:val="0"/>
          <w:numId w:val="23"/>
        </w:numPr>
        <w:spacing w:before="120" w:after="0" w:line="240" w:lineRule="auto"/>
        <w:contextualSpacing/>
        <w:jc w:val="both"/>
        <w:rPr>
          <w:i w:val="0"/>
          <w:iCs w:val="0"/>
          <w:sz w:val="22"/>
          <w:szCs w:val="22"/>
        </w:rPr>
      </w:pPr>
      <w:r w:rsidRPr="00D21779">
        <w:rPr>
          <w:i w:val="0"/>
          <w:iCs w:val="0"/>
          <w:sz w:val="22"/>
          <w:szCs w:val="22"/>
        </w:rPr>
        <w:t xml:space="preserve">Odbiór ostateczny (końcowy) polega na finalnej ocenie rzeczywistego wykonania robót w odniesieniu do ich ilości, jakości i wartości. Całkowite zakończenie robót oraz gotowość do odbioru końcowego powinna być stwierdzona przez kierownika budowy i bezzwłocznie przedstawiona pisemnie Inwestorowi. </w:t>
      </w:r>
    </w:p>
    <w:p w14:paraId="239B6EFB" w14:textId="77777777" w:rsidR="00D21779" w:rsidRPr="00D21779" w:rsidRDefault="00D21779" w:rsidP="00D21779">
      <w:pPr>
        <w:pStyle w:val="Akapitzlist"/>
        <w:numPr>
          <w:ilvl w:val="0"/>
          <w:numId w:val="23"/>
        </w:numPr>
        <w:spacing w:before="120" w:after="0" w:line="240" w:lineRule="auto"/>
        <w:contextualSpacing/>
        <w:jc w:val="both"/>
        <w:rPr>
          <w:i w:val="0"/>
          <w:iCs w:val="0"/>
          <w:sz w:val="22"/>
          <w:szCs w:val="22"/>
        </w:rPr>
      </w:pPr>
      <w:r w:rsidRPr="00D21779">
        <w:rPr>
          <w:i w:val="0"/>
          <w:iCs w:val="0"/>
          <w:sz w:val="22"/>
          <w:szCs w:val="22"/>
        </w:rPr>
        <w:t>Wykonawca wraz z uzyskaniem pozwolenia na użytkowanie, lecz nie później niż ze zgłoszeniem gotowości do odbioru końcowego, przedłoży Zamawiającemu dokumenty odbiorowe w ilości 2 (dwóch) egz. (</w:t>
      </w:r>
      <w:proofErr w:type="spellStart"/>
      <w:r w:rsidRPr="00D21779">
        <w:rPr>
          <w:i w:val="0"/>
          <w:iCs w:val="0"/>
          <w:sz w:val="22"/>
          <w:szCs w:val="22"/>
        </w:rPr>
        <w:t>oryginał+kopia</w:t>
      </w:r>
      <w:proofErr w:type="spellEnd"/>
      <w:r w:rsidRPr="00D21779">
        <w:rPr>
          <w:i w:val="0"/>
          <w:iCs w:val="0"/>
          <w:sz w:val="22"/>
          <w:szCs w:val="22"/>
        </w:rPr>
        <w:t xml:space="preserve">) w wersji papierowej (pisemnej) i w 2 egz. w wersji elektronicznej tożsamej z papierową (na nośniku elektronicznym przenośnym typu plug and </w:t>
      </w:r>
      <w:proofErr w:type="spellStart"/>
      <w:r w:rsidRPr="00D21779">
        <w:rPr>
          <w:i w:val="0"/>
          <w:iCs w:val="0"/>
          <w:sz w:val="22"/>
          <w:szCs w:val="22"/>
        </w:rPr>
        <w:t>play</w:t>
      </w:r>
      <w:proofErr w:type="spellEnd"/>
      <w:r w:rsidRPr="00D21779">
        <w:rPr>
          <w:i w:val="0"/>
          <w:iCs w:val="0"/>
          <w:sz w:val="22"/>
          <w:szCs w:val="22"/>
        </w:rPr>
        <w:t xml:space="preserve"> – „pendrive”, zawierającym pamięć nieulotną typu </w:t>
      </w:r>
      <w:proofErr w:type="spellStart"/>
      <w:r w:rsidRPr="00D21779">
        <w:rPr>
          <w:i w:val="0"/>
          <w:iCs w:val="0"/>
          <w:sz w:val="22"/>
          <w:szCs w:val="22"/>
        </w:rPr>
        <w:t>flash</w:t>
      </w:r>
      <w:proofErr w:type="spellEnd"/>
      <w:r w:rsidRPr="00D21779">
        <w:rPr>
          <w:i w:val="0"/>
          <w:iCs w:val="0"/>
          <w:sz w:val="22"/>
          <w:szCs w:val="22"/>
        </w:rPr>
        <w:t>, przeznaczonym do współpracy z komputerem przez port USB co najmniej 2.0.), zawierające:</w:t>
      </w:r>
    </w:p>
    <w:p w14:paraId="1CFD6B3A"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 xml:space="preserve">oryginał dziennika budowy prowadzonego w postaci papierowej, a w przypadku prowadzenia dziennika budowy w postaci elektronicznej numer tego dziennika </w:t>
      </w:r>
    </w:p>
    <w:p w14:paraId="410753F5"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 xml:space="preserve">projekt powykonawczy, w tym projekt techniczny z uwzględnieniem dokonanych zmian (dokumentacje projektową z naniesieniem ewentualnymi zmianami/opracowaniami dodatkowymi i uzupełniającym opisem tych zmian), </w:t>
      </w:r>
    </w:p>
    <w:p w14:paraId="512CA735"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oświadczenie kierownika budowy i kierowników robót:</w:t>
      </w:r>
    </w:p>
    <w:p w14:paraId="391787DA"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o zgodności wykonania obiektu budowlanego z projektem budowlanym, warunkami pozwolenia na budowę oraz przepisami,</w:t>
      </w:r>
    </w:p>
    <w:p w14:paraId="56C389BD"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o doprowadzeniu do należytego stanu i porządku terenu budowy, a także - w razie korzystania - drogi, ulicy, sąsiedniej nieruchomości, budynku lub lokalu;</w:t>
      </w:r>
    </w:p>
    <w:p w14:paraId="268805CE"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 xml:space="preserve">oświadczenie o właściwym zagospodarowaniu terenów przyległych </w:t>
      </w:r>
    </w:p>
    <w:p w14:paraId="4B538A20"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potwierdzenie zgłoszenia zakończenia budowy obiektu budowlanego i zamiarze przystąpienia do jego użytkowania organom Państwowej Inspekcji Sanitarnej oraz Państwowej Straży Pożarnej,</w:t>
      </w:r>
    </w:p>
    <w:p w14:paraId="5EE6C2BE"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potwierdzenie zawiadomienia organu nadzoru budowlanego o zakończeniu budowy,</w:t>
      </w:r>
    </w:p>
    <w:p w14:paraId="55C9DA0D"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decyzję o pozwoleniu na użytkowanie,</w:t>
      </w:r>
    </w:p>
    <w:p w14:paraId="3BBEF532"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zbiór wszystkich kart zatwierdzenia wyrobów i  kart zapytań projektowych,</w:t>
      </w:r>
    </w:p>
    <w:p w14:paraId="27D15C27"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zbiór dokumentów potwierdzających wprowadzone do obrotu lub udostępnione na rynku krajowym zgodnie z przepisami i dopuszczenie do zabudowania wyrobów budowlanych w obiekt budowlany tj. atestów, certyfikatów i deklaracji zgodności/właściwości użytkowych dotyczących zabudowanych materiałów i urządzeń (z oznaczeniem, iż zostały wbudowane w obiekt oraz pieczątka i podpis kierownika budowy/robót, zbiór powinien posiadać spis treści),</w:t>
      </w:r>
    </w:p>
    <w:p w14:paraId="25C9079B"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 xml:space="preserve">zbiór wszystkich protokołów badań, rozruchów i sprawdzeń, </w:t>
      </w:r>
    </w:p>
    <w:p w14:paraId="2C358B12"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 xml:space="preserve">dokumentację geodezyjną, zawierającą wyniki geodezyjnej inwentaryzacji powykonawczej, w tym mapę, o której mowa w art. 2 pkt 7b ustawy z dnia 17 maja 1989 r. - Prawo geodezyjne i kartograficzne, oraz informację o zgodności usytuowania obiektu budowlanego z projektem zagospodarowania działki lub terenu lub odstępstwach od tego projektu sporządzone przez osobę posiadającą odpowiednie uprawnienia zawodowe w dziedzinie geodezji i kartografii </w:t>
      </w:r>
    </w:p>
    <w:p w14:paraId="1D24E923"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potwierdzenie, zgodnie z odrębnymi przepisami, odbioru wykonanych przyłączy</w:t>
      </w:r>
    </w:p>
    <w:p w14:paraId="2C10B503"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instrukcję bezpieczeństwa pożarowego,</w:t>
      </w:r>
    </w:p>
    <w:p w14:paraId="17FD1101"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instrukcję eksploatacji i konserwacji zamontowanych urządzeń - instrukcja musi zawierać  istotne i pełne informacje gwarantujące utrzymanie udzielonej gwarancji, tabelaryczny wykaz tych urządzeń wraz z podaniem ich numeru fabrycznego, częstotliwości przeprowadzania wymaganych przeglądów i ww. czynności konserwacyjnych w okresie gwarancji oraz opis czynności koniecznych do wykonania:</w:t>
      </w:r>
    </w:p>
    <w:p w14:paraId="62820FD4"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zgodnych z warunkami gwarancji producenta urządzeń,</w:t>
      </w:r>
    </w:p>
    <w:p w14:paraId="32A62842"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nie naruszających prawa Zamawiającego do swobody zawierania umów,</w:t>
      </w:r>
    </w:p>
    <w:p w14:paraId="2B634990"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nie powodujących nadmiernych kosztów dla Zamawiającego,</w:t>
      </w:r>
    </w:p>
    <w:p w14:paraId="1B09EE22"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karty gwarancyjne urządzeń w oryginale oraz ogólne warunki udzielanej gwarancji,</w:t>
      </w:r>
    </w:p>
    <w:p w14:paraId="67015981"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 xml:space="preserve">dokument potwierdzający przeszkolenie pracowników użytkownika w zakresie obsługi </w:t>
      </w:r>
      <w:r w:rsidRPr="00D21779">
        <w:rPr>
          <w:i w:val="0"/>
          <w:iCs w:val="0"/>
          <w:sz w:val="22"/>
          <w:szCs w:val="22"/>
        </w:rPr>
        <w:lastRenderedPageBreak/>
        <w:t>zabudowanych instalacji i urządzeń,</w:t>
      </w:r>
    </w:p>
    <w:p w14:paraId="39D38AD2"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dokumentację fotograficzną (w przypadku znacznej ilości zdjęć dopuszcza się przekazanie dokumentacji fotograficznej jedynie w postaci elektronicznej),</w:t>
      </w:r>
    </w:p>
    <w:p w14:paraId="038175C8"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dane potrzebne do sporządzenia dokumentów przejęcia na majątek Zamawiającego środków trwałych OT tj. tabelaryczny wykaz zabudowanych urządzeń i sprzętu, zawierający m.in. nazwę, oznaczenie producenta, oznaczenie modelu, numer fabryczny, szczegółowe wskazania miejsca zabudowy, wartość (netto oraz brutto), okres gwarancji producenta.</w:t>
      </w:r>
    </w:p>
    <w:p w14:paraId="189024D1" w14:textId="77777777" w:rsidR="00D21779" w:rsidRPr="00D21779" w:rsidRDefault="00D21779" w:rsidP="00D21779">
      <w:pPr>
        <w:pStyle w:val="Akapitzlist"/>
        <w:numPr>
          <w:ilvl w:val="0"/>
          <w:numId w:val="23"/>
        </w:numPr>
        <w:spacing w:before="120" w:after="0" w:line="240" w:lineRule="auto"/>
        <w:contextualSpacing/>
        <w:jc w:val="both"/>
        <w:rPr>
          <w:i w:val="0"/>
          <w:iCs w:val="0"/>
          <w:sz w:val="22"/>
          <w:szCs w:val="22"/>
        </w:rPr>
      </w:pPr>
      <w:r w:rsidRPr="00D21779">
        <w:rPr>
          <w:i w:val="0"/>
          <w:iCs w:val="0"/>
          <w:sz w:val="22"/>
          <w:szCs w:val="22"/>
        </w:rPr>
        <w:t>Dokumentacja odbiorowa powinna zostać złożona w segregatorze (segregatorach) z naklejoną stroną tytułową, opatrzona w szczegółowy spis treści, przekładki działów oraz numerację stron. Grzbiet segregatora powinien zawierać:</w:t>
      </w:r>
    </w:p>
    <w:p w14:paraId="6CE13160"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nazwę inwestycji,</w:t>
      </w:r>
    </w:p>
    <w:p w14:paraId="16302CB5"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numer tomu,</w:t>
      </w:r>
    </w:p>
    <w:p w14:paraId="512FE6E8" w14:textId="77777777" w:rsidR="00D21779" w:rsidRPr="00D21779" w:rsidRDefault="00D21779" w:rsidP="00D21779">
      <w:pPr>
        <w:pStyle w:val="Akapitzlist"/>
        <w:numPr>
          <w:ilvl w:val="1"/>
          <w:numId w:val="23"/>
        </w:numPr>
        <w:spacing w:before="120" w:after="0" w:line="240" w:lineRule="auto"/>
        <w:contextualSpacing/>
        <w:jc w:val="both"/>
        <w:rPr>
          <w:i w:val="0"/>
          <w:iCs w:val="0"/>
          <w:sz w:val="22"/>
          <w:szCs w:val="22"/>
        </w:rPr>
      </w:pPr>
      <w:r w:rsidRPr="00D21779">
        <w:rPr>
          <w:i w:val="0"/>
          <w:iCs w:val="0"/>
          <w:sz w:val="22"/>
          <w:szCs w:val="22"/>
        </w:rPr>
        <w:t>tytuł tomu dokumentacji odbiorowej</w:t>
      </w:r>
    </w:p>
    <w:p w14:paraId="35BA333D" w14:textId="77777777" w:rsidR="00D21779" w:rsidRPr="00D21779" w:rsidRDefault="00D21779" w:rsidP="00D21779">
      <w:pPr>
        <w:pStyle w:val="Akapitzlist"/>
        <w:numPr>
          <w:ilvl w:val="0"/>
          <w:numId w:val="23"/>
        </w:numPr>
        <w:spacing w:before="120" w:after="0" w:line="240" w:lineRule="auto"/>
        <w:contextualSpacing/>
        <w:jc w:val="both"/>
        <w:rPr>
          <w:i w:val="0"/>
          <w:iCs w:val="0"/>
          <w:sz w:val="22"/>
          <w:szCs w:val="22"/>
        </w:rPr>
      </w:pPr>
      <w:r w:rsidRPr="00D21779">
        <w:rPr>
          <w:i w:val="0"/>
          <w:iCs w:val="0"/>
          <w:sz w:val="22"/>
          <w:szCs w:val="22"/>
        </w:rPr>
        <w:t xml:space="preserve">Weryfikacja dokumentów odbiorowych zostanie przeprowadzona w terminie do 14 dni od ich otrzymania. W przypadku gdy inspektor nadzoru lub Zamawiający stwierdzi, iż dokumenty odbiorowe nie są kompletne lub prawidłowe, to wyznaczy Wykonawcy termin na ich uzupełnienie lub poprawę, lecz nie dłuższy niż 14 dni. W przypadku stwierdzenia, że dokumentacja odbiorowa jest kompletna i prawidłowa lub występujące w niej braki i/lub nieprawidłowości nie uniemożliwiają przeprowadzenia odbioru, Zamawiający powoła komisję odbiorową i przystąpi do czynności odbiorowych. </w:t>
      </w:r>
    </w:p>
    <w:p w14:paraId="434C86A6" w14:textId="77777777" w:rsidR="00D21779" w:rsidRPr="00D21779" w:rsidRDefault="00D21779" w:rsidP="00D21779">
      <w:pPr>
        <w:pStyle w:val="Akapitzlist"/>
        <w:numPr>
          <w:ilvl w:val="0"/>
          <w:numId w:val="23"/>
        </w:numPr>
        <w:spacing w:before="120" w:after="0" w:line="240" w:lineRule="auto"/>
        <w:contextualSpacing/>
        <w:jc w:val="both"/>
        <w:rPr>
          <w:i w:val="0"/>
          <w:iCs w:val="0"/>
          <w:sz w:val="22"/>
          <w:szCs w:val="22"/>
        </w:rPr>
      </w:pPr>
      <w:r w:rsidRPr="00D21779">
        <w:rPr>
          <w:i w:val="0"/>
          <w:iCs w:val="0"/>
          <w:sz w:val="22"/>
          <w:szCs w:val="22"/>
        </w:rPr>
        <w:t xml:space="preserve">Komisja dokonująca odbioru robót dokonuje ich oceny jakościowej na podstawie przedłożonych dokumentów, wyników badań i pomiarów, ocenie wizualnej oraz zgodności wykonania robót z opisem przedmiotu zamówienia, w tym m.in. z dokumentacją projektową, </w:t>
      </w:r>
      <w:proofErr w:type="spellStart"/>
      <w:r w:rsidRPr="00D21779">
        <w:rPr>
          <w:i w:val="0"/>
          <w:iCs w:val="0"/>
          <w:sz w:val="22"/>
          <w:szCs w:val="22"/>
        </w:rPr>
        <w:t>STWiORB</w:t>
      </w:r>
      <w:proofErr w:type="spellEnd"/>
      <w:r w:rsidRPr="00D21779">
        <w:rPr>
          <w:i w:val="0"/>
          <w:iCs w:val="0"/>
          <w:sz w:val="22"/>
          <w:szCs w:val="22"/>
        </w:rPr>
        <w:t xml:space="preserve"> oraz pozostałymi dokumentami umownymi. </w:t>
      </w:r>
    </w:p>
    <w:p w14:paraId="69D65FD3" w14:textId="77777777" w:rsidR="00D21779" w:rsidRPr="00D21779" w:rsidRDefault="00D21779" w:rsidP="00D21779">
      <w:pPr>
        <w:pStyle w:val="Akapitzlist"/>
        <w:numPr>
          <w:ilvl w:val="0"/>
          <w:numId w:val="23"/>
        </w:numPr>
        <w:spacing w:before="120" w:after="0" w:line="240" w:lineRule="auto"/>
        <w:contextualSpacing/>
        <w:jc w:val="both"/>
        <w:rPr>
          <w:i w:val="0"/>
          <w:iCs w:val="0"/>
          <w:sz w:val="22"/>
          <w:szCs w:val="22"/>
        </w:rPr>
      </w:pPr>
      <w:r w:rsidRPr="00D21779">
        <w:rPr>
          <w:i w:val="0"/>
          <w:iCs w:val="0"/>
          <w:sz w:val="22"/>
          <w:szCs w:val="22"/>
        </w:rPr>
        <w:t>Jeżeli w toku czynności odbioru ostatecznego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złożoność techniczną, a po jego upływie powrócić do wykonywania czynności odbioru końcowego. Jeżeli wady nie nadają się do usunięcia, a także uniemożliwiają użytkowanie obiektu zgodne z przeznaczeniem, Zamawiający może odstąpić od Umowy lub żądać wykonania Umowy po raz drugi.</w:t>
      </w:r>
    </w:p>
    <w:p w14:paraId="60271377" w14:textId="26C0BB72" w:rsidR="00D21779" w:rsidRPr="00D21779" w:rsidRDefault="00D21779" w:rsidP="00D21779">
      <w:pPr>
        <w:pStyle w:val="Akapitzlist"/>
        <w:numPr>
          <w:ilvl w:val="0"/>
          <w:numId w:val="23"/>
        </w:numPr>
        <w:spacing w:before="120" w:after="0" w:line="240" w:lineRule="auto"/>
        <w:contextualSpacing/>
        <w:jc w:val="both"/>
        <w:rPr>
          <w:i w:val="0"/>
          <w:iCs w:val="0"/>
          <w:sz w:val="22"/>
          <w:szCs w:val="22"/>
        </w:rPr>
      </w:pPr>
      <w:r w:rsidRPr="00D21779">
        <w:rPr>
          <w:i w:val="0"/>
          <w:iCs w:val="0"/>
          <w:sz w:val="22"/>
          <w:szCs w:val="22"/>
        </w:rPr>
        <w:t>W przypadku stwierdzenia przez komisję, że jakość wykonywanych robót w poszczególnych asortymentach nieznacznie odbiega od wymaganej przez dokumentację projektową z uwzględnieniem tolerancji i nie ma większego wpływu na cechy eksploatacyjne obiektu</w:t>
      </w:r>
      <w:r>
        <w:rPr>
          <w:i w:val="0"/>
          <w:iCs w:val="0"/>
          <w:sz w:val="22"/>
          <w:szCs w:val="22"/>
        </w:rPr>
        <w:t xml:space="preserve"> </w:t>
      </w:r>
      <w:r w:rsidRPr="00D21779">
        <w:rPr>
          <w:i w:val="0"/>
          <w:iCs w:val="0"/>
          <w:sz w:val="22"/>
          <w:szCs w:val="22"/>
        </w:rPr>
        <w:t>i bezpieczeństwo, Zamawiający może dokonać potrąceń wynagrodzenia, oceniając pomniejszoną wartość wykonywanych robót w stosunku do wymagań przyjętych w dokumentach kontraktowych.</w:t>
      </w:r>
    </w:p>
    <w:p w14:paraId="5622B90F" w14:textId="77777777" w:rsidR="00D21779" w:rsidRPr="00D21779" w:rsidRDefault="00D21779" w:rsidP="00D21779">
      <w:pPr>
        <w:pStyle w:val="Akapitzlist"/>
        <w:numPr>
          <w:ilvl w:val="0"/>
          <w:numId w:val="23"/>
        </w:numPr>
        <w:spacing w:before="120" w:after="0" w:line="240" w:lineRule="auto"/>
        <w:contextualSpacing/>
        <w:jc w:val="both"/>
        <w:rPr>
          <w:i w:val="0"/>
          <w:iCs w:val="0"/>
          <w:sz w:val="22"/>
          <w:szCs w:val="22"/>
        </w:rPr>
      </w:pPr>
      <w:r w:rsidRPr="00D21779">
        <w:rPr>
          <w:i w:val="0"/>
          <w:iCs w:val="0"/>
          <w:sz w:val="22"/>
          <w:szCs w:val="22"/>
        </w:rPr>
        <w:t xml:space="preserve">Zamawiający po dokonaniu przez inspektora nadzoru weryfikacji tj. sprawdzenia kompletności i prawidłowości oraz zatwierdzenia ww. dokumentacji powykonawczej powoła komisję odbiorową i wyznaczy termin rozpoczęcia czynności obioru końcowego zamówienia, jednak nie później niż na czternaście (14) dni kalendarzowych od daty dokonania zgłoszenia, pod warunkiem iż dokumentacja powykonawcza jest kompletna i prawidłowa. </w:t>
      </w:r>
    </w:p>
    <w:p w14:paraId="0D2265D2" w14:textId="77777777" w:rsidR="00D21779" w:rsidRPr="00D21779" w:rsidRDefault="00D21779" w:rsidP="00D21779">
      <w:pPr>
        <w:pStyle w:val="Akapitzlist"/>
        <w:numPr>
          <w:ilvl w:val="0"/>
          <w:numId w:val="23"/>
        </w:numPr>
        <w:spacing w:before="120" w:after="0" w:line="240" w:lineRule="auto"/>
        <w:contextualSpacing/>
        <w:jc w:val="both"/>
        <w:rPr>
          <w:i w:val="0"/>
          <w:iCs w:val="0"/>
          <w:sz w:val="22"/>
          <w:szCs w:val="22"/>
        </w:rPr>
      </w:pPr>
      <w:r w:rsidRPr="00D21779">
        <w:rPr>
          <w:i w:val="0"/>
          <w:iCs w:val="0"/>
          <w:sz w:val="22"/>
          <w:szCs w:val="22"/>
        </w:rPr>
        <w:t>Komisja odbiorowa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7BA8D5F1" w14:textId="77777777" w:rsidR="00D21779" w:rsidRDefault="00D21779" w:rsidP="00D21779">
      <w:pPr>
        <w:pStyle w:val="Akapitzlist"/>
        <w:numPr>
          <w:ilvl w:val="0"/>
          <w:numId w:val="23"/>
        </w:numPr>
        <w:spacing w:before="120" w:after="0" w:line="240" w:lineRule="auto"/>
        <w:contextualSpacing/>
        <w:jc w:val="both"/>
        <w:rPr>
          <w:i w:val="0"/>
          <w:iCs w:val="0"/>
          <w:sz w:val="22"/>
          <w:szCs w:val="22"/>
        </w:rPr>
      </w:pPr>
      <w:r w:rsidRPr="00D21779">
        <w:rPr>
          <w:i w:val="0"/>
          <w:iCs w:val="0"/>
          <w:sz w:val="22"/>
          <w:szCs w:val="22"/>
        </w:rPr>
        <w:t>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14:paraId="20205453" w14:textId="77777777" w:rsidR="00D21779" w:rsidRPr="00D21779" w:rsidRDefault="00D21779" w:rsidP="00D21779">
      <w:pPr>
        <w:spacing w:before="120" w:after="0" w:line="240" w:lineRule="auto"/>
        <w:contextualSpacing/>
        <w:jc w:val="both"/>
      </w:pPr>
    </w:p>
    <w:p w14:paraId="013A3631" w14:textId="5A64E290" w:rsidR="00D55F0C" w:rsidRPr="009B5E91" w:rsidRDefault="00D55F0C" w:rsidP="00CF0360">
      <w:pPr>
        <w:pStyle w:val="Bezodstpw"/>
        <w:spacing w:before="120"/>
        <w:ind w:left="360"/>
        <w:contextualSpacing/>
        <w:jc w:val="center"/>
        <w:rPr>
          <w:rFonts w:asciiTheme="minorHAnsi" w:hAnsiTheme="minorHAnsi" w:cstheme="minorHAnsi"/>
        </w:rPr>
      </w:pPr>
      <w:r w:rsidRPr="009B5E91">
        <w:rPr>
          <w:rFonts w:asciiTheme="minorHAnsi" w:hAnsiTheme="minorHAnsi" w:cstheme="minorHAnsi"/>
        </w:rPr>
        <w:t>§ 4</w:t>
      </w:r>
      <w:r w:rsidR="009B5E91" w:rsidRPr="009B5E91">
        <w:rPr>
          <w:rFonts w:asciiTheme="minorHAnsi" w:hAnsiTheme="minorHAnsi" w:cstheme="minorHAnsi"/>
        </w:rPr>
        <w:t>.</w:t>
      </w:r>
    </w:p>
    <w:p w14:paraId="313DAA2D" w14:textId="77777777" w:rsidR="00D55F0C" w:rsidRPr="009B5E91" w:rsidRDefault="00D55F0C" w:rsidP="00CF0360">
      <w:pPr>
        <w:spacing w:before="120" w:after="0" w:line="240" w:lineRule="auto"/>
        <w:contextualSpacing/>
        <w:jc w:val="center"/>
        <w:rPr>
          <w:rFonts w:asciiTheme="minorHAnsi" w:hAnsiTheme="minorHAnsi" w:cstheme="minorHAnsi"/>
          <w:u w:val="single"/>
        </w:rPr>
      </w:pPr>
      <w:r w:rsidRPr="009B5E91">
        <w:rPr>
          <w:rFonts w:asciiTheme="minorHAnsi" w:hAnsiTheme="minorHAnsi" w:cstheme="minorHAnsi"/>
          <w:u w:val="single"/>
        </w:rPr>
        <w:lastRenderedPageBreak/>
        <w:t>Wynagrodzenie i warunki płatności</w:t>
      </w:r>
    </w:p>
    <w:p w14:paraId="25B658EA" w14:textId="77777777" w:rsidR="00D55F0C" w:rsidRPr="009B5E91" w:rsidRDefault="00D55F0C"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 xml:space="preserve">Za wykonanie przedmiotu niniejszej umowy Zamawiający zapłaci Wykonawcy wynagrodzenie ryczałtowe, wynikające z oferty Wykonawcy, w  wysokości netto: </w:t>
      </w:r>
      <w:r w:rsidR="002050EF" w:rsidRPr="009B5E91">
        <w:rPr>
          <w:rFonts w:asciiTheme="minorHAnsi" w:hAnsiTheme="minorHAnsi" w:cstheme="minorHAnsi"/>
        </w:rPr>
        <w:t>………………………..</w:t>
      </w:r>
      <w:r w:rsidRPr="009B5E91">
        <w:rPr>
          <w:rFonts w:asciiTheme="minorHAnsi" w:hAnsiTheme="minorHAnsi" w:cstheme="minorHAnsi"/>
        </w:rPr>
        <w:t xml:space="preserve">, podatek VAT: </w:t>
      </w:r>
      <w:r w:rsidR="002050EF" w:rsidRPr="009B5E91">
        <w:rPr>
          <w:rFonts w:asciiTheme="minorHAnsi" w:hAnsiTheme="minorHAnsi" w:cstheme="minorHAnsi"/>
        </w:rPr>
        <w:t>…………………………..</w:t>
      </w:r>
      <w:r w:rsidR="00A9782B" w:rsidRPr="009B5E91">
        <w:rPr>
          <w:rFonts w:asciiTheme="minorHAnsi" w:hAnsiTheme="minorHAnsi" w:cstheme="minorHAnsi"/>
        </w:rPr>
        <w:t>, brutto:</w:t>
      </w:r>
      <w:r w:rsidR="002050EF" w:rsidRPr="009B5E91">
        <w:rPr>
          <w:rFonts w:asciiTheme="minorHAnsi" w:hAnsiTheme="minorHAnsi" w:cstheme="minorHAnsi"/>
        </w:rPr>
        <w:t>…………………………..</w:t>
      </w:r>
      <w:r w:rsidRPr="009B5E91">
        <w:rPr>
          <w:rFonts w:asciiTheme="minorHAnsi" w:hAnsiTheme="minorHAnsi" w:cstheme="minorHAnsi"/>
        </w:rPr>
        <w:t xml:space="preserve">zł (słownie brutto: </w:t>
      </w:r>
      <w:r w:rsidR="002050EF" w:rsidRPr="009B5E91">
        <w:rPr>
          <w:rFonts w:asciiTheme="minorHAnsi" w:hAnsiTheme="minorHAnsi" w:cstheme="minorHAnsi"/>
        </w:rPr>
        <w:t>……………………………………………..</w:t>
      </w:r>
      <w:r w:rsidRPr="009B5E91">
        <w:rPr>
          <w:rFonts w:asciiTheme="minorHAnsi" w:hAnsiTheme="minorHAnsi" w:cstheme="minorHAnsi"/>
        </w:rPr>
        <w:t>)</w:t>
      </w:r>
      <w:r w:rsidR="00BA2B73" w:rsidRPr="009B5E91">
        <w:rPr>
          <w:rFonts w:asciiTheme="minorHAnsi" w:hAnsiTheme="minorHAnsi" w:cstheme="minorHAnsi"/>
        </w:rPr>
        <w:t>.</w:t>
      </w:r>
    </w:p>
    <w:p w14:paraId="5F7DE2CF" w14:textId="77777777" w:rsidR="00D55F0C" w:rsidRPr="009B5E91" w:rsidRDefault="00D55F0C"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Wynagrodzenie określone w ust. 1 zawiera ryzyko ryczałtu i obejmuje wszystkie koszty związane z realizacją przedmiotu umowy. Wynagrodzenie to jest niezmienne przez cały okres realizacji umowy. Wykonawca</w:t>
      </w:r>
      <w:r w:rsidRPr="009B5E91">
        <w:rPr>
          <w:rFonts w:asciiTheme="minorHAnsi" w:hAnsiTheme="minorHAnsi" w:cstheme="minorHAnsi"/>
          <w:bCs/>
        </w:rPr>
        <w:t xml:space="preserve"> nie może żądać podwyższenia wynagrodzenia, chociażby w czasie zawarcia umowy nie można było przewidzieć </w:t>
      </w:r>
      <w:r w:rsidR="000A2064" w:rsidRPr="009B5E91">
        <w:rPr>
          <w:rFonts w:asciiTheme="minorHAnsi" w:hAnsiTheme="minorHAnsi" w:cstheme="minorHAnsi"/>
          <w:bCs/>
        </w:rPr>
        <w:t>rozmiaru lub</w:t>
      </w:r>
      <w:r w:rsidRPr="009B5E91">
        <w:rPr>
          <w:rFonts w:asciiTheme="minorHAnsi" w:hAnsiTheme="minorHAnsi" w:cstheme="minorHAnsi"/>
          <w:bCs/>
        </w:rPr>
        <w:t xml:space="preserve"> kosztów prac. </w:t>
      </w:r>
    </w:p>
    <w:p w14:paraId="7B730091" w14:textId="77777777" w:rsidR="00D55F0C" w:rsidRPr="009B5E91" w:rsidRDefault="00D55F0C" w:rsidP="00CF0360">
      <w:pPr>
        <w:numPr>
          <w:ilvl w:val="0"/>
          <w:numId w:val="6"/>
        </w:numPr>
        <w:suppressAutoHyphens w:val="0"/>
        <w:spacing w:before="120" w:after="0" w:line="240" w:lineRule="auto"/>
        <w:jc w:val="both"/>
        <w:rPr>
          <w:rFonts w:asciiTheme="minorHAnsi" w:hAnsiTheme="minorHAnsi" w:cstheme="minorHAnsi"/>
        </w:rPr>
      </w:pPr>
      <w:r w:rsidRPr="009B5E91">
        <w:rPr>
          <w:rFonts w:asciiTheme="minorHAnsi" w:hAnsiTheme="minorHAnsi" w:cstheme="minorHAnsi"/>
        </w:rPr>
        <w:t>Wykonawca oświadcza, iż ujął w swojej ofercie cenowej wszystkie roboty towarzyszące i zabezpieczające a </w:t>
      </w:r>
      <w:r w:rsidR="000A2064" w:rsidRPr="009B5E91">
        <w:rPr>
          <w:rFonts w:asciiTheme="minorHAnsi" w:hAnsiTheme="minorHAnsi" w:cstheme="minorHAnsi"/>
        </w:rPr>
        <w:t>niewyszczególnione</w:t>
      </w:r>
      <w:r w:rsidRPr="009B5E91">
        <w:rPr>
          <w:rFonts w:asciiTheme="minorHAnsi" w:hAnsiTheme="minorHAnsi" w:cstheme="minorHAnsi"/>
        </w:rPr>
        <w:t xml:space="preserve"> w przedmiarach robót i opisie robót oraz inne prace umożliwiające Wykonawcy wykonanie robót podstawowych ujętych w przedmiarach.  </w:t>
      </w:r>
    </w:p>
    <w:p w14:paraId="05E9A946" w14:textId="2A74A326" w:rsidR="00225870" w:rsidRPr="009B5E91" w:rsidRDefault="00225870" w:rsidP="00CF0360">
      <w:pPr>
        <w:pStyle w:val="Akapitzlist"/>
        <w:numPr>
          <w:ilvl w:val="0"/>
          <w:numId w:val="6"/>
        </w:numPr>
        <w:spacing w:before="120" w:after="0" w:line="240" w:lineRule="auto"/>
        <w:jc w:val="both"/>
        <w:rPr>
          <w:rFonts w:asciiTheme="minorHAnsi" w:hAnsiTheme="minorHAnsi" w:cstheme="minorHAnsi"/>
          <w:i w:val="0"/>
          <w:iCs w:val="0"/>
          <w:sz w:val="22"/>
          <w:szCs w:val="22"/>
        </w:rPr>
      </w:pPr>
      <w:bookmarkStart w:id="3" w:name="_Hlk67043634"/>
      <w:r w:rsidRPr="009B5E91">
        <w:rPr>
          <w:rFonts w:asciiTheme="minorHAnsi" w:hAnsiTheme="minorHAnsi" w:cstheme="minorHAnsi"/>
          <w:i w:val="0"/>
          <w:iCs w:val="0"/>
          <w:sz w:val="22"/>
          <w:szCs w:val="22"/>
        </w:rPr>
        <w:t xml:space="preserve">Rozliczenie wykonania przedmiotu umowy nastąpi na podstawie faktur częściowych oraz faktury końcowej. Wartość </w:t>
      </w:r>
      <w:r w:rsidR="00C54DA5" w:rsidRPr="009B5E91">
        <w:rPr>
          <w:rFonts w:asciiTheme="minorHAnsi" w:hAnsiTheme="minorHAnsi" w:cstheme="minorHAnsi"/>
          <w:i w:val="0"/>
          <w:iCs w:val="0"/>
          <w:sz w:val="22"/>
          <w:szCs w:val="22"/>
        </w:rPr>
        <w:t>faktur częściowych</w:t>
      </w:r>
      <w:r w:rsidRPr="009B5E91">
        <w:rPr>
          <w:rFonts w:asciiTheme="minorHAnsi" w:hAnsiTheme="minorHAnsi" w:cstheme="minorHAnsi"/>
          <w:i w:val="0"/>
          <w:iCs w:val="0"/>
          <w:sz w:val="22"/>
          <w:szCs w:val="22"/>
        </w:rPr>
        <w:t xml:space="preserve"> nie przekroczy 90% wartości wynagrodzenia</w:t>
      </w:r>
      <w:r w:rsidR="00C54DA5" w:rsidRPr="009B5E91">
        <w:rPr>
          <w:rFonts w:asciiTheme="minorHAnsi" w:hAnsiTheme="minorHAnsi" w:cstheme="minorHAnsi"/>
          <w:i w:val="0"/>
          <w:iCs w:val="0"/>
          <w:sz w:val="22"/>
          <w:szCs w:val="22"/>
        </w:rPr>
        <w:t>, o którym mowa w</w:t>
      </w:r>
      <w:r w:rsidR="009B5E91" w:rsidRPr="009B5E91">
        <w:rPr>
          <w:rFonts w:asciiTheme="minorHAnsi" w:hAnsiTheme="minorHAnsi" w:cstheme="minorHAnsi"/>
          <w:i w:val="0"/>
          <w:iCs w:val="0"/>
          <w:sz w:val="22"/>
          <w:szCs w:val="22"/>
        </w:rPr>
        <w:t> </w:t>
      </w:r>
      <w:r w:rsidR="00C54DA5" w:rsidRPr="009B5E91">
        <w:rPr>
          <w:rFonts w:asciiTheme="minorHAnsi" w:hAnsiTheme="minorHAnsi" w:cstheme="minorHAnsi"/>
          <w:i w:val="0"/>
          <w:iCs w:val="0"/>
          <w:sz w:val="22"/>
          <w:szCs w:val="22"/>
        </w:rPr>
        <w:t>ust. 1</w:t>
      </w:r>
      <w:r w:rsidRPr="009B5E91">
        <w:rPr>
          <w:rFonts w:asciiTheme="minorHAnsi" w:hAnsiTheme="minorHAnsi" w:cstheme="minorHAnsi"/>
          <w:i w:val="0"/>
          <w:iCs w:val="0"/>
          <w:sz w:val="22"/>
          <w:szCs w:val="22"/>
        </w:rPr>
        <w:t>. Płatność częściowa odbywać się będzie miesięcznie</w:t>
      </w:r>
      <w:r w:rsidR="00044507">
        <w:rPr>
          <w:rFonts w:asciiTheme="minorHAnsi" w:hAnsiTheme="minorHAnsi" w:cstheme="minorHAnsi"/>
          <w:i w:val="0"/>
          <w:iCs w:val="0"/>
          <w:sz w:val="22"/>
          <w:szCs w:val="22"/>
        </w:rPr>
        <w:t xml:space="preserve"> </w:t>
      </w:r>
      <w:r w:rsidR="002E0991" w:rsidRPr="00044507">
        <w:rPr>
          <w:rFonts w:asciiTheme="minorHAnsi" w:hAnsiTheme="minorHAnsi" w:cstheme="minorHAnsi"/>
          <w:i w:val="0"/>
          <w:iCs w:val="0"/>
          <w:sz w:val="22"/>
          <w:szCs w:val="22"/>
        </w:rPr>
        <w:t xml:space="preserve">co do ukończonego w danym miesięcznym okresie rozliczeniowym etapu robót </w:t>
      </w:r>
      <w:r w:rsidRPr="00044507">
        <w:rPr>
          <w:rFonts w:asciiTheme="minorHAnsi" w:hAnsiTheme="minorHAnsi" w:cstheme="minorHAnsi"/>
          <w:i w:val="0"/>
          <w:iCs w:val="0"/>
          <w:sz w:val="22"/>
          <w:szCs w:val="22"/>
        </w:rPr>
        <w:t>potwierdzon</w:t>
      </w:r>
      <w:r w:rsidR="00B105DD" w:rsidRPr="00044507">
        <w:rPr>
          <w:rFonts w:asciiTheme="minorHAnsi" w:hAnsiTheme="minorHAnsi" w:cstheme="minorHAnsi"/>
          <w:i w:val="0"/>
          <w:iCs w:val="0"/>
          <w:sz w:val="22"/>
          <w:szCs w:val="22"/>
        </w:rPr>
        <w:t>ego</w:t>
      </w:r>
      <w:r w:rsidRPr="00044507">
        <w:rPr>
          <w:rFonts w:asciiTheme="minorHAnsi" w:hAnsiTheme="minorHAnsi" w:cstheme="minorHAnsi"/>
          <w:i w:val="0"/>
          <w:iCs w:val="0"/>
          <w:sz w:val="22"/>
          <w:szCs w:val="22"/>
        </w:rPr>
        <w:t xml:space="preserve"> przez inspektora nadzoru oraz Zamawiającego </w:t>
      </w:r>
      <w:r w:rsidR="00C54DA5" w:rsidRPr="00044507">
        <w:rPr>
          <w:rFonts w:asciiTheme="minorHAnsi" w:hAnsiTheme="minorHAnsi" w:cstheme="minorHAnsi"/>
          <w:i w:val="0"/>
          <w:iCs w:val="0"/>
          <w:sz w:val="22"/>
          <w:szCs w:val="22"/>
        </w:rPr>
        <w:t>protokoł</w:t>
      </w:r>
      <w:r w:rsidR="00B105DD" w:rsidRPr="00044507">
        <w:rPr>
          <w:rFonts w:asciiTheme="minorHAnsi" w:hAnsiTheme="minorHAnsi" w:cstheme="minorHAnsi"/>
          <w:i w:val="0"/>
          <w:iCs w:val="0"/>
          <w:sz w:val="22"/>
          <w:szCs w:val="22"/>
        </w:rPr>
        <w:t>u</w:t>
      </w:r>
      <w:r w:rsidR="00C54DA5" w:rsidRPr="00044507">
        <w:rPr>
          <w:rFonts w:asciiTheme="minorHAnsi" w:hAnsiTheme="minorHAnsi" w:cstheme="minorHAnsi"/>
          <w:i w:val="0"/>
          <w:iCs w:val="0"/>
          <w:sz w:val="22"/>
          <w:szCs w:val="22"/>
        </w:rPr>
        <w:t xml:space="preserve"> odbioru fakturowanych prac</w:t>
      </w:r>
      <w:r w:rsidRPr="00044507">
        <w:rPr>
          <w:rFonts w:asciiTheme="minorHAnsi" w:hAnsiTheme="minorHAnsi" w:cstheme="minorHAnsi"/>
          <w:i w:val="0"/>
          <w:iCs w:val="0"/>
          <w:sz w:val="22"/>
          <w:szCs w:val="22"/>
        </w:rPr>
        <w:t xml:space="preserve">. </w:t>
      </w:r>
      <w:r w:rsidRPr="009B5E91">
        <w:rPr>
          <w:rFonts w:asciiTheme="minorHAnsi" w:hAnsiTheme="minorHAnsi" w:cstheme="minorHAnsi"/>
          <w:i w:val="0"/>
          <w:iCs w:val="0"/>
          <w:sz w:val="22"/>
          <w:szCs w:val="22"/>
        </w:rPr>
        <w:t xml:space="preserve">Wartość faktur częściowych zostanie określona na podstawie przekazanych Zamawiającemu </w:t>
      </w:r>
      <w:r w:rsidR="00640328">
        <w:rPr>
          <w:rFonts w:asciiTheme="minorHAnsi" w:hAnsiTheme="minorHAnsi" w:cstheme="minorHAnsi"/>
          <w:i w:val="0"/>
          <w:iCs w:val="0"/>
          <w:sz w:val="22"/>
          <w:szCs w:val="22"/>
        </w:rPr>
        <w:t xml:space="preserve">kosztorysów, wskazanych w § 2 ust. </w:t>
      </w:r>
      <w:r w:rsidR="00044507">
        <w:rPr>
          <w:rFonts w:asciiTheme="minorHAnsi" w:hAnsiTheme="minorHAnsi" w:cstheme="minorHAnsi"/>
          <w:i w:val="0"/>
          <w:iCs w:val="0"/>
          <w:sz w:val="22"/>
          <w:szCs w:val="22"/>
        </w:rPr>
        <w:t>3</w:t>
      </w:r>
      <w:r w:rsidR="00640328">
        <w:rPr>
          <w:rFonts w:asciiTheme="minorHAnsi" w:hAnsiTheme="minorHAnsi" w:cstheme="minorHAnsi"/>
          <w:i w:val="0"/>
          <w:iCs w:val="0"/>
          <w:sz w:val="22"/>
          <w:szCs w:val="22"/>
        </w:rPr>
        <w:t xml:space="preserve"> pkt </w:t>
      </w:r>
      <w:r w:rsidR="00D21779">
        <w:rPr>
          <w:rFonts w:asciiTheme="minorHAnsi" w:hAnsiTheme="minorHAnsi" w:cstheme="minorHAnsi"/>
          <w:i w:val="0"/>
          <w:iCs w:val="0"/>
          <w:sz w:val="22"/>
          <w:szCs w:val="22"/>
        </w:rPr>
        <w:t>4</w:t>
      </w:r>
      <w:r w:rsidR="00640328">
        <w:rPr>
          <w:rFonts w:asciiTheme="minorHAnsi" w:hAnsiTheme="minorHAnsi" w:cstheme="minorHAnsi"/>
          <w:i w:val="0"/>
          <w:iCs w:val="0"/>
          <w:sz w:val="22"/>
          <w:szCs w:val="22"/>
        </w:rPr>
        <w:t>).</w:t>
      </w:r>
      <w:r w:rsidR="00C54DA5" w:rsidRPr="009B5E91">
        <w:rPr>
          <w:rFonts w:asciiTheme="minorHAnsi" w:hAnsiTheme="minorHAnsi" w:cstheme="minorHAnsi"/>
          <w:i w:val="0"/>
          <w:iCs w:val="0"/>
          <w:sz w:val="22"/>
          <w:szCs w:val="22"/>
        </w:rPr>
        <w:t xml:space="preserve"> </w:t>
      </w:r>
      <w:r w:rsidRPr="009B5E91">
        <w:rPr>
          <w:rFonts w:asciiTheme="minorHAnsi" w:hAnsiTheme="minorHAnsi" w:cstheme="minorHAnsi"/>
          <w:i w:val="0"/>
          <w:iCs w:val="0"/>
          <w:sz w:val="22"/>
          <w:szCs w:val="22"/>
        </w:rPr>
        <w:t>Pozostał</w:t>
      </w:r>
      <w:r w:rsidR="00C54DA5" w:rsidRPr="009B5E91">
        <w:rPr>
          <w:rFonts w:asciiTheme="minorHAnsi" w:hAnsiTheme="minorHAnsi" w:cstheme="minorHAnsi"/>
          <w:i w:val="0"/>
          <w:iCs w:val="0"/>
          <w:sz w:val="22"/>
          <w:szCs w:val="22"/>
        </w:rPr>
        <w:t>a</w:t>
      </w:r>
      <w:r w:rsidRPr="009B5E91">
        <w:rPr>
          <w:rFonts w:asciiTheme="minorHAnsi" w:hAnsiTheme="minorHAnsi" w:cstheme="minorHAnsi"/>
          <w:i w:val="0"/>
          <w:iCs w:val="0"/>
          <w:sz w:val="22"/>
          <w:szCs w:val="22"/>
        </w:rPr>
        <w:t xml:space="preserve"> </w:t>
      </w:r>
      <w:r w:rsidR="00C54DA5" w:rsidRPr="009B5E91">
        <w:rPr>
          <w:rFonts w:asciiTheme="minorHAnsi" w:hAnsiTheme="minorHAnsi" w:cstheme="minorHAnsi"/>
          <w:i w:val="0"/>
          <w:iCs w:val="0"/>
          <w:sz w:val="22"/>
          <w:szCs w:val="22"/>
        </w:rPr>
        <w:t>część</w:t>
      </w:r>
      <w:r w:rsidRPr="009B5E91">
        <w:rPr>
          <w:rFonts w:asciiTheme="minorHAnsi" w:hAnsiTheme="minorHAnsi" w:cstheme="minorHAnsi"/>
          <w:i w:val="0"/>
          <w:iCs w:val="0"/>
          <w:sz w:val="22"/>
          <w:szCs w:val="22"/>
        </w:rPr>
        <w:t xml:space="preserve"> należnego wynagrodzenia zostanie zafakturowan</w:t>
      </w:r>
      <w:r w:rsidR="00C54DA5" w:rsidRPr="009B5E91">
        <w:rPr>
          <w:rFonts w:asciiTheme="minorHAnsi" w:hAnsiTheme="minorHAnsi" w:cstheme="minorHAnsi"/>
          <w:i w:val="0"/>
          <w:iCs w:val="0"/>
          <w:sz w:val="22"/>
          <w:szCs w:val="22"/>
        </w:rPr>
        <w:t>a</w:t>
      </w:r>
      <w:r w:rsidRPr="009B5E91">
        <w:rPr>
          <w:rFonts w:asciiTheme="minorHAnsi" w:hAnsiTheme="minorHAnsi" w:cstheme="minorHAnsi"/>
          <w:i w:val="0"/>
          <w:iCs w:val="0"/>
          <w:sz w:val="22"/>
          <w:szCs w:val="22"/>
        </w:rPr>
        <w:t xml:space="preserve"> po dokonaniu odbioru końcowego całości zamówienia, potwierdzonego stosownym protokołem odbioru bez zastrzeżeń.</w:t>
      </w:r>
    </w:p>
    <w:bookmarkEnd w:id="3"/>
    <w:p w14:paraId="700F99CD" w14:textId="127BF6CD" w:rsidR="00DD7254" w:rsidRPr="009B5E91" w:rsidRDefault="00DD7254" w:rsidP="00CF0360">
      <w:pPr>
        <w:pStyle w:val="Akapitzlist"/>
        <w:widowControl/>
        <w:numPr>
          <w:ilvl w:val="0"/>
          <w:numId w:val="6"/>
        </w:numPr>
        <w:autoSpaceDE/>
        <w:spacing w:before="120" w:after="0" w:line="240" w:lineRule="auto"/>
        <w:ind w:right="-28"/>
        <w:jc w:val="both"/>
        <w:rPr>
          <w:rFonts w:asciiTheme="minorHAnsi" w:hAnsiTheme="minorHAnsi" w:cstheme="minorHAnsi"/>
          <w:i w:val="0"/>
          <w:iCs w:val="0"/>
          <w:sz w:val="22"/>
          <w:szCs w:val="22"/>
          <w:lang w:eastAsia="ko-KR"/>
        </w:rPr>
      </w:pPr>
      <w:r w:rsidRPr="009B5E91">
        <w:rPr>
          <w:rFonts w:asciiTheme="minorHAnsi" w:hAnsiTheme="minorHAnsi" w:cstheme="minorHAnsi"/>
          <w:i w:val="0"/>
          <w:iCs w:val="0"/>
          <w:sz w:val="22"/>
          <w:szCs w:val="22"/>
          <w:lang w:eastAsia="ko-KR"/>
        </w:rPr>
        <w:t xml:space="preserve">Wykonawca zobowiązany jest do przedkładania </w:t>
      </w:r>
      <w:r w:rsidR="00C54DA5" w:rsidRPr="009B5E91">
        <w:rPr>
          <w:rFonts w:asciiTheme="minorHAnsi" w:hAnsiTheme="minorHAnsi" w:cstheme="minorHAnsi"/>
          <w:i w:val="0"/>
          <w:iCs w:val="0"/>
          <w:sz w:val="22"/>
          <w:szCs w:val="22"/>
          <w:lang w:eastAsia="ko-KR"/>
        </w:rPr>
        <w:t xml:space="preserve">inspektorowi nadzoru do jego akceptacji </w:t>
      </w:r>
      <w:r w:rsidRPr="009B5E91">
        <w:rPr>
          <w:rFonts w:asciiTheme="minorHAnsi" w:hAnsiTheme="minorHAnsi" w:cstheme="minorHAnsi"/>
          <w:i w:val="0"/>
          <w:iCs w:val="0"/>
          <w:sz w:val="22"/>
          <w:szCs w:val="22"/>
          <w:lang w:eastAsia="ko-KR"/>
        </w:rPr>
        <w:t>dokumentacji rozliczeniowej, w tym protokołów odbiorów, przed ich wystawieniem. Protokoły odbiorów wraz z</w:t>
      </w:r>
      <w:r w:rsidR="009B5E91" w:rsidRPr="009B5E91">
        <w:rPr>
          <w:rFonts w:asciiTheme="minorHAnsi" w:hAnsiTheme="minorHAnsi" w:cstheme="minorHAnsi"/>
          <w:i w:val="0"/>
          <w:iCs w:val="0"/>
          <w:sz w:val="22"/>
          <w:szCs w:val="22"/>
          <w:lang w:eastAsia="ko-KR"/>
        </w:rPr>
        <w:t> </w:t>
      </w:r>
      <w:r w:rsidRPr="009B5E91">
        <w:rPr>
          <w:rFonts w:asciiTheme="minorHAnsi" w:hAnsiTheme="minorHAnsi" w:cstheme="minorHAnsi"/>
          <w:i w:val="0"/>
          <w:iCs w:val="0"/>
          <w:sz w:val="22"/>
          <w:szCs w:val="22"/>
          <w:lang w:eastAsia="ko-KR"/>
        </w:rPr>
        <w:t>dokumentami odbiorowymi oraz pozostałe dokumenty rozliczeniowe winny być składane Zamawiającemu jako sprawdzone i podpisane przez inspektora nadzoru oraz odpowiednio kierownika budowy oraz kierowników robót danej specjalności.</w:t>
      </w:r>
    </w:p>
    <w:p w14:paraId="218C303B" w14:textId="77777777" w:rsidR="00D55F0C" w:rsidRPr="009B5E91" w:rsidRDefault="00D55F0C"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W przypadku realizacji części przedmiotu umowy przez podwykonawcę lub dalszego podwykonawcę, warunkiem zapłaty przez Zamawiającego części należnego wynagrodzenia za odebrane roboty budowlane jest przedstawienie dowodów zapłaty wymagalneg</w:t>
      </w:r>
      <w:r w:rsidR="002050EF" w:rsidRPr="009B5E91">
        <w:rPr>
          <w:rFonts w:asciiTheme="minorHAnsi" w:hAnsiTheme="minorHAnsi" w:cstheme="minorHAnsi"/>
        </w:rPr>
        <w:t xml:space="preserve">o </w:t>
      </w:r>
      <w:r w:rsidR="002B1C71" w:rsidRPr="009B5E91">
        <w:rPr>
          <w:rFonts w:asciiTheme="minorHAnsi" w:hAnsiTheme="minorHAnsi" w:cstheme="minorHAnsi"/>
        </w:rPr>
        <w:t xml:space="preserve">do dnia przypadającego na termin płatności faktury Wykonawcy, </w:t>
      </w:r>
      <w:r w:rsidR="002050EF" w:rsidRPr="009B5E91">
        <w:rPr>
          <w:rFonts w:asciiTheme="minorHAnsi" w:hAnsiTheme="minorHAnsi" w:cstheme="minorHAnsi"/>
        </w:rPr>
        <w:t>wynagrodzenia podwykonawcom i </w:t>
      </w:r>
      <w:r w:rsidRPr="009B5E91">
        <w:rPr>
          <w:rFonts w:asciiTheme="minorHAnsi" w:hAnsiTheme="minorHAnsi" w:cstheme="minorHAnsi"/>
        </w:rPr>
        <w:t xml:space="preserve">dalszym podwykonawcom, biorącym udział w realizacji odebranych robót budowlanych, najpóźniej na </w:t>
      </w:r>
      <w:r w:rsidR="002B1C71" w:rsidRPr="009B5E91">
        <w:rPr>
          <w:rFonts w:asciiTheme="minorHAnsi" w:hAnsiTheme="minorHAnsi" w:cstheme="minorHAnsi"/>
        </w:rPr>
        <w:t>7</w:t>
      </w:r>
      <w:r w:rsidRPr="009B5E91">
        <w:rPr>
          <w:rFonts w:asciiTheme="minorHAnsi" w:hAnsiTheme="minorHAnsi" w:cstheme="minorHAnsi"/>
        </w:rPr>
        <w:t xml:space="preserve"> (</w:t>
      </w:r>
      <w:r w:rsidR="002B1C71" w:rsidRPr="009B5E91">
        <w:rPr>
          <w:rFonts w:asciiTheme="minorHAnsi" w:hAnsiTheme="minorHAnsi" w:cstheme="minorHAnsi"/>
        </w:rPr>
        <w:t>siedem</w:t>
      </w:r>
      <w:r w:rsidRPr="009B5E91">
        <w:rPr>
          <w:rFonts w:asciiTheme="minorHAnsi" w:hAnsiTheme="minorHAnsi" w:cstheme="minorHAnsi"/>
        </w:rPr>
        <w:t xml:space="preserve">) dni </w:t>
      </w:r>
      <w:r w:rsidR="002B1C71" w:rsidRPr="009B5E91">
        <w:rPr>
          <w:rFonts w:asciiTheme="minorHAnsi" w:hAnsiTheme="minorHAnsi" w:cstheme="minorHAnsi"/>
        </w:rPr>
        <w:t xml:space="preserve">kalendarzowych </w:t>
      </w:r>
      <w:r w:rsidRPr="009B5E91">
        <w:rPr>
          <w:rFonts w:asciiTheme="minorHAnsi" w:hAnsiTheme="minorHAnsi" w:cstheme="minorHAnsi"/>
        </w:rPr>
        <w:t xml:space="preserve"> przed upływem </w:t>
      </w:r>
      <w:r w:rsidR="002B1C71" w:rsidRPr="009B5E91">
        <w:rPr>
          <w:rFonts w:asciiTheme="minorHAnsi" w:hAnsiTheme="minorHAnsi" w:cstheme="minorHAnsi"/>
        </w:rPr>
        <w:t>terminu płatności faktury Wykonawcy.</w:t>
      </w:r>
    </w:p>
    <w:p w14:paraId="1A230A7F" w14:textId="41D66566" w:rsidR="00D55F0C" w:rsidRPr="009B5E91" w:rsidRDefault="00D55F0C"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 xml:space="preserve">W przypadku nieprzedstawienia przez Wykonawcę dowodów zapłaty, o których mowa w ust. </w:t>
      </w:r>
      <w:r w:rsidR="00573236" w:rsidRPr="009B5E91">
        <w:rPr>
          <w:rFonts w:asciiTheme="minorHAnsi" w:hAnsiTheme="minorHAnsi" w:cstheme="minorHAnsi"/>
        </w:rPr>
        <w:t>6</w:t>
      </w:r>
      <w:r w:rsidRPr="009B5E91">
        <w:rPr>
          <w:rFonts w:asciiTheme="minorHAnsi" w:hAnsiTheme="minorHAnsi" w:cstheme="minorHAnsi"/>
        </w:rPr>
        <w:t>, Zamawiający wstrzyma Wykonawcy wypłatę należnego wynagrodzenia za odebrane roboty budowlane w części równej sumie kwot wynikających z nieprzedstawionych dowodów zapłaty.</w:t>
      </w:r>
      <w:r w:rsidR="00E13DBF" w:rsidRPr="009B5E91">
        <w:rPr>
          <w:rFonts w:asciiTheme="minorHAnsi" w:hAnsiTheme="minorHAnsi" w:cstheme="minorHAnsi"/>
        </w:rPr>
        <w:t xml:space="preserve"> Zapłata wstrzymanej części wynagrodzenia nastąpi w terminie </w:t>
      </w:r>
      <w:r w:rsidR="002B1C71" w:rsidRPr="009B5E91">
        <w:rPr>
          <w:rFonts w:asciiTheme="minorHAnsi" w:hAnsiTheme="minorHAnsi" w:cstheme="minorHAnsi"/>
        </w:rPr>
        <w:t>7</w:t>
      </w:r>
      <w:r w:rsidR="00E13DBF" w:rsidRPr="009B5E91">
        <w:rPr>
          <w:rFonts w:asciiTheme="minorHAnsi" w:hAnsiTheme="minorHAnsi" w:cstheme="minorHAnsi"/>
        </w:rPr>
        <w:t xml:space="preserve"> </w:t>
      </w:r>
      <w:r w:rsidR="00573236" w:rsidRPr="009B5E91">
        <w:rPr>
          <w:rFonts w:asciiTheme="minorHAnsi" w:hAnsiTheme="minorHAnsi" w:cstheme="minorHAnsi"/>
        </w:rPr>
        <w:t xml:space="preserve">(siedmiu) </w:t>
      </w:r>
      <w:r w:rsidR="00E13DBF" w:rsidRPr="009B5E91">
        <w:rPr>
          <w:rFonts w:asciiTheme="minorHAnsi" w:hAnsiTheme="minorHAnsi" w:cstheme="minorHAnsi"/>
        </w:rPr>
        <w:t xml:space="preserve">dni od daty przedstawienia Zamawiającemu w/w dowodów zapłaty. </w:t>
      </w:r>
    </w:p>
    <w:p w14:paraId="4D56736B" w14:textId="2BAC8173" w:rsidR="002B1C71" w:rsidRDefault="002B1C71"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Zapłata należnego Wykonawcy wynagrodzenia nastąpi na podstawie prawidłowo wystawionej faktury VAT, w terminie 30 </w:t>
      </w:r>
      <w:r w:rsidR="00573236" w:rsidRPr="009B5E91">
        <w:rPr>
          <w:rFonts w:asciiTheme="minorHAnsi" w:hAnsiTheme="minorHAnsi" w:cstheme="minorHAnsi"/>
        </w:rPr>
        <w:t xml:space="preserve">(trzydziestu) </w:t>
      </w:r>
      <w:r w:rsidRPr="009B5E91">
        <w:rPr>
          <w:rFonts w:asciiTheme="minorHAnsi" w:hAnsiTheme="minorHAnsi" w:cstheme="minorHAnsi"/>
        </w:rPr>
        <w:t xml:space="preserve">dni od daty doręczenia faktury Zamawiającemu, do jego siedziby, na rachunek bankowy Wykonawcy: …………………………………………………….., według klasyfikacji budżetowej: </w:t>
      </w:r>
      <w:r w:rsidR="00817644">
        <w:rPr>
          <w:rFonts w:asciiTheme="minorHAnsi" w:hAnsiTheme="minorHAnsi" w:cstheme="minorHAnsi"/>
        </w:rPr>
        <w:t>926.92601.6050</w:t>
      </w:r>
      <w:r w:rsidRPr="009B5E91">
        <w:rPr>
          <w:rFonts w:asciiTheme="minorHAnsi" w:hAnsiTheme="minorHAnsi" w:cstheme="minorHAnsi"/>
        </w:rPr>
        <w:t>.  Zmiana rachunku bankowego Wykonawcy nie stanowi zmiany umowy, lecz wymaga zawiadomienia Zamawiającego w formie pisemnej.</w:t>
      </w:r>
    </w:p>
    <w:p w14:paraId="08969C14" w14:textId="77777777" w:rsidR="002B1C71" w:rsidRPr="009B5E91" w:rsidRDefault="002B1C71"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Faktura winna zawierać następujące oznaczenie nabywcy: GMINA ŚWIĘTOCHŁOWICE, ul. Katowicka 54, 41-600 Świętochłowice, NIP: 627-27-48-738 oraz odbiorcy: Urząd Miejski ul. Katowicka 54, 41-600 Świętochłowice.</w:t>
      </w:r>
    </w:p>
    <w:p w14:paraId="14EE5454" w14:textId="77777777" w:rsidR="00D55F0C" w:rsidRPr="009B5E91" w:rsidRDefault="00D55F0C"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 xml:space="preserve">Za datę zapłaty Wykonawcy należności, uważa się datę wysłania przez Zamawiającego polecenia przelewu bankowego. </w:t>
      </w:r>
    </w:p>
    <w:p w14:paraId="4675B740" w14:textId="61682092" w:rsidR="00526B90" w:rsidRPr="009B5E91" w:rsidRDefault="00526B90" w:rsidP="0035352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lastRenderedPageBreak/>
        <w:t>Zapłata będzie dokonywana poprzez mechanizm podzielonej płatności (jeśli dotyczy).</w:t>
      </w:r>
      <w:r w:rsidR="00573236" w:rsidRPr="009B5E91">
        <w:rPr>
          <w:rFonts w:asciiTheme="minorHAnsi" w:hAnsiTheme="minorHAnsi" w:cstheme="minorHAnsi"/>
        </w:rPr>
        <w:t xml:space="preserve"> </w:t>
      </w:r>
      <w:r w:rsidRPr="009B5E91">
        <w:rPr>
          <w:rFonts w:asciiTheme="minorHAnsi" w:hAnsiTheme="minorHAnsi" w:cstheme="minorHAnsi"/>
        </w:rPr>
        <w:t>Wykonawca zobowiązany jest do zamieszczania na dostarczanych fakturach odpowiednich zapisów</w:t>
      </w:r>
      <w:r w:rsidR="00573236" w:rsidRPr="009B5E91">
        <w:rPr>
          <w:rFonts w:asciiTheme="minorHAnsi" w:hAnsiTheme="minorHAnsi" w:cstheme="minorHAnsi"/>
        </w:rPr>
        <w:t>,</w:t>
      </w:r>
      <w:r w:rsidRPr="009B5E91">
        <w:rPr>
          <w:rFonts w:asciiTheme="minorHAnsi" w:hAnsiTheme="minorHAnsi" w:cstheme="minorHAnsi"/>
        </w:rPr>
        <w:t xml:space="preserve"> dotyczących mechanizmu podzielnej płatności. </w:t>
      </w:r>
    </w:p>
    <w:p w14:paraId="2D03F921" w14:textId="77777777" w:rsidR="00D55F0C" w:rsidRPr="009B5E91" w:rsidRDefault="00D55F0C" w:rsidP="00CF0360">
      <w:pPr>
        <w:numPr>
          <w:ilvl w:val="0"/>
          <w:numId w:val="6"/>
        </w:numPr>
        <w:spacing w:before="120" w:after="0" w:line="240" w:lineRule="auto"/>
        <w:jc w:val="both"/>
        <w:rPr>
          <w:rFonts w:asciiTheme="minorHAnsi" w:hAnsiTheme="minorHAnsi" w:cstheme="minorHAnsi"/>
        </w:rPr>
      </w:pPr>
      <w:r w:rsidRPr="009B5E91">
        <w:rPr>
          <w:rFonts w:asciiTheme="minorHAnsi" w:hAnsiTheme="minorHAnsi" w:cstheme="minorHAnsi"/>
        </w:rPr>
        <w:t xml:space="preserve">Wykonawca wyraża zgodę na potrącenie ewentualnych kar umownych z przysługującego Wykonawcy wynagrodzenia. </w:t>
      </w:r>
    </w:p>
    <w:p w14:paraId="1E03D135" w14:textId="22392682" w:rsidR="00D014C8" w:rsidRPr="00044507" w:rsidRDefault="00D55F0C" w:rsidP="00D014C8">
      <w:pPr>
        <w:numPr>
          <w:ilvl w:val="0"/>
          <w:numId w:val="6"/>
        </w:numPr>
        <w:spacing w:before="120" w:after="0" w:line="240" w:lineRule="auto"/>
        <w:jc w:val="both"/>
        <w:rPr>
          <w:rFonts w:asciiTheme="minorHAnsi" w:hAnsiTheme="minorHAnsi" w:cstheme="minorHAnsi"/>
        </w:rPr>
      </w:pPr>
      <w:bookmarkStart w:id="4" w:name="_Hlk67043682"/>
      <w:r w:rsidRPr="00044507">
        <w:rPr>
          <w:rFonts w:asciiTheme="minorHAnsi" w:hAnsiTheme="minorHAnsi" w:cstheme="minorHAnsi"/>
        </w:rPr>
        <w:t>W przypadku odstąpienia przez Zamawiającego od umowy w trakcie jej realizacji, Wykonawcy przysługuje wynagrodzenie odpowiadające stopniowi zaawansowania prac, stwierdzone protokołem sporządzonym  przy udziale Zamawiającego.</w:t>
      </w:r>
      <w:r w:rsidR="00D014C8" w:rsidRPr="00044507">
        <w:t xml:space="preserve"> </w:t>
      </w:r>
      <w:r w:rsidR="00D014C8" w:rsidRPr="00044507">
        <w:rPr>
          <w:rFonts w:asciiTheme="minorHAnsi" w:hAnsiTheme="minorHAnsi" w:cstheme="minorHAnsi"/>
        </w:rPr>
        <w:t>Nie dotyczy to przypadku, w którym Zamawiający odstąpi od umowy na podstawie określonej w art. 644 k.c. w zw. z art. 656 §1 k.c.</w:t>
      </w:r>
    </w:p>
    <w:bookmarkEnd w:id="4"/>
    <w:p w14:paraId="1F3ADEE9" w14:textId="00A1CE1C" w:rsidR="00A9782B" w:rsidRPr="009B5E91" w:rsidRDefault="00D55F0C"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 xml:space="preserve">Strony umowy nie dopuszczają możliwości cesji wierzytelności. </w:t>
      </w:r>
    </w:p>
    <w:p w14:paraId="5A6CB31B" w14:textId="1C8C6080" w:rsidR="00155A5E" w:rsidRPr="009B5E91" w:rsidRDefault="00155A5E"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Zamawiający nie przewiduje udzielania zaliczek na realizację zadania.</w:t>
      </w:r>
    </w:p>
    <w:p w14:paraId="30865355" w14:textId="2060561B" w:rsidR="00D55F0C" w:rsidRPr="009B5E91" w:rsidRDefault="00D55F0C" w:rsidP="00CF0360">
      <w:pPr>
        <w:pStyle w:val="Bezodstpw"/>
        <w:spacing w:before="120"/>
        <w:jc w:val="center"/>
        <w:rPr>
          <w:rFonts w:asciiTheme="minorHAnsi" w:hAnsiTheme="minorHAnsi" w:cstheme="minorHAnsi"/>
        </w:rPr>
      </w:pPr>
      <w:bookmarkStart w:id="5" w:name="_Hlk39145852"/>
      <w:r w:rsidRPr="009B5E91">
        <w:rPr>
          <w:rFonts w:asciiTheme="minorHAnsi" w:hAnsiTheme="minorHAnsi" w:cstheme="minorHAnsi"/>
        </w:rPr>
        <w:t>§ 5</w:t>
      </w:r>
      <w:r w:rsidR="009B5E91" w:rsidRPr="009B5E91">
        <w:rPr>
          <w:rFonts w:asciiTheme="minorHAnsi" w:hAnsiTheme="minorHAnsi" w:cstheme="minorHAnsi"/>
        </w:rPr>
        <w:t>.</w:t>
      </w:r>
    </w:p>
    <w:p w14:paraId="2C37B0AF" w14:textId="16EE25B5" w:rsidR="002B1C71" w:rsidRPr="009B5E91" w:rsidRDefault="00DC184B" w:rsidP="00CF0360">
      <w:pPr>
        <w:pStyle w:val="Bezodstpw"/>
        <w:spacing w:before="120"/>
        <w:jc w:val="center"/>
        <w:rPr>
          <w:rFonts w:asciiTheme="minorHAnsi" w:hAnsiTheme="minorHAnsi" w:cstheme="minorHAnsi"/>
          <w:u w:val="single"/>
        </w:rPr>
      </w:pPr>
      <w:r w:rsidRPr="009B5E91">
        <w:rPr>
          <w:rFonts w:asciiTheme="minorHAnsi" w:hAnsiTheme="minorHAnsi" w:cstheme="minorHAnsi"/>
          <w:u w:val="single"/>
        </w:rPr>
        <w:t>Roboty zamienne</w:t>
      </w:r>
      <w:r w:rsidR="005940EC">
        <w:rPr>
          <w:rFonts w:asciiTheme="minorHAnsi" w:hAnsiTheme="minorHAnsi" w:cstheme="minorHAnsi"/>
          <w:u w:val="single"/>
        </w:rPr>
        <w:t xml:space="preserve"> i dodatkowe</w:t>
      </w:r>
    </w:p>
    <w:bookmarkEnd w:id="5"/>
    <w:p w14:paraId="36D02179" w14:textId="77777777" w:rsidR="00D21779" w:rsidRPr="00A67318" w:rsidRDefault="00D21779" w:rsidP="00D21779">
      <w:pPr>
        <w:pStyle w:val="Bezodstpw"/>
        <w:numPr>
          <w:ilvl w:val="0"/>
          <w:numId w:val="52"/>
        </w:numPr>
        <w:spacing w:before="120"/>
        <w:jc w:val="both"/>
        <w:rPr>
          <w:rFonts w:asciiTheme="minorHAnsi" w:hAnsiTheme="minorHAnsi" w:cstheme="minorHAnsi"/>
        </w:rPr>
      </w:pPr>
      <w:r w:rsidRPr="00A67318">
        <w:rPr>
          <w:rFonts w:asciiTheme="minorHAnsi" w:hAnsiTheme="minorHAnsi" w:cstheme="minorHAnsi"/>
        </w:rPr>
        <w:t>Zamawiający dopuszcza możliwość wprowadzenia robót zamiennych, których wykonanie ma służyć właściwej realizacji przedmiotu umowy, a których konieczność wprowadzenia wynikła na skutek zaistnienia co najmniej jednej z niżej wymienionych okoliczności:</w:t>
      </w:r>
    </w:p>
    <w:p w14:paraId="69A0E34A" w14:textId="77777777" w:rsidR="00D21779" w:rsidRPr="00A67318" w:rsidRDefault="00D21779" w:rsidP="00D21779">
      <w:pPr>
        <w:pStyle w:val="Bezodstpw"/>
        <w:numPr>
          <w:ilvl w:val="1"/>
          <w:numId w:val="52"/>
        </w:numPr>
        <w:spacing w:before="120"/>
        <w:jc w:val="both"/>
        <w:rPr>
          <w:rFonts w:asciiTheme="minorHAnsi" w:hAnsiTheme="minorHAnsi" w:cstheme="minorHAnsi"/>
        </w:rPr>
      </w:pPr>
      <w:r w:rsidRPr="00A67318">
        <w:rPr>
          <w:rFonts w:asciiTheme="minorHAnsi" w:hAnsiTheme="minorHAnsi" w:cstheme="minorHAnsi"/>
        </w:rPr>
        <w:t>na rynku pojawiły się nowe technologie wykonania robót, materiały, wyposażenie, urządzenia nowej generacji, umożliwiające poczynienie oszczędności w zakresie kosztów eksploatacji wykonanego przedmiotu umowy;</w:t>
      </w:r>
    </w:p>
    <w:p w14:paraId="5C3C80E5" w14:textId="77777777" w:rsidR="00D21779" w:rsidRPr="00A67318" w:rsidRDefault="00D21779" w:rsidP="00D21779">
      <w:pPr>
        <w:pStyle w:val="Bezodstpw"/>
        <w:numPr>
          <w:ilvl w:val="1"/>
          <w:numId w:val="52"/>
        </w:numPr>
        <w:spacing w:before="120"/>
        <w:jc w:val="both"/>
        <w:rPr>
          <w:rFonts w:asciiTheme="minorHAnsi" w:hAnsiTheme="minorHAnsi" w:cstheme="minorHAnsi"/>
        </w:rPr>
      </w:pPr>
      <w:r w:rsidRPr="00A67318">
        <w:rPr>
          <w:rFonts w:asciiTheme="minorHAnsi" w:hAnsiTheme="minorHAnsi" w:cstheme="minorHAnsi"/>
        </w:rPr>
        <w:t>wystąpiła konieczność zmiany technologii wykonania robót budowlanych w stosunku do określonych w dokumentacji projektowej,</w:t>
      </w:r>
    </w:p>
    <w:p w14:paraId="1829CA6E" w14:textId="77777777" w:rsidR="00D21779" w:rsidRPr="00A67318" w:rsidRDefault="00D21779" w:rsidP="00D21779">
      <w:pPr>
        <w:pStyle w:val="Bezodstpw"/>
        <w:numPr>
          <w:ilvl w:val="1"/>
          <w:numId w:val="52"/>
        </w:numPr>
        <w:spacing w:before="120"/>
        <w:jc w:val="both"/>
        <w:rPr>
          <w:rFonts w:asciiTheme="minorHAnsi" w:hAnsiTheme="minorHAnsi" w:cstheme="minorHAnsi"/>
        </w:rPr>
      </w:pPr>
      <w:r w:rsidRPr="00A67318">
        <w:rPr>
          <w:rFonts w:asciiTheme="minorHAnsi" w:hAnsiTheme="minorHAnsi" w:cstheme="minorHAnsi"/>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14:paraId="16478D65" w14:textId="77777777" w:rsidR="00D21779" w:rsidRPr="00A67318" w:rsidRDefault="00D21779" w:rsidP="00D21779">
      <w:pPr>
        <w:pStyle w:val="Bezodstpw"/>
        <w:numPr>
          <w:ilvl w:val="1"/>
          <w:numId w:val="52"/>
        </w:numPr>
        <w:spacing w:before="120"/>
        <w:jc w:val="both"/>
        <w:rPr>
          <w:rFonts w:asciiTheme="minorHAnsi" w:hAnsiTheme="minorHAnsi" w:cstheme="minorHAnsi"/>
        </w:rPr>
      </w:pPr>
      <w:r w:rsidRPr="00A67318">
        <w:rPr>
          <w:rFonts w:asciiTheme="minorHAnsi" w:hAnsiTheme="minorHAnsi" w:cstheme="minorHAnsi"/>
        </w:rPr>
        <w:t>materiały lub urządzenia wskazane w dokumentacji projektowej nie są już dostępne na rynku - fakt ten Wykonawca zobowiązany jest udowodnić, a inspektor nadzoru potwierdzić na piśmie;</w:t>
      </w:r>
    </w:p>
    <w:p w14:paraId="52080E58" w14:textId="77777777" w:rsidR="00D21779" w:rsidRPr="00A67318" w:rsidRDefault="00D21779" w:rsidP="00D21779">
      <w:pPr>
        <w:pStyle w:val="Bezodstpw"/>
        <w:numPr>
          <w:ilvl w:val="1"/>
          <w:numId w:val="52"/>
        </w:numPr>
        <w:spacing w:before="120"/>
        <w:jc w:val="both"/>
        <w:rPr>
          <w:rFonts w:asciiTheme="minorHAnsi" w:hAnsiTheme="minorHAnsi" w:cstheme="minorHAnsi"/>
        </w:rPr>
      </w:pPr>
      <w:r w:rsidRPr="00A67318">
        <w:rPr>
          <w:rFonts w:asciiTheme="minorHAnsi" w:hAnsiTheme="minorHAnsi" w:cstheme="minorHAnsi"/>
        </w:rPr>
        <w:t>zastosowane jako zamienne materiały lub urządzenia mają nie gorsze parametry techniczne i funkcjonalno-użytkowe niż materiały lub urządzenia wskazane w dokumentacji projektowej jako przykładowe, przy czym nie są one materiałami lub urządzeniami równoważnymi (dla których nie wymaga się zmian umowy);</w:t>
      </w:r>
    </w:p>
    <w:p w14:paraId="1A1B17B8" w14:textId="77777777" w:rsidR="00D21779" w:rsidRPr="00A67318" w:rsidRDefault="00D21779" w:rsidP="00D21779">
      <w:pPr>
        <w:pStyle w:val="Bezodstpw"/>
        <w:numPr>
          <w:ilvl w:val="1"/>
          <w:numId w:val="52"/>
        </w:numPr>
        <w:spacing w:before="120"/>
        <w:jc w:val="both"/>
        <w:rPr>
          <w:rFonts w:asciiTheme="minorHAnsi" w:hAnsiTheme="minorHAnsi" w:cstheme="minorHAnsi"/>
        </w:rPr>
      </w:pPr>
      <w:r w:rsidRPr="00A67318">
        <w:rPr>
          <w:rFonts w:asciiTheme="minorHAnsi" w:hAnsiTheme="minorHAnsi" w:cstheme="minorHAnsi"/>
        </w:rPr>
        <w:t>nastąpiły zmiany przepisów prawa powszechnie obowiązującego mające wpływ na wykonanie umowy.</w:t>
      </w:r>
    </w:p>
    <w:p w14:paraId="1C69A7D7" w14:textId="77777777" w:rsidR="00D21779" w:rsidRPr="00A67318" w:rsidRDefault="00D21779" w:rsidP="00D21779">
      <w:pPr>
        <w:pStyle w:val="Bezodstpw"/>
        <w:numPr>
          <w:ilvl w:val="0"/>
          <w:numId w:val="52"/>
        </w:numPr>
        <w:spacing w:before="120"/>
        <w:jc w:val="both"/>
        <w:rPr>
          <w:rFonts w:asciiTheme="minorHAnsi" w:hAnsiTheme="minorHAnsi" w:cstheme="minorHAnsi"/>
        </w:rPr>
      </w:pPr>
      <w:r w:rsidRPr="00A67318">
        <w:rPr>
          <w:rFonts w:asciiTheme="minorHAnsi" w:hAnsiTheme="minorHAnsi" w:cstheme="minorHAnsi"/>
        </w:rPr>
        <w:t>Przez roboty dodatkowe Strony rozumieją roboty, w znaczeniu nadanym przepisem art. 455 ust. 1 pkt 4 ustawy PZP, oraz inne roboty niewchodzące w zakres Przedmiotu Umowy, z wyłączeniem robót budowlanych zamiennych oraz w znaczeniu nadanym przepisem art. 455 ust. 2 ustawy PZP.</w:t>
      </w:r>
    </w:p>
    <w:p w14:paraId="1C58AD36" w14:textId="77777777" w:rsidR="00D21779" w:rsidRPr="00A67318" w:rsidRDefault="00D21779" w:rsidP="00D21779">
      <w:pPr>
        <w:pStyle w:val="Bezodstpw"/>
        <w:numPr>
          <w:ilvl w:val="0"/>
          <w:numId w:val="52"/>
        </w:numPr>
        <w:spacing w:before="120"/>
        <w:jc w:val="both"/>
        <w:rPr>
          <w:rFonts w:asciiTheme="minorHAnsi" w:hAnsiTheme="minorHAnsi" w:cstheme="minorHAnsi"/>
        </w:rPr>
      </w:pPr>
      <w:r w:rsidRPr="00A67318">
        <w:rPr>
          <w:rFonts w:asciiTheme="minorHAnsi" w:hAnsiTheme="minorHAnsi" w:cstheme="minorHAnsi"/>
        </w:rPr>
        <w:t xml:space="preserve">Wykonawca jest zobowiązany do niezwłocznego (nie później niż w terminie 3 dni pod rygorem nieuznania roszczeń Wykonawcy zarówno w zakresie wydłużenia terminu na realizację tych robót, jak również w zakresie zwiększenia wynagrodzenia Wykonawcy za ich realizację) informowania w formie pisemnej Zamawiającego oraz Inspektora nadzoru o okolicznościach wskazujących na konieczność wykonania robót zamiennych lub dodatkowych przed podjęciem jakichkolwiek działań. Roboty zamienne lub dodatkowe mogą zostać wykonane wyłącznie na podstawie uprzednio sporządzonego protokołu konieczności, podpisanego przez kierownika budowy i inspektora nadzoru oraz zatwierdzonego przez Zamawiającego w formie pisemnej pod rygorem nieważności. W przypadku wykonania przez Wykonawcę robót zamiennych lub dodatkowych bez pisemnej decyzji Zamawiającego w sprawie konieczności ich wykonania, Wykonawca nie może domagać się zwiększenia wynagrodzenia lub wydłużenia terminu na </w:t>
      </w:r>
      <w:r w:rsidRPr="00A67318">
        <w:rPr>
          <w:rFonts w:asciiTheme="minorHAnsi" w:hAnsiTheme="minorHAnsi" w:cstheme="minorHAnsi"/>
        </w:rPr>
        <w:lastRenderedPageBreak/>
        <w:t>ukończenie realizacji Umowy, a Zamawiający może polecić usunięcie w/w robót lub ich pozostawienie na koszt i ryzyko Wykonawcy.</w:t>
      </w:r>
    </w:p>
    <w:p w14:paraId="10F9BCBF" w14:textId="77777777" w:rsidR="00D21779" w:rsidRPr="00A67318" w:rsidRDefault="00D21779" w:rsidP="00D21779">
      <w:pPr>
        <w:pStyle w:val="Bezodstpw"/>
        <w:numPr>
          <w:ilvl w:val="0"/>
          <w:numId w:val="52"/>
        </w:numPr>
        <w:spacing w:before="120"/>
        <w:jc w:val="both"/>
        <w:rPr>
          <w:rFonts w:asciiTheme="minorHAnsi" w:hAnsiTheme="minorHAnsi" w:cstheme="minorHAnsi"/>
        </w:rPr>
      </w:pPr>
      <w:r w:rsidRPr="00A67318">
        <w:rPr>
          <w:rFonts w:asciiTheme="minorHAnsi" w:hAnsiTheme="minorHAnsi" w:cstheme="minorHAnsi"/>
        </w:rPr>
        <w:t>W przypadku konieczności wykonania robót zamiennych, jak również wykonania robót dodatkowych niezbędnych do zrealizowania Przedmiotu Umowy na żądanie Zamawiającego, Wykonawca zobowiązany jest wykonać roboty zamienne lub roboty dodatkowe. Rozliczenie ewentualnych robót zamiennych nastąpi kosztorysem różnicowym, który stanowić będzie różnicę pomiędzy kosztorysem dla robót podstawowych, a kosztorysem robót zamiennych. Rozliczenie ewentualnych robót dodatkowych nastąpi kosztorysem dodatkowym, zawierającym wyliczenie wartości robót dodatkowych.</w:t>
      </w:r>
    </w:p>
    <w:p w14:paraId="57CAB3D7" w14:textId="2656055A" w:rsidR="00D21779" w:rsidRPr="00A67318" w:rsidRDefault="00D21779" w:rsidP="00D21779">
      <w:pPr>
        <w:pStyle w:val="Bezodstpw"/>
        <w:numPr>
          <w:ilvl w:val="0"/>
          <w:numId w:val="52"/>
        </w:numPr>
        <w:spacing w:before="120"/>
        <w:jc w:val="both"/>
        <w:rPr>
          <w:rFonts w:asciiTheme="minorHAnsi" w:hAnsiTheme="minorHAnsi" w:cstheme="minorHAnsi"/>
        </w:rPr>
      </w:pPr>
      <w:r w:rsidRPr="00A67318">
        <w:rPr>
          <w:rFonts w:asciiTheme="minorHAnsi" w:hAnsiTheme="minorHAnsi" w:cstheme="minorHAnsi"/>
        </w:rPr>
        <w:t xml:space="preserve">Kosztorys zamienny oraz kosztorys dodatkowy należy opracować metodą szczegółową, stosując w pierwszej kolejności odpowiednie stawki i ceny (w tym składniki cenotwórcze) zawarte w kosztorysie szczegółowym, o którym mowa w § 2 ust. </w:t>
      </w:r>
      <w:r>
        <w:rPr>
          <w:rFonts w:asciiTheme="minorHAnsi" w:hAnsiTheme="minorHAnsi" w:cstheme="minorHAnsi"/>
        </w:rPr>
        <w:t>3</w:t>
      </w:r>
      <w:r w:rsidRPr="00A67318">
        <w:rPr>
          <w:rFonts w:asciiTheme="minorHAnsi" w:hAnsiTheme="minorHAnsi" w:cstheme="minorHAnsi"/>
        </w:rPr>
        <w:t xml:space="preserve"> pkt </w:t>
      </w:r>
      <w:r>
        <w:rPr>
          <w:rFonts w:asciiTheme="minorHAnsi" w:hAnsiTheme="minorHAnsi" w:cstheme="minorHAnsi"/>
        </w:rPr>
        <w:t>4</w:t>
      </w:r>
      <w:r w:rsidRPr="00A67318">
        <w:rPr>
          <w:rFonts w:asciiTheme="minorHAnsi" w:hAnsiTheme="minorHAnsi" w:cstheme="minorHAnsi"/>
        </w:rPr>
        <w:t>, a w przypadku gdyby w kosztorysie tym nie było odpowiadających pozycji:</w:t>
      </w:r>
    </w:p>
    <w:p w14:paraId="166231C0" w14:textId="77777777" w:rsidR="00D21779" w:rsidRPr="00A67318" w:rsidRDefault="00D21779" w:rsidP="00D21779">
      <w:pPr>
        <w:pStyle w:val="Bezodstpw"/>
        <w:numPr>
          <w:ilvl w:val="1"/>
          <w:numId w:val="52"/>
        </w:numPr>
        <w:spacing w:before="120"/>
        <w:jc w:val="both"/>
        <w:rPr>
          <w:rFonts w:asciiTheme="minorHAnsi" w:hAnsiTheme="minorHAnsi" w:cstheme="minorHAnsi"/>
        </w:rPr>
      </w:pPr>
      <w:r w:rsidRPr="00A67318">
        <w:rPr>
          <w:rFonts w:asciiTheme="minorHAnsi" w:hAnsiTheme="minorHAnsi" w:cstheme="minorHAnsi"/>
        </w:rPr>
        <w:t>składniki cenotwórcze tj. stawkę roboczogodziny oraz narzuty (koszty pośrednie, koszty zakupu, zysk) zgodne z kosztorysem szczegółowym,</w:t>
      </w:r>
    </w:p>
    <w:p w14:paraId="501B42C7" w14:textId="77777777" w:rsidR="00D21779" w:rsidRPr="00A67318" w:rsidRDefault="00D21779" w:rsidP="00D21779">
      <w:pPr>
        <w:pStyle w:val="Bezodstpw"/>
        <w:numPr>
          <w:ilvl w:val="1"/>
          <w:numId w:val="52"/>
        </w:numPr>
        <w:spacing w:before="120"/>
        <w:jc w:val="both"/>
        <w:rPr>
          <w:rFonts w:asciiTheme="minorHAnsi" w:hAnsiTheme="minorHAnsi" w:cstheme="minorHAnsi"/>
        </w:rPr>
      </w:pPr>
      <w:r w:rsidRPr="00A67318">
        <w:rPr>
          <w:rFonts w:asciiTheme="minorHAnsi" w:hAnsiTheme="minorHAnsi" w:cstheme="minorHAnsi"/>
        </w:rPr>
        <w:t xml:space="preserve">rzeczywiste ceny zakupu materiałów (z zastrzeżeniem, iż ceny te nie mogą być wyższe niż średnie ceny bez kosztów zakupu dla miejsca prowadzenia robót wskazane w najbardziej aktualnym wydaniu informacji o cenach materiałów budowlanych IMB, instalacyjnych IMI oraz elektrycznych IME opracowanych przez wydawnictwo Ośrodek Wdrożeń Ekonomiczno-Organizacyjnych Budownictwa PROMOCJA Sp. z o.o. w ramach biuletynu „SEKOCENBUD”) powiększone o wskaźnik kosztów zakupu materiałów określony w kosztorysie stanowiącym załącznik nr 4 do Umowy, z wyłączeniem cen materiałów przyjętych w oparciu o rzeczywiste koszty zakupu uwzględniające koszty dostawy </w:t>
      </w:r>
      <w:proofErr w:type="spellStart"/>
      <w:r w:rsidRPr="00A67318">
        <w:rPr>
          <w:rFonts w:asciiTheme="minorHAnsi" w:hAnsiTheme="minorHAnsi" w:cstheme="minorHAnsi"/>
        </w:rPr>
        <w:t>loco</w:t>
      </w:r>
      <w:proofErr w:type="spellEnd"/>
      <w:r w:rsidRPr="00A67318">
        <w:rPr>
          <w:rFonts w:asciiTheme="minorHAnsi" w:hAnsiTheme="minorHAnsi" w:cstheme="minorHAnsi"/>
        </w:rPr>
        <w:t xml:space="preserve"> budowa, z zastrzeżeniem iż ceny te nie mogą być większe niż wyliczone zgodnie z powyższym ceny średnie,</w:t>
      </w:r>
    </w:p>
    <w:p w14:paraId="40DDB6B1" w14:textId="77777777" w:rsidR="00D21779" w:rsidRPr="00A67318" w:rsidRDefault="00D21779" w:rsidP="00D21779">
      <w:pPr>
        <w:pStyle w:val="Bezodstpw"/>
        <w:numPr>
          <w:ilvl w:val="1"/>
          <w:numId w:val="52"/>
        </w:numPr>
        <w:spacing w:before="120"/>
        <w:jc w:val="both"/>
        <w:rPr>
          <w:rFonts w:asciiTheme="minorHAnsi" w:hAnsiTheme="minorHAnsi" w:cstheme="minorHAnsi"/>
        </w:rPr>
      </w:pPr>
      <w:r w:rsidRPr="00A67318">
        <w:rPr>
          <w:rFonts w:asciiTheme="minorHAnsi" w:hAnsiTheme="minorHAnsi" w:cstheme="minorHAnsi"/>
        </w:rPr>
        <w:t>średnie ceny najmu/pracy sprzętu wskazane w najbardziej aktualnym wydaniu informacji o stawkach robocizny kosztorysowej oraz cenach pracy sprzętu budowlanego IRS opracowanych przez wydawnictwo Ośrodek Wdrożeń Ekonomiczno-Organizacyjnych Budownictwa PROMOCJA Sp. z o.o. w ramach biuletynu „SEKOCENBUD”</w:t>
      </w:r>
    </w:p>
    <w:p w14:paraId="14B67B72" w14:textId="77777777" w:rsidR="00D21779" w:rsidRPr="00A67318" w:rsidRDefault="00D21779" w:rsidP="00D21779">
      <w:pPr>
        <w:pStyle w:val="Bezodstpw"/>
        <w:numPr>
          <w:ilvl w:val="1"/>
          <w:numId w:val="52"/>
        </w:numPr>
        <w:spacing w:before="120"/>
        <w:jc w:val="both"/>
        <w:rPr>
          <w:rFonts w:asciiTheme="minorHAnsi" w:hAnsiTheme="minorHAnsi" w:cstheme="minorHAnsi"/>
        </w:rPr>
      </w:pPr>
      <w:r w:rsidRPr="00A67318">
        <w:rPr>
          <w:rFonts w:asciiTheme="minorHAnsi" w:hAnsiTheme="minorHAnsi" w:cstheme="minorHAnsi"/>
        </w:rPr>
        <w:t>wyliczenia przeprowadzone zostaną w oparciu o Katalog Nakładów Rzeczowych.</w:t>
      </w:r>
    </w:p>
    <w:p w14:paraId="37AA8168" w14:textId="77777777" w:rsidR="00D21779" w:rsidRPr="00A67318" w:rsidRDefault="00D21779" w:rsidP="00D21779">
      <w:pPr>
        <w:pStyle w:val="Bezodstpw"/>
        <w:numPr>
          <w:ilvl w:val="0"/>
          <w:numId w:val="52"/>
        </w:numPr>
        <w:spacing w:before="120"/>
        <w:jc w:val="both"/>
        <w:rPr>
          <w:rFonts w:asciiTheme="minorHAnsi" w:hAnsiTheme="minorHAnsi" w:cstheme="minorHAnsi"/>
        </w:rPr>
      </w:pPr>
      <w:r w:rsidRPr="00A67318">
        <w:rPr>
          <w:rFonts w:asciiTheme="minorHAnsi" w:hAnsiTheme="minorHAnsi" w:cstheme="minorHAnsi"/>
        </w:rPr>
        <w:t>O konieczności wykonania robót zamiennych lub dodatkowych Zamawiający pisemnie powiadamia Wykonawcę. Wykonawca w terminie siedmiu (7) Dni od daty otrzymania ww. powiadomienia sporządzi kosztorys różnicowy lub kosztorys dodatkowy i przedstawi go w w/w terminie do zaopiniowania Inspektorowi nadzoru oraz do akceptacji Zamawiającemu.</w:t>
      </w:r>
    </w:p>
    <w:p w14:paraId="23334714" w14:textId="77777777" w:rsidR="00D21779" w:rsidRPr="00A67318" w:rsidRDefault="00D21779" w:rsidP="00D21779">
      <w:pPr>
        <w:pStyle w:val="Bezodstpw"/>
        <w:numPr>
          <w:ilvl w:val="0"/>
          <w:numId w:val="52"/>
        </w:numPr>
        <w:spacing w:before="120"/>
        <w:jc w:val="both"/>
        <w:rPr>
          <w:rFonts w:asciiTheme="minorHAnsi" w:hAnsiTheme="minorHAnsi" w:cstheme="minorHAnsi"/>
        </w:rPr>
      </w:pPr>
      <w:r w:rsidRPr="00A67318">
        <w:rPr>
          <w:rFonts w:asciiTheme="minorHAnsi" w:hAnsiTheme="minorHAnsi" w:cstheme="minorHAnsi"/>
        </w:rPr>
        <w:t>W przypadku zlecania wykonania robót zamiennych lub robót dodatkowych, wysokość wynagrodzenia Wykonawcy określona w § 4 ust. 1 ulegnie zmianie o różnicę pomiędzy wartością robót budowlanych wynikających z Przedmiotu Umowy, a wartością zleconych i wykonanych robót zamiennych lub robót dodatkowych.</w:t>
      </w:r>
    </w:p>
    <w:p w14:paraId="013A8B02" w14:textId="77777777" w:rsidR="00D21779" w:rsidRPr="00A67318" w:rsidRDefault="00D21779" w:rsidP="00D21779">
      <w:pPr>
        <w:pStyle w:val="Bezodstpw"/>
        <w:numPr>
          <w:ilvl w:val="0"/>
          <w:numId w:val="52"/>
        </w:numPr>
        <w:spacing w:before="120"/>
        <w:jc w:val="both"/>
        <w:rPr>
          <w:rFonts w:asciiTheme="minorHAnsi" w:hAnsiTheme="minorHAnsi" w:cstheme="minorHAnsi"/>
        </w:rPr>
      </w:pPr>
      <w:r w:rsidRPr="00A67318">
        <w:rPr>
          <w:rFonts w:asciiTheme="minorHAnsi" w:hAnsiTheme="minorHAnsi" w:cstheme="minorHAnsi"/>
        </w:rPr>
        <w:t>Wykonanie robót zamiennych nie może stanowić istotnego odstępstwa od projektu budowlanego, chyba że wynika z wad dokumentacji projektowej.</w:t>
      </w:r>
    </w:p>
    <w:p w14:paraId="3DF37CCE" w14:textId="77777777" w:rsidR="00D21779" w:rsidRPr="00A67318" w:rsidRDefault="00D21779" w:rsidP="00D21779">
      <w:pPr>
        <w:pStyle w:val="Bezodstpw"/>
        <w:numPr>
          <w:ilvl w:val="0"/>
          <w:numId w:val="52"/>
        </w:numPr>
        <w:spacing w:before="120"/>
        <w:jc w:val="both"/>
        <w:rPr>
          <w:rFonts w:asciiTheme="minorHAnsi" w:hAnsiTheme="minorHAnsi" w:cstheme="minorHAnsi"/>
        </w:rPr>
      </w:pPr>
      <w:r w:rsidRPr="00A67318">
        <w:rPr>
          <w:rFonts w:asciiTheme="minorHAnsi" w:hAnsiTheme="minorHAnsi" w:cstheme="minorHAnsi"/>
        </w:rPr>
        <w:t>Wartość robót zaniechanych, zamiennych i dodatkowych nie wlicza się do robót budowlanych w znaczeniu nadanym przepisem art. 455 ust. 2 ustawy PZP</w:t>
      </w:r>
      <w:r>
        <w:rPr>
          <w:rFonts w:asciiTheme="minorHAnsi" w:hAnsiTheme="minorHAnsi" w:cstheme="minorHAnsi"/>
        </w:rPr>
        <w:t>.</w:t>
      </w:r>
    </w:p>
    <w:p w14:paraId="7FDFA23E" w14:textId="77777777" w:rsidR="002B7F32" w:rsidRDefault="002B7F32" w:rsidP="00CF0360">
      <w:pPr>
        <w:pStyle w:val="Bezodstpw"/>
        <w:spacing w:before="120"/>
        <w:contextualSpacing/>
        <w:jc w:val="center"/>
        <w:rPr>
          <w:rFonts w:asciiTheme="minorHAnsi" w:hAnsiTheme="minorHAnsi" w:cstheme="minorHAnsi"/>
        </w:rPr>
      </w:pPr>
    </w:p>
    <w:p w14:paraId="2EDF6206" w14:textId="49453A6F" w:rsidR="002F0F45" w:rsidRPr="009B5E91" w:rsidRDefault="002F0F45"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6</w:t>
      </w:r>
      <w:r w:rsidR="009B5E91" w:rsidRPr="009B5E91">
        <w:rPr>
          <w:rFonts w:asciiTheme="minorHAnsi" w:hAnsiTheme="minorHAnsi" w:cstheme="minorHAnsi"/>
        </w:rPr>
        <w:t>.</w:t>
      </w:r>
    </w:p>
    <w:p w14:paraId="4AC043C4" w14:textId="77777777" w:rsidR="002F0F45" w:rsidRPr="009B5E91" w:rsidRDefault="002F0F45" w:rsidP="00CF0360">
      <w:pPr>
        <w:pStyle w:val="Bezodstpw"/>
        <w:spacing w:before="120"/>
        <w:contextualSpacing/>
        <w:jc w:val="center"/>
        <w:rPr>
          <w:rFonts w:asciiTheme="minorHAnsi" w:hAnsiTheme="minorHAnsi" w:cstheme="minorHAnsi"/>
          <w:u w:val="single"/>
        </w:rPr>
      </w:pPr>
      <w:r w:rsidRPr="009B5E91">
        <w:rPr>
          <w:rFonts w:asciiTheme="minorHAnsi" w:hAnsiTheme="minorHAnsi" w:cstheme="minorHAnsi"/>
          <w:u w:val="single"/>
        </w:rPr>
        <w:t>Roboty zaniechane</w:t>
      </w:r>
    </w:p>
    <w:p w14:paraId="0193C750" w14:textId="77777777" w:rsidR="00D21779" w:rsidRPr="009B5E91" w:rsidRDefault="00D21779" w:rsidP="00D21779">
      <w:pPr>
        <w:pStyle w:val="Akapitzlist"/>
        <w:widowControl/>
        <w:numPr>
          <w:ilvl w:val="0"/>
          <w:numId w:val="18"/>
        </w:numPr>
        <w:autoSpaceDE/>
        <w:spacing w:before="120" w:after="0" w:line="240" w:lineRule="auto"/>
        <w:ind w:left="357" w:right="-28" w:hanging="357"/>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 xml:space="preserve">Zamawiający przewiduje możliwość rezygnacji z wykonywania części przedmiotu zamówienia przewidzianego w dokumentacji projektowej w sytuacji, gdy uzna wykonanie tej części za zbędne dla realizacji przedmiotu umowy, nieleżące w interesie Zamawiającego lub niemożliwe do wykonania zgodnie z zasadami wiedzy technicznej i obowiązującymi przepisami powszechnie obowiązującego prawa </w:t>
      </w:r>
      <w:r w:rsidRPr="009B5E91">
        <w:rPr>
          <w:rFonts w:asciiTheme="minorHAnsi" w:hAnsiTheme="minorHAnsi" w:cstheme="minorHAnsi"/>
          <w:i w:val="0"/>
          <w:sz w:val="22"/>
          <w:szCs w:val="22"/>
          <w:lang w:eastAsia="ko-KR"/>
        </w:rPr>
        <w:lastRenderedPageBreak/>
        <w:t>z przyczyn niezależnych od stron umowy (roboty zaniechane). Łączna wartość robót zaniechanych brutto nie może być większa niż 15 % wartości wynagrodzenia umownego.</w:t>
      </w:r>
    </w:p>
    <w:p w14:paraId="1D520A9A" w14:textId="77777777" w:rsidR="00D21779" w:rsidRPr="009B5E91" w:rsidRDefault="00D21779" w:rsidP="00D21779">
      <w:pPr>
        <w:pStyle w:val="Akapitzlist"/>
        <w:widowControl/>
        <w:numPr>
          <w:ilvl w:val="0"/>
          <w:numId w:val="18"/>
        </w:numPr>
        <w:tabs>
          <w:tab w:val="left" w:pos="142"/>
          <w:tab w:val="left" w:pos="567"/>
          <w:tab w:val="left" w:pos="851"/>
        </w:tabs>
        <w:autoSpaceDE/>
        <w:spacing w:before="120" w:after="0" w:line="240" w:lineRule="auto"/>
        <w:ind w:left="357" w:hanging="357"/>
        <w:jc w:val="both"/>
        <w:rPr>
          <w:rFonts w:asciiTheme="minorHAnsi" w:hAnsiTheme="minorHAnsi" w:cstheme="minorHAnsi"/>
          <w:i w:val="0"/>
          <w:sz w:val="22"/>
          <w:szCs w:val="22"/>
        </w:rPr>
      </w:pPr>
      <w:r w:rsidRPr="009B5E91">
        <w:rPr>
          <w:rFonts w:asciiTheme="minorHAnsi" w:hAnsiTheme="minorHAnsi" w:cstheme="minorHAnsi"/>
          <w:i w:val="0"/>
          <w:sz w:val="22"/>
          <w:szCs w:val="22"/>
        </w:rPr>
        <w:t>Zmniejszenie ilości robót budowlanych na ilości dostosowane do potrzeb realizacji przedmiotu umowy lub pominięcie poszczególnych robót budowlanych, opisanych w dokumentacji projektowej nie mogą stanowić istotnego odstępstwa od projektu budowlanego.</w:t>
      </w:r>
    </w:p>
    <w:p w14:paraId="6F6D74CF" w14:textId="77777777" w:rsidR="00D21779" w:rsidRPr="009B5E91" w:rsidRDefault="00D21779" w:rsidP="00D21779">
      <w:pPr>
        <w:pStyle w:val="Akapitzlist"/>
        <w:widowControl/>
        <w:numPr>
          <w:ilvl w:val="0"/>
          <w:numId w:val="18"/>
        </w:numPr>
        <w:autoSpaceDE/>
        <w:spacing w:before="120" w:after="0" w:line="240" w:lineRule="auto"/>
        <w:ind w:left="357" w:right="-28" w:hanging="357"/>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 xml:space="preserve">Ograniczenie zakresu robót z przyczyn, o których mowa w ust. 1, musi być każdorazowo przedstawione w protokole konieczności przygotowanym przez stronę umowy, która wnosi o taką zmianę. Protokół ten musi zawierać uzasadnienie wskazujące na spełnienie przesłanki zastosowania robót zaniechanych oraz musi być potwierdzony przez inspektora nadzoru i zatwierdzony przez strony umowy. </w:t>
      </w:r>
    </w:p>
    <w:p w14:paraId="55271DC0" w14:textId="77777777" w:rsidR="00D21779" w:rsidRPr="009B5E91" w:rsidRDefault="00D21779" w:rsidP="00D21779">
      <w:pPr>
        <w:pStyle w:val="Akapitzlist"/>
        <w:numPr>
          <w:ilvl w:val="0"/>
          <w:numId w:val="18"/>
        </w:numPr>
        <w:spacing w:before="120" w:after="0" w:line="240" w:lineRule="auto"/>
        <w:ind w:left="357" w:hanging="357"/>
        <w:jc w:val="both"/>
        <w:rPr>
          <w:rFonts w:asciiTheme="minorHAnsi" w:hAnsiTheme="minorHAnsi" w:cstheme="minorHAnsi"/>
          <w:i w:val="0"/>
          <w:iCs w:val="0"/>
          <w:sz w:val="22"/>
          <w:szCs w:val="22"/>
          <w:lang w:eastAsia="pl-PL"/>
        </w:rPr>
      </w:pPr>
      <w:r w:rsidRPr="009B5E91">
        <w:rPr>
          <w:rFonts w:asciiTheme="minorHAnsi" w:hAnsiTheme="minorHAnsi" w:cstheme="minorHAnsi"/>
          <w:i w:val="0"/>
          <w:iCs w:val="0"/>
          <w:sz w:val="22"/>
          <w:szCs w:val="22"/>
          <w:lang w:eastAsia="pl-PL"/>
        </w:rPr>
        <w:t>W przypadku zastosowania robót zaniechanych, wynagrodzenie Wykonawcy</w:t>
      </w:r>
      <w:r>
        <w:rPr>
          <w:rFonts w:asciiTheme="minorHAnsi" w:hAnsiTheme="minorHAnsi" w:cstheme="minorHAnsi"/>
          <w:i w:val="0"/>
          <w:iCs w:val="0"/>
          <w:sz w:val="22"/>
          <w:szCs w:val="22"/>
          <w:lang w:eastAsia="pl-PL"/>
        </w:rPr>
        <w:t>, określone w §</w:t>
      </w:r>
      <w:r w:rsidRPr="009B5E91">
        <w:rPr>
          <w:rFonts w:asciiTheme="minorHAnsi" w:hAnsiTheme="minorHAnsi" w:cstheme="minorHAnsi"/>
          <w:i w:val="0"/>
          <w:iCs w:val="0"/>
          <w:sz w:val="22"/>
          <w:szCs w:val="22"/>
          <w:lang w:eastAsia="pl-PL"/>
        </w:rPr>
        <w:t xml:space="preserve"> </w:t>
      </w:r>
      <w:r>
        <w:rPr>
          <w:rFonts w:asciiTheme="minorHAnsi" w:hAnsiTheme="minorHAnsi" w:cstheme="minorHAnsi"/>
          <w:i w:val="0"/>
          <w:iCs w:val="0"/>
          <w:sz w:val="22"/>
          <w:szCs w:val="22"/>
          <w:lang w:eastAsia="pl-PL"/>
        </w:rPr>
        <w:t xml:space="preserve">4 ust. 1 </w:t>
      </w:r>
      <w:r w:rsidRPr="009B5E91">
        <w:rPr>
          <w:rFonts w:asciiTheme="minorHAnsi" w:hAnsiTheme="minorHAnsi" w:cstheme="minorHAnsi"/>
          <w:i w:val="0"/>
          <w:iCs w:val="0"/>
          <w:sz w:val="22"/>
          <w:szCs w:val="22"/>
          <w:lang w:eastAsia="pl-PL"/>
        </w:rPr>
        <w:t xml:space="preserve">zostanie obniżone o ich wartość, wyliczoną zgodnie z podanymi przez Wykonawcę cenami jednostkowymi i wskaźnikami cenotwórczymi, wyszczególnionymi w formularzu ofertowym oraz kosztorysie </w:t>
      </w:r>
      <w:r>
        <w:rPr>
          <w:rFonts w:asciiTheme="minorHAnsi" w:hAnsiTheme="minorHAnsi" w:cstheme="minorHAnsi"/>
          <w:i w:val="0"/>
          <w:iCs w:val="0"/>
          <w:sz w:val="22"/>
          <w:szCs w:val="22"/>
          <w:lang w:eastAsia="pl-PL"/>
        </w:rPr>
        <w:t>szczegółowym</w:t>
      </w:r>
      <w:r w:rsidRPr="009B5E91">
        <w:rPr>
          <w:rFonts w:asciiTheme="minorHAnsi" w:hAnsiTheme="minorHAnsi" w:cstheme="minorHAnsi"/>
          <w:i w:val="0"/>
          <w:iCs w:val="0"/>
          <w:sz w:val="22"/>
          <w:szCs w:val="22"/>
          <w:lang w:eastAsia="pl-PL"/>
        </w:rPr>
        <w:t>.</w:t>
      </w:r>
    </w:p>
    <w:p w14:paraId="494D586C" w14:textId="03061544" w:rsidR="00057D3A" w:rsidRPr="00AE31E1" w:rsidRDefault="00057D3A" w:rsidP="002321F1">
      <w:pPr>
        <w:pStyle w:val="Bezodstpw"/>
        <w:spacing w:before="120"/>
        <w:contextualSpacing/>
        <w:jc w:val="center"/>
        <w:rPr>
          <w:rFonts w:asciiTheme="minorHAnsi" w:hAnsiTheme="minorHAnsi" w:cstheme="minorHAnsi"/>
        </w:rPr>
      </w:pPr>
      <w:r w:rsidRPr="00AE31E1">
        <w:rPr>
          <w:rFonts w:asciiTheme="minorHAnsi" w:hAnsiTheme="minorHAnsi" w:cstheme="minorHAnsi"/>
        </w:rPr>
        <w:t>§ 7</w:t>
      </w:r>
      <w:r w:rsidR="009B5E91" w:rsidRPr="00AE31E1">
        <w:rPr>
          <w:rFonts w:asciiTheme="minorHAnsi" w:hAnsiTheme="minorHAnsi" w:cstheme="minorHAnsi"/>
        </w:rPr>
        <w:t>.</w:t>
      </w:r>
    </w:p>
    <w:p w14:paraId="11CF7CA8" w14:textId="77777777" w:rsidR="00D55F0C" w:rsidRPr="009B5E91" w:rsidRDefault="00D55F0C" w:rsidP="00CF0360">
      <w:pPr>
        <w:spacing w:before="120" w:after="0" w:line="240" w:lineRule="auto"/>
        <w:contextualSpacing/>
        <w:jc w:val="center"/>
        <w:rPr>
          <w:rFonts w:asciiTheme="minorHAnsi" w:hAnsiTheme="minorHAnsi" w:cstheme="minorHAnsi"/>
          <w:u w:val="single"/>
        </w:rPr>
      </w:pPr>
      <w:r w:rsidRPr="009B5E91">
        <w:rPr>
          <w:rFonts w:asciiTheme="minorHAnsi" w:hAnsiTheme="minorHAnsi" w:cstheme="minorHAnsi"/>
          <w:u w:val="single"/>
        </w:rPr>
        <w:t>Przedstawiciele stron</w:t>
      </w:r>
    </w:p>
    <w:p w14:paraId="5FEDFF9D" w14:textId="77777777" w:rsidR="004C7397" w:rsidRPr="009B5E91" w:rsidRDefault="0069078E" w:rsidP="00CD5B5E">
      <w:pPr>
        <w:pStyle w:val="Akapitzlist"/>
        <w:widowControl/>
        <w:numPr>
          <w:ilvl w:val="0"/>
          <w:numId w:val="19"/>
        </w:numPr>
        <w:autoSpaceDE/>
        <w:spacing w:before="120" w:after="0" w:line="240" w:lineRule="auto"/>
        <w:ind w:left="426" w:right="-28" w:hanging="426"/>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 xml:space="preserve">Wielobranżowy nadzór inwestorski nad realizacją zamówienia sprawować będzie podmiot zewnętrzny (zwany </w:t>
      </w:r>
      <w:r w:rsidR="00CB33FC" w:rsidRPr="009B5E91">
        <w:rPr>
          <w:rFonts w:asciiTheme="minorHAnsi" w:hAnsiTheme="minorHAnsi" w:cstheme="minorHAnsi"/>
          <w:i w:val="0"/>
          <w:sz w:val="22"/>
          <w:szCs w:val="22"/>
          <w:lang w:eastAsia="ko-KR"/>
        </w:rPr>
        <w:t>w treści niniejszej umowy</w:t>
      </w:r>
      <w:r w:rsidRPr="009B5E91">
        <w:rPr>
          <w:rFonts w:asciiTheme="minorHAnsi" w:hAnsiTheme="minorHAnsi" w:cstheme="minorHAnsi"/>
          <w:i w:val="0"/>
          <w:sz w:val="22"/>
          <w:szCs w:val="22"/>
          <w:lang w:eastAsia="ko-KR"/>
        </w:rPr>
        <w:t xml:space="preserve"> „inspektorem nadzoru”), który przejmie obowiązki Zamawiającego</w:t>
      </w:r>
      <w:r w:rsidRPr="009B5E91">
        <w:rPr>
          <w:rFonts w:asciiTheme="minorHAnsi" w:hAnsiTheme="minorHAnsi" w:cstheme="minorHAnsi"/>
          <w:i w:val="0"/>
          <w:sz w:val="22"/>
          <w:szCs w:val="22"/>
          <w:lang w:eastAsia="ko-KR"/>
        </w:rPr>
        <w:br/>
        <w:t>w zakresie wykonywania czynności związanych z nadzorowaniem zamówienia.</w:t>
      </w:r>
      <w:r w:rsidR="00CB33FC" w:rsidRPr="009B5E91">
        <w:rPr>
          <w:rFonts w:asciiTheme="minorHAnsi" w:hAnsiTheme="minorHAnsi" w:cstheme="minorHAnsi"/>
          <w:i w:val="0"/>
          <w:sz w:val="22"/>
          <w:szCs w:val="22"/>
          <w:lang w:eastAsia="ko-KR"/>
        </w:rPr>
        <w:t xml:space="preserve"> Zamawiający zobowiązuje się przekazać Wykonawcy umowę, którą zawrze na pełnienie wielobranżowego nadzoru inwestorskiego, a Wykonawca zobowiązuje się zapoznać z jej treścią.</w:t>
      </w:r>
    </w:p>
    <w:p w14:paraId="487407EC" w14:textId="354A64B0" w:rsidR="0069078E" w:rsidRPr="009B5E91" w:rsidRDefault="0069078E" w:rsidP="00CF0360">
      <w:pPr>
        <w:spacing w:before="120" w:after="0" w:line="240" w:lineRule="auto"/>
        <w:ind w:left="426" w:right="-28"/>
        <w:jc w:val="both"/>
        <w:rPr>
          <w:rFonts w:asciiTheme="minorHAnsi" w:hAnsiTheme="minorHAnsi" w:cstheme="minorHAnsi"/>
          <w:lang w:eastAsia="ko-KR"/>
        </w:rPr>
      </w:pPr>
      <w:r w:rsidRPr="009B5E91">
        <w:rPr>
          <w:rFonts w:asciiTheme="minorHAnsi" w:hAnsiTheme="minorHAnsi" w:cstheme="minorHAnsi"/>
          <w:lang w:eastAsia="ko-KR"/>
        </w:rPr>
        <w:t>Inspektor nadzoru nie jest uprawniony do zaciągania zobowiązań finansowych w imieniu</w:t>
      </w:r>
      <w:r w:rsidRPr="009B5E91">
        <w:rPr>
          <w:rFonts w:asciiTheme="minorHAnsi" w:hAnsiTheme="minorHAnsi" w:cstheme="minorHAnsi"/>
          <w:lang w:eastAsia="ko-KR"/>
        </w:rPr>
        <w:br/>
        <w:t>i na rzecz Zamawiającego ani dokonywania, bez pisemnej akceptacji Zamawiającego jakichkolwiek zmian ingerujących w zakres zamówienia.</w:t>
      </w:r>
    </w:p>
    <w:p w14:paraId="2660B311" w14:textId="77777777" w:rsidR="0069078E" w:rsidRPr="009B5E91" w:rsidRDefault="0069078E" w:rsidP="00CD5B5E">
      <w:pPr>
        <w:pStyle w:val="Akapitzlist"/>
        <w:numPr>
          <w:ilvl w:val="0"/>
          <w:numId w:val="19"/>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Przedstawicielem Zamawiającego w trakcie realizacji przedmiotu umowy będzie ...........</w:t>
      </w:r>
    </w:p>
    <w:p w14:paraId="66C24DD8" w14:textId="77777777" w:rsidR="0069078E" w:rsidRPr="009B5E91" w:rsidRDefault="0069078E" w:rsidP="00CD5B5E">
      <w:pPr>
        <w:pStyle w:val="Akapitzlist"/>
        <w:numPr>
          <w:ilvl w:val="0"/>
          <w:numId w:val="19"/>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Przedstawicielami Wykonawcy w trakcie realizacji przedmiotu umowy będą: </w:t>
      </w:r>
    </w:p>
    <w:p w14:paraId="063AA23B" w14:textId="54218B50" w:rsidR="00174704" w:rsidRPr="002321F1" w:rsidRDefault="00CB33FC" w:rsidP="002321F1">
      <w:pPr>
        <w:pStyle w:val="Akapitzlist"/>
        <w:numPr>
          <w:ilvl w:val="0"/>
          <w:numId w:val="20"/>
        </w:numPr>
        <w:tabs>
          <w:tab w:val="clear" w:pos="360"/>
          <w:tab w:val="num" w:pos="709"/>
        </w:tabs>
        <w:spacing w:before="120" w:after="0" w:line="240" w:lineRule="auto"/>
        <w:ind w:left="709" w:hanging="283"/>
        <w:jc w:val="both"/>
        <w:rPr>
          <w:rFonts w:asciiTheme="minorHAnsi" w:hAnsiTheme="minorHAnsi" w:cstheme="minorHAnsi"/>
          <w:i w:val="0"/>
          <w:sz w:val="22"/>
          <w:szCs w:val="22"/>
          <w:lang w:eastAsia="pl-PL"/>
        </w:rPr>
      </w:pPr>
      <w:r w:rsidRPr="002321F1">
        <w:rPr>
          <w:rFonts w:asciiTheme="minorHAnsi" w:hAnsiTheme="minorHAnsi" w:cstheme="minorHAnsi"/>
          <w:i w:val="0"/>
          <w:sz w:val="22"/>
          <w:szCs w:val="22"/>
          <w:lang w:eastAsia="pl-PL"/>
        </w:rPr>
        <w:t xml:space="preserve">............................ </w:t>
      </w:r>
      <w:r w:rsidR="0069078E" w:rsidRPr="002321F1">
        <w:rPr>
          <w:rFonts w:asciiTheme="minorHAnsi" w:hAnsiTheme="minorHAnsi" w:cstheme="minorHAnsi"/>
          <w:i w:val="0"/>
          <w:sz w:val="22"/>
          <w:szCs w:val="22"/>
          <w:lang w:eastAsia="pl-PL"/>
        </w:rPr>
        <w:t>-  kierownik budowy</w:t>
      </w:r>
      <w:r w:rsidRPr="002321F1">
        <w:rPr>
          <w:rFonts w:asciiTheme="minorHAnsi" w:hAnsiTheme="minorHAnsi" w:cstheme="minorHAnsi"/>
          <w:i w:val="0"/>
          <w:sz w:val="22"/>
          <w:szCs w:val="22"/>
          <w:lang w:eastAsia="pl-PL"/>
        </w:rPr>
        <w:t>,</w:t>
      </w:r>
      <w:r w:rsidR="0069078E" w:rsidRPr="002321F1">
        <w:rPr>
          <w:rFonts w:asciiTheme="minorHAnsi" w:hAnsiTheme="minorHAnsi" w:cstheme="minorHAnsi"/>
          <w:i w:val="0"/>
          <w:sz w:val="22"/>
          <w:szCs w:val="22"/>
          <w:lang w:eastAsia="pl-PL"/>
        </w:rPr>
        <w:t xml:space="preserve"> posiadający uprawnienia budowlane do kierowania robotami w specjalności konstrukcyjno-budowlanej bez ograniczeń, koordynator realizacji umowy, </w:t>
      </w:r>
    </w:p>
    <w:p w14:paraId="76C73DBA" w14:textId="77777777" w:rsidR="00D21779" w:rsidRDefault="00405AED" w:rsidP="00D21779">
      <w:pPr>
        <w:pStyle w:val="Akapitzlist"/>
        <w:numPr>
          <w:ilvl w:val="0"/>
          <w:numId w:val="20"/>
        </w:numPr>
        <w:tabs>
          <w:tab w:val="clear" w:pos="360"/>
          <w:tab w:val="num" w:pos="709"/>
        </w:tabs>
        <w:spacing w:before="120" w:after="0" w:line="240" w:lineRule="auto"/>
        <w:ind w:left="709" w:hanging="283"/>
        <w:jc w:val="both"/>
        <w:rPr>
          <w:rFonts w:asciiTheme="minorHAnsi" w:hAnsiTheme="minorHAnsi" w:cstheme="minorHAnsi"/>
          <w:i w:val="0"/>
          <w:sz w:val="22"/>
          <w:szCs w:val="22"/>
          <w:lang w:eastAsia="pl-PL"/>
        </w:rPr>
      </w:pPr>
      <w:r w:rsidRPr="00174704">
        <w:rPr>
          <w:rFonts w:asciiTheme="minorHAnsi" w:hAnsiTheme="minorHAnsi" w:cstheme="minorHAnsi"/>
          <w:i w:val="0"/>
          <w:sz w:val="22"/>
          <w:szCs w:val="22"/>
          <w:lang w:eastAsia="pl-PL"/>
        </w:rPr>
        <w:t xml:space="preserve">.......................... - kierownik robót posiadający  uprawnienia budowlane  bez ograniczeń do kierowania robotami budowlanymi w specjalności instalacyjnej w zakresie sieci, instalacji i urządzeń elektrycznych i elektroenergetycznych,  </w:t>
      </w:r>
    </w:p>
    <w:p w14:paraId="135767F4" w14:textId="11C612AD" w:rsidR="00D21779" w:rsidRPr="00D21779" w:rsidRDefault="00405AED" w:rsidP="00D21779">
      <w:pPr>
        <w:pStyle w:val="Akapitzlist"/>
        <w:numPr>
          <w:ilvl w:val="0"/>
          <w:numId w:val="20"/>
        </w:numPr>
        <w:tabs>
          <w:tab w:val="clear" w:pos="360"/>
          <w:tab w:val="num" w:pos="709"/>
        </w:tabs>
        <w:spacing w:before="120" w:after="0" w:line="240" w:lineRule="auto"/>
        <w:ind w:left="709" w:hanging="283"/>
        <w:jc w:val="both"/>
        <w:rPr>
          <w:rFonts w:asciiTheme="minorHAnsi" w:hAnsiTheme="minorHAnsi" w:cstheme="minorHAnsi"/>
          <w:i w:val="0"/>
          <w:sz w:val="22"/>
          <w:szCs w:val="22"/>
          <w:lang w:eastAsia="pl-PL"/>
        </w:rPr>
      </w:pPr>
      <w:r w:rsidRPr="00D21779">
        <w:rPr>
          <w:rFonts w:asciiTheme="minorHAnsi" w:hAnsiTheme="minorHAnsi" w:cstheme="minorHAnsi"/>
          <w:i w:val="0"/>
          <w:sz w:val="22"/>
          <w:szCs w:val="22"/>
          <w:lang w:eastAsia="pl-PL"/>
        </w:rPr>
        <w:t>.........................</w:t>
      </w:r>
      <w:r w:rsidR="0069078E" w:rsidRPr="00D21779">
        <w:rPr>
          <w:rFonts w:asciiTheme="minorHAnsi" w:hAnsiTheme="minorHAnsi" w:cstheme="minorHAnsi"/>
          <w:i w:val="0"/>
          <w:sz w:val="22"/>
          <w:szCs w:val="22"/>
          <w:lang w:eastAsia="pl-PL"/>
        </w:rPr>
        <w:t xml:space="preserve"> -  kierownik robót posiadający  uprawnienia budowlane bez ograniczeń do kierowania robotami budowlanymi w specjalności instalacyjnej w zakresie sieci, instalacji i urządzeń cieplnych, wentylacyjnych, gazowych, wodociągowych i kanalizacyjnych, </w:t>
      </w:r>
    </w:p>
    <w:p w14:paraId="7C0DF175" w14:textId="28E5CF88" w:rsidR="0097007E" w:rsidRPr="00D21779" w:rsidRDefault="0097007E" w:rsidP="0024749D">
      <w:pPr>
        <w:pStyle w:val="Akapitzlist"/>
        <w:numPr>
          <w:ilvl w:val="0"/>
          <w:numId w:val="19"/>
        </w:numPr>
        <w:tabs>
          <w:tab w:val="num" w:pos="709"/>
        </w:tabs>
        <w:spacing w:before="120" w:after="0" w:line="240" w:lineRule="auto"/>
        <w:ind w:left="426" w:hanging="426"/>
        <w:jc w:val="both"/>
        <w:rPr>
          <w:rFonts w:asciiTheme="minorHAnsi" w:hAnsiTheme="minorHAnsi" w:cstheme="minorHAnsi"/>
          <w:i w:val="0"/>
          <w:sz w:val="22"/>
          <w:szCs w:val="22"/>
        </w:rPr>
      </w:pPr>
      <w:r w:rsidRPr="00D21779">
        <w:rPr>
          <w:rFonts w:asciiTheme="minorHAnsi" w:hAnsiTheme="minorHAnsi" w:cstheme="minorHAnsi"/>
          <w:i w:val="0"/>
          <w:sz w:val="22"/>
          <w:szCs w:val="22"/>
        </w:rPr>
        <w:t>Najpóźniej w dniu podpisania umowy Wykonawca przedstawi Zamawiającemu kopię dokumentów</w:t>
      </w:r>
      <w:r w:rsidR="004C7397" w:rsidRPr="00D21779">
        <w:rPr>
          <w:rFonts w:asciiTheme="minorHAnsi" w:hAnsiTheme="minorHAnsi" w:cstheme="minorHAnsi"/>
          <w:i w:val="0"/>
          <w:sz w:val="22"/>
          <w:szCs w:val="22"/>
        </w:rPr>
        <w:t>, potwierdzonych za zgodność z oryginałem,</w:t>
      </w:r>
      <w:r w:rsidRPr="00D21779">
        <w:rPr>
          <w:rFonts w:asciiTheme="minorHAnsi" w:hAnsiTheme="minorHAnsi" w:cstheme="minorHAnsi"/>
          <w:i w:val="0"/>
          <w:sz w:val="22"/>
          <w:szCs w:val="22"/>
        </w:rPr>
        <w:t xml:space="preserve"> potwierdzających uprawnienia os</w:t>
      </w:r>
      <w:r w:rsidR="004C7397" w:rsidRPr="00D21779">
        <w:rPr>
          <w:rFonts w:asciiTheme="minorHAnsi" w:hAnsiTheme="minorHAnsi" w:cstheme="minorHAnsi"/>
          <w:i w:val="0"/>
          <w:sz w:val="22"/>
          <w:szCs w:val="22"/>
        </w:rPr>
        <w:t>ób</w:t>
      </w:r>
      <w:r w:rsidRPr="00D21779">
        <w:rPr>
          <w:rFonts w:asciiTheme="minorHAnsi" w:hAnsiTheme="minorHAnsi" w:cstheme="minorHAnsi"/>
          <w:i w:val="0"/>
          <w:sz w:val="22"/>
          <w:szCs w:val="22"/>
        </w:rPr>
        <w:t xml:space="preserve"> wymienion</w:t>
      </w:r>
      <w:r w:rsidR="004C7397" w:rsidRPr="00D21779">
        <w:rPr>
          <w:rFonts w:asciiTheme="minorHAnsi" w:hAnsiTheme="minorHAnsi" w:cstheme="minorHAnsi"/>
          <w:i w:val="0"/>
          <w:sz w:val="22"/>
          <w:szCs w:val="22"/>
        </w:rPr>
        <w:t>ych</w:t>
      </w:r>
      <w:r w:rsidRPr="00D21779">
        <w:rPr>
          <w:rFonts w:asciiTheme="minorHAnsi" w:hAnsiTheme="minorHAnsi" w:cstheme="minorHAnsi"/>
          <w:i w:val="0"/>
          <w:sz w:val="22"/>
          <w:szCs w:val="22"/>
        </w:rPr>
        <w:t xml:space="preserve"> w ust.</w:t>
      </w:r>
      <w:r w:rsidR="002B7F32" w:rsidRPr="00D21779">
        <w:rPr>
          <w:rFonts w:asciiTheme="minorHAnsi" w:hAnsiTheme="minorHAnsi" w:cstheme="minorHAnsi"/>
          <w:i w:val="0"/>
          <w:sz w:val="22"/>
          <w:szCs w:val="22"/>
        </w:rPr>
        <w:t xml:space="preserve"> </w:t>
      </w:r>
      <w:r w:rsidR="004C7397" w:rsidRPr="00D21779">
        <w:rPr>
          <w:rFonts w:asciiTheme="minorHAnsi" w:hAnsiTheme="minorHAnsi" w:cstheme="minorHAnsi"/>
          <w:i w:val="0"/>
          <w:sz w:val="22"/>
          <w:szCs w:val="22"/>
        </w:rPr>
        <w:t>3</w:t>
      </w:r>
      <w:r w:rsidRPr="00D21779">
        <w:rPr>
          <w:rFonts w:asciiTheme="minorHAnsi" w:hAnsiTheme="minorHAnsi" w:cstheme="minorHAnsi"/>
          <w:i w:val="0"/>
          <w:sz w:val="22"/>
          <w:szCs w:val="22"/>
        </w:rPr>
        <w:t xml:space="preserve"> </w:t>
      </w:r>
      <w:r w:rsidR="002B7F32" w:rsidRPr="00D21779">
        <w:rPr>
          <w:rFonts w:asciiTheme="minorHAnsi" w:hAnsiTheme="minorHAnsi" w:cstheme="minorHAnsi"/>
          <w:i w:val="0"/>
          <w:sz w:val="22"/>
          <w:szCs w:val="22"/>
        </w:rPr>
        <w:t xml:space="preserve">pkt 1-3 </w:t>
      </w:r>
      <w:r w:rsidRPr="00D21779">
        <w:rPr>
          <w:rFonts w:asciiTheme="minorHAnsi" w:hAnsiTheme="minorHAnsi" w:cstheme="minorHAnsi"/>
          <w:i w:val="0"/>
          <w:sz w:val="22"/>
          <w:szCs w:val="22"/>
        </w:rPr>
        <w:t xml:space="preserve">oraz </w:t>
      </w:r>
      <w:r w:rsidR="004C7397" w:rsidRPr="00D21779">
        <w:rPr>
          <w:rFonts w:asciiTheme="minorHAnsi" w:hAnsiTheme="minorHAnsi" w:cstheme="minorHAnsi"/>
          <w:i w:val="0"/>
          <w:sz w:val="22"/>
          <w:szCs w:val="22"/>
        </w:rPr>
        <w:t>ich</w:t>
      </w:r>
      <w:r w:rsidRPr="00D21779">
        <w:rPr>
          <w:rFonts w:asciiTheme="minorHAnsi" w:hAnsiTheme="minorHAnsi" w:cstheme="minorHAnsi"/>
          <w:i w:val="0"/>
          <w:sz w:val="22"/>
          <w:szCs w:val="22"/>
        </w:rPr>
        <w:t xml:space="preserve"> przynależność do właściwej izby samorządu zawodowego. </w:t>
      </w:r>
    </w:p>
    <w:p w14:paraId="3DF518B4" w14:textId="32285177" w:rsidR="004C7397" w:rsidRPr="009B5E91" w:rsidRDefault="004C7397" w:rsidP="00CD5B5E">
      <w:pPr>
        <w:pStyle w:val="Akapitzlist"/>
        <w:numPr>
          <w:ilvl w:val="0"/>
          <w:numId w:val="19"/>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rPr>
        <w:t>Z</w:t>
      </w:r>
      <w:r w:rsidR="000428BA" w:rsidRPr="009B5E91">
        <w:rPr>
          <w:rFonts w:asciiTheme="minorHAnsi" w:hAnsiTheme="minorHAnsi" w:cstheme="minorHAnsi"/>
          <w:i w:val="0"/>
          <w:sz w:val="22"/>
          <w:szCs w:val="22"/>
        </w:rPr>
        <w:t xml:space="preserve">amawiający dopuszcza możliwość zmiany </w:t>
      </w:r>
      <w:bookmarkStart w:id="6" w:name="_Hlk37162589"/>
      <w:r w:rsidRPr="009B5E91">
        <w:rPr>
          <w:rFonts w:asciiTheme="minorHAnsi" w:hAnsiTheme="minorHAnsi" w:cstheme="minorHAnsi"/>
          <w:i w:val="0"/>
          <w:sz w:val="22"/>
          <w:szCs w:val="22"/>
        </w:rPr>
        <w:t xml:space="preserve">każdej z osób, wymienionych w ust. 3, </w:t>
      </w:r>
      <w:bookmarkStart w:id="7" w:name="_Hlk64359718"/>
      <w:r w:rsidR="000428BA" w:rsidRPr="009B5E91">
        <w:rPr>
          <w:rFonts w:asciiTheme="minorHAnsi" w:hAnsiTheme="minorHAnsi" w:cstheme="minorHAnsi"/>
          <w:i w:val="0"/>
          <w:sz w:val="22"/>
          <w:szCs w:val="22"/>
        </w:rPr>
        <w:t>w sytuacji wystąpienia zdarzeń losowych takich jak: śmierć, choroba, utrata uprawnień, rezygnacja ze świadczenia usług, ustanie stosunku pracy lub w przypa</w:t>
      </w:r>
      <w:r w:rsidRPr="009B5E91">
        <w:rPr>
          <w:rFonts w:asciiTheme="minorHAnsi" w:hAnsiTheme="minorHAnsi" w:cstheme="minorHAnsi"/>
          <w:i w:val="0"/>
          <w:sz w:val="22"/>
          <w:szCs w:val="22"/>
        </w:rPr>
        <w:t>dku niewywiązywania się przez te osoby</w:t>
      </w:r>
      <w:r w:rsidR="000428BA" w:rsidRPr="009B5E91">
        <w:rPr>
          <w:rFonts w:asciiTheme="minorHAnsi" w:hAnsiTheme="minorHAnsi" w:cstheme="minorHAnsi"/>
          <w:i w:val="0"/>
          <w:sz w:val="22"/>
          <w:szCs w:val="22"/>
        </w:rPr>
        <w:t xml:space="preserve"> z pełnionych obowiązków</w:t>
      </w:r>
      <w:bookmarkEnd w:id="6"/>
      <w:r w:rsidR="000428BA" w:rsidRPr="009B5E91">
        <w:rPr>
          <w:rFonts w:asciiTheme="minorHAnsi" w:hAnsiTheme="minorHAnsi" w:cstheme="minorHAnsi"/>
          <w:i w:val="0"/>
          <w:sz w:val="22"/>
          <w:szCs w:val="22"/>
        </w:rPr>
        <w:t>. Inicjatorem zmiany może być Zamawiający i Wykonawca. W przypadku konieczności dokonania przedmiotowej zmiany, Wykonawca winien przedłożyć Zamawiającemu propozycję osoby, która ma zastąpić osobę zmienianą, nie później niż 7 dni przed planowanym skierowaniem tej osoby do realizacji robót.  Zamawiający zaakceptuje taką zmianę wyłącznie wtedy, gdy kwalifikacje</w:t>
      </w:r>
      <w:r w:rsidR="002B7F32">
        <w:rPr>
          <w:rFonts w:asciiTheme="minorHAnsi" w:hAnsiTheme="minorHAnsi" w:cstheme="minorHAnsi"/>
          <w:i w:val="0"/>
          <w:sz w:val="22"/>
          <w:szCs w:val="22"/>
        </w:rPr>
        <w:t>,</w:t>
      </w:r>
      <w:r w:rsidR="000428BA" w:rsidRPr="009B5E91">
        <w:rPr>
          <w:rFonts w:asciiTheme="minorHAnsi" w:hAnsiTheme="minorHAnsi" w:cstheme="minorHAnsi"/>
          <w:i w:val="0"/>
          <w:sz w:val="22"/>
          <w:szCs w:val="22"/>
        </w:rPr>
        <w:t> doświadczenie</w:t>
      </w:r>
      <w:r w:rsidR="002B7F32">
        <w:rPr>
          <w:rFonts w:asciiTheme="minorHAnsi" w:hAnsiTheme="minorHAnsi" w:cstheme="minorHAnsi"/>
          <w:i w:val="0"/>
          <w:sz w:val="22"/>
          <w:szCs w:val="22"/>
        </w:rPr>
        <w:t>, lub wykształcenie</w:t>
      </w:r>
      <w:r w:rsidR="000428BA" w:rsidRPr="009B5E91">
        <w:rPr>
          <w:rFonts w:asciiTheme="minorHAnsi" w:hAnsiTheme="minorHAnsi" w:cstheme="minorHAnsi"/>
          <w:i w:val="0"/>
          <w:sz w:val="22"/>
          <w:szCs w:val="22"/>
        </w:rPr>
        <w:t xml:space="preserve"> wskazanej osoby będą takie same lub wyższe od wymaganych postanowieniami specyfikacji warunków zamówienia. </w:t>
      </w:r>
    </w:p>
    <w:bookmarkEnd w:id="7"/>
    <w:p w14:paraId="7EC18D53" w14:textId="77777777" w:rsidR="004C7397" w:rsidRPr="009B5E91" w:rsidRDefault="004C7397" w:rsidP="00CD5B5E">
      <w:pPr>
        <w:pStyle w:val="Akapitzlist"/>
        <w:numPr>
          <w:ilvl w:val="0"/>
          <w:numId w:val="19"/>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Zmiana osoby,  o której mowa w ust. 2, nie stanowi zmiany umowy.</w:t>
      </w:r>
    </w:p>
    <w:p w14:paraId="6257A47C" w14:textId="760B7562"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lastRenderedPageBreak/>
        <w:t xml:space="preserve">§ </w:t>
      </w:r>
      <w:r w:rsidR="00CC5B5F" w:rsidRPr="009B5E91">
        <w:rPr>
          <w:rFonts w:asciiTheme="minorHAnsi" w:hAnsiTheme="minorHAnsi" w:cstheme="minorHAnsi"/>
        </w:rPr>
        <w:t>8</w:t>
      </w:r>
      <w:r w:rsidR="009B5E91" w:rsidRPr="009B5E91">
        <w:rPr>
          <w:rFonts w:asciiTheme="minorHAnsi" w:hAnsiTheme="minorHAnsi" w:cstheme="minorHAnsi"/>
        </w:rPr>
        <w:t>.</w:t>
      </w:r>
    </w:p>
    <w:p w14:paraId="574E0249"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Podwykonawstwo</w:t>
      </w:r>
    </w:p>
    <w:p w14:paraId="79557B60" w14:textId="77777777" w:rsidR="00174704" w:rsidRPr="009B5E91" w:rsidRDefault="00174704" w:rsidP="00174704">
      <w:pPr>
        <w:pStyle w:val="Default"/>
        <w:numPr>
          <w:ilvl w:val="0"/>
          <w:numId w:val="30"/>
        </w:numPr>
        <w:spacing w:before="120"/>
        <w:jc w:val="both"/>
        <w:rPr>
          <w:rFonts w:asciiTheme="minorHAnsi" w:hAnsiTheme="minorHAnsi" w:cstheme="minorHAnsi"/>
          <w:color w:val="auto"/>
          <w:sz w:val="22"/>
          <w:szCs w:val="22"/>
        </w:rPr>
      </w:pPr>
      <w:r w:rsidRPr="009B5E91">
        <w:rPr>
          <w:rFonts w:asciiTheme="minorHAnsi" w:hAnsiTheme="minorHAnsi" w:cstheme="minorHAnsi"/>
          <w:color w:val="auto"/>
          <w:sz w:val="22"/>
          <w:szCs w:val="22"/>
        </w:rPr>
        <w:t xml:space="preserve">Wykonawca, podwykonawca lub dalszy podwykonawca zamówienia zamierzający zawrzeć umowę o podwykonawstwo jest zobowiązany w trakcie realizacji przedmiotu zamówienia do przedłożenia Zamawiającemu projektu tej umowy, przy czym podwykonawca lub dalszy podwykonawca jest obowiązany dołączyć zgodę Wykonawcy na zawarcie umowy o podwykonawstwo o treści zgodnej z projektem umowy. </w:t>
      </w:r>
    </w:p>
    <w:p w14:paraId="5F6B17C5" w14:textId="45D23F57" w:rsidR="00174704" w:rsidRPr="009B5E91" w:rsidRDefault="00174704" w:rsidP="00174704">
      <w:pPr>
        <w:pStyle w:val="Default"/>
        <w:numPr>
          <w:ilvl w:val="0"/>
          <w:numId w:val="30"/>
        </w:numPr>
        <w:spacing w:before="120"/>
        <w:jc w:val="both"/>
        <w:rPr>
          <w:rFonts w:asciiTheme="minorHAnsi" w:hAnsiTheme="minorHAnsi" w:cstheme="minorHAnsi"/>
          <w:color w:val="auto"/>
          <w:sz w:val="22"/>
          <w:szCs w:val="22"/>
        </w:rPr>
      </w:pPr>
      <w:r w:rsidRPr="009B5E91">
        <w:rPr>
          <w:rFonts w:asciiTheme="minorHAnsi" w:hAnsiTheme="minorHAnsi" w:cstheme="minorHAnsi"/>
          <w:color w:val="auto"/>
          <w:sz w:val="22"/>
          <w:szCs w:val="22"/>
        </w:rPr>
        <w:t>Zamawiający dopuszcza możliwość zmiany podwykonawcy lub wprowadzenia podwykonawcy w trakcie trwania umowy</w:t>
      </w:r>
      <w:r w:rsidR="00CD0C8E">
        <w:rPr>
          <w:rFonts w:asciiTheme="minorHAnsi" w:hAnsiTheme="minorHAnsi" w:cstheme="minorHAnsi"/>
          <w:color w:val="auto"/>
          <w:sz w:val="22"/>
          <w:szCs w:val="22"/>
        </w:rPr>
        <w:t>, z zastrzeżeniem ust. 13</w:t>
      </w:r>
      <w:r w:rsidRPr="009B5E91">
        <w:rPr>
          <w:rFonts w:asciiTheme="minorHAnsi" w:hAnsiTheme="minorHAnsi" w:cstheme="minorHAnsi"/>
          <w:color w:val="auto"/>
          <w:sz w:val="22"/>
          <w:szCs w:val="22"/>
        </w:rPr>
        <w:t xml:space="preserve">.  </w:t>
      </w:r>
    </w:p>
    <w:p w14:paraId="2A7BD12F" w14:textId="77777777" w:rsidR="00174704" w:rsidRPr="004F34B5" w:rsidRDefault="00174704" w:rsidP="00174704">
      <w:pPr>
        <w:pStyle w:val="Default"/>
        <w:numPr>
          <w:ilvl w:val="0"/>
          <w:numId w:val="3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6B14D223" w14:textId="1E69C28D" w:rsidR="00174704" w:rsidRPr="004F34B5" w:rsidRDefault="00174704" w:rsidP="00174704">
      <w:pPr>
        <w:pStyle w:val="Default"/>
        <w:numPr>
          <w:ilvl w:val="0"/>
          <w:numId w:val="3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Zamawiający, w terminie </w:t>
      </w:r>
      <w:r w:rsidR="00CD0C8E">
        <w:rPr>
          <w:rFonts w:asciiTheme="minorHAnsi" w:hAnsiTheme="minorHAnsi" w:cstheme="minorHAnsi"/>
          <w:iCs/>
          <w:color w:val="auto"/>
          <w:sz w:val="22"/>
          <w:szCs w:val="22"/>
        </w:rPr>
        <w:t>14</w:t>
      </w:r>
      <w:r w:rsidRPr="004F34B5">
        <w:rPr>
          <w:rFonts w:asciiTheme="minorHAnsi" w:hAnsiTheme="minorHAnsi" w:cstheme="minorHAnsi"/>
          <w:iCs/>
          <w:color w:val="auto"/>
          <w:sz w:val="22"/>
          <w:szCs w:val="22"/>
        </w:rPr>
        <w:t xml:space="preserve"> dni od daty przedłożenia, zgłasza w formie pisemnej zastrzeżenia do projektu umowy o podwykonawstwo, której przedmiotem są roboty budowlane: </w:t>
      </w:r>
    </w:p>
    <w:p w14:paraId="18CE6F4B" w14:textId="77777777" w:rsidR="00174704" w:rsidRPr="004F34B5" w:rsidRDefault="00174704" w:rsidP="00174704">
      <w:pPr>
        <w:pStyle w:val="Default"/>
        <w:numPr>
          <w:ilvl w:val="0"/>
          <w:numId w:val="28"/>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niespełniającej wymagań określonych w </w:t>
      </w:r>
      <w:r>
        <w:rPr>
          <w:rFonts w:asciiTheme="minorHAnsi" w:hAnsiTheme="minorHAnsi" w:cstheme="minorHAnsi"/>
          <w:iCs/>
          <w:color w:val="auto"/>
          <w:sz w:val="22"/>
          <w:szCs w:val="22"/>
        </w:rPr>
        <w:t>dokumentach zamówienia</w:t>
      </w:r>
      <w:r w:rsidRPr="004F34B5">
        <w:rPr>
          <w:rFonts w:asciiTheme="minorHAnsi" w:hAnsiTheme="minorHAnsi" w:cstheme="minorHAnsi"/>
          <w:iCs/>
          <w:color w:val="auto"/>
          <w:sz w:val="22"/>
          <w:szCs w:val="22"/>
        </w:rPr>
        <w:t xml:space="preserve">; </w:t>
      </w:r>
    </w:p>
    <w:p w14:paraId="42905D59" w14:textId="77777777" w:rsidR="00174704" w:rsidRPr="00410146" w:rsidRDefault="00174704" w:rsidP="00174704">
      <w:pPr>
        <w:pStyle w:val="Default"/>
        <w:numPr>
          <w:ilvl w:val="0"/>
          <w:numId w:val="28"/>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gdy przewiduje termin zapłaty wynagrodzenia dłuższy niż 30 dni</w:t>
      </w:r>
      <w:r>
        <w:rPr>
          <w:rFonts w:asciiTheme="minorHAnsi" w:hAnsiTheme="minorHAnsi" w:cstheme="minorHAnsi"/>
          <w:iCs/>
          <w:color w:val="auto"/>
          <w:sz w:val="22"/>
          <w:szCs w:val="22"/>
        </w:rPr>
        <w:t>,</w:t>
      </w:r>
    </w:p>
    <w:p w14:paraId="3759F5A6" w14:textId="77777777" w:rsidR="00174704" w:rsidRPr="004F34B5" w:rsidRDefault="00174704" w:rsidP="00174704">
      <w:pPr>
        <w:pStyle w:val="Default"/>
        <w:numPr>
          <w:ilvl w:val="0"/>
          <w:numId w:val="28"/>
        </w:numPr>
        <w:spacing w:before="6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zawiera </w:t>
      </w:r>
      <w:r w:rsidRPr="00410146">
        <w:rPr>
          <w:rFonts w:asciiTheme="minorHAnsi" w:hAnsiTheme="minorHAnsi" w:cstheme="minorHAnsi"/>
          <w:color w:val="auto"/>
          <w:sz w:val="22"/>
          <w:szCs w:val="22"/>
        </w:rPr>
        <w:t>postanowie</w:t>
      </w:r>
      <w:r>
        <w:rPr>
          <w:rFonts w:asciiTheme="minorHAnsi" w:hAnsiTheme="minorHAnsi" w:cstheme="minorHAnsi"/>
          <w:color w:val="auto"/>
          <w:sz w:val="22"/>
          <w:szCs w:val="22"/>
        </w:rPr>
        <w:t>nia</w:t>
      </w:r>
      <w:r w:rsidRPr="00410146">
        <w:rPr>
          <w:rFonts w:asciiTheme="minorHAnsi" w:hAnsiTheme="minorHAnsi" w:cstheme="minorHAnsi"/>
          <w:color w:val="auto"/>
          <w:sz w:val="22"/>
          <w:szCs w:val="22"/>
        </w:rPr>
        <w:t xml:space="preserve"> kształtując</w:t>
      </w:r>
      <w:r>
        <w:rPr>
          <w:rFonts w:asciiTheme="minorHAnsi" w:hAnsiTheme="minorHAnsi" w:cstheme="minorHAnsi"/>
          <w:color w:val="auto"/>
          <w:sz w:val="22"/>
          <w:szCs w:val="22"/>
        </w:rPr>
        <w:t>e</w:t>
      </w:r>
      <w:r w:rsidRPr="00410146">
        <w:rPr>
          <w:rFonts w:asciiTheme="minorHAnsi" w:hAnsiTheme="minorHAnsi" w:cstheme="minorHAnsi"/>
          <w:color w:val="auto"/>
          <w:sz w:val="22"/>
          <w:szCs w:val="22"/>
        </w:rPr>
        <w:t xml:space="preserv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131C4BD" w14:textId="5A5961A7" w:rsidR="00174704" w:rsidRPr="004F34B5" w:rsidRDefault="00174704" w:rsidP="00174704">
      <w:pPr>
        <w:pStyle w:val="Default"/>
        <w:numPr>
          <w:ilvl w:val="0"/>
          <w:numId w:val="3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Niezgłoszenie w formie pisemnej zastrzeżeń do przedłożonego projektu umowy o podwykonawstwo, której przedmiotem są roboty budowlane, w terminie </w:t>
      </w:r>
      <w:r w:rsidR="00CD0C8E">
        <w:rPr>
          <w:rFonts w:asciiTheme="minorHAnsi" w:hAnsiTheme="minorHAnsi" w:cstheme="minorHAnsi"/>
          <w:iCs/>
          <w:color w:val="auto"/>
          <w:sz w:val="22"/>
          <w:szCs w:val="22"/>
        </w:rPr>
        <w:t>14</w:t>
      </w:r>
      <w:r w:rsidRPr="004F34B5">
        <w:rPr>
          <w:rFonts w:asciiTheme="minorHAnsi" w:hAnsiTheme="minorHAnsi" w:cstheme="minorHAnsi"/>
          <w:iCs/>
          <w:color w:val="auto"/>
          <w:sz w:val="22"/>
          <w:szCs w:val="22"/>
        </w:rPr>
        <w:t xml:space="preserve"> dni, uważa się za akceptację projektu umowy przez Zamawiającego. </w:t>
      </w:r>
    </w:p>
    <w:p w14:paraId="3D553B8F" w14:textId="77777777" w:rsidR="00174704" w:rsidRPr="004F34B5" w:rsidRDefault="00174704" w:rsidP="00174704">
      <w:pPr>
        <w:pStyle w:val="Default"/>
        <w:numPr>
          <w:ilvl w:val="0"/>
          <w:numId w:val="3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09DABFEF" w14:textId="320439FB" w:rsidR="00174704" w:rsidRPr="004F34B5" w:rsidRDefault="00174704" w:rsidP="00174704">
      <w:pPr>
        <w:pStyle w:val="Default"/>
        <w:numPr>
          <w:ilvl w:val="0"/>
          <w:numId w:val="3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Zamawiający, w terminie </w:t>
      </w:r>
      <w:r w:rsidR="00CD0C8E">
        <w:rPr>
          <w:rFonts w:asciiTheme="minorHAnsi" w:hAnsiTheme="minorHAnsi" w:cstheme="minorHAnsi"/>
          <w:iCs/>
          <w:color w:val="auto"/>
          <w:sz w:val="22"/>
          <w:szCs w:val="22"/>
        </w:rPr>
        <w:t>14</w:t>
      </w:r>
      <w:r w:rsidRPr="004F34B5">
        <w:rPr>
          <w:rFonts w:asciiTheme="minorHAnsi" w:hAnsiTheme="minorHAnsi" w:cstheme="minorHAnsi"/>
          <w:iCs/>
          <w:color w:val="auto"/>
          <w:sz w:val="22"/>
          <w:szCs w:val="22"/>
        </w:rPr>
        <w:t xml:space="preserve"> dni, zgłasza w formie pisemnej sprzeciw do umowy o podwykonawstwo, której przedmiotem są roboty budowlane, w przypadkach o których mowa w ust. </w:t>
      </w:r>
      <w:r>
        <w:rPr>
          <w:rFonts w:asciiTheme="minorHAnsi" w:hAnsiTheme="minorHAnsi" w:cstheme="minorHAnsi"/>
          <w:iCs/>
          <w:color w:val="auto"/>
          <w:sz w:val="22"/>
          <w:szCs w:val="22"/>
        </w:rPr>
        <w:t>4</w:t>
      </w:r>
      <w:r w:rsidRPr="004F34B5">
        <w:rPr>
          <w:rFonts w:asciiTheme="minorHAnsi" w:hAnsiTheme="minorHAnsi" w:cstheme="minorHAnsi"/>
          <w:iCs/>
          <w:color w:val="auto"/>
          <w:sz w:val="22"/>
          <w:szCs w:val="22"/>
        </w:rPr>
        <w:t xml:space="preserve">. </w:t>
      </w:r>
    </w:p>
    <w:p w14:paraId="2801E547" w14:textId="635BE065" w:rsidR="00174704" w:rsidRPr="004F34B5" w:rsidRDefault="00174704" w:rsidP="00174704">
      <w:pPr>
        <w:pStyle w:val="Default"/>
        <w:numPr>
          <w:ilvl w:val="0"/>
          <w:numId w:val="3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Niezgłoszenie w formie pisemnej sprzeciwu</w:t>
      </w:r>
      <w:r>
        <w:rPr>
          <w:rFonts w:asciiTheme="minorHAnsi" w:hAnsiTheme="minorHAnsi" w:cstheme="minorHAnsi"/>
          <w:iCs/>
          <w:color w:val="auto"/>
          <w:sz w:val="22"/>
          <w:szCs w:val="22"/>
        </w:rPr>
        <w:t xml:space="preserve">, o którym mowa w ust. </w:t>
      </w:r>
      <w:r w:rsidR="00CD0C8E">
        <w:rPr>
          <w:rFonts w:asciiTheme="minorHAnsi" w:hAnsiTheme="minorHAnsi" w:cstheme="minorHAnsi"/>
          <w:iCs/>
          <w:color w:val="auto"/>
          <w:sz w:val="22"/>
          <w:szCs w:val="22"/>
        </w:rPr>
        <w:t>7</w:t>
      </w:r>
      <w:r w:rsidRPr="004F34B5">
        <w:rPr>
          <w:rFonts w:asciiTheme="minorHAnsi" w:hAnsiTheme="minorHAnsi" w:cstheme="minorHAnsi"/>
          <w:iCs/>
          <w:color w:val="auto"/>
          <w:sz w:val="22"/>
          <w:szCs w:val="22"/>
        </w:rPr>
        <w:t xml:space="preserve"> w terminie </w:t>
      </w:r>
      <w:r w:rsidR="00CD0C8E">
        <w:rPr>
          <w:rFonts w:asciiTheme="minorHAnsi" w:hAnsiTheme="minorHAnsi" w:cstheme="minorHAnsi"/>
          <w:iCs/>
          <w:color w:val="auto"/>
          <w:sz w:val="22"/>
          <w:szCs w:val="22"/>
        </w:rPr>
        <w:t>14</w:t>
      </w:r>
      <w:r w:rsidRPr="004F34B5">
        <w:rPr>
          <w:rFonts w:asciiTheme="minorHAnsi" w:hAnsiTheme="minorHAnsi" w:cstheme="minorHAnsi"/>
          <w:iCs/>
          <w:color w:val="auto"/>
          <w:sz w:val="22"/>
          <w:szCs w:val="22"/>
        </w:rPr>
        <w:t xml:space="preserve"> dni, uważa się za akceptację umowy przez Zamawiającego.  </w:t>
      </w:r>
    </w:p>
    <w:p w14:paraId="6BC5AA22" w14:textId="77777777" w:rsidR="00174704" w:rsidRPr="00410146" w:rsidRDefault="00174704" w:rsidP="00174704">
      <w:pPr>
        <w:pStyle w:val="Default"/>
        <w:numPr>
          <w:ilvl w:val="0"/>
          <w:numId w:val="30"/>
        </w:numPr>
        <w:spacing w:before="60"/>
        <w:jc w:val="both"/>
        <w:rPr>
          <w:rFonts w:asciiTheme="minorHAnsi" w:hAnsiTheme="minorHAnsi" w:cstheme="minorHAnsi"/>
          <w:color w:val="auto"/>
          <w:sz w:val="22"/>
          <w:szCs w:val="22"/>
        </w:rPr>
      </w:pPr>
      <w:r>
        <w:rPr>
          <w:rFonts w:asciiTheme="minorHAnsi" w:hAnsiTheme="minorHAnsi" w:cstheme="minorHAnsi"/>
          <w:iCs/>
          <w:color w:val="auto"/>
          <w:sz w:val="22"/>
          <w:szCs w:val="22"/>
        </w:rPr>
        <w:t>W</w:t>
      </w:r>
      <w:r w:rsidRPr="00410146">
        <w:rPr>
          <w:rFonts w:asciiTheme="minorHAnsi" w:hAnsiTheme="minorHAnsi" w:cstheme="minorHAnsi"/>
          <w:iCs/>
          <w:color w:val="auto"/>
          <w:sz w:val="22"/>
          <w:szCs w:val="22"/>
        </w:rPr>
        <w:t>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r w:rsidRPr="004F34B5">
        <w:rPr>
          <w:rFonts w:asciiTheme="minorHAnsi" w:hAnsiTheme="minorHAnsi" w:cstheme="minorHAnsi"/>
          <w:iCs/>
          <w:color w:val="auto"/>
          <w:sz w:val="22"/>
          <w:szCs w:val="22"/>
        </w:rPr>
        <w:t xml:space="preserve">. </w:t>
      </w:r>
    </w:p>
    <w:p w14:paraId="191CD649" w14:textId="77777777" w:rsidR="00174704" w:rsidRPr="004F34B5" w:rsidRDefault="00174704" w:rsidP="00174704">
      <w:pPr>
        <w:pStyle w:val="Default"/>
        <w:numPr>
          <w:ilvl w:val="0"/>
          <w:numId w:val="30"/>
        </w:numPr>
        <w:spacing w:before="60"/>
        <w:jc w:val="both"/>
        <w:rPr>
          <w:rFonts w:asciiTheme="minorHAnsi" w:hAnsiTheme="minorHAnsi" w:cstheme="minorHAnsi"/>
          <w:color w:val="auto"/>
          <w:sz w:val="22"/>
          <w:szCs w:val="22"/>
        </w:rPr>
      </w:pPr>
      <w:r w:rsidRPr="00410146">
        <w:rPr>
          <w:rFonts w:asciiTheme="minorHAnsi" w:hAnsiTheme="minorHAnsi" w:cstheme="minorHAnsi"/>
          <w:color w:val="auto"/>
          <w:sz w:val="22"/>
          <w:szCs w:val="22"/>
        </w:rPr>
        <w:t xml:space="preserve">W przypadku, o którym mowa w ust. </w:t>
      </w:r>
      <w:r>
        <w:rPr>
          <w:rFonts w:asciiTheme="minorHAnsi" w:hAnsiTheme="minorHAnsi" w:cstheme="minorHAnsi"/>
          <w:color w:val="auto"/>
          <w:sz w:val="22"/>
          <w:szCs w:val="22"/>
        </w:rPr>
        <w:t>9</w:t>
      </w:r>
      <w:r w:rsidRPr="00410146">
        <w:rPr>
          <w:rFonts w:asciiTheme="minorHAnsi" w:hAnsiTheme="minorHAnsi" w:cstheme="minorHAnsi"/>
          <w:color w:val="auto"/>
          <w:sz w:val="22"/>
          <w:szCs w:val="22"/>
        </w:rPr>
        <w:t>, podwykonawca lub dalszy podwykonawca, przedkłada poświadczoną za zgodność z oryginałem kopię umowy również wykonawcy.</w:t>
      </w:r>
    </w:p>
    <w:p w14:paraId="025572C9" w14:textId="77777777" w:rsidR="00174704" w:rsidRPr="004F34B5" w:rsidRDefault="00174704" w:rsidP="00174704">
      <w:pPr>
        <w:pStyle w:val="Default"/>
        <w:numPr>
          <w:ilvl w:val="0"/>
          <w:numId w:val="3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W przypadku, gdy w umowie, o której mowa w ust. </w:t>
      </w:r>
      <w:r>
        <w:rPr>
          <w:rFonts w:asciiTheme="minorHAnsi" w:hAnsiTheme="minorHAnsi" w:cstheme="minorHAnsi"/>
          <w:iCs/>
          <w:color w:val="auto"/>
          <w:sz w:val="22"/>
          <w:szCs w:val="22"/>
        </w:rPr>
        <w:t>9</w:t>
      </w:r>
      <w:r w:rsidRPr="004F34B5">
        <w:rPr>
          <w:rFonts w:asciiTheme="minorHAnsi" w:hAnsiTheme="minorHAnsi" w:cstheme="minorHAnsi"/>
          <w:iCs/>
          <w:color w:val="auto"/>
          <w:sz w:val="22"/>
          <w:szCs w:val="22"/>
        </w:rPr>
        <w:t xml:space="preserve">, termin zapłaty wynagrodzenia jest dłuższy niż 30 dni, Zamawiający informuje o tym Wykonawcę i wzywa go do doprowadzenia do zmiany tej umowy pod rygorem wystąpienia o zapłatę kary umownej. </w:t>
      </w:r>
    </w:p>
    <w:p w14:paraId="23212857" w14:textId="77777777" w:rsidR="00174704" w:rsidRPr="004F34B5" w:rsidRDefault="00174704" w:rsidP="00174704">
      <w:pPr>
        <w:pStyle w:val="Default"/>
        <w:numPr>
          <w:ilvl w:val="0"/>
          <w:numId w:val="3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Przepisy ust. </w:t>
      </w:r>
      <w:r>
        <w:rPr>
          <w:rFonts w:asciiTheme="minorHAnsi" w:hAnsiTheme="minorHAnsi" w:cstheme="minorHAnsi"/>
          <w:iCs/>
          <w:color w:val="auto"/>
          <w:sz w:val="22"/>
          <w:szCs w:val="22"/>
        </w:rPr>
        <w:t>1</w:t>
      </w:r>
      <w:r w:rsidRPr="004F34B5">
        <w:rPr>
          <w:rFonts w:asciiTheme="minorHAnsi" w:hAnsiTheme="minorHAnsi" w:cstheme="minorHAnsi"/>
          <w:iCs/>
          <w:color w:val="auto"/>
          <w:sz w:val="22"/>
          <w:szCs w:val="22"/>
        </w:rPr>
        <w:t>–1</w:t>
      </w:r>
      <w:r>
        <w:rPr>
          <w:rFonts w:asciiTheme="minorHAnsi" w:hAnsiTheme="minorHAnsi" w:cstheme="minorHAnsi"/>
          <w:iCs/>
          <w:color w:val="auto"/>
          <w:sz w:val="22"/>
          <w:szCs w:val="22"/>
        </w:rPr>
        <w:t>1</w:t>
      </w:r>
      <w:r w:rsidRPr="004F34B5">
        <w:rPr>
          <w:rFonts w:asciiTheme="minorHAnsi" w:hAnsiTheme="minorHAnsi" w:cstheme="minorHAnsi"/>
          <w:iCs/>
          <w:color w:val="auto"/>
          <w:sz w:val="22"/>
          <w:szCs w:val="22"/>
        </w:rPr>
        <w:t xml:space="preserve"> stosuje się odpowiednio do zmian umowy o podwykonawstwo. </w:t>
      </w:r>
    </w:p>
    <w:p w14:paraId="4A156899" w14:textId="77777777" w:rsidR="00174704" w:rsidRPr="00A94DA5" w:rsidRDefault="00174704" w:rsidP="00174704">
      <w:pPr>
        <w:pStyle w:val="Default"/>
        <w:numPr>
          <w:ilvl w:val="0"/>
          <w:numId w:val="30"/>
        </w:numPr>
        <w:spacing w:before="60"/>
        <w:jc w:val="both"/>
        <w:rPr>
          <w:rFonts w:asciiTheme="minorHAnsi" w:hAnsiTheme="minorHAnsi" w:cstheme="minorHAnsi"/>
          <w:iCs/>
          <w:color w:val="auto"/>
          <w:sz w:val="22"/>
          <w:szCs w:val="22"/>
        </w:rPr>
      </w:pPr>
      <w:r>
        <w:rPr>
          <w:rFonts w:asciiTheme="minorHAnsi" w:hAnsiTheme="minorHAnsi" w:cstheme="minorHAnsi"/>
          <w:iCs/>
          <w:color w:val="auto"/>
          <w:sz w:val="22"/>
          <w:szCs w:val="22"/>
        </w:rPr>
        <w:t>J</w:t>
      </w:r>
      <w:r w:rsidRPr="00A94DA5">
        <w:rPr>
          <w:rFonts w:asciiTheme="minorHAnsi" w:hAnsiTheme="minorHAnsi" w:cstheme="minorHAnsi"/>
          <w:iCs/>
          <w:color w:val="auto"/>
          <w:sz w:val="22"/>
          <w:szCs w:val="22"/>
        </w:rPr>
        <w:t>eżeli zmiana albo rezygnacja z podwykonawcy dotyczy podmiotu, na którego zasoby wykonawca powoływał się, na zasadach określonych w art. 118 ust. 1</w:t>
      </w:r>
      <w:r>
        <w:rPr>
          <w:rFonts w:asciiTheme="minorHAnsi" w:hAnsiTheme="minorHAnsi" w:cstheme="minorHAnsi"/>
          <w:iCs/>
          <w:color w:val="auto"/>
          <w:sz w:val="22"/>
          <w:szCs w:val="22"/>
        </w:rPr>
        <w:t xml:space="preserve"> ustawy Prawo zamówień publicznych</w:t>
      </w:r>
      <w:r w:rsidRPr="00A94DA5">
        <w:rPr>
          <w:rFonts w:asciiTheme="minorHAnsi" w:hAnsiTheme="minorHAnsi" w:cstheme="minorHAnsi"/>
          <w:iCs/>
          <w:color w:val="auto"/>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Pr="00A94DA5">
        <w:rPr>
          <w:rFonts w:asciiTheme="minorHAnsi" w:hAnsiTheme="minorHAnsi" w:cstheme="minorHAnsi"/>
          <w:iCs/>
          <w:color w:val="auto"/>
          <w:sz w:val="22"/>
          <w:szCs w:val="22"/>
        </w:rPr>
        <w:lastRenderedPageBreak/>
        <w:t xml:space="preserve">o udzielenie zamówienia. Jeżeli zdolności techniczne lub zawodowe, sytuacja ekonomiczna lub finansowa </w:t>
      </w:r>
      <w:r>
        <w:rPr>
          <w:rFonts w:asciiTheme="minorHAnsi" w:hAnsiTheme="minorHAnsi" w:cstheme="minorHAnsi"/>
          <w:iCs/>
          <w:color w:val="auto"/>
          <w:sz w:val="22"/>
          <w:szCs w:val="22"/>
        </w:rPr>
        <w:t>podwykonawcy</w:t>
      </w:r>
      <w:r w:rsidRPr="00A94DA5">
        <w:rPr>
          <w:rFonts w:asciiTheme="minorHAnsi" w:hAnsiTheme="minorHAnsi" w:cstheme="minorHAnsi"/>
          <w:iCs/>
          <w:color w:val="auto"/>
          <w:sz w:val="22"/>
          <w:szCs w:val="22"/>
        </w:rPr>
        <w:t xml:space="preserve"> udostępniającego zasoby nie potwierdzają spełniania przez wykonawcę warunków udziału w postępowaniu lub zachodzą wobec tego podmiotu podstawy wykluczenia, zamawiający </w:t>
      </w:r>
      <w:r>
        <w:rPr>
          <w:rFonts w:asciiTheme="minorHAnsi" w:hAnsiTheme="minorHAnsi" w:cstheme="minorHAnsi"/>
          <w:iCs/>
          <w:color w:val="auto"/>
          <w:sz w:val="22"/>
          <w:szCs w:val="22"/>
        </w:rPr>
        <w:t>za</w:t>
      </w:r>
      <w:r w:rsidRPr="00A94DA5">
        <w:rPr>
          <w:rFonts w:asciiTheme="minorHAnsi" w:hAnsiTheme="minorHAnsi" w:cstheme="minorHAnsi"/>
          <w:iCs/>
          <w:color w:val="auto"/>
          <w:sz w:val="22"/>
          <w:szCs w:val="22"/>
        </w:rPr>
        <w:t>żąda, aby wykonawca w terminie określonym przez zamawiającego zastąpił ten podmiot innym podmiotem lub podmiotami albo wykazał, że samodzielnie spełnia warunki udziału w postępowaniu.</w:t>
      </w:r>
    </w:p>
    <w:p w14:paraId="325AA201" w14:textId="77777777" w:rsidR="00174704" w:rsidRPr="00A94DA5" w:rsidRDefault="00174704" w:rsidP="00174704">
      <w:pPr>
        <w:pStyle w:val="Default"/>
        <w:numPr>
          <w:ilvl w:val="0"/>
          <w:numId w:val="30"/>
        </w:numPr>
        <w:spacing w:before="60"/>
        <w:jc w:val="both"/>
        <w:rPr>
          <w:rFonts w:asciiTheme="minorHAnsi" w:hAnsiTheme="minorHAnsi" w:cstheme="minorHAnsi"/>
          <w:color w:val="auto"/>
          <w:sz w:val="22"/>
          <w:szCs w:val="22"/>
        </w:rPr>
      </w:pPr>
      <w:r w:rsidRPr="00A94DA5">
        <w:rPr>
          <w:rFonts w:asciiTheme="minorHAnsi" w:hAnsiTheme="minorHAnsi" w:cstheme="minorHAnsi"/>
          <w:iCs/>
          <w:color w:val="auto"/>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w:t>
      </w:r>
      <w:r>
        <w:rPr>
          <w:rFonts w:asciiTheme="minorHAnsi" w:hAnsiTheme="minorHAnsi" w:cstheme="minorHAnsi"/>
          <w:iCs/>
          <w:color w:val="auto"/>
          <w:sz w:val="22"/>
          <w:szCs w:val="22"/>
        </w:rPr>
        <w:t>Z</w:t>
      </w:r>
      <w:r w:rsidRPr="00A94DA5">
        <w:rPr>
          <w:rFonts w:asciiTheme="minorHAnsi" w:hAnsiTheme="minorHAnsi" w:cstheme="minorHAnsi"/>
          <w:iCs/>
          <w:color w:val="auto"/>
          <w:sz w:val="22"/>
          <w:szCs w:val="22"/>
        </w:rPr>
        <w:t>amawiającemu umowę o podwykonawstwo, której przedmiotem są dostawy lub usługi, w przypadku uchylenia się od obowiązku zapłaty odpowiednio przez wykonawcę, podwykonawcę lub dalszego podwykonawcę.</w:t>
      </w:r>
    </w:p>
    <w:p w14:paraId="5A05D3D5" w14:textId="77777777" w:rsidR="00174704" w:rsidRPr="006906DC" w:rsidRDefault="00174704" w:rsidP="00174704">
      <w:pPr>
        <w:pStyle w:val="Default"/>
        <w:numPr>
          <w:ilvl w:val="0"/>
          <w:numId w:val="30"/>
        </w:numPr>
        <w:spacing w:before="60"/>
        <w:jc w:val="both"/>
        <w:rPr>
          <w:rFonts w:asciiTheme="minorHAnsi" w:hAnsiTheme="minorHAnsi" w:cstheme="minorHAnsi"/>
          <w:iCs/>
          <w:color w:val="auto"/>
          <w:sz w:val="22"/>
          <w:szCs w:val="22"/>
        </w:rPr>
      </w:pPr>
      <w:r w:rsidRPr="00A94DA5">
        <w:rPr>
          <w:rFonts w:asciiTheme="minorHAnsi" w:hAnsiTheme="minorHAnsi" w:cstheme="minorHAnsi"/>
          <w:iCs/>
          <w:color w:val="auto"/>
          <w:sz w:val="22"/>
          <w:szCs w:val="22"/>
        </w:rPr>
        <w:t>Wynagrodzenie, o którym mowa w ust. 1</w:t>
      </w:r>
      <w:r>
        <w:rPr>
          <w:rFonts w:asciiTheme="minorHAnsi" w:hAnsiTheme="minorHAnsi" w:cstheme="minorHAnsi"/>
          <w:iCs/>
          <w:color w:val="auto"/>
          <w:sz w:val="22"/>
          <w:szCs w:val="22"/>
        </w:rPr>
        <w:t>4</w:t>
      </w:r>
      <w:r w:rsidRPr="00A94DA5">
        <w:rPr>
          <w:rFonts w:asciiTheme="minorHAnsi" w:hAnsiTheme="minorHAnsi" w:cstheme="minorHAnsi"/>
          <w:iCs/>
          <w:color w:val="auto"/>
          <w:sz w:val="22"/>
          <w:szCs w:val="22"/>
        </w:rPr>
        <w:t xml:space="preserve">, </w:t>
      </w:r>
      <w:r w:rsidRPr="006906DC">
        <w:rPr>
          <w:rFonts w:asciiTheme="minorHAnsi" w:hAnsiTheme="minorHAnsi" w:cstheme="minorHAnsi"/>
          <w:iCs/>
          <w:color w:val="auto"/>
          <w:sz w:val="22"/>
          <w:szCs w:val="22"/>
        </w:rPr>
        <w:t xml:space="preserve">dotyczy wyłącznie należności powstałych po zaakceptowaniu przez </w:t>
      </w:r>
      <w:r>
        <w:rPr>
          <w:rFonts w:asciiTheme="minorHAnsi" w:hAnsiTheme="minorHAnsi" w:cstheme="minorHAnsi"/>
          <w:iCs/>
          <w:color w:val="auto"/>
          <w:sz w:val="22"/>
          <w:szCs w:val="22"/>
        </w:rPr>
        <w:t>Z</w:t>
      </w:r>
      <w:r w:rsidRPr="006906DC">
        <w:rPr>
          <w:rFonts w:asciiTheme="minorHAnsi" w:hAnsiTheme="minorHAnsi" w:cstheme="minorHAnsi"/>
          <w:iCs/>
          <w:color w:val="auto"/>
          <w:sz w:val="22"/>
          <w:szCs w:val="22"/>
        </w:rPr>
        <w:t>amawiającego umowy o podwykonawstwo, której przedmiotem są roboty budowlane, lub po przedłożeniu zamawiającemu poświadczonej za zgodność z oryginałem kopii umowy o podwykonawstwo, której przedmiotem są dostawy lub usługi.</w:t>
      </w:r>
    </w:p>
    <w:p w14:paraId="2C9C798F" w14:textId="77777777" w:rsidR="00174704" w:rsidRPr="00A94DA5" w:rsidRDefault="00174704" w:rsidP="00174704">
      <w:pPr>
        <w:pStyle w:val="Default"/>
        <w:numPr>
          <w:ilvl w:val="0"/>
          <w:numId w:val="30"/>
        </w:numPr>
        <w:spacing w:before="60"/>
        <w:jc w:val="both"/>
        <w:rPr>
          <w:rFonts w:asciiTheme="minorHAnsi" w:hAnsiTheme="minorHAnsi" w:cstheme="minorHAnsi"/>
          <w:iCs/>
          <w:color w:val="auto"/>
          <w:sz w:val="22"/>
          <w:szCs w:val="22"/>
        </w:rPr>
      </w:pPr>
      <w:bookmarkStart w:id="8" w:name="mip51082821"/>
      <w:bookmarkEnd w:id="8"/>
      <w:r w:rsidRPr="00A94DA5">
        <w:rPr>
          <w:rFonts w:asciiTheme="minorHAnsi" w:hAnsiTheme="minorHAnsi" w:cstheme="minorHAnsi"/>
          <w:iCs/>
          <w:color w:val="auto"/>
          <w:sz w:val="22"/>
          <w:szCs w:val="22"/>
        </w:rPr>
        <w:t>Bezpośrednia zapłata obejmuje wyłącznie należne wynagrodzenie, bez odsetek, należnych podwykonawcy lub dalszemu podwykonawcy.</w:t>
      </w:r>
    </w:p>
    <w:p w14:paraId="09F01B00" w14:textId="77777777" w:rsidR="00174704" w:rsidRPr="00A94DA5" w:rsidRDefault="00174704" w:rsidP="00174704">
      <w:pPr>
        <w:pStyle w:val="Default"/>
        <w:numPr>
          <w:ilvl w:val="0"/>
          <w:numId w:val="30"/>
        </w:numPr>
        <w:spacing w:before="60"/>
        <w:jc w:val="both"/>
        <w:rPr>
          <w:rFonts w:asciiTheme="minorHAnsi" w:hAnsiTheme="minorHAnsi" w:cstheme="minorHAnsi"/>
          <w:iCs/>
          <w:color w:val="auto"/>
          <w:sz w:val="22"/>
          <w:szCs w:val="22"/>
        </w:rPr>
      </w:pPr>
      <w:bookmarkStart w:id="9" w:name="mip51082822"/>
      <w:bookmarkEnd w:id="9"/>
      <w:r w:rsidRPr="00A94DA5">
        <w:rPr>
          <w:rFonts w:asciiTheme="minorHAnsi" w:hAnsiTheme="minorHAnsi" w:cstheme="minorHAnsi"/>
          <w:iCs/>
          <w:color w:val="auto"/>
          <w:sz w:val="22"/>
          <w:szCs w:val="22"/>
        </w:rPr>
        <w:t>Zamawiający, przed dokonaniem bezpośredniej zapłaty</w:t>
      </w:r>
      <w:r>
        <w:rPr>
          <w:rFonts w:asciiTheme="minorHAnsi" w:hAnsiTheme="minorHAnsi" w:cstheme="minorHAnsi"/>
          <w:iCs/>
          <w:color w:val="auto"/>
          <w:sz w:val="22"/>
          <w:szCs w:val="22"/>
        </w:rPr>
        <w:t xml:space="preserve"> </w:t>
      </w:r>
      <w:r w:rsidRPr="00A94DA5">
        <w:rPr>
          <w:rFonts w:asciiTheme="minorHAnsi" w:hAnsiTheme="minorHAnsi" w:cstheme="minorHAnsi"/>
          <w:iCs/>
          <w:color w:val="auto"/>
          <w:sz w:val="22"/>
          <w:szCs w:val="22"/>
        </w:rPr>
        <w:t xml:space="preserve">umożliwi </w:t>
      </w:r>
      <w:r>
        <w:rPr>
          <w:rFonts w:asciiTheme="minorHAnsi" w:hAnsiTheme="minorHAnsi" w:cstheme="minorHAnsi"/>
          <w:iCs/>
          <w:color w:val="auto"/>
          <w:sz w:val="22"/>
          <w:szCs w:val="22"/>
        </w:rPr>
        <w:t>W</w:t>
      </w:r>
      <w:r w:rsidRPr="00A94DA5">
        <w:rPr>
          <w:rFonts w:asciiTheme="minorHAnsi" w:hAnsiTheme="minorHAnsi" w:cstheme="minorHAnsi"/>
          <w:iCs/>
          <w:color w:val="auto"/>
          <w:sz w:val="22"/>
          <w:szCs w:val="22"/>
        </w:rPr>
        <w:t xml:space="preserve">ykonawcy zgłoszenie, pisemnie, uwag dotyczących zasadności bezpośredniej zapłaty wynagrodzenia podwykonawcy lub dalszemu podwykonawcy. Zamawiający </w:t>
      </w:r>
      <w:r>
        <w:rPr>
          <w:rFonts w:asciiTheme="minorHAnsi" w:hAnsiTheme="minorHAnsi" w:cstheme="minorHAnsi"/>
          <w:iCs/>
          <w:color w:val="auto"/>
          <w:sz w:val="22"/>
          <w:szCs w:val="22"/>
        </w:rPr>
        <w:t>po</w:t>
      </w:r>
      <w:r w:rsidRPr="00A94DA5">
        <w:rPr>
          <w:rFonts w:asciiTheme="minorHAnsi" w:hAnsiTheme="minorHAnsi" w:cstheme="minorHAnsi"/>
          <w:iCs/>
          <w:color w:val="auto"/>
          <w:sz w:val="22"/>
          <w:szCs w:val="22"/>
        </w:rPr>
        <w:t xml:space="preserve">informuje </w:t>
      </w:r>
      <w:r>
        <w:rPr>
          <w:rFonts w:asciiTheme="minorHAnsi" w:hAnsiTheme="minorHAnsi" w:cstheme="minorHAnsi"/>
          <w:iCs/>
          <w:color w:val="auto"/>
          <w:sz w:val="22"/>
          <w:szCs w:val="22"/>
        </w:rPr>
        <w:t xml:space="preserve">Wykonawcę </w:t>
      </w:r>
      <w:r w:rsidRPr="00A94DA5">
        <w:rPr>
          <w:rFonts w:asciiTheme="minorHAnsi" w:hAnsiTheme="minorHAnsi" w:cstheme="minorHAnsi"/>
          <w:iCs/>
          <w:color w:val="auto"/>
          <w:sz w:val="22"/>
          <w:szCs w:val="22"/>
        </w:rPr>
        <w:t xml:space="preserve">o terminie zgłaszania uwag nie krótszym niż 7 dni od dnia doręczenia tej informacji. W uwagach </w:t>
      </w:r>
      <w:r>
        <w:rPr>
          <w:rFonts w:asciiTheme="minorHAnsi" w:hAnsiTheme="minorHAnsi" w:cstheme="minorHAnsi"/>
          <w:iCs/>
          <w:color w:val="auto"/>
          <w:sz w:val="22"/>
          <w:szCs w:val="22"/>
        </w:rPr>
        <w:t xml:space="preserve">Wykonawca </w:t>
      </w:r>
      <w:r w:rsidRPr="00A94DA5">
        <w:rPr>
          <w:rFonts w:asciiTheme="minorHAnsi" w:hAnsiTheme="minorHAnsi" w:cstheme="minorHAnsi"/>
          <w:iCs/>
          <w:color w:val="auto"/>
          <w:sz w:val="22"/>
          <w:szCs w:val="22"/>
        </w:rPr>
        <w:t xml:space="preserve">nie można powoływać się na potrącenie roszczeń </w:t>
      </w:r>
      <w:r>
        <w:rPr>
          <w:rFonts w:asciiTheme="minorHAnsi" w:hAnsiTheme="minorHAnsi" w:cstheme="minorHAnsi"/>
          <w:iCs/>
          <w:color w:val="auto"/>
          <w:sz w:val="22"/>
          <w:szCs w:val="22"/>
        </w:rPr>
        <w:t>W</w:t>
      </w:r>
      <w:r w:rsidRPr="00A94DA5">
        <w:rPr>
          <w:rFonts w:asciiTheme="minorHAnsi" w:hAnsiTheme="minorHAnsi" w:cstheme="minorHAnsi"/>
          <w:iCs/>
          <w:color w:val="auto"/>
          <w:sz w:val="22"/>
          <w:szCs w:val="22"/>
        </w:rPr>
        <w:t>ykonawcy względem podwykonawcy niezwiązanych z realizacją umowy o podwykonawstwo.</w:t>
      </w:r>
    </w:p>
    <w:p w14:paraId="5B487D61" w14:textId="77777777" w:rsidR="00174704" w:rsidRPr="00A94DA5" w:rsidRDefault="00174704" w:rsidP="00174704">
      <w:pPr>
        <w:pStyle w:val="Default"/>
        <w:numPr>
          <w:ilvl w:val="0"/>
          <w:numId w:val="30"/>
        </w:numPr>
        <w:spacing w:before="60"/>
        <w:jc w:val="both"/>
        <w:rPr>
          <w:rFonts w:asciiTheme="minorHAnsi" w:hAnsiTheme="minorHAnsi" w:cstheme="minorHAnsi"/>
          <w:iCs/>
          <w:color w:val="auto"/>
          <w:sz w:val="22"/>
          <w:szCs w:val="22"/>
        </w:rPr>
      </w:pPr>
      <w:bookmarkStart w:id="10" w:name="mip51082823"/>
      <w:bookmarkEnd w:id="10"/>
      <w:r w:rsidRPr="00A94DA5">
        <w:rPr>
          <w:rFonts w:asciiTheme="minorHAnsi" w:hAnsiTheme="minorHAnsi" w:cstheme="minorHAnsi"/>
          <w:iCs/>
          <w:color w:val="auto"/>
          <w:sz w:val="22"/>
          <w:szCs w:val="22"/>
        </w:rPr>
        <w:t xml:space="preserve">W przypadku zgłoszenia uwag, o których mowa w ust. </w:t>
      </w:r>
      <w:r>
        <w:rPr>
          <w:rFonts w:asciiTheme="minorHAnsi" w:hAnsiTheme="minorHAnsi" w:cstheme="minorHAnsi"/>
          <w:iCs/>
          <w:color w:val="auto"/>
          <w:sz w:val="22"/>
          <w:szCs w:val="22"/>
        </w:rPr>
        <w:t>17</w:t>
      </w:r>
      <w:r w:rsidRPr="00A94DA5">
        <w:rPr>
          <w:rFonts w:asciiTheme="minorHAnsi" w:hAnsiTheme="minorHAnsi" w:cstheme="minorHAnsi"/>
          <w:iCs/>
          <w:color w:val="auto"/>
          <w:sz w:val="22"/>
          <w:szCs w:val="22"/>
        </w:rPr>
        <w:t>, w terminie wskazanym przez zamawiającego, zamawiający może:</w:t>
      </w:r>
    </w:p>
    <w:p w14:paraId="06FEDCCA" w14:textId="77777777" w:rsidR="00174704" w:rsidRPr="00A94DA5" w:rsidRDefault="00174704" w:rsidP="00174704">
      <w:pPr>
        <w:pStyle w:val="Default"/>
        <w:numPr>
          <w:ilvl w:val="1"/>
          <w:numId w:val="30"/>
        </w:numPr>
        <w:spacing w:before="60"/>
        <w:jc w:val="both"/>
        <w:rPr>
          <w:rFonts w:asciiTheme="minorHAnsi" w:hAnsiTheme="minorHAnsi" w:cstheme="minorHAnsi"/>
          <w:iCs/>
          <w:color w:val="auto"/>
          <w:sz w:val="22"/>
          <w:szCs w:val="22"/>
        </w:rPr>
      </w:pPr>
      <w:bookmarkStart w:id="11" w:name="mip51082825"/>
      <w:bookmarkEnd w:id="11"/>
      <w:r w:rsidRPr="00A94DA5">
        <w:rPr>
          <w:rFonts w:asciiTheme="minorHAnsi" w:hAnsiTheme="minorHAnsi" w:cstheme="minorHAnsi"/>
          <w:iCs/>
          <w:color w:val="auto"/>
          <w:sz w:val="22"/>
          <w:szCs w:val="22"/>
        </w:rPr>
        <w:t>nie dokonać bezpośredniej zapłaty wynagrodzenia podwykonawcy lub dalszemu podwykonawcy, jeżeli wykonawca wykaże niezasadność takiej zapłaty albo</w:t>
      </w:r>
      <w:bookmarkStart w:id="12" w:name="mip51082826"/>
      <w:bookmarkEnd w:id="12"/>
    </w:p>
    <w:p w14:paraId="7A68F018" w14:textId="77777777" w:rsidR="00174704" w:rsidRPr="00A94DA5" w:rsidRDefault="00174704" w:rsidP="00174704">
      <w:pPr>
        <w:pStyle w:val="Default"/>
        <w:numPr>
          <w:ilvl w:val="1"/>
          <w:numId w:val="30"/>
        </w:numPr>
        <w:spacing w:before="60"/>
        <w:jc w:val="both"/>
        <w:rPr>
          <w:rFonts w:asciiTheme="minorHAnsi" w:hAnsiTheme="minorHAnsi" w:cstheme="minorHAnsi"/>
          <w:iCs/>
          <w:color w:val="auto"/>
          <w:sz w:val="22"/>
          <w:szCs w:val="22"/>
        </w:rPr>
      </w:pPr>
      <w:r w:rsidRPr="00A94DA5">
        <w:rPr>
          <w:rFonts w:asciiTheme="minorHAnsi" w:hAnsiTheme="minorHAnsi" w:cstheme="minorHAnsi"/>
          <w:iCs/>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bookmarkStart w:id="13" w:name="mip51082827"/>
      <w:bookmarkEnd w:id="13"/>
    </w:p>
    <w:p w14:paraId="26CFCA32" w14:textId="77777777" w:rsidR="00174704" w:rsidRPr="00A94DA5" w:rsidRDefault="00174704" w:rsidP="00174704">
      <w:pPr>
        <w:pStyle w:val="Default"/>
        <w:numPr>
          <w:ilvl w:val="1"/>
          <w:numId w:val="30"/>
        </w:numPr>
        <w:spacing w:before="60"/>
        <w:jc w:val="both"/>
        <w:rPr>
          <w:rFonts w:asciiTheme="minorHAnsi" w:hAnsiTheme="minorHAnsi" w:cstheme="minorHAnsi"/>
          <w:iCs/>
          <w:color w:val="auto"/>
          <w:sz w:val="22"/>
          <w:szCs w:val="22"/>
        </w:rPr>
      </w:pPr>
      <w:r w:rsidRPr="00A94DA5">
        <w:rPr>
          <w:rFonts w:asciiTheme="minorHAnsi" w:hAnsiTheme="minorHAnsi" w:cstheme="minorHAnsi"/>
          <w:iCs/>
          <w:color w:val="auto"/>
          <w:sz w:val="22"/>
          <w:szCs w:val="22"/>
        </w:rPr>
        <w:t>dokonać bezpośredniej zapłaty wynagrodzenia podwykonawcy lub dalszemu podwykonawcy, jeżeli podwykonawca lub dalszy podwykonawca wykaże zasadność takiej zapłaty.</w:t>
      </w:r>
    </w:p>
    <w:p w14:paraId="0C8CB536" w14:textId="77777777" w:rsidR="00174704" w:rsidRPr="00A94DA5" w:rsidRDefault="00174704" w:rsidP="00174704">
      <w:pPr>
        <w:pStyle w:val="Default"/>
        <w:numPr>
          <w:ilvl w:val="0"/>
          <w:numId w:val="30"/>
        </w:numPr>
        <w:spacing w:before="60"/>
        <w:jc w:val="both"/>
        <w:rPr>
          <w:rFonts w:asciiTheme="minorHAnsi" w:hAnsiTheme="minorHAnsi" w:cstheme="minorHAnsi"/>
          <w:iCs/>
          <w:color w:val="auto"/>
          <w:sz w:val="22"/>
          <w:szCs w:val="22"/>
        </w:rPr>
      </w:pPr>
      <w:bookmarkStart w:id="14" w:name="mip51082828"/>
      <w:bookmarkEnd w:id="14"/>
      <w:r w:rsidRPr="00A94DA5">
        <w:rPr>
          <w:rFonts w:asciiTheme="minorHAnsi" w:hAnsiTheme="minorHAnsi" w:cstheme="minorHAnsi"/>
          <w:iCs/>
          <w:color w:val="auto"/>
          <w:sz w:val="22"/>
          <w:szCs w:val="22"/>
        </w:rPr>
        <w:t xml:space="preserve">W przypadku dokonania bezpośredniej zapłaty podwykonawcy lub dalszemu podwykonawcy </w:t>
      </w:r>
      <w:r>
        <w:rPr>
          <w:rFonts w:asciiTheme="minorHAnsi" w:hAnsiTheme="minorHAnsi" w:cstheme="minorHAnsi"/>
          <w:iCs/>
          <w:color w:val="auto"/>
          <w:sz w:val="22"/>
          <w:szCs w:val="22"/>
        </w:rPr>
        <w:t>Z</w:t>
      </w:r>
      <w:r w:rsidRPr="00A94DA5">
        <w:rPr>
          <w:rFonts w:asciiTheme="minorHAnsi" w:hAnsiTheme="minorHAnsi" w:cstheme="minorHAnsi"/>
          <w:iCs/>
          <w:color w:val="auto"/>
          <w:sz w:val="22"/>
          <w:szCs w:val="22"/>
        </w:rPr>
        <w:t>amawiający potrąc</w:t>
      </w:r>
      <w:r>
        <w:rPr>
          <w:rFonts w:asciiTheme="minorHAnsi" w:hAnsiTheme="minorHAnsi" w:cstheme="minorHAnsi"/>
          <w:iCs/>
          <w:color w:val="auto"/>
          <w:sz w:val="22"/>
          <w:szCs w:val="22"/>
        </w:rPr>
        <w:t>i</w:t>
      </w:r>
      <w:r w:rsidRPr="00A94DA5">
        <w:rPr>
          <w:rFonts w:asciiTheme="minorHAnsi" w:hAnsiTheme="minorHAnsi" w:cstheme="minorHAnsi"/>
          <w:iCs/>
          <w:color w:val="auto"/>
          <w:sz w:val="22"/>
          <w:szCs w:val="22"/>
        </w:rPr>
        <w:t xml:space="preserve"> kwotę wypłaconego wynagrodzenia z wynagrodzenia należnego </w:t>
      </w:r>
      <w:r>
        <w:rPr>
          <w:rFonts w:asciiTheme="minorHAnsi" w:hAnsiTheme="minorHAnsi" w:cstheme="minorHAnsi"/>
          <w:iCs/>
          <w:color w:val="auto"/>
          <w:sz w:val="22"/>
          <w:szCs w:val="22"/>
        </w:rPr>
        <w:t>W</w:t>
      </w:r>
      <w:r w:rsidRPr="00A94DA5">
        <w:rPr>
          <w:rFonts w:asciiTheme="minorHAnsi" w:hAnsiTheme="minorHAnsi" w:cstheme="minorHAnsi"/>
          <w:iCs/>
          <w:color w:val="auto"/>
          <w:sz w:val="22"/>
          <w:szCs w:val="22"/>
        </w:rPr>
        <w:t xml:space="preserve">ykonawcy. </w:t>
      </w:r>
    </w:p>
    <w:p w14:paraId="0D109251" w14:textId="1D2A1EB5" w:rsidR="00174704" w:rsidRPr="00A94DA5" w:rsidRDefault="00174704" w:rsidP="00174704">
      <w:pPr>
        <w:pStyle w:val="Default"/>
        <w:numPr>
          <w:ilvl w:val="0"/>
          <w:numId w:val="30"/>
        </w:numPr>
        <w:spacing w:before="60"/>
        <w:jc w:val="both"/>
        <w:rPr>
          <w:rFonts w:asciiTheme="minorHAnsi" w:hAnsiTheme="minorHAnsi" w:cstheme="minorHAnsi"/>
          <w:iCs/>
          <w:color w:val="auto"/>
          <w:sz w:val="22"/>
          <w:szCs w:val="22"/>
        </w:rPr>
      </w:pPr>
      <w:bookmarkStart w:id="15" w:name="mip51082829"/>
      <w:bookmarkEnd w:id="15"/>
      <w:r w:rsidRPr="00A94DA5">
        <w:rPr>
          <w:rFonts w:asciiTheme="minorHAnsi" w:hAnsiTheme="minorHAnsi" w:cstheme="minorHAnsi"/>
          <w:iCs/>
          <w:color w:val="auto"/>
          <w:sz w:val="22"/>
          <w:szCs w:val="22"/>
        </w:rPr>
        <w:t xml:space="preserve">Konieczność wielokrotnego </w:t>
      </w:r>
      <w:r w:rsidR="00CD0C8E" w:rsidRPr="00A94DA5">
        <w:rPr>
          <w:rFonts w:asciiTheme="minorHAnsi" w:hAnsiTheme="minorHAnsi" w:cstheme="minorHAnsi"/>
          <w:iCs/>
          <w:color w:val="auto"/>
          <w:sz w:val="22"/>
          <w:szCs w:val="22"/>
        </w:rPr>
        <w:t xml:space="preserve"> </w:t>
      </w:r>
      <w:r w:rsidRPr="00A94DA5">
        <w:rPr>
          <w:rFonts w:asciiTheme="minorHAnsi" w:hAnsiTheme="minorHAnsi" w:cstheme="minorHAnsi"/>
          <w:iCs/>
          <w:color w:val="auto"/>
          <w:sz w:val="22"/>
          <w:szCs w:val="22"/>
        </w:rPr>
        <w:t xml:space="preserve">dokonania bezpośredniej zapłaty podwykonawcy lub dalszemu podwykonawcy lub konieczność dokonania bezpośrednich zapłat na sumę większą niż 5% wartości umowy stanowić </w:t>
      </w:r>
      <w:r>
        <w:rPr>
          <w:rFonts w:asciiTheme="minorHAnsi" w:hAnsiTheme="minorHAnsi" w:cstheme="minorHAnsi"/>
          <w:iCs/>
          <w:color w:val="auto"/>
          <w:sz w:val="22"/>
          <w:szCs w:val="22"/>
        </w:rPr>
        <w:t xml:space="preserve">będzie </w:t>
      </w:r>
      <w:r w:rsidRPr="00A94DA5">
        <w:rPr>
          <w:rFonts w:asciiTheme="minorHAnsi" w:hAnsiTheme="minorHAnsi" w:cstheme="minorHAnsi"/>
          <w:iCs/>
          <w:color w:val="auto"/>
          <w:sz w:val="22"/>
          <w:szCs w:val="22"/>
        </w:rPr>
        <w:t>podstawę do odstąpienia od umowy.</w:t>
      </w:r>
    </w:p>
    <w:p w14:paraId="4FC9DBA8" w14:textId="77777777" w:rsidR="00174704" w:rsidRPr="004F34B5" w:rsidRDefault="00174704" w:rsidP="00174704">
      <w:pPr>
        <w:pStyle w:val="Default"/>
        <w:numPr>
          <w:ilvl w:val="0"/>
          <w:numId w:val="30"/>
        </w:numPr>
        <w:spacing w:before="60"/>
        <w:jc w:val="both"/>
        <w:rPr>
          <w:rFonts w:asciiTheme="minorHAnsi" w:hAnsiTheme="minorHAnsi" w:cstheme="minorHAnsi"/>
          <w:color w:val="auto"/>
          <w:sz w:val="22"/>
          <w:szCs w:val="22"/>
        </w:rPr>
      </w:pPr>
      <w:r w:rsidRPr="004F34B5">
        <w:rPr>
          <w:rFonts w:asciiTheme="minorHAnsi" w:hAnsiTheme="minorHAnsi" w:cstheme="minorHAnsi"/>
          <w:color w:val="auto"/>
          <w:sz w:val="22"/>
          <w:szCs w:val="22"/>
        </w:rPr>
        <w:t xml:space="preserve">Zlecenie wykonania części przedmiotu umowy podwykonawcom nie zmienia zobowiązań Wykonawcy wobec Zamawiającego za wykonanie tej części zamówienia. Wykonawca jest odpowiedzialny za działania, uchybienia i zaniedbania podwykonawców i jego pracowników w takim samym stopniu jakby to były działania, uchybienia lub zaniedbania jego własnych pracowników. </w:t>
      </w:r>
    </w:p>
    <w:p w14:paraId="0DFC98A5" w14:textId="77777777" w:rsidR="00174704" w:rsidRPr="000A0C73" w:rsidRDefault="00174704" w:rsidP="00174704">
      <w:pPr>
        <w:pStyle w:val="Default"/>
        <w:numPr>
          <w:ilvl w:val="0"/>
          <w:numId w:val="30"/>
        </w:numPr>
        <w:spacing w:before="60"/>
        <w:jc w:val="both"/>
        <w:rPr>
          <w:rFonts w:asciiTheme="minorHAnsi" w:hAnsiTheme="minorHAnsi" w:cstheme="minorHAnsi"/>
          <w:color w:val="auto"/>
          <w:sz w:val="22"/>
          <w:szCs w:val="22"/>
        </w:rPr>
      </w:pPr>
      <w:r w:rsidRPr="000A0C73">
        <w:rPr>
          <w:rFonts w:asciiTheme="minorHAnsi" w:hAnsiTheme="minorHAnsi" w:cstheme="minorHAnsi"/>
          <w:color w:val="auto"/>
          <w:sz w:val="22"/>
          <w:szCs w:val="22"/>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14:paraId="2E78B8E6" w14:textId="77777777" w:rsidR="00174704" w:rsidRPr="000A0C73" w:rsidRDefault="00174704" w:rsidP="00174704">
      <w:pPr>
        <w:pStyle w:val="Bezodstpw"/>
        <w:numPr>
          <w:ilvl w:val="1"/>
          <w:numId w:val="29"/>
        </w:numPr>
        <w:tabs>
          <w:tab w:val="left" w:pos="360"/>
        </w:tabs>
        <w:spacing w:before="60"/>
        <w:jc w:val="both"/>
        <w:rPr>
          <w:rFonts w:asciiTheme="minorHAnsi" w:hAnsiTheme="minorHAnsi" w:cstheme="minorHAnsi"/>
        </w:rPr>
      </w:pPr>
      <w:r w:rsidRPr="000A0C73">
        <w:rPr>
          <w:rFonts w:asciiTheme="minorHAnsi" w:hAnsiTheme="minorHAnsi" w:cstheme="minorHAnsi"/>
        </w:rPr>
        <w:t xml:space="preserve">Zamawiający uprawniony będzie do wstrzymania wykonywanych robót budowlanych, w tym przez podwykonawcę lub dalszego podwykonawcę, do czasu przedstawienia Zamawiającemu przez Wykonawcę, podwykonawcę albo dalszego podwykonawcę projektu umowy o podwykonawstwo lub kopii umowy o podwykonawstwo z podwykonawcą lub dalszym podwykonawcą wraz z częścią dokumentacji dotyczącej wykonania robót określonych w umowie o podwykonawstwo lub projekcie </w:t>
      </w:r>
      <w:r w:rsidRPr="000A0C73">
        <w:rPr>
          <w:rFonts w:asciiTheme="minorHAnsi" w:hAnsiTheme="minorHAnsi" w:cstheme="minorHAnsi"/>
        </w:rPr>
        <w:lastRenderedPageBreak/>
        <w:t>umowy o podwykonawstwo z podwykonawcą lub dalszym podwykonawcą i uzyskania przez Wykonawcę lub podwykonawcę zgody na zawarcie rzeczonej umowy o podwykonawstwo, w trybie określonym w ust. 1-11. Niewykonanie robót budowlanych w terminie określonym w § 2 ust. 1 umowy, spowodowane tym wstrzymaniem, kwalifikowane będzie jako zwłoka Wykonawcy;</w:t>
      </w:r>
    </w:p>
    <w:p w14:paraId="685A29EB" w14:textId="77777777" w:rsidR="00174704" w:rsidRPr="000A0C73" w:rsidRDefault="00174704" w:rsidP="00174704">
      <w:pPr>
        <w:pStyle w:val="Bezodstpw"/>
        <w:numPr>
          <w:ilvl w:val="1"/>
          <w:numId w:val="29"/>
        </w:numPr>
        <w:tabs>
          <w:tab w:val="left" w:pos="360"/>
        </w:tabs>
        <w:spacing w:before="60"/>
        <w:jc w:val="both"/>
        <w:rPr>
          <w:rFonts w:asciiTheme="minorHAnsi" w:hAnsiTheme="minorHAnsi" w:cstheme="minorHAnsi"/>
        </w:rPr>
      </w:pPr>
      <w:r w:rsidRPr="000A0C73">
        <w:rPr>
          <w:rFonts w:asciiTheme="minorHAnsi" w:hAnsiTheme="minorHAnsi" w:cstheme="minorHAnsi"/>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14:paraId="6606F875" w14:textId="77777777" w:rsidR="00174704" w:rsidRPr="000A0C73" w:rsidRDefault="00174704" w:rsidP="00174704">
      <w:pPr>
        <w:pStyle w:val="Bezodstpw"/>
        <w:numPr>
          <w:ilvl w:val="0"/>
          <w:numId w:val="30"/>
        </w:numPr>
        <w:spacing w:before="60"/>
        <w:jc w:val="both"/>
        <w:rPr>
          <w:rFonts w:asciiTheme="minorHAnsi" w:hAnsiTheme="minorHAnsi" w:cstheme="minorHAnsi"/>
        </w:rPr>
      </w:pPr>
      <w:r w:rsidRPr="000A0C73">
        <w:rPr>
          <w:rFonts w:asciiTheme="minorHAnsi" w:hAnsiTheme="minorHAnsi" w:cstheme="minorHAnsi"/>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14:paraId="112D962F" w14:textId="30A318E7" w:rsidR="00D55F0C" w:rsidRPr="009B5E91" w:rsidRDefault="00CC5B5F" w:rsidP="00CF0360">
      <w:pPr>
        <w:pStyle w:val="Bezodstpw"/>
        <w:tabs>
          <w:tab w:val="left" w:pos="360"/>
        </w:tabs>
        <w:spacing w:before="120"/>
        <w:jc w:val="center"/>
        <w:rPr>
          <w:rFonts w:asciiTheme="minorHAnsi" w:hAnsiTheme="minorHAnsi" w:cstheme="minorHAnsi"/>
        </w:rPr>
      </w:pPr>
      <w:r w:rsidRPr="009B5E91">
        <w:rPr>
          <w:rFonts w:asciiTheme="minorHAnsi" w:hAnsiTheme="minorHAnsi" w:cstheme="minorHAnsi"/>
        </w:rPr>
        <w:t>§ 9</w:t>
      </w:r>
      <w:r w:rsidR="009B5E91" w:rsidRPr="009B5E91">
        <w:rPr>
          <w:rFonts w:asciiTheme="minorHAnsi" w:hAnsiTheme="minorHAnsi" w:cstheme="minorHAnsi"/>
        </w:rPr>
        <w:t>.</w:t>
      </w:r>
    </w:p>
    <w:p w14:paraId="1CE73835" w14:textId="66A7ADB8" w:rsidR="00D55F0C" w:rsidRPr="009B5E91" w:rsidRDefault="00D55F0C" w:rsidP="00CF0360">
      <w:pPr>
        <w:pStyle w:val="Bezodstpw"/>
        <w:tabs>
          <w:tab w:val="left" w:pos="360"/>
        </w:tabs>
        <w:spacing w:before="120"/>
        <w:jc w:val="center"/>
        <w:rPr>
          <w:rFonts w:asciiTheme="minorHAnsi" w:hAnsiTheme="minorHAnsi" w:cstheme="minorHAnsi"/>
          <w:u w:val="single"/>
        </w:rPr>
      </w:pPr>
      <w:r w:rsidRPr="009B5E91">
        <w:rPr>
          <w:rFonts w:asciiTheme="minorHAnsi" w:hAnsiTheme="minorHAnsi" w:cstheme="minorHAnsi"/>
          <w:u w:val="single"/>
        </w:rPr>
        <w:t>Obowiązki stron</w:t>
      </w:r>
    </w:p>
    <w:p w14:paraId="6D640665" w14:textId="77777777"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Do obowiązków Zamawiającego należy w szczególności:</w:t>
      </w:r>
    </w:p>
    <w:p w14:paraId="315632EC" w14:textId="0E6A2B14" w:rsidR="00CC5B5F" w:rsidRPr="009B5E91" w:rsidRDefault="00CC5B5F"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lang w:eastAsia="pl-PL"/>
        </w:rPr>
        <w:t>przekazanie Wykonawcy w formie papierowej projektu budowlanego, projektów wykonawczych, specyfikacji technicznych wykonania i odbioru robót budowlanych, uzgodnień branżowych oraz wszelkich posiadanych zezwoleń na realizację inwestycji będącej przedmiotem  niniejszej umowy;</w:t>
      </w:r>
      <w:r w:rsidRPr="009B5E91">
        <w:rPr>
          <w:rFonts w:asciiTheme="minorHAnsi" w:hAnsiTheme="minorHAnsi" w:cstheme="minorHAnsi"/>
        </w:rPr>
        <w:t xml:space="preserve"> dokumentacja projektowa i </w:t>
      </w:r>
      <w:proofErr w:type="spellStart"/>
      <w:r w:rsidRPr="009B5E91">
        <w:rPr>
          <w:rFonts w:asciiTheme="minorHAnsi" w:hAnsiTheme="minorHAnsi" w:cstheme="minorHAnsi"/>
        </w:rPr>
        <w:t>STWiORB</w:t>
      </w:r>
      <w:proofErr w:type="spellEnd"/>
      <w:r w:rsidRPr="009B5E91">
        <w:rPr>
          <w:rFonts w:asciiTheme="minorHAnsi" w:hAnsiTheme="minorHAnsi" w:cstheme="minorHAnsi"/>
        </w:rPr>
        <w:t xml:space="preserve"> stanowią własność Zamawiającego i mogą być wykorzystane wyłącznie w celu wykonania przedmiotu umowy zgodnie z</w:t>
      </w:r>
      <w:r w:rsidR="00B96725">
        <w:rPr>
          <w:rFonts w:asciiTheme="minorHAnsi" w:hAnsiTheme="minorHAnsi" w:cstheme="minorHAnsi"/>
        </w:rPr>
        <w:t> </w:t>
      </w:r>
      <w:r w:rsidRPr="009B5E91">
        <w:rPr>
          <w:rFonts w:asciiTheme="minorHAnsi" w:hAnsiTheme="minorHAnsi" w:cstheme="minorHAnsi"/>
        </w:rPr>
        <w:t>przeznaczeniem.</w:t>
      </w:r>
    </w:p>
    <w:p w14:paraId="52EC66AB"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protokolarne przekazanie Wykonawcy terenu budowy;</w:t>
      </w:r>
    </w:p>
    <w:p w14:paraId="522B8D47" w14:textId="3FD450BA"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dokonanie odbior</w:t>
      </w:r>
      <w:r w:rsidR="00D23DFD" w:rsidRPr="009B5E91">
        <w:rPr>
          <w:rFonts w:asciiTheme="minorHAnsi" w:hAnsiTheme="minorHAnsi" w:cstheme="minorHAnsi"/>
        </w:rPr>
        <w:t xml:space="preserve">ów </w:t>
      </w:r>
      <w:r w:rsidR="00BE79F2">
        <w:rPr>
          <w:rFonts w:asciiTheme="minorHAnsi" w:hAnsiTheme="minorHAnsi" w:cstheme="minorHAnsi"/>
        </w:rPr>
        <w:t xml:space="preserve">robót zanikowych, </w:t>
      </w:r>
      <w:r w:rsidR="00D23DFD" w:rsidRPr="009B5E91">
        <w:rPr>
          <w:rFonts w:asciiTheme="minorHAnsi" w:hAnsiTheme="minorHAnsi" w:cstheme="minorHAnsi"/>
        </w:rPr>
        <w:t>częściowych i</w:t>
      </w:r>
      <w:r w:rsidRPr="009B5E91">
        <w:rPr>
          <w:rFonts w:asciiTheme="minorHAnsi" w:hAnsiTheme="minorHAnsi" w:cstheme="minorHAnsi"/>
        </w:rPr>
        <w:t xml:space="preserve"> końcowego;</w:t>
      </w:r>
    </w:p>
    <w:p w14:paraId="6BD7D0DB"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zapłata należnego wynagrodzenia.</w:t>
      </w:r>
    </w:p>
    <w:p w14:paraId="51744942" w14:textId="77777777"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Do obowiązków Wykonawcy należy w szczególności:</w:t>
      </w:r>
    </w:p>
    <w:p w14:paraId="752B51CC"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protokolarne przejęcie od Zamawiającego terenu budowy;</w:t>
      </w:r>
    </w:p>
    <w:p w14:paraId="19EE03BC" w14:textId="77777777" w:rsidR="00D55F0C" w:rsidRPr="009B5E91" w:rsidRDefault="00D55F0C" w:rsidP="00CF0360">
      <w:pPr>
        <w:pStyle w:val="Bezodstpw"/>
        <w:numPr>
          <w:ilvl w:val="1"/>
          <w:numId w:val="1"/>
        </w:numPr>
        <w:tabs>
          <w:tab w:val="left" w:pos="360"/>
        </w:tabs>
        <w:spacing w:before="120"/>
        <w:jc w:val="both"/>
        <w:rPr>
          <w:rFonts w:asciiTheme="minorHAnsi" w:hAnsiTheme="minorHAnsi" w:cstheme="minorHAnsi"/>
        </w:rPr>
      </w:pPr>
      <w:r w:rsidRPr="009B5E91">
        <w:rPr>
          <w:rFonts w:asciiTheme="minorHAnsi" w:hAnsiTheme="minorHAnsi" w:cstheme="minorHAnsi"/>
        </w:rPr>
        <w:t xml:space="preserve">oznaczenie terenu budowy, zabezpieczenie miejsc prowadzenia robót, zgodnie z obowiązującymi przepisami oraz wytycznymi Zamawiającego; </w:t>
      </w:r>
    </w:p>
    <w:p w14:paraId="5B120A41" w14:textId="53F6F432" w:rsidR="00B20B32" w:rsidRPr="009B5E91" w:rsidRDefault="00D76C75" w:rsidP="00CF0360">
      <w:pPr>
        <w:pStyle w:val="Bezodstpw"/>
        <w:numPr>
          <w:ilvl w:val="1"/>
          <w:numId w:val="1"/>
        </w:numPr>
        <w:tabs>
          <w:tab w:val="left" w:pos="360"/>
        </w:tabs>
        <w:spacing w:before="120"/>
        <w:jc w:val="both"/>
        <w:rPr>
          <w:rFonts w:asciiTheme="minorHAnsi" w:hAnsiTheme="minorHAnsi" w:cstheme="minorHAnsi"/>
        </w:rPr>
      </w:pPr>
      <w:r w:rsidRPr="009B5E91">
        <w:rPr>
          <w:rFonts w:asciiTheme="minorHAnsi" w:hAnsiTheme="minorHAnsi" w:cstheme="minorHAnsi"/>
        </w:rPr>
        <w:t>z</w:t>
      </w:r>
      <w:r w:rsidR="00B20B32" w:rsidRPr="009B5E91">
        <w:rPr>
          <w:rFonts w:asciiTheme="minorHAnsi" w:hAnsiTheme="minorHAnsi" w:cstheme="minorHAnsi"/>
        </w:rPr>
        <w:t>apewnienie ochrony mienia znajdującego się na terenie budowy</w:t>
      </w:r>
      <w:r w:rsidR="009B5E91" w:rsidRPr="009B5E91">
        <w:rPr>
          <w:rFonts w:asciiTheme="minorHAnsi" w:hAnsiTheme="minorHAnsi" w:cstheme="minorHAnsi"/>
        </w:rPr>
        <w:t>;</w:t>
      </w:r>
    </w:p>
    <w:p w14:paraId="155D07E9" w14:textId="42F4CABE"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wykonywanie robót w oparciu o obowiązujące przepisy prawa, normy, warunki techniczne, zasady wiedzy technicznej i sztuki budowlanej, wytyczne i wszelkie zalecenia uzgodnione do wykonania w</w:t>
      </w:r>
      <w:r w:rsidR="009B5E91" w:rsidRPr="009B5E91">
        <w:rPr>
          <w:rFonts w:asciiTheme="minorHAnsi" w:hAnsiTheme="minorHAnsi" w:cstheme="minorHAnsi"/>
        </w:rPr>
        <w:t> </w:t>
      </w:r>
      <w:r w:rsidRPr="009B5E91">
        <w:rPr>
          <w:rFonts w:asciiTheme="minorHAnsi" w:hAnsiTheme="minorHAnsi" w:cstheme="minorHAnsi"/>
        </w:rPr>
        <w:t>czasie realizacji zadania z przedstawicielem Zamawiającego (inspektorem nadzoru);</w:t>
      </w:r>
    </w:p>
    <w:p w14:paraId="2D053230"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zapewnienie kierownictwa i nadzoru nad realizacją przedmiotu umowy, siły roboczej, materiałów, sprzętu oraz urządzeń niezbędnych do wykonania przedmiotu umowy oraz usunięcia wad w takim zakresie, w jakim jest to wymienione w dokumentach umownych lub może być logicznie wywnioskowane.</w:t>
      </w:r>
    </w:p>
    <w:p w14:paraId="3B632C49" w14:textId="77777777" w:rsidR="00D55F0C" w:rsidRPr="009B5E91" w:rsidRDefault="00D55F0C" w:rsidP="00CF0360">
      <w:pPr>
        <w:pStyle w:val="Bezodstpw"/>
        <w:numPr>
          <w:ilvl w:val="0"/>
          <w:numId w:val="1"/>
        </w:numPr>
        <w:tabs>
          <w:tab w:val="left" w:pos="360"/>
        </w:tabs>
        <w:spacing w:before="120"/>
        <w:jc w:val="both"/>
        <w:rPr>
          <w:rFonts w:asciiTheme="minorHAnsi" w:hAnsiTheme="minorHAnsi" w:cstheme="minorHAnsi"/>
        </w:rPr>
      </w:pPr>
      <w:r w:rsidRPr="009B5E91">
        <w:rPr>
          <w:rFonts w:asciiTheme="minorHAnsi" w:hAnsiTheme="minorHAnsi" w:cstheme="minorHAnsi"/>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66A6C5FB" w14:textId="77777777"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 xml:space="preserve">Wykonawca ponosi całkowitą odpowiedzialność materialną i prawną za szkody powstałe u Zamawiającego i osób trzecich spowodowane działalnością Wykonawcy i jego podwykonawców, </w:t>
      </w:r>
      <w:r w:rsidRPr="009B5E91">
        <w:rPr>
          <w:rFonts w:asciiTheme="minorHAnsi" w:hAnsiTheme="minorHAnsi" w:cstheme="minorHAnsi"/>
        </w:rPr>
        <w:lastRenderedPageBreak/>
        <w:t>wynikłe z realizacji przedmiotu niniejszej umowy, w tym za szkody spowodowane niewłaściwym oznakowaniem, zabezpieczeniem robót lub wadami technicznymi ich wykonania.</w:t>
      </w:r>
    </w:p>
    <w:p w14:paraId="270629BE" w14:textId="77777777" w:rsidR="000428BA" w:rsidRPr="009B5E91" w:rsidRDefault="000428BA" w:rsidP="00CF0360">
      <w:pPr>
        <w:numPr>
          <w:ilvl w:val="0"/>
          <w:numId w:val="1"/>
        </w:numPr>
        <w:suppressAutoHyphens w:val="0"/>
        <w:spacing w:before="120" w:after="0" w:line="240" w:lineRule="auto"/>
        <w:jc w:val="both"/>
        <w:rPr>
          <w:rFonts w:asciiTheme="minorHAnsi" w:hAnsiTheme="minorHAnsi" w:cstheme="minorHAnsi"/>
        </w:rPr>
      </w:pPr>
      <w:r w:rsidRPr="009B5E91">
        <w:rPr>
          <w:rFonts w:asciiTheme="minorHAnsi" w:hAnsiTheme="minorHAnsi" w:cstheme="minorHAnsi"/>
        </w:rPr>
        <w:t>Wykonawca oświadcza, iż ujął w swojej ofercie cenowej wszystkie roboty towarzyszące i zabezpieczające a nie wyszczególnione w przedmiarach robót, dokumentacji projektowej i opisie robót oraz inne prace umożliwiające Wykonawcy wykonanie robót podstawowych ujętych w przedmiarach oraz dokumentacji projektowej.</w:t>
      </w:r>
    </w:p>
    <w:p w14:paraId="327C25A8" w14:textId="77777777" w:rsidR="00D55F0C" w:rsidRPr="009B5E91" w:rsidRDefault="00D55F0C" w:rsidP="00CF0360">
      <w:pPr>
        <w:pStyle w:val="Bezodstpw"/>
        <w:numPr>
          <w:ilvl w:val="0"/>
          <w:numId w:val="1"/>
        </w:numPr>
        <w:tabs>
          <w:tab w:val="left" w:pos="360"/>
        </w:tabs>
        <w:spacing w:before="120"/>
        <w:jc w:val="both"/>
        <w:rPr>
          <w:rFonts w:asciiTheme="minorHAnsi" w:hAnsiTheme="minorHAnsi" w:cstheme="minorHAnsi"/>
        </w:rPr>
      </w:pPr>
      <w:r w:rsidRPr="009B5E91">
        <w:rPr>
          <w:rFonts w:asciiTheme="minorHAnsi" w:hAnsiTheme="minorHAnsi" w:cstheme="minorHAnsi"/>
        </w:rPr>
        <w:t>Wykonawca zobowiązany jest do niezwłocznego informowania Zamawiającego o każdej zmianie adresu siedziby i o każdej innej zmianie w działalności mogącej mieć wpływ na realizację umowy.</w:t>
      </w:r>
    </w:p>
    <w:p w14:paraId="5FBD6A62" w14:textId="77777777" w:rsidR="00D55F0C" w:rsidRPr="009B5E91" w:rsidRDefault="00D55F0C" w:rsidP="00CF0360">
      <w:pPr>
        <w:pStyle w:val="Bezodstpw"/>
        <w:numPr>
          <w:ilvl w:val="0"/>
          <w:numId w:val="1"/>
        </w:numPr>
        <w:tabs>
          <w:tab w:val="left" w:pos="360"/>
        </w:tabs>
        <w:spacing w:before="120"/>
        <w:jc w:val="both"/>
        <w:rPr>
          <w:rFonts w:asciiTheme="minorHAnsi" w:hAnsiTheme="minorHAnsi" w:cstheme="minorHAnsi"/>
        </w:rPr>
      </w:pPr>
      <w:r w:rsidRPr="009B5E91">
        <w:rPr>
          <w:rFonts w:asciiTheme="minorHAnsi" w:hAnsiTheme="minorHAnsi" w:cstheme="minorHAnsi"/>
        </w:rPr>
        <w:t>Wykonawca jest wytwórcą i posiadaczem odpadów w rozumieniu przepisów ustawy z dnia 14 grudnia 2012 r. o odpadach. Wykonawca w trakcie realizacji zamówienia ma obowiązek w pierwszej kolejności poddania odpadów budowlanych (odpadów betonowych, gruzu budowlanego, ziemi) odzyskowi, a jeżeli z przyczyn technologicznych jest to niemożliwe lub nie uzasadnione z przyczyn ekologicznych lub ekonomicznych, Wykonawca zobowiązany jest do przekazania powstałych odpadów do unieszkodliwiania. Wykonawca zobowiązany jest udokumentować Zamawiającemu sposób gospodarowania tymi odpadami, jako warunek dokonania  odbioru końcowego realizowanego zamówienia.</w:t>
      </w:r>
    </w:p>
    <w:p w14:paraId="00A70EF7" w14:textId="77777777"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Pozostałe  obowiązki, zobowiązania Wykonawcy oraz wytyczne realizacyjne, określone zostały w opisie przedmiotu zamówienia, stanowiącym załącznik do specyfikacji istotnych warunków zamówienia.</w:t>
      </w:r>
    </w:p>
    <w:p w14:paraId="23F5D9A5" w14:textId="7BFF29C2" w:rsidR="00D55F0C" w:rsidRPr="009B5E91" w:rsidRDefault="00BC48EB" w:rsidP="00CF0360">
      <w:pPr>
        <w:spacing w:before="120" w:after="0" w:line="240" w:lineRule="auto"/>
        <w:jc w:val="center"/>
        <w:rPr>
          <w:rFonts w:asciiTheme="minorHAnsi" w:hAnsiTheme="minorHAnsi" w:cstheme="minorHAnsi"/>
        </w:rPr>
      </w:pPr>
      <w:r w:rsidRPr="009B5E91">
        <w:rPr>
          <w:rFonts w:asciiTheme="minorHAnsi" w:hAnsiTheme="minorHAnsi" w:cstheme="minorHAnsi"/>
        </w:rPr>
        <w:t>§ 10</w:t>
      </w:r>
      <w:r w:rsidR="009B5E91" w:rsidRPr="009B5E91">
        <w:rPr>
          <w:rFonts w:asciiTheme="minorHAnsi" w:hAnsiTheme="minorHAnsi" w:cstheme="minorHAnsi"/>
        </w:rPr>
        <w:t>.</w:t>
      </w:r>
    </w:p>
    <w:p w14:paraId="29AB6676"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Gwarancja i rękojmia</w:t>
      </w:r>
    </w:p>
    <w:p w14:paraId="2F8681D7" w14:textId="35D2691B" w:rsidR="00D55F0C" w:rsidRPr="009B5E91" w:rsidRDefault="00D55F0C" w:rsidP="00CF0360">
      <w:pPr>
        <w:pStyle w:val="Bezodstpw"/>
        <w:numPr>
          <w:ilvl w:val="0"/>
          <w:numId w:val="2"/>
        </w:numPr>
        <w:tabs>
          <w:tab w:val="left" w:pos="360"/>
        </w:tabs>
        <w:spacing w:before="120"/>
        <w:jc w:val="both"/>
        <w:rPr>
          <w:rFonts w:asciiTheme="minorHAnsi" w:hAnsiTheme="minorHAnsi" w:cstheme="minorHAnsi"/>
        </w:rPr>
      </w:pPr>
      <w:r w:rsidRPr="009B5E91">
        <w:rPr>
          <w:rFonts w:asciiTheme="minorHAnsi" w:hAnsiTheme="minorHAnsi" w:cstheme="minorHAnsi"/>
        </w:rPr>
        <w:t>Wykonawca</w:t>
      </w:r>
      <w:r w:rsidR="00D21779">
        <w:rPr>
          <w:rFonts w:asciiTheme="minorHAnsi" w:hAnsiTheme="minorHAnsi" w:cstheme="minorHAnsi"/>
        </w:rPr>
        <w:t xml:space="preserve"> </w:t>
      </w:r>
      <w:r w:rsidRPr="009B5E91">
        <w:rPr>
          <w:rFonts w:asciiTheme="minorHAnsi" w:hAnsiTheme="minorHAnsi" w:cstheme="minorHAnsi"/>
        </w:rPr>
        <w:t xml:space="preserve">udziela rękojmi i gwarancji na </w:t>
      </w:r>
      <w:r w:rsidR="00D21779" w:rsidRPr="00D21779">
        <w:rPr>
          <w:rFonts w:asciiTheme="minorHAnsi" w:hAnsiTheme="minorHAnsi" w:cstheme="minorHAnsi"/>
        </w:rPr>
        <w:t>wykonane roboty budowlane oraz zabudowane wyroby, materiały, urządzenia, sprzęt i wyposażenie na okres 60 miesięcy</w:t>
      </w:r>
      <w:r w:rsidR="00917EDD" w:rsidRPr="009B5E91">
        <w:rPr>
          <w:rFonts w:asciiTheme="minorHAnsi" w:hAnsiTheme="minorHAnsi" w:cstheme="minorHAnsi"/>
        </w:rPr>
        <w:t>, licząc od daty odbioru końcowego bez zastrzeżeń przedmiotu umowy.</w:t>
      </w:r>
      <w:r w:rsidRPr="009B5E91">
        <w:rPr>
          <w:rFonts w:asciiTheme="minorHAnsi" w:hAnsiTheme="minorHAnsi" w:cstheme="minorHAnsi"/>
        </w:rPr>
        <w:t xml:space="preserve"> </w:t>
      </w:r>
    </w:p>
    <w:p w14:paraId="562FE371" w14:textId="2FB266C2" w:rsidR="00D55F0C" w:rsidRDefault="00D55F0C" w:rsidP="002F5561">
      <w:pPr>
        <w:pStyle w:val="Bezodstpw"/>
        <w:numPr>
          <w:ilvl w:val="0"/>
          <w:numId w:val="2"/>
        </w:numPr>
        <w:tabs>
          <w:tab w:val="left" w:pos="360"/>
        </w:tabs>
        <w:spacing w:before="120"/>
        <w:jc w:val="both"/>
        <w:rPr>
          <w:rFonts w:asciiTheme="minorHAnsi" w:hAnsiTheme="minorHAnsi" w:cstheme="minorHAnsi"/>
        </w:rPr>
      </w:pPr>
      <w:r w:rsidRPr="009B5E91">
        <w:rPr>
          <w:rFonts w:asciiTheme="minorHAnsi" w:hAnsiTheme="minorHAnsi" w:cstheme="minorHAnsi"/>
        </w:rPr>
        <w:t>Bieg okresu rękojmi i gwarancji rozpoczyna się w dniu następnym licząc od daty podpisania protokołu odbioru końcowego przedmiotu umowy</w:t>
      </w:r>
      <w:r w:rsidR="00D23DFD" w:rsidRPr="009B5E91">
        <w:rPr>
          <w:rFonts w:asciiTheme="minorHAnsi" w:hAnsiTheme="minorHAnsi" w:cstheme="minorHAnsi"/>
        </w:rPr>
        <w:t xml:space="preserve"> bez zastrzeżeń</w:t>
      </w:r>
      <w:r w:rsidRPr="009B5E91">
        <w:rPr>
          <w:rFonts w:asciiTheme="minorHAnsi" w:hAnsiTheme="minorHAnsi" w:cstheme="minorHAnsi"/>
        </w:rPr>
        <w:t>.</w:t>
      </w:r>
    </w:p>
    <w:p w14:paraId="437D0063" w14:textId="77777777" w:rsidR="00D21779" w:rsidRPr="00D21779" w:rsidRDefault="00D21779" w:rsidP="00D21779">
      <w:pPr>
        <w:pStyle w:val="Bezodstpw"/>
        <w:numPr>
          <w:ilvl w:val="0"/>
          <w:numId w:val="2"/>
        </w:numPr>
        <w:tabs>
          <w:tab w:val="left" w:pos="360"/>
        </w:tabs>
        <w:spacing w:before="120"/>
        <w:jc w:val="both"/>
        <w:rPr>
          <w:rFonts w:asciiTheme="minorHAnsi" w:hAnsiTheme="minorHAnsi" w:cstheme="minorHAnsi"/>
        </w:rPr>
      </w:pPr>
      <w:r w:rsidRPr="00D21779">
        <w:rPr>
          <w:rFonts w:asciiTheme="minorHAnsi" w:hAnsiTheme="minorHAnsi" w:cstheme="minorHAnsi"/>
        </w:rPr>
        <w:t>Czas reakcji na zgłoszenie wady, rozumiany jako przystąpienie do usunięcia wady poprzez stawiennictwo upoważnionych przedstawicieli Wykonawcy (gwaranta), nie może przekroczyć 3 dni roboczych od daty zgłoszenia wady, a w przypadku wad zagrażających życiu, zdrowiu lub mieniu – reakcja serwisu powinna nastąpić niezwłocznie.</w:t>
      </w:r>
    </w:p>
    <w:p w14:paraId="2D84A41E" w14:textId="77777777" w:rsidR="00D21779" w:rsidRPr="00D21779" w:rsidRDefault="00D21779" w:rsidP="00D21779">
      <w:pPr>
        <w:pStyle w:val="Bezodstpw"/>
        <w:numPr>
          <w:ilvl w:val="0"/>
          <w:numId w:val="2"/>
        </w:numPr>
        <w:tabs>
          <w:tab w:val="left" w:pos="360"/>
        </w:tabs>
        <w:spacing w:before="120"/>
        <w:jc w:val="both"/>
        <w:rPr>
          <w:rFonts w:asciiTheme="minorHAnsi" w:hAnsiTheme="minorHAnsi" w:cstheme="minorHAnsi"/>
        </w:rPr>
      </w:pPr>
      <w:r w:rsidRPr="00D21779">
        <w:rPr>
          <w:rFonts w:asciiTheme="minorHAnsi" w:hAnsiTheme="minorHAnsi" w:cstheme="minorHAnsi"/>
        </w:rPr>
        <w:t>W okresie gwarancji i rękojmi Wykonawca zobowiązany jest do nieodpłatnego usuwania zaistniałych wad w terminie czternastu (14) dni kalendarzowych licząc od daty otrzymania wezwania do ich usunięcia (w formie pisemnej, faksem lub za pośrednictwem poczty elektronicznej - wiadomość e-mail), a w przypadku wad i usterek zagrażających życiu, zdrowiu lub mieniu – bezzwłocznie.</w:t>
      </w:r>
    </w:p>
    <w:p w14:paraId="5498D7AF" w14:textId="77777777" w:rsidR="00D21779" w:rsidRPr="00D21779" w:rsidRDefault="00D21779" w:rsidP="00D21779">
      <w:pPr>
        <w:pStyle w:val="Bezodstpw"/>
        <w:numPr>
          <w:ilvl w:val="0"/>
          <w:numId w:val="2"/>
        </w:numPr>
        <w:tabs>
          <w:tab w:val="left" w:pos="360"/>
        </w:tabs>
        <w:spacing w:before="120"/>
        <w:jc w:val="both"/>
        <w:rPr>
          <w:rFonts w:asciiTheme="minorHAnsi" w:hAnsiTheme="minorHAnsi" w:cstheme="minorHAnsi"/>
        </w:rPr>
      </w:pPr>
      <w:r w:rsidRPr="00D21779">
        <w:rPr>
          <w:rFonts w:asciiTheme="minorHAnsi" w:hAnsiTheme="minorHAnsi" w:cstheme="minorHAnsi"/>
        </w:rPr>
        <w:t>W przypadku wystąpienia obiektywnych przyczyn technicznych lub technologicznych uniemożliwiających usunięcie usterek w ww. terminie Zamawiający dopuszcza ich usunięcie w innym uzgodnionym przez strony terminie.</w:t>
      </w:r>
    </w:p>
    <w:p w14:paraId="069724AD" w14:textId="77777777" w:rsidR="00D21779" w:rsidRPr="00D21779" w:rsidRDefault="00D21779" w:rsidP="00D21779">
      <w:pPr>
        <w:pStyle w:val="Bezodstpw"/>
        <w:numPr>
          <w:ilvl w:val="0"/>
          <w:numId w:val="2"/>
        </w:numPr>
        <w:tabs>
          <w:tab w:val="left" w:pos="360"/>
        </w:tabs>
        <w:spacing w:before="120"/>
        <w:jc w:val="both"/>
        <w:rPr>
          <w:rFonts w:asciiTheme="minorHAnsi" w:hAnsiTheme="minorHAnsi" w:cstheme="minorHAnsi"/>
        </w:rPr>
      </w:pPr>
      <w:r w:rsidRPr="00D21779">
        <w:rPr>
          <w:rFonts w:asciiTheme="minorHAnsi" w:hAnsiTheme="minorHAnsi" w:cstheme="minorHAnsi"/>
        </w:rPr>
        <w:t>Jeżeli Wykonawca nie usunie wykrytych wad w ww. terminie Zamawiający może zlecić ich usunięcie podmiotowi trzeciemu (innemu wykonawcy) na koszt i ryzyko Wykonawcy. O zamiarze powierzenia usunięcia wad i usterek podmiotowi trzeciemu Zamawiający zawiadomi Wykonawcę co najmniej na trzy (3) dni wcześniej. Koszt usunięcia wad przez podmiot trzeci zostanie w takim przypadku potrącony z zabezpieczenia należytego wykonania umowy wniesionego przez Wykonawcę.</w:t>
      </w:r>
    </w:p>
    <w:p w14:paraId="6F66BAFD" w14:textId="77777777" w:rsidR="00D21779" w:rsidRPr="00D21779" w:rsidRDefault="00D21779" w:rsidP="00D21779">
      <w:pPr>
        <w:pStyle w:val="Bezodstpw"/>
        <w:numPr>
          <w:ilvl w:val="0"/>
          <w:numId w:val="2"/>
        </w:numPr>
        <w:tabs>
          <w:tab w:val="left" w:pos="360"/>
        </w:tabs>
        <w:spacing w:before="120"/>
        <w:jc w:val="both"/>
        <w:rPr>
          <w:rFonts w:asciiTheme="minorHAnsi" w:hAnsiTheme="minorHAnsi" w:cstheme="minorHAnsi"/>
        </w:rPr>
      </w:pPr>
      <w:r w:rsidRPr="00D21779">
        <w:rPr>
          <w:rFonts w:asciiTheme="minorHAnsi" w:hAnsiTheme="minorHAnsi" w:cstheme="minorHAnsi"/>
        </w:rPr>
        <w:t>Udzielona gwarancja i rękojmia nie naruszają prawa Zamawiającego do dochodzenia roszczeń o naprawienie szkody w pełnej wysokości na zasadach określonych w kodeksie cywilnym.</w:t>
      </w:r>
    </w:p>
    <w:p w14:paraId="53207A50" w14:textId="77777777" w:rsidR="00D21779" w:rsidRPr="00D21779" w:rsidRDefault="00D21779" w:rsidP="00D21779">
      <w:pPr>
        <w:pStyle w:val="Bezodstpw"/>
        <w:numPr>
          <w:ilvl w:val="0"/>
          <w:numId w:val="2"/>
        </w:numPr>
        <w:tabs>
          <w:tab w:val="left" w:pos="360"/>
        </w:tabs>
        <w:spacing w:before="120"/>
        <w:jc w:val="both"/>
        <w:rPr>
          <w:rFonts w:asciiTheme="minorHAnsi" w:hAnsiTheme="minorHAnsi" w:cstheme="minorHAnsi"/>
        </w:rPr>
      </w:pPr>
      <w:r w:rsidRPr="00D21779">
        <w:rPr>
          <w:rFonts w:asciiTheme="minorHAnsi" w:hAnsiTheme="minorHAnsi" w:cstheme="minorHAnsi"/>
        </w:rPr>
        <w:t>Obowiązkiem wykonawcy jest zapewnienie właściwego kierownictwa nad realizacją prac związanych z usuwaniem wad i usterek w okresie rękojmi gwarancji.</w:t>
      </w:r>
    </w:p>
    <w:p w14:paraId="20013963" w14:textId="77777777" w:rsidR="00D21779" w:rsidRPr="00D21779" w:rsidRDefault="00D21779" w:rsidP="00D21779">
      <w:pPr>
        <w:pStyle w:val="Bezodstpw"/>
        <w:numPr>
          <w:ilvl w:val="0"/>
          <w:numId w:val="2"/>
        </w:numPr>
        <w:tabs>
          <w:tab w:val="left" w:pos="360"/>
        </w:tabs>
        <w:spacing w:before="120"/>
        <w:jc w:val="both"/>
        <w:rPr>
          <w:rFonts w:asciiTheme="minorHAnsi" w:hAnsiTheme="minorHAnsi" w:cstheme="minorHAnsi"/>
        </w:rPr>
      </w:pPr>
      <w:r w:rsidRPr="00D21779">
        <w:rPr>
          <w:rFonts w:asciiTheme="minorHAnsi" w:hAnsiTheme="minorHAnsi" w:cstheme="minorHAnsi"/>
        </w:rPr>
        <w:lastRenderedPageBreak/>
        <w:t>Obowiązkiem Wykonawcy jest terminowe usuwanie wad i usterek oraz zapewnienie właściwego kierownictwa nad realizacją prac związanych z ich usuwaniem, w tym w okresie rękojmi i gwarancji, według zasad obowiązujących w okresie realizacji zamówienia.</w:t>
      </w:r>
    </w:p>
    <w:p w14:paraId="6A035B23" w14:textId="77777777" w:rsidR="00D21779" w:rsidRPr="00D21779" w:rsidRDefault="00D21779" w:rsidP="00D21779">
      <w:pPr>
        <w:pStyle w:val="Bezodstpw"/>
        <w:numPr>
          <w:ilvl w:val="0"/>
          <w:numId w:val="2"/>
        </w:numPr>
        <w:tabs>
          <w:tab w:val="left" w:pos="360"/>
        </w:tabs>
        <w:spacing w:before="120"/>
        <w:jc w:val="both"/>
        <w:rPr>
          <w:rFonts w:asciiTheme="minorHAnsi" w:hAnsiTheme="minorHAnsi" w:cstheme="minorHAnsi"/>
        </w:rPr>
      </w:pPr>
      <w:r w:rsidRPr="00D21779">
        <w:rPr>
          <w:rFonts w:asciiTheme="minorHAnsi" w:hAnsiTheme="minorHAnsi" w:cstheme="minorHAnsi"/>
        </w:rPr>
        <w:t>Wykonawca zobowiązany jest do udziału, w okresie udzielonych gwarancji i rękojmi, w przeglądach i odbiorach gwarancyjnych.</w:t>
      </w:r>
    </w:p>
    <w:p w14:paraId="1DCC3531" w14:textId="77777777" w:rsidR="00D21779" w:rsidRPr="00D21779" w:rsidRDefault="00D21779" w:rsidP="00D21779">
      <w:pPr>
        <w:pStyle w:val="Bezodstpw"/>
        <w:numPr>
          <w:ilvl w:val="0"/>
          <w:numId w:val="2"/>
        </w:numPr>
        <w:tabs>
          <w:tab w:val="left" w:pos="360"/>
        </w:tabs>
        <w:spacing w:before="120"/>
        <w:jc w:val="both"/>
        <w:rPr>
          <w:rFonts w:asciiTheme="minorHAnsi" w:hAnsiTheme="minorHAnsi" w:cstheme="minorHAnsi"/>
        </w:rPr>
      </w:pPr>
      <w:r w:rsidRPr="00D21779">
        <w:rPr>
          <w:rFonts w:asciiTheme="minorHAnsi" w:hAnsiTheme="minorHAnsi" w:cstheme="minorHAnsi"/>
        </w:rPr>
        <w:t>Odbiory gwarancyjne będą przeprowadzane po przeglądach gwarancyjnych, w okresie gwarancji i w okresie rękojmi oraz na miesiąc przed upływem odpowiednio okresu gwarancji i okresu rękojmi. Odbiór przed upływem okresu gwarancji i rękojmi polega na ocenie wykonanych robót związanych z usunięciem wad stwierdzonych przy odbiorze końcowym i zaistniałych w okresie gwarancyjnym. Na zakończenie okresu gwarancji i rękojmi przeprowadza się ostatni odbiór gwarancyjny (odbiór pogwarancyjny).</w:t>
      </w:r>
    </w:p>
    <w:p w14:paraId="3E216CB9" w14:textId="77777777" w:rsidR="00D21779" w:rsidRPr="00D21779" w:rsidRDefault="00D21779" w:rsidP="00D21779">
      <w:pPr>
        <w:pStyle w:val="Bezodstpw"/>
        <w:numPr>
          <w:ilvl w:val="0"/>
          <w:numId w:val="2"/>
        </w:numPr>
        <w:tabs>
          <w:tab w:val="left" w:pos="360"/>
        </w:tabs>
        <w:spacing w:before="120"/>
        <w:jc w:val="both"/>
        <w:rPr>
          <w:rFonts w:asciiTheme="minorHAnsi" w:hAnsiTheme="minorHAnsi" w:cstheme="minorHAnsi"/>
        </w:rPr>
      </w:pPr>
      <w:r w:rsidRPr="00D21779">
        <w:rPr>
          <w:rFonts w:asciiTheme="minorHAnsi" w:hAnsiTheme="minorHAnsi" w:cstheme="minorHAnsi"/>
        </w:rPr>
        <w:t>Odbiory gwarancyjne będą dokonywane komisyjnie przy udziale upoważnionych przedstawicieli Zamawiającego, inspektora nadzoru i upoważnionych przedstawicieli Wykonawcy w wyznaczonym przez Zamawiającego terminie. Odbiór gwarancyjny potwierdzany jest protokołem usunięcia wad, sporządzonym po usunięciu wad ujawnionych w okresie gwarancji i rękojmi. Odbiór pogwarancyjny potwierdzany jest protokołem z zakończenia okresu gwarancji i rękojmi.</w:t>
      </w:r>
    </w:p>
    <w:p w14:paraId="2354B978" w14:textId="77777777" w:rsidR="00D21779" w:rsidRPr="00D21779" w:rsidRDefault="00D21779" w:rsidP="00D21779">
      <w:pPr>
        <w:pStyle w:val="Bezodstpw"/>
        <w:numPr>
          <w:ilvl w:val="0"/>
          <w:numId w:val="2"/>
        </w:numPr>
        <w:tabs>
          <w:tab w:val="left" w:pos="360"/>
        </w:tabs>
        <w:spacing w:before="120"/>
        <w:jc w:val="both"/>
        <w:rPr>
          <w:rFonts w:asciiTheme="minorHAnsi" w:hAnsiTheme="minorHAnsi" w:cstheme="minorHAnsi"/>
        </w:rPr>
      </w:pPr>
      <w:r w:rsidRPr="00D21779">
        <w:rPr>
          <w:rFonts w:asciiTheme="minorHAnsi" w:hAnsiTheme="minorHAnsi" w:cstheme="minorHAnsi"/>
        </w:rPr>
        <w:t>Koszty oględzin, przeglądów koniecznych do przeprowadzenia w związku z usuwaniem wynikłych wad i usterek oraz przeglądu gwarancyjnego i pogwarancyjnego całości wykonanych robót ponosić będzie Wykonawca. Koszty przeglądów gwarancyjnych i przeglądu pogwarancyjnego urządzeń (serwisowania), niezbędne dla dochowania przez Zamawiającego warunków gwarancji producenta ponosić będzie Zamawiający (Użytkownik).</w:t>
      </w:r>
    </w:p>
    <w:p w14:paraId="61BB8297" w14:textId="6C275389" w:rsidR="00D21779" w:rsidRPr="00D21779" w:rsidRDefault="00D21779" w:rsidP="00D21779">
      <w:pPr>
        <w:pStyle w:val="Bezodstpw"/>
        <w:numPr>
          <w:ilvl w:val="0"/>
          <w:numId w:val="2"/>
        </w:numPr>
        <w:tabs>
          <w:tab w:val="left" w:pos="360"/>
        </w:tabs>
        <w:spacing w:before="120"/>
        <w:jc w:val="both"/>
        <w:rPr>
          <w:rFonts w:asciiTheme="minorHAnsi" w:hAnsiTheme="minorHAnsi" w:cstheme="minorHAnsi"/>
        </w:rPr>
      </w:pPr>
      <w:r w:rsidRPr="00D21779">
        <w:rPr>
          <w:rFonts w:asciiTheme="minorHAnsi" w:hAnsiTheme="minorHAnsi" w:cstheme="minorHAnsi"/>
        </w:rPr>
        <w:t>Koszty materiałów eksploatacyjnych, jeżeli ich zużycie nastąpi przed czasem (cyklem życia produktu) przewidzianym przez producenta/dostawcę materiału w okresie udzielonej gwarancji, będzie ponosił Wykonawca (tj. koszty zakupu ww. materiałów eksploatacyjnych oraz ich wymiany).</w:t>
      </w:r>
    </w:p>
    <w:p w14:paraId="09898687" w14:textId="06F20180" w:rsidR="003B089C" w:rsidRPr="009B5E91" w:rsidRDefault="003B089C" w:rsidP="00CF0360">
      <w:pPr>
        <w:spacing w:before="120" w:after="0" w:line="240" w:lineRule="auto"/>
        <w:jc w:val="center"/>
        <w:rPr>
          <w:rFonts w:asciiTheme="minorHAnsi" w:hAnsiTheme="minorHAnsi" w:cstheme="minorHAnsi"/>
        </w:rPr>
      </w:pPr>
      <w:r w:rsidRPr="009B5E91">
        <w:rPr>
          <w:rFonts w:asciiTheme="minorHAnsi" w:hAnsiTheme="minorHAnsi" w:cstheme="minorHAnsi"/>
        </w:rPr>
        <w:t xml:space="preserve">§ </w:t>
      </w:r>
      <w:r w:rsidR="00B979E4" w:rsidRPr="009B5E91">
        <w:rPr>
          <w:rFonts w:asciiTheme="minorHAnsi" w:hAnsiTheme="minorHAnsi" w:cstheme="minorHAnsi"/>
        </w:rPr>
        <w:t>11</w:t>
      </w:r>
      <w:r w:rsidR="009B5E91" w:rsidRPr="009B5E91">
        <w:rPr>
          <w:rFonts w:asciiTheme="minorHAnsi" w:hAnsiTheme="minorHAnsi" w:cstheme="minorHAnsi"/>
        </w:rPr>
        <w:t>.</w:t>
      </w:r>
    </w:p>
    <w:p w14:paraId="7BFA915A" w14:textId="77777777" w:rsidR="003B089C" w:rsidRPr="009B5E91" w:rsidRDefault="003B089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Zabezpieczenie należytego wykonania umowy</w:t>
      </w:r>
    </w:p>
    <w:p w14:paraId="5E864444" w14:textId="77777777" w:rsidR="00BE79F2" w:rsidRPr="000A0C73" w:rsidRDefault="00BE79F2" w:rsidP="00BE79F2">
      <w:pPr>
        <w:pStyle w:val="Bezodstpw"/>
        <w:numPr>
          <w:ilvl w:val="0"/>
          <w:numId w:val="7"/>
        </w:numPr>
        <w:spacing w:before="60"/>
        <w:ind w:left="357" w:hanging="357"/>
        <w:contextualSpacing/>
        <w:jc w:val="both"/>
        <w:rPr>
          <w:rFonts w:asciiTheme="minorHAnsi" w:hAnsiTheme="minorHAnsi" w:cstheme="minorHAnsi"/>
        </w:rPr>
      </w:pPr>
      <w:r w:rsidRPr="004F34B5">
        <w:rPr>
          <w:rFonts w:asciiTheme="minorHAnsi" w:hAnsiTheme="minorHAnsi" w:cstheme="minorHAnsi"/>
        </w:rPr>
        <w:t xml:space="preserve">Strony postanawiają, że tytułem zabezpieczenia należytego wykonania umowy Wykonawca najpóźniej w dniu zawarcia umowy </w:t>
      </w:r>
      <w:r w:rsidRPr="000A0C73">
        <w:rPr>
          <w:rFonts w:asciiTheme="minorHAnsi" w:hAnsiTheme="minorHAnsi" w:cstheme="minorHAnsi"/>
        </w:rPr>
        <w:t xml:space="preserve">wniesie zabezpieczenie w formie dopuszczonej przez ustawę Prawo zamówień publicznych w art. 450 ust. 1 w wysokości 5 % zaoferowanej ceny ofertowej (brutto), tj. kwotę  …………………. zł (słownie: …………………………………………………. ../100). </w:t>
      </w:r>
    </w:p>
    <w:p w14:paraId="5FF5C1C3" w14:textId="77777777" w:rsidR="00BE79F2" w:rsidRPr="004F34B5" w:rsidRDefault="00BE79F2" w:rsidP="00BE79F2">
      <w:pPr>
        <w:pStyle w:val="Bezodstpw"/>
        <w:numPr>
          <w:ilvl w:val="0"/>
          <w:numId w:val="7"/>
        </w:numPr>
        <w:spacing w:before="60"/>
        <w:ind w:left="357" w:hanging="357"/>
        <w:contextualSpacing/>
        <w:jc w:val="both"/>
        <w:rPr>
          <w:rFonts w:asciiTheme="minorHAnsi" w:hAnsiTheme="minorHAnsi" w:cstheme="minorHAnsi"/>
        </w:rPr>
      </w:pPr>
      <w:r w:rsidRPr="004F34B5">
        <w:rPr>
          <w:rFonts w:asciiTheme="minorHAnsi" w:hAnsiTheme="minorHAnsi" w:cstheme="minorHAnsi"/>
        </w:rPr>
        <w:t>Zabezpieczenie wniesione w pieniądzu Wykonawca wpłaca przelewem na rachunek bankowy wskazany przez Zamawiającego.</w:t>
      </w:r>
    </w:p>
    <w:p w14:paraId="7217469B" w14:textId="77777777" w:rsidR="00BE79F2" w:rsidRPr="004F34B5" w:rsidRDefault="00BE79F2" w:rsidP="00BE79F2">
      <w:pPr>
        <w:pStyle w:val="Bezodstpw"/>
        <w:numPr>
          <w:ilvl w:val="0"/>
          <w:numId w:val="7"/>
        </w:numPr>
        <w:spacing w:before="60"/>
        <w:ind w:left="357" w:hanging="357"/>
        <w:contextualSpacing/>
        <w:jc w:val="both"/>
        <w:rPr>
          <w:rFonts w:asciiTheme="minorHAnsi" w:hAnsiTheme="minorHAnsi" w:cstheme="minorHAnsi"/>
        </w:rPr>
      </w:pPr>
      <w:r w:rsidRPr="004F34B5">
        <w:rPr>
          <w:rFonts w:asciiTheme="minorHAnsi" w:hAnsiTheme="minorHAnsi" w:cstheme="minorHAnsi"/>
        </w:rPr>
        <w:t>W przypadku wniesienia wadium w pieniądzu Wykonawca może wyrazić zgodę na zaliczenie kwoty wadium na poczet zabezpieczenia.</w:t>
      </w:r>
    </w:p>
    <w:p w14:paraId="01FC9050" w14:textId="77777777" w:rsidR="00BE79F2" w:rsidRPr="004F34B5" w:rsidRDefault="00BE79F2" w:rsidP="00BE79F2">
      <w:pPr>
        <w:pStyle w:val="Bezodstpw"/>
        <w:numPr>
          <w:ilvl w:val="0"/>
          <w:numId w:val="7"/>
        </w:numPr>
        <w:spacing w:before="60"/>
        <w:ind w:left="357" w:hanging="357"/>
        <w:contextualSpacing/>
        <w:jc w:val="both"/>
        <w:rPr>
          <w:rFonts w:asciiTheme="minorHAnsi" w:hAnsiTheme="minorHAnsi" w:cstheme="minorHAnsi"/>
        </w:rPr>
      </w:pPr>
      <w:r w:rsidRPr="004F34B5">
        <w:rPr>
          <w:rFonts w:asciiTheme="minorHAnsi" w:hAnsiTheme="minorHAnsi" w:cstheme="minorHAnsi"/>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14:paraId="51390509" w14:textId="77777777" w:rsidR="00BE79F2" w:rsidRDefault="00BE79F2" w:rsidP="00BE79F2">
      <w:pPr>
        <w:pStyle w:val="Bezodstpw"/>
        <w:numPr>
          <w:ilvl w:val="0"/>
          <w:numId w:val="7"/>
        </w:numPr>
        <w:spacing w:before="60"/>
        <w:ind w:left="357" w:hanging="357"/>
        <w:contextualSpacing/>
        <w:jc w:val="both"/>
        <w:rPr>
          <w:rFonts w:asciiTheme="minorHAnsi" w:hAnsiTheme="minorHAnsi" w:cstheme="minorHAnsi"/>
        </w:rPr>
      </w:pPr>
      <w:r w:rsidRPr="00767C5C">
        <w:rPr>
          <w:rFonts w:asciiTheme="minorHAnsi" w:hAnsiTheme="minorHAnsi" w:cstheme="minorHAnsi"/>
        </w:rPr>
        <w:t>W trakcie realizacji umowy wykonawca może dokonać zmiany formy zabezpieczenia na jedną lub kilka form, o których mowa w art. 450 ust. 1</w:t>
      </w:r>
      <w:r>
        <w:rPr>
          <w:rFonts w:asciiTheme="minorHAnsi" w:hAnsiTheme="minorHAnsi" w:cstheme="minorHAnsi"/>
        </w:rPr>
        <w:t xml:space="preserve"> ustawy Prawo zamówień publicznych.</w:t>
      </w:r>
    </w:p>
    <w:p w14:paraId="1382F80D" w14:textId="77777777" w:rsidR="00BE79F2" w:rsidRPr="004F34B5" w:rsidRDefault="00BE79F2" w:rsidP="00BE79F2">
      <w:pPr>
        <w:pStyle w:val="Bezodstpw"/>
        <w:numPr>
          <w:ilvl w:val="0"/>
          <w:numId w:val="7"/>
        </w:numPr>
        <w:spacing w:before="60"/>
        <w:ind w:left="357" w:hanging="357"/>
        <w:contextualSpacing/>
        <w:jc w:val="both"/>
        <w:rPr>
          <w:rFonts w:asciiTheme="minorHAnsi" w:hAnsiTheme="minorHAnsi" w:cstheme="minorHAnsi"/>
        </w:rPr>
      </w:pPr>
      <w:r w:rsidRPr="004F34B5">
        <w:rPr>
          <w:rFonts w:asciiTheme="minorHAnsi" w:hAnsiTheme="minorHAnsi" w:cstheme="minorHAnsi"/>
        </w:rPr>
        <w:t xml:space="preserve">Zmiana formy zabezpieczenia jest dokonywana z zachowaniem ciągłości zabezpieczenia </w:t>
      </w:r>
      <w:r w:rsidRPr="004F34B5">
        <w:rPr>
          <w:rFonts w:asciiTheme="minorHAnsi" w:hAnsiTheme="minorHAnsi" w:cstheme="minorHAnsi"/>
        </w:rPr>
        <w:br/>
        <w:t xml:space="preserve">i bez zmniejszenia jego wysokości. </w:t>
      </w:r>
    </w:p>
    <w:p w14:paraId="2272C3AC" w14:textId="151DCA9C" w:rsidR="00BE79F2" w:rsidRPr="004F34B5" w:rsidRDefault="00BE79F2" w:rsidP="00BE79F2">
      <w:pPr>
        <w:pStyle w:val="Akapitzlist"/>
        <w:numPr>
          <w:ilvl w:val="0"/>
          <w:numId w:val="7"/>
        </w:numPr>
        <w:autoSpaceDN w:val="0"/>
        <w:adjustRightInd w:val="0"/>
        <w:spacing w:before="60" w:after="0" w:line="240" w:lineRule="auto"/>
        <w:jc w:val="both"/>
        <w:rPr>
          <w:rFonts w:asciiTheme="minorHAnsi" w:hAnsiTheme="minorHAnsi" w:cstheme="minorHAnsi"/>
          <w:i w:val="0"/>
          <w:color w:val="000000"/>
          <w:sz w:val="22"/>
          <w:szCs w:val="22"/>
          <w:lang w:eastAsia="pl-PL"/>
        </w:rPr>
      </w:pPr>
      <w:r w:rsidRPr="004F34B5">
        <w:rPr>
          <w:rFonts w:asciiTheme="minorHAnsi" w:hAnsiTheme="minorHAnsi" w:cstheme="minorHAnsi"/>
          <w:i w:val="0"/>
          <w:color w:val="000000"/>
          <w:sz w:val="22"/>
          <w:szCs w:val="22"/>
          <w:lang w:eastAsia="pl-PL"/>
        </w:rPr>
        <w:t xml:space="preserve">Zamawiający zastrzega, że w przypadku wniesienia zabezpieczenia w formie </w:t>
      </w:r>
      <w:r>
        <w:rPr>
          <w:rFonts w:asciiTheme="minorHAnsi" w:hAnsiTheme="minorHAnsi" w:cstheme="minorHAnsi"/>
          <w:i w:val="0"/>
          <w:color w:val="000000"/>
          <w:sz w:val="22"/>
          <w:szCs w:val="22"/>
          <w:lang w:eastAsia="pl-PL"/>
        </w:rPr>
        <w:t>określonej w art. 450 ust. 1 pkt 2-5 ustawy Prawo zamówień publicznych poręczenie/</w:t>
      </w:r>
      <w:r w:rsidRPr="004F34B5">
        <w:rPr>
          <w:rFonts w:asciiTheme="minorHAnsi" w:hAnsiTheme="minorHAnsi" w:cstheme="minorHAnsi"/>
          <w:i w:val="0"/>
          <w:color w:val="000000"/>
          <w:sz w:val="22"/>
          <w:szCs w:val="22"/>
          <w:lang w:eastAsia="pl-PL"/>
        </w:rPr>
        <w:t>gwarancja ta winna mieć charakter abstrakcyjny, to jest zobowiązywać Gwaranta</w:t>
      </w:r>
      <w:r>
        <w:rPr>
          <w:rFonts w:asciiTheme="minorHAnsi" w:hAnsiTheme="minorHAnsi" w:cstheme="minorHAnsi"/>
          <w:i w:val="0"/>
          <w:color w:val="000000"/>
          <w:sz w:val="22"/>
          <w:szCs w:val="22"/>
          <w:lang w:eastAsia="pl-PL"/>
        </w:rPr>
        <w:t>/Poręczyciela</w:t>
      </w:r>
      <w:r w:rsidRPr="004F34B5">
        <w:rPr>
          <w:rFonts w:asciiTheme="minorHAnsi" w:hAnsiTheme="minorHAnsi" w:cstheme="minorHAnsi"/>
          <w:i w:val="0"/>
          <w:color w:val="000000"/>
          <w:sz w:val="22"/>
          <w:szCs w:val="22"/>
          <w:lang w:eastAsia="pl-PL"/>
        </w:rPr>
        <w:t xml:space="preserve"> nieodwołalnie i bezwarunkowo do wypłacenia Zamawiającemu kwoty objętej żądaniem wypłaty, na pierwsze pisemne żądanie Zamawiającego wskazujące na niewykonanie lub nienależyte wykonanie umowy. Przedstawiona przez </w:t>
      </w:r>
      <w:r w:rsidRPr="004F34B5">
        <w:rPr>
          <w:rFonts w:asciiTheme="minorHAnsi" w:hAnsiTheme="minorHAnsi" w:cstheme="minorHAnsi"/>
          <w:i w:val="0"/>
          <w:sz w:val="22"/>
          <w:szCs w:val="22"/>
        </w:rPr>
        <w:t>Wykonawcę</w:t>
      </w:r>
      <w:r w:rsidRPr="004F34B5">
        <w:rPr>
          <w:rFonts w:asciiTheme="minorHAnsi" w:hAnsiTheme="minorHAnsi" w:cstheme="minorHAnsi"/>
          <w:i w:val="0"/>
          <w:color w:val="000000"/>
          <w:sz w:val="22"/>
          <w:szCs w:val="22"/>
          <w:lang w:eastAsia="pl-PL"/>
        </w:rPr>
        <w:t xml:space="preserve"> gwarancja</w:t>
      </w:r>
      <w:r>
        <w:rPr>
          <w:rFonts w:asciiTheme="minorHAnsi" w:hAnsiTheme="minorHAnsi" w:cstheme="minorHAnsi"/>
          <w:i w:val="0"/>
          <w:color w:val="000000"/>
          <w:sz w:val="22"/>
          <w:szCs w:val="22"/>
          <w:lang w:eastAsia="pl-PL"/>
        </w:rPr>
        <w:t xml:space="preserve">/poręczenie </w:t>
      </w:r>
      <w:r w:rsidRPr="004F34B5">
        <w:rPr>
          <w:rFonts w:asciiTheme="minorHAnsi" w:hAnsiTheme="minorHAnsi" w:cstheme="minorHAnsi"/>
          <w:i w:val="0"/>
          <w:color w:val="000000"/>
          <w:sz w:val="22"/>
          <w:szCs w:val="22"/>
          <w:lang w:eastAsia="pl-PL"/>
        </w:rPr>
        <w:t>nie może w szczególności zawierać żadnych postanowień, na mocy których Gwarant</w:t>
      </w:r>
      <w:r>
        <w:rPr>
          <w:rFonts w:asciiTheme="minorHAnsi" w:hAnsiTheme="minorHAnsi" w:cstheme="minorHAnsi"/>
          <w:i w:val="0"/>
          <w:color w:val="000000"/>
          <w:sz w:val="22"/>
          <w:szCs w:val="22"/>
          <w:lang w:eastAsia="pl-PL"/>
        </w:rPr>
        <w:t>/Poręczyciel</w:t>
      </w:r>
      <w:r w:rsidRPr="004F34B5">
        <w:rPr>
          <w:rFonts w:asciiTheme="minorHAnsi" w:hAnsiTheme="minorHAnsi" w:cstheme="minorHAnsi"/>
          <w:i w:val="0"/>
          <w:color w:val="000000"/>
          <w:sz w:val="22"/>
          <w:szCs w:val="22"/>
          <w:lang w:eastAsia="pl-PL"/>
        </w:rPr>
        <w:t xml:space="preserve"> byłby uprawniony do merytorycznego badania zasadności żądania wypłaty. </w:t>
      </w:r>
      <w:r w:rsidRPr="004F34B5">
        <w:rPr>
          <w:rFonts w:asciiTheme="minorHAnsi" w:hAnsiTheme="minorHAnsi" w:cstheme="minorHAnsi"/>
          <w:i w:val="0"/>
          <w:color w:val="000000"/>
          <w:sz w:val="22"/>
          <w:szCs w:val="22"/>
          <w:lang w:eastAsia="pl-PL"/>
        </w:rPr>
        <w:lastRenderedPageBreak/>
        <w:t>W przypadku zamieszczenia w gwarancji</w:t>
      </w:r>
      <w:r>
        <w:rPr>
          <w:rFonts w:asciiTheme="minorHAnsi" w:hAnsiTheme="minorHAnsi" w:cstheme="minorHAnsi"/>
          <w:i w:val="0"/>
          <w:color w:val="000000"/>
          <w:sz w:val="22"/>
          <w:szCs w:val="22"/>
          <w:lang w:eastAsia="pl-PL"/>
        </w:rPr>
        <w:t>/poręczeniu</w:t>
      </w:r>
      <w:r w:rsidRPr="004F34B5">
        <w:rPr>
          <w:rFonts w:asciiTheme="minorHAnsi" w:hAnsiTheme="minorHAnsi" w:cstheme="minorHAnsi"/>
          <w:i w:val="0"/>
          <w:color w:val="000000"/>
          <w:sz w:val="22"/>
          <w:szCs w:val="22"/>
          <w:lang w:eastAsia="pl-PL"/>
        </w:rPr>
        <w:t xml:space="preserve"> zapisu, dotyczącego konieczności potwierdzenia własnoręczności podpisu osoby, która wystąpiła do Gwaranta</w:t>
      </w:r>
      <w:r>
        <w:rPr>
          <w:rFonts w:asciiTheme="minorHAnsi" w:hAnsiTheme="minorHAnsi" w:cstheme="minorHAnsi"/>
          <w:i w:val="0"/>
          <w:color w:val="000000"/>
          <w:sz w:val="22"/>
          <w:szCs w:val="22"/>
          <w:lang w:eastAsia="pl-PL"/>
        </w:rPr>
        <w:t>/Poręczyciela</w:t>
      </w:r>
      <w:r w:rsidRPr="004F34B5">
        <w:rPr>
          <w:rFonts w:asciiTheme="minorHAnsi" w:hAnsiTheme="minorHAnsi" w:cstheme="minorHAnsi"/>
          <w:i w:val="0"/>
          <w:color w:val="000000"/>
          <w:sz w:val="22"/>
          <w:szCs w:val="22"/>
          <w:lang w:eastAsia="pl-PL"/>
        </w:rPr>
        <w:t xml:space="preserve"> w imieniu Zamawiającego z żądaniem zapłaty, zapis ten winien uwzględniać możliwość  potwierdzenia własnoręczności podpisu tej osoby przez </w:t>
      </w:r>
      <w:r w:rsidR="002F5561">
        <w:rPr>
          <w:rFonts w:asciiTheme="minorHAnsi" w:hAnsiTheme="minorHAnsi" w:cstheme="minorHAnsi"/>
          <w:i w:val="0"/>
          <w:color w:val="000000"/>
          <w:sz w:val="22"/>
          <w:szCs w:val="22"/>
          <w:lang w:eastAsia="pl-PL"/>
        </w:rPr>
        <w:t>notariusza</w:t>
      </w:r>
      <w:r w:rsidRPr="004F34B5">
        <w:rPr>
          <w:rFonts w:asciiTheme="minorHAnsi" w:hAnsiTheme="minorHAnsi" w:cstheme="minorHAnsi"/>
          <w:i w:val="0"/>
          <w:color w:val="000000"/>
          <w:sz w:val="22"/>
          <w:szCs w:val="22"/>
          <w:lang w:eastAsia="pl-PL"/>
        </w:rPr>
        <w:t>.</w:t>
      </w:r>
    </w:p>
    <w:p w14:paraId="27C952C3" w14:textId="32F27E9E" w:rsidR="00BE79F2" w:rsidRPr="004F34B5" w:rsidRDefault="00BE79F2" w:rsidP="00BE79F2">
      <w:pPr>
        <w:pStyle w:val="Akapitzlist"/>
        <w:numPr>
          <w:ilvl w:val="0"/>
          <w:numId w:val="7"/>
        </w:numPr>
        <w:autoSpaceDN w:val="0"/>
        <w:adjustRightInd w:val="0"/>
        <w:spacing w:before="60" w:after="0" w:line="240" w:lineRule="auto"/>
        <w:jc w:val="both"/>
        <w:rPr>
          <w:rFonts w:asciiTheme="minorHAnsi" w:hAnsiTheme="minorHAnsi" w:cstheme="minorHAnsi"/>
          <w:i w:val="0"/>
          <w:color w:val="000000"/>
          <w:sz w:val="22"/>
          <w:szCs w:val="22"/>
          <w:lang w:eastAsia="pl-PL"/>
        </w:rPr>
      </w:pPr>
      <w:r w:rsidRPr="004F34B5">
        <w:rPr>
          <w:rFonts w:asciiTheme="minorHAnsi" w:hAnsiTheme="minorHAnsi" w:cstheme="minorHAnsi"/>
          <w:i w:val="0"/>
          <w:color w:val="000000"/>
          <w:sz w:val="22"/>
          <w:szCs w:val="22"/>
          <w:lang w:eastAsia="pl-PL"/>
        </w:rPr>
        <w:t>Gwarancja</w:t>
      </w:r>
      <w:r>
        <w:rPr>
          <w:rFonts w:asciiTheme="minorHAnsi" w:hAnsiTheme="minorHAnsi" w:cstheme="minorHAnsi"/>
          <w:i w:val="0"/>
          <w:color w:val="000000"/>
          <w:sz w:val="22"/>
          <w:szCs w:val="22"/>
          <w:lang w:eastAsia="pl-PL"/>
        </w:rPr>
        <w:t>/Poręczenie</w:t>
      </w:r>
      <w:r w:rsidRPr="004F34B5">
        <w:rPr>
          <w:rFonts w:asciiTheme="minorHAnsi" w:hAnsiTheme="minorHAnsi" w:cstheme="minorHAnsi"/>
          <w:i w:val="0"/>
          <w:color w:val="000000"/>
          <w:sz w:val="22"/>
          <w:szCs w:val="22"/>
          <w:lang w:eastAsia="pl-PL"/>
        </w:rPr>
        <w:t xml:space="preserve"> złożon</w:t>
      </w:r>
      <w:r>
        <w:rPr>
          <w:rFonts w:asciiTheme="minorHAnsi" w:hAnsiTheme="minorHAnsi" w:cstheme="minorHAnsi"/>
          <w:i w:val="0"/>
          <w:color w:val="000000"/>
          <w:sz w:val="22"/>
          <w:szCs w:val="22"/>
          <w:lang w:eastAsia="pl-PL"/>
        </w:rPr>
        <w:t>e</w:t>
      </w:r>
      <w:r w:rsidRPr="004F34B5">
        <w:rPr>
          <w:rFonts w:asciiTheme="minorHAnsi" w:hAnsiTheme="minorHAnsi" w:cstheme="minorHAnsi"/>
          <w:i w:val="0"/>
          <w:color w:val="000000"/>
          <w:sz w:val="22"/>
          <w:szCs w:val="22"/>
          <w:lang w:eastAsia="pl-PL"/>
        </w:rPr>
        <w:t xml:space="preserve"> tytułem zabezpieczenia należytego wykonania umowy będzie zobowiązywała Gwaranta</w:t>
      </w:r>
      <w:r>
        <w:rPr>
          <w:rFonts w:asciiTheme="minorHAnsi" w:hAnsiTheme="minorHAnsi" w:cstheme="minorHAnsi"/>
          <w:i w:val="0"/>
          <w:color w:val="000000"/>
          <w:sz w:val="22"/>
          <w:szCs w:val="22"/>
          <w:lang w:eastAsia="pl-PL"/>
        </w:rPr>
        <w:t>/Poręczyciela</w:t>
      </w:r>
      <w:r w:rsidRPr="004F34B5">
        <w:rPr>
          <w:rFonts w:asciiTheme="minorHAnsi" w:hAnsiTheme="minorHAnsi" w:cstheme="minorHAnsi"/>
          <w:i w:val="0"/>
          <w:color w:val="000000"/>
          <w:sz w:val="22"/>
          <w:szCs w:val="22"/>
          <w:lang w:eastAsia="pl-PL"/>
        </w:rPr>
        <w:t xml:space="preserve"> do wypłaty do 100 % wartości zabezpieczenia, o której mowa ust. 1, przez okres obowiązywania umowy powiększony o 30 dni. </w:t>
      </w:r>
    </w:p>
    <w:p w14:paraId="7178BBEF" w14:textId="77777777" w:rsidR="00BE79F2" w:rsidRPr="004F34B5" w:rsidRDefault="00BE79F2" w:rsidP="00BE79F2">
      <w:pPr>
        <w:pStyle w:val="Akapitzlist"/>
        <w:numPr>
          <w:ilvl w:val="0"/>
          <w:numId w:val="7"/>
        </w:numPr>
        <w:autoSpaceDN w:val="0"/>
        <w:adjustRightInd w:val="0"/>
        <w:spacing w:before="60" w:after="0" w:line="240" w:lineRule="auto"/>
        <w:jc w:val="both"/>
        <w:rPr>
          <w:rFonts w:asciiTheme="minorHAnsi" w:hAnsiTheme="minorHAnsi" w:cstheme="minorHAnsi"/>
          <w:i w:val="0"/>
          <w:color w:val="000000"/>
          <w:sz w:val="22"/>
          <w:szCs w:val="22"/>
          <w:lang w:eastAsia="pl-PL"/>
        </w:rPr>
      </w:pPr>
      <w:r w:rsidRPr="00ED470B">
        <w:rPr>
          <w:rFonts w:asciiTheme="minorHAnsi" w:hAnsiTheme="minorHAnsi" w:cstheme="minorHAnsi"/>
          <w:i w:val="0"/>
          <w:color w:val="000000"/>
          <w:sz w:val="22"/>
          <w:szCs w:val="22"/>
          <w:lang w:eastAsia="pl-PL"/>
        </w:rPr>
        <w:t>Gwarancja/Poręczenie</w:t>
      </w:r>
      <w:r w:rsidRPr="004F34B5">
        <w:rPr>
          <w:rFonts w:asciiTheme="minorHAnsi" w:hAnsiTheme="minorHAnsi" w:cstheme="minorHAnsi"/>
          <w:i w:val="0"/>
          <w:color w:val="000000"/>
          <w:sz w:val="22"/>
          <w:szCs w:val="22"/>
          <w:lang w:eastAsia="pl-PL"/>
        </w:rPr>
        <w:t xml:space="preserve"> złożon</w:t>
      </w:r>
      <w:r>
        <w:rPr>
          <w:rFonts w:asciiTheme="minorHAnsi" w:hAnsiTheme="minorHAnsi" w:cstheme="minorHAnsi"/>
          <w:i w:val="0"/>
          <w:color w:val="000000"/>
          <w:sz w:val="22"/>
          <w:szCs w:val="22"/>
          <w:lang w:eastAsia="pl-PL"/>
        </w:rPr>
        <w:t>e</w:t>
      </w:r>
      <w:r w:rsidRPr="004F34B5">
        <w:rPr>
          <w:rFonts w:asciiTheme="minorHAnsi" w:hAnsiTheme="minorHAnsi" w:cstheme="minorHAnsi"/>
          <w:i w:val="0"/>
          <w:color w:val="000000"/>
          <w:sz w:val="22"/>
          <w:szCs w:val="22"/>
          <w:lang w:eastAsia="pl-PL"/>
        </w:rPr>
        <w:t xml:space="preserve"> tytułem zabezpieczenia roszczeń z tytułu rękojmi za wady </w:t>
      </w:r>
      <w:r>
        <w:rPr>
          <w:rFonts w:asciiTheme="minorHAnsi" w:hAnsiTheme="minorHAnsi" w:cstheme="minorHAnsi"/>
          <w:i w:val="0"/>
          <w:color w:val="000000"/>
          <w:sz w:val="22"/>
          <w:szCs w:val="22"/>
          <w:lang w:eastAsia="pl-PL"/>
        </w:rPr>
        <w:t xml:space="preserve">lub gwarancji </w:t>
      </w:r>
      <w:r w:rsidRPr="004F34B5">
        <w:rPr>
          <w:rFonts w:asciiTheme="minorHAnsi" w:hAnsiTheme="minorHAnsi" w:cstheme="minorHAnsi"/>
          <w:i w:val="0"/>
          <w:color w:val="000000"/>
          <w:sz w:val="22"/>
          <w:szCs w:val="22"/>
          <w:lang w:eastAsia="pl-PL"/>
        </w:rPr>
        <w:t>będzie zobowiązywała Gwaranta</w:t>
      </w:r>
      <w:r>
        <w:rPr>
          <w:rFonts w:asciiTheme="minorHAnsi" w:hAnsiTheme="minorHAnsi" w:cstheme="minorHAnsi"/>
          <w:i w:val="0"/>
          <w:color w:val="000000"/>
          <w:sz w:val="22"/>
          <w:szCs w:val="22"/>
          <w:lang w:eastAsia="pl-PL"/>
        </w:rPr>
        <w:t>/Poręczyciela</w:t>
      </w:r>
      <w:r w:rsidRPr="004F34B5">
        <w:rPr>
          <w:rFonts w:asciiTheme="minorHAnsi" w:hAnsiTheme="minorHAnsi" w:cstheme="minorHAnsi"/>
          <w:i w:val="0"/>
          <w:color w:val="000000"/>
          <w:sz w:val="22"/>
          <w:szCs w:val="22"/>
          <w:lang w:eastAsia="pl-PL"/>
        </w:rPr>
        <w:t xml:space="preserve"> do wypłaty do 30 % wartości zabezpieczenia, o której mowa ust. 1, przez okres rękojmi</w:t>
      </w:r>
      <w:r>
        <w:rPr>
          <w:rFonts w:asciiTheme="minorHAnsi" w:hAnsiTheme="minorHAnsi" w:cstheme="minorHAnsi"/>
          <w:i w:val="0"/>
          <w:color w:val="000000"/>
          <w:sz w:val="22"/>
          <w:szCs w:val="22"/>
          <w:lang w:eastAsia="pl-PL"/>
        </w:rPr>
        <w:t xml:space="preserve"> lub gwarancji</w:t>
      </w:r>
      <w:r w:rsidRPr="004F34B5">
        <w:rPr>
          <w:rFonts w:asciiTheme="minorHAnsi" w:hAnsiTheme="minorHAnsi" w:cstheme="minorHAnsi"/>
          <w:i w:val="0"/>
          <w:color w:val="000000"/>
          <w:sz w:val="22"/>
          <w:szCs w:val="22"/>
          <w:lang w:eastAsia="pl-PL"/>
        </w:rPr>
        <w:t xml:space="preserve"> powiększony o 15 dni. </w:t>
      </w:r>
    </w:p>
    <w:p w14:paraId="3FCEA966" w14:textId="77777777" w:rsidR="00BE79F2" w:rsidRPr="004F34B5" w:rsidRDefault="00BE79F2" w:rsidP="00BE79F2">
      <w:pPr>
        <w:pStyle w:val="Akapitzlist"/>
        <w:numPr>
          <w:ilvl w:val="0"/>
          <w:numId w:val="7"/>
        </w:numPr>
        <w:autoSpaceDN w:val="0"/>
        <w:adjustRightInd w:val="0"/>
        <w:spacing w:before="60" w:after="0" w:line="240" w:lineRule="auto"/>
        <w:jc w:val="both"/>
        <w:rPr>
          <w:rFonts w:asciiTheme="minorHAnsi" w:hAnsiTheme="minorHAnsi" w:cstheme="minorHAnsi"/>
          <w:i w:val="0"/>
          <w:color w:val="000000"/>
          <w:sz w:val="22"/>
          <w:szCs w:val="22"/>
          <w:lang w:eastAsia="pl-PL"/>
        </w:rPr>
      </w:pPr>
      <w:r w:rsidRPr="004F34B5">
        <w:rPr>
          <w:rFonts w:asciiTheme="minorHAnsi" w:hAnsiTheme="minorHAnsi" w:cstheme="minorHAnsi"/>
          <w:i w:val="0"/>
          <w:color w:val="000000"/>
          <w:sz w:val="22"/>
          <w:szCs w:val="22"/>
          <w:lang w:eastAsia="pl-PL"/>
        </w:rPr>
        <w:t xml:space="preserve"> Dostarczona przez Wykonawcę gwarancja</w:t>
      </w:r>
      <w:r>
        <w:rPr>
          <w:rFonts w:asciiTheme="minorHAnsi" w:hAnsiTheme="minorHAnsi" w:cstheme="minorHAnsi"/>
          <w:i w:val="0"/>
          <w:color w:val="000000"/>
          <w:sz w:val="22"/>
          <w:szCs w:val="22"/>
          <w:lang w:eastAsia="pl-PL"/>
        </w:rPr>
        <w:t xml:space="preserve">/poręczenie </w:t>
      </w:r>
      <w:r w:rsidRPr="004F34B5">
        <w:rPr>
          <w:rFonts w:asciiTheme="minorHAnsi" w:hAnsiTheme="minorHAnsi" w:cstheme="minorHAnsi"/>
          <w:i w:val="0"/>
          <w:color w:val="000000"/>
          <w:sz w:val="22"/>
          <w:szCs w:val="22"/>
          <w:lang w:eastAsia="pl-PL"/>
        </w:rPr>
        <w:t>złożon</w:t>
      </w:r>
      <w:r>
        <w:rPr>
          <w:rFonts w:asciiTheme="minorHAnsi" w:hAnsiTheme="minorHAnsi" w:cstheme="minorHAnsi"/>
          <w:i w:val="0"/>
          <w:color w:val="000000"/>
          <w:sz w:val="22"/>
          <w:szCs w:val="22"/>
          <w:lang w:eastAsia="pl-PL"/>
        </w:rPr>
        <w:t xml:space="preserve">e </w:t>
      </w:r>
      <w:r w:rsidRPr="004F34B5">
        <w:rPr>
          <w:rFonts w:asciiTheme="minorHAnsi" w:hAnsiTheme="minorHAnsi" w:cstheme="minorHAnsi"/>
          <w:i w:val="0"/>
          <w:color w:val="000000"/>
          <w:sz w:val="22"/>
          <w:szCs w:val="22"/>
          <w:lang w:eastAsia="pl-PL"/>
        </w:rPr>
        <w:t>tytułem zabezpieczenia należytego wykonania umowy winna nadto zawierać klauzulę stanowiącą, iż wszelkie spory dotyczące gwarancji</w:t>
      </w:r>
      <w:r>
        <w:rPr>
          <w:rFonts w:asciiTheme="minorHAnsi" w:hAnsiTheme="minorHAnsi" w:cstheme="minorHAnsi"/>
          <w:i w:val="0"/>
          <w:color w:val="000000"/>
          <w:sz w:val="22"/>
          <w:szCs w:val="22"/>
          <w:lang w:eastAsia="pl-PL"/>
        </w:rPr>
        <w:t>/poręczenia</w:t>
      </w:r>
      <w:r w:rsidRPr="004F34B5">
        <w:rPr>
          <w:rFonts w:asciiTheme="minorHAnsi" w:hAnsiTheme="minorHAnsi" w:cstheme="minorHAnsi"/>
          <w:i w:val="0"/>
          <w:color w:val="000000"/>
          <w:sz w:val="22"/>
          <w:szCs w:val="22"/>
          <w:lang w:eastAsia="pl-PL"/>
        </w:rPr>
        <w:t xml:space="preserve"> podlegają rozstrzygnięciu zgodnie z prawem Rzeczypospolitej Polskiej i podlegają kompetencji sądu powszechnego właściwego dla siedziby Zamawiającego. </w:t>
      </w:r>
    </w:p>
    <w:p w14:paraId="76458558" w14:textId="77777777" w:rsidR="00BE79F2" w:rsidRPr="004F34B5" w:rsidRDefault="00BE79F2" w:rsidP="00BE79F2">
      <w:pPr>
        <w:pStyle w:val="Bezodstpw"/>
        <w:numPr>
          <w:ilvl w:val="0"/>
          <w:numId w:val="7"/>
        </w:numPr>
        <w:spacing w:before="60"/>
        <w:jc w:val="both"/>
        <w:rPr>
          <w:rFonts w:asciiTheme="minorHAnsi" w:hAnsiTheme="minorHAnsi" w:cstheme="minorHAnsi"/>
        </w:rPr>
      </w:pPr>
      <w:r w:rsidRPr="004F34B5">
        <w:rPr>
          <w:rFonts w:asciiTheme="minorHAnsi" w:hAnsiTheme="minorHAnsi" w:cstheme="minorHAnsi"/>
        </w:rPr>
        <w:t xml:space="preserve">Zamawiający zwróci 70% kwoty zabezpieczenia w terminie 30 dni od dnia wykonania zamówienia i uznania przez Zamawiającego za należycie wykonane. </w:t>
      </w:r>
    </w:p>
    <w:p w14:paraId="64197242" w14:textId="77777777" w:rsidR="00BE79F2" w:rsidRPr="004F34B5" w:rsidRDefault="00BE79F2" w:rsidP="00BE79F2">
      <w:pPr>
        <w:pStyle w:val="Bezodstpw"/>
        <w:numPr>
          <w:ilvl w:val="0"/>
          <w:numId w:val="7"/>
        </w:numPr>
        <w:spacing w:before="60"/>
        <w:ind w:left="357" w:hanging="357"/>
        <w:jc w:val="both"/>
        <w:rPr>
          <w:rFonts w:asciiTheme="minorHAnsi" w:hAnsiTheme="minorHAnsi" w:cstheme="minorHAnsi"/>
        </w:rPr>
      </w:pPr>
      <w:r w:rsidRPr="004F34B5">
        <w:rPr>
          <w:rFonts w:asciiTheme="minorHAnsi" w:hAnsiTheme="minorHAnsi" w:cstheme="minorHAnsi"/>
        </w:rPr>
        <w:t xml:space="preserve">Kwota pozostawiona na zabezpieczenie roszczeń z tytułu rękojmi za wady </w:t>
      </w:r>
      <w:r>
        <w:rPr>
          <w:rFonts w:asciiTheme="minorHAnsi" w:hAnsiTheme="minorHAnsi" w:cstheme="minorHAnsi"/>
        </w:rPr>
        <w:t xml:space="preserve">lub gwarancji </w:t>
      </w:r>
      <w:r w:rsidRPr="004F34B5">
        <w:rPr>
          <w:rFonts w:asciiTheme="minorHAnsi" w:hAnsiTheme="minorHAnsi" w:cstheme="minorHAnsi"/>
        </w:rPr>
        <w:t>w wysokości 30% zabezpieczenia zwrócona zostanie nie później niż w 15 dniu po upływie okresu rękojmi za wady</w:t>
      </w:r>
      <w:r>
        <w:rPr>
          <w:rFonts w:asciiTheme="minorHAnsi" w:hAnsiTheme="minorHAnsi" w:cstheme="minorHAnsi"/>
        </w:rPr>
        <w:t xml:space="preserve"> lub gwarancji</w:t>
      </w:r>
      <w:r w:rsidRPr="004F34B5">
        <w:rPr>
          <w:rFonts w:asciiTheme="minorHAnsi" w:hAnsiTheme="minorHAnsi" w:cstheme="minorHAnsi"/>
        </w:rPr>
        <w:t>.</w:t>
      </w:r>
    </w:p>
    <w:p w14:paraId="3F414064" w14:textId="77777777" w:rsidR="00BE79F2" w:rsidRPr="00912BF1" w:rsidRDefault="00BE79F2" w:rsidP="00BE79F2">
      <w:pPr>
        <w:pStyle w:val="Bezodstpw"/>
        <w:numPr>
          <w:ilvl w:val="0"/>
          <w:numId w:val="7"/>
        </w:numPr>
        <w:spacing w:before="60"/>
        <w:jc w:val="both"/>
        <w:rPr>
          <w:rFonts w:asciiTheme="minorHAnsi" w:hAnsiTheme="minorHAnsi" w:cstheme="minorHAnsi"/>
          <w:lang w:eastAsia="pl-PL"/>
        </w:rPr>
      </w:pPr>
      <w:r w:rsidRPr="00912BF1">
        <w:rPr>
          <w:rFonts w:asciiTheme="minorHAnsi" w:hAnsiTheme="minorHAnsi" w:cstheme="minorHAnsi"/>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550242E" w14:textId="77777777" w:rsidR="00BE79F2" w:rsidRPr="00912BF1" w:rsidRDefault="00BE79F2" w:rsidP="00BE79F2">
      <w:pPr>
        <w:pStyle w:val="Bezodstpw"/>
        <w:numPr>
          <w:ilvl w:val="0"/>
          <w:numId w:val="7"/>
        </w:numPr>
        <w:spacing w:before="60"/>
        <w:jc w:val="both"/>
        <w:rPr>
          <w:rFonts w:asciiTheme="minorHAnsi" w:hAnsiTheme="minorHAnsi" w:cstheme="minorHAnsi"/>
          <w:lang w:eastAsia="pl-PL"/>
        </w:rPr>
      </w:pPr>
      <w:r w:rsidRPr="00912BF1">
        <w:rPr>
          <w:rFonts w:asciiTheme="minorHAnsi" w:hAnsiTheme="minorHAnsi" w:cstheme="minorHAnsi"/>
          <w:lang w:eastAsia="pl-PL"/>
        </w:rPr>
        <w:t xml:space="preserve">W przypadku nieprzedłużenia lub niewniesienia nowego zabezpieczenia najpóźniej na 30 dni przed upływem terminu ważności dotychczasowego zabezpieczenia wniesionego w innej formie niż w pieniądzu, </w:t>
      </w:r>
      <w:r>
        <w:rPr>
          <w:rFonts w:asciiTheme="minorHAnsi" w:hAnsiTheme="minorHAnsi" w:cstheme="minorHAnsi"/>
          <w:lang w:eastAsia="pl-PL"/>
        </w:rPr>
        <w:t>Z</w:t>
      </w:r>
      <w:r w:rsidRPr="00912BF1">
        <w:rPr>
          <w:rFonts w:asciiTheme="minorHAnsi" w:hAnsiTheme="minorHAnsi" w:cstheme="minorHAnsi"/>
          <w:lang w:eastAsia="pl-PL"/>
        </w:rPr>
        <w:t>amawiający zmieni formę na zabezpieczenie w pieniądzu, przez wypłatę kwoty z dotychczasowego zabezpieczenia.</w:t>
      </w:r>
    </w:p>
    <w:p w14:paraId="2E88C91C" w14:textId="77777777" w:rsidR="00BE79F2" w:rsidRDefault="00BE79F2" w:rsidP="00BE79F2">
      <w:pPr>
        <w:pStyle w:val="Bezodstpw"/>
        <w:numPr>
          <w:ilvl w:val="0"/>
          <w:numId w:val="7"/>
        </w:numPr>
        <w:spacing w:before="60"/>
        <w:jc w:val="both"/>
        <w:rPr>
          <w:rFonts w:asciiTheme="minorHAnsi" w:hAnsiTheme="minorHAnsi" w:cstheme="minorHAnsi"/>
          <w:lang w:eastAsia="pl-PL"/>
        </w:rPr>
      </w:pPr>
      <w:r w:rsidRPr="00912BF1">
        <w:rPr>
          <w:rFonts w:asciiTheme="minorHAnsi" w:hAnsiTheme="minorHAnsi" w:cstheme="minorHAnsi"/>
          <w:lang w:eastAsia="pl-PL"/>
        </w:rPr>
        <w:t xml:space="preserve">Wypłata, o której mowa w ust. </w:t>
      </w:r>
      <w:r>
        <w:rPr>
          <w:rFonts w:asciiTheme="minorHAnsi" w:hAnsiTheme="minorHAnsi" w:cstheme="minorHAnsi"/>
          <w:lang w:eastAsia="pl-PL"/>
        </w:rPr>
        <w:t>14</w:t>
      </w:r>
      <w:r w:rsidRPr="00912BF1">
        <w:rPr>
          <w:rFonts w:asciiTheme="minorHAnsi" w:hAnsiTheme="minorHAnsi" w:cstheme="minorHAnsi"/>
          <w:lang w:eastAsia="pl-PL"/>
        </w:rPr>
        <w:t>, nast</w:t>
      </w:r>
      <w:r>
        <w:rPr>
          <w:rFonts w:asciiTheme="minorHAnsi" w:hAnsiTheme="minorHAnsi" w:cstheme="minorHAnsi"/>
          <w:lang w:eastAsia="pl-PL"/>
        </w:rPr>
        <w:t>ąpi</w:t>
      </w:r>
      <w:r w:rsidRPr="00912BF1">
        <w:rPr>
          <w:rFonts w:asciiTheme="minorHAnsi" w:hAnsiTheme="minorHAnsi" w:cstheme="minorHAnsi"/>
          <w:lang w:eastAsia="pl-PL"/>
        </w:rPr>
        <w:t xml:space="preserve"> nie później niż w ostatnim dniu ważności dotychczasowego zabezpieczenia.</w:t>
      </w:r>
    </w:p>
    <w:p w14:paraId="50980D30" w14:textId="77777777" w:rsidR="00BE79F2" w:rsidRPr="004F34B5" w:rsidRDefault="00BE79F2" w:rsidP="00BE79F2">
      <w:pPr>
        <w:numPr>
          <w:ilvl w:val="0"/>
          <w:numId w:val="7"/>
        </w:numPr>
        <w:spacing w:before="60" w:after="0" w:line="240" w:lineRule="auto"/>
        <w:jc w:val="both"/>
        <w:rPr>
          <w:rFonts w:asciiTheme="minorHAnsi" w:hAnsiTheme="minorHAnsi" w:cstheme="minorHAnsi"/>
        </w:rPr>
      </w:pPr>
      <w:r w:rsidRPr="004F34B5">
        <w:rPr>
          <w:rFonts w:asciiTheme="minorHAnsi" w:hAnsiTheme="minorHAnsi" w:cstheme="minorHAnsi"/>
        </w:rPr>
        <w:t>Wykonawca bez wezwania ze strony Zamawiającego zobowiązany jest przedłużać okres ważności zabezpieczeni</w:t>
      </w:r>
      <w:r>
        <w:rPr>
          <w:rFonts w:asciiTheme="minorHAnsi" w:hAnsiTheme="minorHAnsi" w:cstheme="minorHAnsi"/>
        </w:rPr>
        <w:t>a</w:t>
      </w:r>
      <w:r w:rsidRPr="004F34B5">
        <w:rPr>
          <w:rFonts w:asciiTheme="minorHAnsi" w:hAnsiTheme="minorHAnsi" w:cstheme="minorHAnsi"/>
        </w:rPr>
        <w:t xml:space="preserve"> należytego wykonania umowy, tak aby utrzymywać jej ważność przez cały okres obowiązywania umowy.</w:t>
      </w:r>
    </w:p>
    <w:p w14:paraId="052DD4DD" w14:textId="0D302F18" w:rsidR="00DB3751" w:rsidRPr="009B5E91" w:rsidRDefault="00DB3751" w:rsidP="00CF0360">
      <w:pPr>
        <w:spacing w:before="120" w:after="0" w:line="240" w:lineRule="auto"/>
        <w:jc w:val="center"/>
        <w:rPr>
          <w:rFonts w:asciiTheme="minorHAnsi" w:hAnsiTheme="minorHAnsi" w:cstheme="minorHAnsi"/>
        </w:rPr>
      </w:pPr>
      <w:r w:rsidRPr="009B5E91">
        <w:rPr>
          <w:rFonts w:asciiTheme="minorHAnsi" w:hAnsiTheme="minorHAnsi" w:cstheme="minorHAnsi"/>
        </w:rPr>
        <w:t>§ 12</w:t>
      </w:r>
      <w:r w:rsidR="009B5E91" w:rsidRPr="009B5E91">
        <w:rPr>
          <w:rFonts w:asciiTheme="minorHAnsi" w:hAnsiTheme="minorHAnsi" w:cstheme="minorHAnsi"/>
        </w:rPr>
        <w:t>.</w:t>
      </w:r>
    </w:p>
    <w:p w14:paraId="4A4BCF64" w14:textId="77777777" w:rsidR="00DB3751" w:rsidRPr="009B5E91" w:rsidRDefault="00DB3751"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Ubezpieczenie od odpowiedzialności cywilnej</w:t>
      </w:r>
    </w:p>
    <w:p w14:paraId="59601681" w14:textId="7BB7EF74" w:rsidR="00DB3751" w:rsidRPr="009B5E91" w:rsidRDefault="00DB3751" w:rsidP="00CD5B5E">
      <w:pPr>
        <w:pStyle w:val="bodytext"/>
        <w:numPr>
          <w:ilvl w:val="0"/>
          <w:numId w:val="21"/>
        </w:numPr>
        <w:spacing w:before="120" w:beforeAutospacing="0" w:after="0" w:afterAutospacing="0"/>
        <w:ind w:left="357" w:hanging="357"/>
        <w:jc w:val="both"/>
        <w:rPr>
          <w:rFonts w:asciiTheme="minorHAnsi" w:hAnsiTheme="minorHAnsi" w:cstheme="minorHAnsi"/>
          <w:sz w:val="22"/>
          <w:szCs w:val="22"/>
        </w:rPr>
      </w:pPr>
      <w:r w:rsidRPr="009B5E91">
        <w:rPr>
          <w:rFonts w:asciiTheme="minorHAnsi" w:hAnsiTheme="minorHAnsi" w:cstheme="minorHAnsi"/>
          <w:sz w:val="22"/>
          <w:szCs w:val="22"/>
        </w:rPr>
        <w:t>Wykonawca zobowiązany jest do przed</w:t>
      </w:r>
      <w:r w:rsidR="00A15C84" w:rsidRPr="009B5E91">
        <w:rPr>
          <w:rFonts w:asciiTheme="minorHAnsi" w:hAnsiTheme="minorHAnsi" w:cstheme="minorHAnsi"/>
          <w:sz w:val="22"/>
          <w:szCs w:val="22"/>
        </w:rPr>
        <w:t xml:space="preserve">łożenia </w:t>
      </w:r>
      <w:r w:rsidRPr="009B5E91">
        <w:rPr>
          <w:rFonts w:asciiTheme="minorHAnsi" w:hAnsiTheme="minorHAnsi" w:cstheme="minorHAnsi"/>
          <w:sz w:val="22"/>
          <w:szCs w:val="22"/>
        </w:rPr>
        <w:t xml:space="preserve">Zamawiającemu </w:t>
      </w:r>
      <w:r w:rsidR="00200390">
        <w:rPr>
          <w:rFonts w:asciiTheme="minorHAnsi" w:hAnsiTheme="minorHAnsi" w:cstheme="minorHAnsi"/>
          <w:sz w:val="22"/>
          <w:szCs w:val="22"/>
        </w:rPr>
        <w:t xml:space="preserve">najpóźniej w dniu zawarcia </w:t>
      </w:r>
      <w:r w:rsidRPr="009B5E91">
        <w:rPr>
          <w:rFonts w:asciiTheme="minorHAnsi" w:hAnsiTheme="minorHAnsi" w:cstheme="minorHAnsi"/>
          <w:sz w:val="22"/>
          <w:szCs w:val="22"/>
        </w:rPr>
        <w:t>umowy</w:t>
      </w:r>
      <w:r w:rsidR="00A15C84" w:rsidRPr="009B5E91">
        <w:rPr>
          <w:rFonts w:asciiTheme="minorHAnsi" w:hAnsiTheme="minorHAnsi" w:cstheme="minorHAnsi"/>
          <w:sz w:val="22"/>
          <w:szCs w:val="22"/>
        </w:rPr>
        <w:t xml:space="preserve"> kserokopii, potwierdzonej za zgodność z oryginałem, </w:t>
      </w:r>
      <w:r w:rsidRPr="009B5E91">
        <w:rPr>
          <w:rFonts w:asciiTheme="minorHAnsi" w:hAnsiTheme="minorHAnsi" w:cstheme="minorHAnsi"/>
          <w:sz w:val="22"/>
          <w:szCs w:val="22"/>
        </w:rPr>
        <w:t xml:space="preserve">polisy lub innego dokumentu potwierdzającego, że jest ubezpieczony od odpowiedzialności cywilnej w zakresie prowadzonej działalności związanej z przedmiotem umowy, na sumę ubezpieczenia nie niższą niż </w:t>
      </w:r>
      <w:r w:rsidR="00200390">
        <w:rPr>
          <w:rFonts w:asciiTheme="minorHAnsi" w:hAnsiTheme="minorHAnsi" w:cstheme="minorHAnsi"/>
          <w:sz w:val="22"/>
          <w:szCs w:val="22"/>
        </w:rPr>
        <w:t>2</w:t>
      </w:r>
      <w:r w:rsidR="00A15C84" w:rsidRPr="009B5E91">
        <w:rPr>
          <w:rFonts w:asciiTheme="minorHAnsi" w:hAnsiTheme="minorHAnsi" w:cstheme="minorHAnsi"/>
          <w:sz w:val="22"/>
          <w:szCs w:val="22"/>
        </w:rPr>
        <w:t xml:space="preserve"> 0</w:t>
      </w:r>
      <w:r w:rsidRPr="009B5E91">
        <w:rPr>
          <w:rFonts w:asciiTheme="minorHAnsi" w:hAnsiTheme="minorHAnsi" w:cstheme="minorHAnsi"/>
          <w:sz w:val="22"/>
          <w:szCs w:val="22"/>
        </w:rPr>
        <w:t>00 000 zł wraz z dowodem opłaty należnej składki.</w:t>
      </w:r>
    </w:p>
    <w:p w14:paraId="564C3146" w14:textId="77777777" w:rsidR="00DB3751" w:rsidRPr="009B5E91" w:rsidRDefault="00DB3751" w:rsidP="00CD5B5E">
      <w:pPr>
        <w:pStyle w:val="bodytext"/>
        <w:numPr>
          <w:ilvl w:val="0"/>
          <w:numId w:val="21"/>
        </w:numPr>
        <w:spacing w:before="120" w:beforeAutospacing="0" w:after="0" w:afterAutospacing="0"/>
        <w:ind w:left="357" w:hanging="357"/>
        <w:jc w:val="both"/>
        <w:rPr>
          <w:rFonts w:asciiTheme="minorHAnsi" w:hAnsiTheme="minorHAnsi" w:cstheme="minorHAnsi"/>
          <w:sz w:val="22"/>
          <w:szCs w:val="22"/>
        </w:rPr>
      </w:pPr>
      <w:r w:rsidRPr="009B5E91">
        <w:rPr>
          <w:rFonts w:asciiTheme="minorHAnsi" w:hAnsiTheme="minorHAnsi" w:cstheme="minorHAnsi"/>
          <w:sz w:val="22"/>
          <w:szCs w:val="22"/>
        </w:rPr>
        <w:t>W</w:t>
      </w:r>
      <w:r w:rsidR="00A15C84" w:rsidRPr="009B5E91">
        <w:rPr>
          <w:rFonts w:asciiTheme="minorHAnsi" w:hAnsiTheme="minorHAnsi" w:cstheme="minorHAnsi"/>
          <w:sz w:val="22"/>
          <w:szCs w:val="22"/>
        </w:rPr>
        <w:t xml:space="preserve"> przypadku płatności w ratach, Wykonawca</w:t>
      </w:r>
      <w:r w:rsidRPr="009B5E91">
        <w:rPr>
          <w:rFonts w:asciiTheme="minorHAnsi" w:hAnsiTheme="minorHAnsi" w:cstheme="minorHAnsi"/>
          <w:sz w:val="22"/>
          <w:szCs w:val="22"/>
        </w:rPr>
        <w:t xml:space="preserve"> przedstawi Zamawiającemu dowód opłacenia składki ubezpieczenia najpóźniej następnego dnia po dacie </w:t>
      </w:r>
      <w:r w:rsidR="00A15C84" w:rsidRPr="009B5E91">
        <w:rPr>
          <w:rFonts w:asciiTheme="minorHAnsi" w:hAnsiTheme="minorHAnsi" w:cstheme="minorHAnsi"/>
          <w:sz w:val="22"/>
          <w:szCs w:val="22"/>
        </w:rPr>
        <w:t xml:space="preserve">wymagalności </w:t>
      </w:r>
      <w:r w:rsidRPr="009B5E91">
        <w:rPr>
          <w:rFonts w:asciiTheme="minorHAnsi" w:hAnsiTheme="minorHAnsi" w:cstheme="minorHAnsi"/>
          <w:sz w:val="22"/>
          <w:szCs w:val="22"/>
        </w:rPr>
        <w:t>płatności kolejnej raty.</w:t>
      </w:r>
    </w:p>
    <w:p w14:paraId="440B1F2C" w14:textId="40D7F342" w:rsidR="00A15C84" w:rsidRPr="009B5E91" w:rsidRDefault="00A15C84" w:rsidP="00CD5B5E">
      <w:pPr>
        <w:pStyle w:val="Akapitzlist"/>
        <w:numPr>
          <w:ilvl w:val="0"/>
          <w:numId w:val="21"/>
        </w:numPr>
        <w:autoSpaceDN w:val="0"/>
        <w:adjustRightInd w:val="0"/>
        <w:spacing w:before="120" w:after="0" w:line="240" w:lineRule="auto"/>
        <w:jc w:val="both"/>
        <w:rPr>
          <w:rFonts w:asciiTheme="minorHAnsi" w:hAnsiTheme="minorHAnsi" w:cstheme="minorHAnsi"/>
          <w:i w:val="0"/>
          <w:sz w:val="22"/>
          <w:szCs w:val="22"/>
        </w:rPr>
      </w:pPr>
      <w:r w:rsidRPr="009B5E91">
        <w:rPr>
          <w:rFonts w:asciiTheme="minorHAnsi" w:hAnsiTheme="minorHAnsi" w:cstheme="minorHAnsi"/>
          <w:i w:val="0"/>
          <w:sz w:val="22"/>
          <w:szCs w:val="22"/>
        </w:rPr>
        <w:t>W przypadku wygaśnięcia terminu obowiązywania polisy, Wykonawca zobowiązany jest</w:t>
      </w:r>
      <w:r w:rsidRPr="009B5E91">
        <w:rPr>
          <w:rFonts w:asciiTheme="minorHAnsi" w:hAnsiTheme="minorHAnsi" w:cstheme="minorHAnsi"/>
          <w:i w:val="0"/>
          <w:sz w:val="22"/>
          <w:szCs w:val="22"/>
        </w:rPr>
        <w:br/>
        <w:t>do przedstawienia Zamawiającemu najpóźniej w ostatnim dniu jej obowiązywania dowodów</w:t>
      </w:r>
      <w:r w:rsidR="00722870" w:rsidRPr="009B5E91">
        <w:rPr>
          <w:rFonts w:asciiTheme="minorHAnsi" w:hAnsiTheme="minorHAnsi" w:cstheme="minorHAnsi"/>
          <w:i w:val="0"/>
          <w:sz w:val="22"/>
          <w:szCs w:val="22"/>
        </w:rPr>
        <w:t>,</w:t>
      </w:r>
      <w:r w:rsidRPr="009B5E91">
        <w:rPr>
          <w:rFonts w:asciiTheme="minorHAnsi" w:hAnsiTheme="minorHAnsi" w:cstheme="minorHAnsi"/>
          <w:i w:val="0"/>
          <w:sz w:val="22"/>
          <w:szCs w:val="22"/>
        </w:rPr>
        <w:t xml:space="preserve"> potwierdzających jej przedłużenie lub nowej polisy lub innego dokumentu potwierdzającego posiadanie ubezpieczenia, o którym mowa w ust. 1 wraz z dowodami potwierdzającymi opłacenie należnych z tego tytułu składek. Przepis ust. 2 stosuje się odpowiednio.</w:t>
      </w:r>
    </w:p>
    <w:p w14:paraId="4CB484B1" w14:textId="77777777" w:rsidR="00D21779" w:rsidRDefault="00D21779" w:rsidP="00CF0360">
      <w:pPr>
        <w:spacing w:before="120" w:after="0" w:line="240" w:lineRule="auto"/>
        <w:jc w:val="center"/>
        <w:rPr>
          <w:rFonts w:asciiTheme="minorHAnsi" w:hAnsiTheme="minorHAnsi" w:cstheme="minorHAnsi"/>
        </w:rPr>
      </w:pPr>
    </w:p>
    <w:p w14:paraId="79B7C587" w14:textId="3BBC9532"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lastRenderedPageBreak/>
        <w:t xml:space="preserve">§ </w:t>
      </w:r>
      <w:r w:rsidR="003B089C" w:rsidRPr="009B5E91">
        <w:rPr>
          <w:rFonts w:asciiTheme="minorHAnsi" w:hAnsiTheme="minorHAnsi" w:cstheme="minorHAnsi"/>
        </w:rPr>
        <w:t>1</w:t>
      </w:r>
      <w:r w:rsidR="00A15C84" w:rsidRPr="009B5E91">
        <w:rPr>
          <w:rFonts w:asciiTheme="minorHAnsi" w:hAnsiTheme="minorHAnsi" w:cstheme="minorHAnsi"/>
        </w:rPr>
        <w:t>3</w:t>
      </w:r>
      <w:r w:rsidR="009B5E91" w:rsidRPr="009B5E91">
        <w:rPr>
          <w:rFonts w:asciiTheme="minorHAnsi" w:hAnsiTheme="minorHAnsi" w:cstheme="minorHAnsi"/>
        </w:rPr>
        <w:t>.</w:t>
      </w:r>
    </w:p>
    <w:p w14:paraId="1A21D77D" w14:textId="77777777" w:rsidR="00D55F0C" w:rsidRPr="009B5E91" w:rsidRDefault="00D55F0C" w:rsidP="00CF0360">
      <w:pPr>
        <w:suppressAutoHyphens w:val="0"/>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 xml:space="preserve">Klauzula </w:t>
      </w:r>
      <w:r w:rsidR="0097007E" w:rsidRPr="009B5E91">
        <w:rPr>
          <w:rFonts w:asciiTheme="minorHAnsi" w:hAnsiTheme="minorHAnsi" w:cstheme="minorHAnsi"/>
          <w:u w:val="single"/>
        </w:rPr>
        <w:t>zatrudnienia</w:t>
      </w:r>
    </w:p>
    <w:p w14:paraId="3F4EC610" w14:textId="77777777" w:rsidR="00C80AA7" w:rsidRDefault="00BE79F2" w:rsidP="00C80AA7">
      <w:pPr>
        <w:pStyle w:val="Bezodstpw"/>
        <w:numPr>
          <w:ilvl w:val="0"/>
          <w:numId w:val="8"/>
        </w:numPr>
        <w:spacing w:before="120"/>
        <w:rPr>
          <w:rFonts w:asciiTheme="minorHAnsi" w:hAnsiTheme="minorHAnsi" w:cstheme="minorHAnsi"/>
        </w:rPr>
      </w:pPr>
      <w:r w:rsidRPr="00BE79F2">
        <w:rPr>
          <w:rFonts w:asciiTheme="minorHAnsi" w:hAnsiTheme="minorHAnsi" w:cstheme="minorHAnsi"/>
        </w:rPr>
        <w:t>Wykonawca oświadcza, że następujące czynności, związane z realizacją przedmiotu umowy</w:t>
      </w:r>
      <w:r w:rsidR="009A2B0D" w:rsidRPr="009A2B0D">
        <w:rPr>
          <w:rFonts w:asciiTheme="minorHAnsi" w:hAnsiTheme="minorHAnsi" w:cstheme="minorHAnsi"/>
        </w:rPr>
        <w:t>, polegające na wykonywaniu</w:t>
      </w:r>
      <w:r w:rsidR="00C80AA7">
        <w:rPr>
          <w:rFonts w:asciiTheme="minorHAnsi" w:hAnsiTheme="minorHAnsi" w:cstheme="minorHAnsi"/>
        </w:rPr>
        <w:t>:</w:t>
      </w:r>
    </w:p>
    <w:p w14:paraId="02DF95EE" w14:textId="4C113059" w:rsidR="00C80AA7" w:rsidRPr="00C80AA7" w:rsidRDefault="00C80AA7" w:rsidP="00C80AA7">
      <w:pPr>
        <w:pStyle w:val="Bezodstpw"/>
        <w:numPr>
          <w:ilvl w:val="1"/>
          <w:numId w:val="8"/>
        </w:numPr>
        <w:spacing w:before="120"/>
        <w:rPr>
          <w:rFonts w:asciiTheme="minorHAnsi" w:hAnsiTheme="minorHAnsi" w:cstheme="minorHAnsi"/>
        </w:rPr>
      </w:pPr>
      <w:r w:rsidRPr="00C80AA7">
        <w:rPr>
          <w:rFonts w:asciiTheme="minorHAnsi" w:hAnsiTheme="minorHAnsi" w:cstheme="minorHAnsi"/>
        </w:rPr>
        <w:t>robót ziemnych związanych z przemieszczaniem lub zagęszczaniem gruntu, wykopy;</w:t>
      </w:r>
    </w:p>
    <w:p w14:paraId="5687824F" w14:textId="77777777" w:rsidR="00C80AA7" w:rsidRPr="00C80AA7" w:rsidRDefault="00C80AA7" w:rsidP="00C80AA7">
      <w:pPr>
        <w:pStyle w:val="Bezodstpw"/>
        <w:numPr>
          <w:ilvl w:val="1"/>
          <w:numId w:val="8"/>
        </w:numPr>
        <w:spacing w:before="120"/>
        <w:rPr>
          <w:rFonts w:asciiTheme="minorHAnsi" w:hAnsiTheme="minorHAnsi" w:cstheme="minorHAnsi"/>
        </w:rPr>
      </w:pPr>
      <w:r w:rsidRPr="00C80AA7">
        <w:rPr>
          <w:rFonts w:asciiTheme="minorHAnsi" w:hAnsiTheme="minorHAnsi" w:cstheme="minorHAnsi"/>
        </w:rPr>
        <w:t>robót przy wykonywaniu, których występuje ryzyko upadku z wysokości ponad 1,0 m;</w:t>
      </w:r>
    </w:p>
    <w:p w14:paraId="279EE90B" w14:textId="77777777" w:rsidR="00C80AA7" w:rsidRPr="00C80AA7" w:rsidRDefault="00C80AA7" w:rsidP="00C80AA7">
      <w:pPr>
        <w:pStyle w:val="Bezodstpw"/>
        <w:numPr>
          <w:ilvl w:val="1"/>
          <w:numId w:val="8"/>
        </w:numPr>
        <w:spacing w:before="120"/>
        <w:rPr>
          <w:rFonts w:asciiTheme="minorHAnsi" w:hAnsiTheme="minorHAnsi" w:cstheme="minorHAnsi"/>
        </w:rPr>
      </w:pPr>
      <w:r w:rsidRPr="00C80AA7">
        <w:rPr>
          <w:rFonts w:asciiTheme="minorHAnsi" w:hAnsiTheme="minorHAnsi" w:cstheme="minorHAnsi"/>
        </w:rPr>
        <w:t>robót rozbiórkowych;</w:t>
      </w:r>
    </w:p>
    <w:p w14:paraId="165F1B66" w14:textId="77777777" w:rsidR="00C80AA7" w:rsidRPr="00C80AA7" w:rsidRDefault="00C80AA7" w:rsidP="00C80AA7">
      <w:pPr>
        <w:pStyle w:val="Bezodstpw"/>
        <w:numPr>
          <w:ilvl w:val="1"/>
          <w:numId w:val="8"/>
        </w:numPr>
        <w:spacing w:before="120"/>
        <w:rPr>
          <w:rFonts w:asciiTheme="minorHAnsi" w:hAnsiTheme="minorHAnsi" w:cstheme="minorHAnsi"/>
        </w:rPr>
      </w:pPr>
      <w:r w:rsidRPr="00C80AA7">
        <w:rPr>
          <w:rFonts w:asciiTheme="minorHAnsi" w:hAnsiTheme="minorHAnsi" w:cstheme="minorHAnsi"/>
        </w:rPr>
        <w:t>robót budowlanych, przy prowadzeniu, których występują działania substancji chemicznych lub biologicznie czynnych zagrażających bezpieczeństwu i zdrowiu ludzi;</w:t>
      </w:r>
    </w:p>
    <w:p w14:paraId="59AAC7B5" w14:textId="77777777" w:rsidR="00C80AA7" w:rsidRPr="00C80AA7" w:rsidRDefault="00C80AA7" w:rsidP="00C80AA7">
      <w:pPr>
        <w:pStyle w:val="Bezodstpw"/>
        <w:numPr>
          <w:ilvl w:val="1"/>
          <w:numId w:val="8"/>
        </w:numPr>
        <w:spacing w:before="120"/>
        <w:rPr>
          <w:rFonts w:asciiTheme="minorHAnsi" w:hAnsiTheme="minorHAnsi" w:cstheme="minorHAnsi"/>
        </w:rPr>
      </w:pPr>
      <w:r w:rsidRPr="00C80AA7">
        <w:rPr>
          <w:rFonts w:asciiTheme="minorHAnsi" w:hAnsiTheme="minorHAnsi" w:cstheme="minorHAnsi"/>
        </w:rPr>
        <w:t>robót budowlanych prowadzonych w studniach,</w:t>
      </w:r>
    </w:p>
    <w:p w14:paraId="07BC58AD" w14:textId="77777777" w:rsidR="00C80AA7" w:rsidRPr="00C80AA7" w:rsidRDefault="00C80AA7" w:rsidP="00C80AA7">
      <w:pPr>
        <w:pStyle w:val="Bezodstpw"/>
        <w:numPr>
          <w:ilvl w:val="1"/>
          <w:numId w:val="8"/>
        </w:numPr>
        <w:spacing w:before="120"/>
        <w:rPr>
          <w:rFonts w:asciiTheme="minorHAnsi" w:hAnsiTheme="minorHAnsi" w:cstheme="minorHAnsi"/>
        </w:rPr>
      </w:pPr>
      <w:r w:rsidRPr="00C80AA7">
        <w:rPr>
          <w:rFonts w:asciiTheme="minorHAnsi" w:hAnsiTheme="minorHAnsi" w:cstheme="minorHAnsi"/>
        </w:rPr>
        <w:t>robót wykonywanych pod, na, nad lub w pobliżu wszelkich sieci branży sanitarnej,</w:t>
      </w:r>
    </w:p>
    <w:p w14:paraId="5FA2AA3B" w14:textId="77777777" w:rsidR="00C80AA7" w:rsidRDefault="00C80AA7" w:rsidP="00C80AA7">
      <w:pPr>
        <w:pStyle w:val="Bezodstpw"/>
        <w:numPr>
          <w:ilvl w:val="1"/>
          <w:numId w:val="8"/>
        </w:numPr>
        <w:spacing w:before="120"/>
        <w:rPr>
          <w:rFonts w:asciiTheme="minorHAnsi" w:hAnsiTheme="minorHAnsi" w:cstheme="minorHAnsi"/>
        </w:rPr>
      </w:pPr>
      <w:r w:rsidRPr="00C80AA7">
        <w:rPr>
          <w:rFonts w:asciiTheme="minorHAnsi" w:hAnsiTheme="minorHAnsi" w:cstheme="minorHAnsi"/>
        </w:rPr>
        <w:t>robót elektrycznych,</w:t>
      </w:r>
    </w:p>
    <w:p w14:paraId="0C44AD5B" w14:textId="1C7565BA" w:rsidR="00D21779" w:rsidRPr="00C80AA7" w:rsidRDefault="00D21779" w:rsidP="00C80AA7">
      <w:pPr>
        <w:pStyle w:val="Bezodstpw"/>
        <w:numPr>
          <w:ilvl w:val="1"/>
          <w:numId w:val="8"/>
        </w:numPr>
        <w:spacing w:before="120"/>
        <w:rPr>
          <w:rFonts w:asciiTheme="minorHAnsi" w:hAnsiTheme="minorHAnsi" w:cstheme="minorHAnsi"/>
        </w:rPr>
      </w:pPr>
      <w:r>
        <w:rPr>
          <w:rFonts w:asciiTheme="minorHAnsi" w:hAnsiTheme="minorHAnsi" w:cstheme="minorHAnsi"/>
        </w:rPr>
        <w:t>robót montażowych,</w:t>
      </w:r>
    </w:p>
    <w:p w14:paraId="1F548B3D" w14:textId="4A78ACAF" w:rsidR="003B089C" w:rsidRPr="009A2B0D" w:rsidRDefault="00DB2F11" w:rsidP="00C80AA7">
      <w:pPr>
        <w:pStyle w:val="Bezodstpw"/>
        <w:spacing w:before="120"/>
        <w:ind w:left="360"/>
        <w:jc w:val="both"/>
        <w:rPr>
          <w:rFonts w:asciiTheme="minorHAnsi" w:hAnsiTheme="minorHAnsi" w:cstheme="minorHAnsi"/>
        </w:rPr>
      </w:pPr>
      <w:r w:rsidRPr="009A2B0D">
        <w:rPr>
          <w:rFonts w:asciiTheme="minorHAnsi" w:hAnsiTheme="minorHAnsi" w:cstheme="minorHAnsi"/>
        </w:rPr>
        <w:t>za wyjątkiem czynności nadzoru</w:t>
      </w:r>
      <w:r w:rsidR="003B089C" w:rsidRPr="009A2B0D">
        <w:rPr>
          <w:rFonts w:asciiTheme="minorHAnsi" w:hAnsiTheme="minorHAnsi" w:cstheme="minorHAnsi"/>
        </w:rPr>
        <w:t>, będą wykonywane przez osoby zatrudnione na podstawie umowy o pracę</w:t>
      </w:r>
      <w:r w:rsidRPr="009A2B0D">
        <w:rPr>
          <w:rFonts w:asciiTheme="minorHAnsi" w:hAnsiTheme="minorHAnsi" w:cstheme="minorHAnsi"/>
        </w:rPr>
        <w:t>.</w:t>
      </w:r>
    </w:p>
    <w:p w14:paraId="617A00D0" w14:textId="77777777" w:rsidR="00BE79F2" w:rsidRPr="004F34B5" w:rsidRDefault="00BE79F2" w:rsidP="00BE79F2">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t xml:space="preserve">Jeżeli czynności określone w ust. 1 będą wykonywane przez podwykonawcę, osoby wykonujące te czynności winny być zatrudnione przez podwykonawcę na podstawie umowy o pracę.  </w:t>
      </w:r>
    </w:p>
    <w:p w14:paraId="207E106B" w14:textId="77777777" w:rsidR="00BE79F2" w:rsidRPr="004F34B5" w:rsidRDefault="00BE79F2" w:rsidP="00BE79F2">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F489F15" w14:textId="77777777" w:rsidR="00BE79F2" w:rsidRPr="006C526B" w:rsidRDefault="00BE79F2" w:rsidP="00BE79F2">
      <w:pPr>
        <w:pStyle w:val="Bezodstpw"/>
        <w:numPr>
          <w:ilvl w:val="1"/>
          <w:numId w:val="8"/>
        </w:numPr>
        <w:spacing w:before="120"/>
        <w:jc w:val="both"/>
        <w:rPr>
          <w:rFonts w:asciiTheme="minorHAnsi" w:hAnsiTheme="minorHAnsi" w:cstheme="minorHAnsi"/>
        </w:rPr>
      </w:pPr>
      <w:r w:rsidRPr="006C526B">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imiona i nazwiska osób zatrudnionych przy realizacji zamówienia oraz wskazanie, że objęte wezwaniem czynności wykonują osoby zatrudnione na podstawie umowy o pracę, podpis osoby uprawnionej do złożenia oświadczenia w imieniu Wykonawcy lub Podwykonawcy;</w:t>
      </w:r>
    </w:p>
    <w:p w14:paraId="400BA3AC" w14:textId="77777777" w:rsidR="00BE79F2" w:rsidRPr="006C526B" w:rsidRDefault="00BE79F2" w:rsidP="00BE79F2">
      <w:pPr>
        <w:pStyle w:val="Bezodstpw"/>
        <w:numPr>
          <w:ilvl w:val="1"/>
          <w:numId w:val="8"/>
        </w:numPr>
        <w:spacing w:before="120"/>
        <w:jc w:val="both"/>
        <w:rPr>
          <w:rFonts w:asciiTheme="minorHAnsi" w:hAnsiTheme="minorHAnsi" w:cstheme="minorHAnsi"/>
        </w:rPr>
      </w:pPr>
      <w:r w:rsidRPr="006C526B">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1992DC6C" w14:textId="6DF59212" w:rsidR="00BE79F2" w:rsidRPr="004F34B5" w:rsidRDefault="00BE79F2" w:rsidP="00BE79F2">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t>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w:t>
      </w:r>
      <w:r>
        <w:rPr>
          <w:rFonts w:asciiTheme="minorHAnsi" w:hAnsiTheme="minorHAnsi" w:cstheme="minorHAnsi"/>
        </w:rPr>
        <w:t>4</w:t>
      </w:r>
      <w:r w:rsidRPr="004F34B5">
        <w:rPr>
          <w:rFonts w:asciiTheme="minorHAnsi" w:hAnsiTheme="minorHAnsi" w:cstheme="minorHAnsi"/>
        </w:rPr>
        <w:t xml:space="preserve"> ust. 1 pkt </w:t>
      </w:r>
      <w:r w:rsidR="007A7DBA">
        <w:rPr>
          <w:rFonts w:asciiTheme="minorHAnsi" w:hAnsiTheme="minorHAnsi" w:cstheme="minorHAnsi"/>
        </w:rPr>
        <w:t>7)</w:t>
      </w:r>
      <w:r w:rsidRPr="004F34B5">
        <w:rPr>
          <w:rFonts w:asciiTheme="minorHAnsi" w:hAnsiTheme="minorHAnsi" w:cstheme="minorHAnsi"/>
        </w:rPr>
        <w:t>.</w:t>
      </w:r>
    </w:p>
    <w:p w14:paraId="321ED408" w14:textId="4449DD99" w:rsidR="00BE79F2" w:rsidRPr="004F34B5" w:rsidRDefault="00F16D1A" w:rsidP="00BE79F2">
      <w:pPr>
        <w:pStyle w:val="Bezodstpw"/>
        <w:numPr>
          <w:ilvl w:val="0"/>
          <w:numId w:val="8"/>
        </w:numPr>
        <w:spacing w:before="120"/>
        <w:jc w:val="both"/>
        <w:rPr>
          <w:rFonts w:asciiTheme="minorHAnsi" w:hAnsiTheme="minorHAnsi" w:cstheme="minorHAnsi"/>
        </w:rPr>
      </w:pPr>
      <w:r>
        <w:rPr>
          <w:rFonts w:asciiTheme="minorHAnsi" w:hAnsiTheme="minorHAnsi" w:cstheme="minorHAnsi"/>
        </w:rPr>
        <w:t>Zwłoka</w:t>
      </w:r>
      <w:r w:rsidR="00BE79F2" w:rsidRPr="004F34B5">
        <w:rPr>
          <w:rFonts w:asciiTheme="minorHAnsi" w:hAnsiTheme="minorHAnsi" w:cstheme="minorHAnsi"/>
        </w:rPr>
        <w:t xml:space="preserve"> </w:t>
      </w:r>
      <w:r>
        <w:rPr>
          <w:rFonts w:asciiTheme="minorHAnsi" w:hAnsiTheme="minorHAnsi" w:cstheme="minorHAnsi"/>
        </w:rPr>
        <w:t xml:space="preserve">w </w:t>
      </w:r>
      <w:r w:rsidR="00BE79F2" w:rsidRPr="004F34B5">
        <w:rPr>
          <w:rFonts w:asciiTheme="minorHAnsi" w:hAnsiTheme="minorHAnsi" w:cstheme="minorHAnsi"/>
        </w:rPr>
        <w:t>przedłożeni</w:t>
      </w:r>
      <w:r>
        <w:rPr>
          <w:rFonts w:asciiTheme="minorHAnsi" w:hAnsiTheme="minorHAnsi" w:cstheme="minorHAnsi"/>
        </w:rPr>
        <w:t>u</w:t>
      </w:r>
      <w:r w:rsidR="00BE79F2" w:rsidRPr="004F34B5">
        <w:rPr>
          <w:rFonts w:asciiTheme="minorHAnsi" w:hAnsiTheme="minorHAnsi" w:cstheme="minorHAnsi"/>
        </w:rPr>
        <w:t xml:space="preserve"> dokumentów, o których mowa w ust. 3, przekraczając</w:t>
      </w:r>
      <w:r>
        <w:rPr>
          <w:rFonts w:asciiTheme="minorHAnsi" w:hAnsiTheme="minorHAnsi" w:cstheme="minorHAnsi"/>
        </w:rPr>
        <w:t>a</w:t>
      </w:r>
      <w:r w:rsidR="00BE79F2" w:rsidRPr="004F34B5">
        <w:rPr>
          <w:rFonts w:asciiTheme="minorHAnsi" w:hAnsiTheme="minorHAnsi" w:cstheme="minorHAnsi"/>
        </w:rPr>
        <w:t xml:space="preserve"> 10 dni roboczych traktowan</w:t>
      </w:r>
      <w:r>
        <w:rPr>
          <w:rFonts w:asciiTheme="minorHAnsi" w:hAnsiTheme="minorHAnsi" w:cstheme="minorHAnsi"/>
        </w:rPr>
        <w:t>a</w:t>
      </w:r>
      <w:r w:rsidR="00BE79F2" w:rsidRPr="004F34B5">
        <w:rPr>
          <w:rFonts w:asciiTheme="minorHAnsi" w:hAnsiTheme="minorHAnsi" w:cstheme="minorHAnsi"/>
        </w:rPr>
        <w:t xml:space="preserve"> będzie jako niewypełnienie obowiązku zatrudnienia pracowników na podstawie umowy o pracę i może stanowić podstawę do odstąpienia od umowy z winy Wykonawcy. </w:t>
      </w:r>
    </w:p>
    <w:p w14:paraId="63B9049B" w14:textId="77777777" w:rsidR="00BE79F2" w:rsidRPr="004F34B5" w:rsidRDefault="00BE79F2" w:rsidP="00BE79F2">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t>Wykonawca zobowiązany jest do zawarcia w treści umowy z podwykonawcą zapisów umożliwiających realizację obowiązku wynikającego z niniejszego paragrafu.</w:t>
      </w:r>
    </w:p>
    <w:p w14:paraId="4BF29602" w14:textId="5E02399A" w:rsidR="00BE79F2" w:rsidRPr="004F34B5" w:rsidRDefault="00BE79F2" w:rsidP="00BE79F2">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lastRenderedPageBreak/>
        <w:t>W przypadku uzasadnionych wątpliwości co do zatrudnienia osób wskazanych w ust. 1, jak również przestrzegania prawa pracy przez Wykonawcę lub Podwykonawcę, Zamawiający może zwrócić się o</w:t>
      </w:r>
      <w:r w:rsidR="00B96725">
        <w:rPr>
          <w:rFonts w:asciiTheme="minorHAnsi" w:hAnsiTheme="minorHAnsi" w:cstheme="minorHAnsi"/>
        </w:rPr>
        <w:t> </w:t>
      </w:r>
      <w:r w:rsidRPr="004F34B5">
        <w:rPr>
          <w:rFonts w:asciiTheme="minorHAnsi" w:hAnsiTheme="minorHAnsi" w:cstheme="minorHAnsi"/>
        </w:rPr>
        <w:t>przeprowadzenie kontroli przez Państwową Inspekcję Pracy.</w:t>
      </w:r>
    </w:p>
    <w:p w14:paraId="5DBAA1DE" w14:textId="5B6AE057"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1</w:t>
      </w:r>
      <w:r w:rsidR="00A15C84" w:rsidRPr="009B5E91">
        <w:rPr>
          <w:rFonts w:asciiTheme="minorHAnsi" w:hAnsiTheme="minorHAnsi" w:cstheme="minorHAnsi"/>
        </w:rPr>
        <w:t>4</w:t>
      </w:r>
      <w:r w:rsidR="009B5E91" w:rsidRPr="009B5E91">
        <w:rPr>
          <w:rFonts w:asciiTheme="minorHAnsi" w:hAnsiTheme="minorHAnsi" w:cstheme="minorHAnsi"/>
        </w:rPr>
        <w:t>.</w:t>
      </w:r>
    </w:p>
    <w:p w14:paraId="5BE0B81C"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Kary umowne</w:t>
      </w:r>
    </w:p>
    <w:p w14:paraId="5703EAAE" w14:textId="77777777" w:rsidR="00D55F0C" w:rsidRPr="009B5E91" w:rsidRDefault="00D55F0C" w:rsidP="00CD5B5E">
      <w:pPr>
        <w:pStyle w:val="Bezodstpw"/>
        <w:numPr>
          <w:ilvl w:val="0"/>
          <w:numId w:val="10"/>
        </w:numPr>
        <w:spacing w:before="120"/>
        <w:ind w:left="426" w:hanging="426"/>
        <w:jc w:val="both"/>
        <w:rPr>
          <w:rFonts w:asciiTheme="minorHAnsi" w:hAnsiTheme="minorHAnsi" w:cstheme="minorHAnsi"/>
        </w:rPr>
      </w:pPr>
      <w:r w:rsidRPr="009B5E91">
        <w:rPr>
          <w:rFonts w:asciiTheme="minorHAnsi" w:hAnsiTheme="minorHAnsi" w:cstheme="minorHAnsi"/>
        </w:rPr>
        <w:t>Wykonawca zapłaci Zamawiającemu kary umowne:</w:t>
      </w:r>
    </w:p>
    <w:p w14:paraId="4C4EED40" w14:textId="77777777" w:rsidR="00D55F0C" w:rsidRPr="009B5E91" w:rsidRDefault="00D55F0C" w:rsidP="00CD5B5E">
      <w:pPr>
        <w:pStyle w:val="Bezodstpw"/>
        <w:numPr>
          <w:ilvl w:val="0"/>
          <w:numId w:val="11"/>
        </w:numPr>
        <w:spacing w:before="120"/>
        <w:jc w:val="both"/>
        <w:rPr>
          <w:rFonts w:asciiTheme="minorHAnsi" w:hAnsiTheme="minorHAnsi" w:cstheme="minorHAnsi"/>
        </w:rPr>
      </w:pPr>
      <w:r w:rsidRPr="009B5E91">
        <w:rPr>
          <w:rFonts w:asciiTheme="minorHAnsi" w:hAnsiTheme="minorHAnsi" w:cstheme="minorHAnsi"/>
        </w:rPr>
        <w:t xml:space="preserve">za odstąpienie od umowy wskutek okoliczności, za które odpowiada Wykonawca – w wysokości 20% wynagrodzenia brutto, określonego w § 4 ust. 1. Zamawiający zachowuje w tym przypadku prawo do kar umownych należnych do dnia odstąpienia oraz do roszczeń z tytułu rękojmi i gwarancji odnośnie prac dotychczas wykonanych; </w:t>
      </w:r>
    </w:p>
    <w:p w14:paraId="27B16006" w14:textId="5B060E7F" w:rsidR="001379A2" w:rsidRPr="000E1FC6" w:rsidRDefault="00D55F0C" w:rsidP="00CD5B5E">
      <w:pPr>
        <w:pStyle w:val="Akapitzlist"/>
        <w:numPr>
          <w:ilvl w:val="0"/>
          <w:numId w:val="11"/>
        </w:numPr>
        <w:spacing w:before="120" w:after="0" w:line="240" w:lineRule="auto"/>
        <w:jc w:val="both"/>
        <w:rPr>
          <w:rFonts w:asciiTheme="minorHAnsi" w:hAnsiTheme="minorHAnsi" w:cstheme="minorHAnsi"/>
          <w:i w:val="0"/>
          <w:sz w:val="22"/>
          <w:szCs w:val="22"/>
        </w:rPr>
      </w:pPr>
      <w:r w:rsidRPr="009B5E91">
        <w:rPr>
          <w:rFonts w:asciiTheme="minorHAnsi" w:hAnsiTheme="minorHAnsi" w:cstheme="minorHAnsi"/>
          <w:i w:val="0"/>
          <w:sz w:val="22"/>
          <w:szCs w:val="22"/>
        </w:rPr>
        <w:t xml:space="preserve">za </w:t>
      </w:r>
      <w:r w:rsidR="007A7DBA">
        <w:rPr>
          <w:rFonts w:asciiTheme="minorHAnsi" w:hAnsiTheme="minorHAnsi" w:cstheme="minorHAnsi"/>
          <w:i w:val="0"/>
          <w:sz w:val="22"/>
          <w:szCs w:val="22"/>
        </w:rPr>
        <w:t>zwłokę</w:t>
      </w:r>
      <w:r w:rsidRPr="009B5E91">
        <w:rPr>
          <w:rFonts w:asciiTheme="minorHAnsi" w:hAnsiTheme="minorHAnsi" w:cstheme="minorHAnsi"/>
          <w:i w:val="0"/>
          <w:sz w:val="22"/>
          <w:szCs w:val="22"/>
        </w:rPr>
        <w:t xml:space="preserve"> w wykonaniu przedmiotu umowy - w wysokości 0,</w:t>
      </w:r>
      <w:r w:rsidR="00795928" w:rsidRPr="009B5E91">
        <w:rPr>
          <w:rFonts w:asciiTheme="minorHAnsi" w:hAnsiTheme="minorHAnsi" w:cstheme="minorHAnsi"/>
          <w:i w:val="0"/>
          <w:sz w:val="22"/>
          <w:szCs w:val="22"/>
        </w:rPr>
        <w:t>1</w:t>
      </w:r>
      <w:r w:rsidRPr="009B5E91">
        <w:rPr>
          <w:rFonts w:asciiTheme="minorHAnsi" w:hAnsiTheme="minorHAnsi" w:cstheme="minorHAnsi"/>
          <w:i w:val="0"/>
          <w:sz w:val="22"/>
          <w:szCs w:val="22"/>
        </w:rPr>
        <w:t xml:space="preserve">% wynagrodzenia brutto, określonego w § 4 ust. 1,  za każdy dzień </w:t>
      </w:r>
      <w:r w:rsidR="007A7DBA">
        <w:rPr>
          <w:rFonts w:asciiTheme="minorHAnsi" w:hAnsiTheme="minorHAnsi" w:cstheme="minorHAnsi"/>
          <w:i w:val="0"/>
          <w:sz w:val="22"/>
          <w:szCs w:val="22"/>
        </w:rPr>
        <w:t>zwłoki</w:t>
      </w:r>
      <w:r w:rsidRPr="009B5E91">
        <w:rPr>
          <w:rFonts w:asciiTheme="minorHAnsi" w:hAnsiTheme="minorHAnsi" w:cstheme="minorHAnsi"/>
          <w:i w:val="0"/>
          <w:sz w:val="22"/>
          <w:szCs w:val="22"/>
        </w:rPr>
        <w:t>, licząc od dnia, kiedy przedmiot umowy, zgodnie z umową powinien być wykonany;</w:t>
      </w:r>
    </w:p>
    <w:p w14:paraId="4B63E9B4" w14:textId="77777777" w:rsidR="00D55F0C" w:rsidRPr="009B5E91" w:rsidRDefault="00D55F0C" w:rsidP="00CD5B5E">
      <w:pPr>
        <w:pStyle w:val="Bezodstpw"/>
        <w:numPr>
          <w:ilvl w:val="0"/>
          <w:numId w:val="11"/>
        </w:numPr>
        <w:spacing w:before="120"/>
        <w:jc w:val="both"/>
        <w:rPr>
          <w:rFonts w:asciiTheme="minorHAnsi" w:hAnsiTheme="minorHAnsi" w:cstheme="minorHAnsi"/>
        </w:rPr>
      </w:pPr>
      <w:r w:rsidRPr="009B5E91">
        <w:rPr>
          <w:rFonts w:asciiTheme="minorHAnsi" w:hAnsiTheme="minorHAnsi" w:cstheme="minorHAnsi"/>
        </w:rPr>
        <w:t xml:space="preserve">za </w:t>
      </w:r>
      <w:r w:rsidR="00ED588B" w:rsidRPr="009B5E91">
        <w:rPr>
          <w:rFonts w:asciiTheme="minorHAnsi" w:hAnsiTheme="minorHAnsi" w:cstheme="minorHAnsi"/>
        </w:rPr>
        <w:t xml:space="preserve">zabudowanie materiału lub urządzenia bez uzyskania wcześniejszej akceptacji na ich zabudowanie </w:t>
      </w:r>
      <w:r w:rsidRPr="009B5E91">
        <w:rPr>
          <w:rFonts w:asciiTheme="minorHAnsi" w:hAnsiTheme="minorHAnsi" w:cstheme="minorHAnsi"/>
        </w:rPr>
        <w:t xml:space="preserve"> – w wysokości 500,00 zł za każdy stwierdzony przypadek;</w:t>
      </w:r>
    </w:p>
    <w:p w14:paraId="530989FD" w14:textId="1668BF69" w:rsidR="00C14004" w:rsidRPr="009B5E91" w:rsidRDefault="00C14004" w:rsidP="00CD5B5E">
      <w:pPr>
        <w:pStyle w:val="Bezodstpw"/>
        <w:numPr>
          <w:ilvl w:val="0"/>
          <w:numId w:val="11"/>
        </w:numPr>
        <w:spacing w:before="120"/>
        <w:jc w:val="both"/>
        <w:rPr>
          <w:rFonts w:asciiTheme="minorHAnsi" w:hAnsiTheme="minorHAnsi" w:cstheme="minorHAnsi"/>
        </w:rPr>
      </w:pPr>
      <w:r w:rsidRPr="009B5E91">
        <w:rPr>
          <w:rFonts w:asciiTheme="minorHAnsi" w:hAnsiTheme="minorHAnsi" w:cstheme="minorHAnsi"/>
        </w:rPr>
        <w:t xml:space="preserve">za </w:t>
      </w:r>
      <w:r w:rsidR="007A7DBA">
        <w:rPr>
          <w:rFonts w:asciiTheme="minorHAnsi" w:hAnsiTheme="minorHAnsi" w:cstheme="minorHAnsi"/>
        </w:rPr>
        <w:t>zwłokę</w:t>
      </w:r>
      <w:r w:rsidRPr="009B5E91">
        <w:rPr>
          <w:rFonts w:asciiTheme="minorHAnsi" w:hAnsiTheme="minorHAnsi" w:cstheme="minorHAnsi"/>
        </w:rPr>
        <w:t xml:space="preserve"> w usunięciu wad stwierdzonych podczas czynności odbioru końcowego</w:t>
      </w:r>
      <w:r w:rsidR="00795928" w:rsidRPr="009B5E91">
        <w:rPr>
          <w:rFonts w:asciiTheme="minorHAnsi" w:hAnsiTheme="minorHAnsi" w:cstheme="minorHAnsi"/>
        </w:rPr>
        <w:t xml:space="preserve"> </w:t>
      </w:r>
      <w:r w:rsidR="009B5E91" w:rsidRPr="009B5E91">
        <w:rPr>
          <w:rFonts w:asciiTheme="minorHAnsi" w:hAnsiTheme="minorHAnsi" w:cstheme="minorHAnsi"/>
        </w:rPr>
        <w:t>–</w:t>
      </w:r>
      <w:r w:rsidR="00795928" w:rsidRPr="009B5E91">
        <w:rPr>
          <w:rFonts w:asciiTheme="minorHAnsi" w:hAnsiTheme="minorHAnsi" w:cstheme="minorHAnsi"/>
        </w:rPr>
        <w:t xml:space="preserve"> w</w:t>
      </w:r>
      <w:r w:rsidR="009B5E91" w:rsidRPr="009B5E91">
        <w:rPr>
          <w:rFonts w:asciiTheme="minorHAnsi" w:hAnsiTheme="minorHAnsi" w:cstheme="minorHAnsi"/>
        </w:rPr>
        <w:t> </w:t>
      </w:r>
      <w:r w:rsidR="00795928" w:rsidRPr="009B5E91">
        <w:rPr>
          <w:rFonts w:asciiTheme="minorHAnsi" w:hAnsiTheme="minorHAnsi" w:cstheme="minorHAnsi"/>
        </w:rPr>
        <w:t>wysokości 0,1</w:t>
      </w:r>
      <w:r w:rsidRPr="009B5E91">
        <w:rPr>
          <w:rFonts w:asciiTheme="minorHAnsi" w:hAnsiTheme="minorHAnsi" w:cstheme="minorHAnsi"/>
        </w:rPr>
        <w:t xml:space="preserve">% wynagrodzenia brutto, określonego w § 4 ust. 1,  za każdy dzień </w:t>
      </w:r>
      <w:r w:rsidR="007A7DBA">
        <w:rPr>
          <w:rFonts w:asciiTheme="minorHAnsi" w:hAnsiTheme="minorHAnsi" w:cstheme="minorHAnsi"/>
        </w:rPr>
        <w:t>zwłoki</w:t>
      </w:r>
      <w:r w:rsidRPr="009B5E91">
        <w:rPr>
          <w:rFonts w:asciiTheme="minorHAnsi" w:hAnsiTheme="minorHAnsi" w:cstheme="minorHAnsi"/>
        </w:rPr>
        <w:t>, licząc od następnego dnia po upływie terminu wyznaczonego na usunięcie tych wad;</w:t>
      </w:r>
    </w:p>
    <w:p w14:paraId="2FFF8275" w14:textId="01B1E11B" w:rsidR="00D55F0C" w:rsidRPr="009B5E91" w:rsidRDefault="00D55F0C" w:rsidP="00CD5B5E">
      <w:pPr>
        <w:pStyle w:val="Bezodstpw"/>
        <w:numPr>
          <w:ilvl w:val="0"/>
          <w:numId w:val="11"/>
        </w:numPr>
        <w:spacing w:before="120"/>
        <w:jc w:val="both"/>
        <w:rPr>
          <w:rFonts w:asciiTheme="minorHAnsi" w:hAnsiTheme="minorHAnsi" w:cstheme="minorHAnsi"/>
        </w:rPr>
      </w:pPr>
      <w:r w:rsidRPr="009B5E91">
        <w:rPr>
          <w:rFonts w:asciiTheme="minorHAnsi" w:hAnsiTheme="minorHAnsi" w:cstheme="minorHAnsi"/>
        </w:rPr>
        <w:t xml:space="preserve">za </w:t>
      </w:r>
      <w:r w:rsidR="007A7DBA">
        <w:rPr>
          <w:rFonts w:asciiTheme="minorHAnsi" w:hAnsiTheme="minorHAnsi" w:cstheme="minorHAnsi"/>
        </w:rPr>
        <w:t>zwłokę</w:t>
      </w:r>
      <w:r w:rsidRPr="009B5E91">
        <w:rPr>
          <w:rFonts w:asciiTheme="minorHAnsi" w:hAnsiTheme="minorHAnsi" w:cstheme="minorHAnsi"/>
        </w:rPr>
        <w:t xml:space="preserve"> w usunięciu wad stwierdzonych w okresie gwarancji i rękojmi - w wysokości 0,</w:t>
      </w:r>
      <w:r w:rsidR="00795928" w:rsidRPr="009B5E91">
        <w:rPr>
          <w:rFonts w:asciiTheme="minorHAnsi" w:hAnsiTheme="minorHAnsi" w:cstheme="minorHAnsi"/>
        </w:rPr>
        <w:t>1</w:t>
      </w:r>
      <w:r w:rsidRPr="009B5E91">
        <w:rPr>
          <w:rFonts w:asciiTheme="minorHAnsi" w:hAnsiTheme="minorHAnsi" w:cstheme="minorHAnsi"/>
        </w:rPr>
        <w:t xml:space="preserve">% wynagrodzenia brutto, określonego w § 4 ust. 1,  za każdy dzień </w:t>
      </w:r>
      <w:r w:rsidR="007A7DBA">
        <w:rPr>
          <w:rFonts w:asciiTheme="minorHAnsi" w:hAnsiTheme="minorHAnsi" w:cstheme="minorHAnsi"/>
        </w:rPr>
        <w:t>zwłoki</w:t>
      </w:r>
      <w:r w:rsidRPr="009B5E91">
        <w:rPr>
          <w:rFonts w:asciiTheme="minorHAnsi" w:hAnsiTheme="minorHAnsi" w:cstheme="minorHAnsi"/>
        </w:rPr>
        <w:t>, licząc od następnego dnia po upływie terminu wyznaczonego na usunięcie tych wad;</w:t>
      </w:r>
    </w:p>
    <w:p w14:paraId="783C8A48" w14:textId="77777777" w:rsidR="00C14004" w:rsidRPr="009B5E91" w:rsidRDefault="00C14004" w:rsidP="00CD5B5E">
      <w:pPr>
        <w:pStyle w:val="Bezodstpw"/>
        <w:numPr>
          <w:ilvl w:val="0"/>
          <w:numId w:val="11"/>
        </w:numPr>
        <w:spacing w:before="120"/>
        <w:jc w:val="both"/>
        <w:rPr>
          <w:rFonts w:asciiTheme="minorHAnsi" w:hAnsiTheme="minorHAnsi" w:cstheme="minorHAnsi"/>
        </w:rPr>
      </w:pPr>
      <w:r w:rsidRPr="009B5E91">
        <w:rPr>
          <w:rFonts w:asciiTheme="minorHAnsi" w:hAnsiTheme="minorHAnsi" w:cstheme="minorHAnsi"/>
          <w:lang w:eastAsia="ko-KR"/>
        </w:rPr>
        <w:t>za każdy dzień zwłoki w przejęciu terenu budowy – w wysokości 0,</w:t>
      </w:r>
      <w:r w:rsidR="00795928" w:rsidRPr="009B5E91">
        <w:rPr>
          <w:rFonts w:asciiTheme="minorHAnsi" w:hAnsiTheme="minorHAnsi" w:cstheme="minorHAnsi"/>
          <w:lang w:eastAsia="ko-KR"/>
        </w:rPr>
        <w:t>1</w:t>
      </w:r>
      <w:r w:rsidRPr="009B5E91">
        <w:rPr>
          <w:rFonts w:asciiTheme="minorHAnsi" w:hAnsiTheme="minorHAnsi" w:cstheme="minorHAnsi"/>
          <w:lang w:eastAsia="ko-KR"/>
        </w:rPr>
        <w:t xml:space="preserve"> % wynagrodzenia brutto,</w:t>
      </w:r>
      <w:r w:rsidRPr="009B5E91">
        <w:rPr>
          <w:rFonts w:asciiTheme="minorHAnsi" w:hAnsiTheme="minorHAnsi" w:cstheme="minorHAnsi"/>
        </w:rPr>
        <w:t xml:space="preserve"> określonego w § 4 ust.</w:t>
      </w:r>
      <w:r w:rsidR="005D7316" w:rsidRPr="009B5E91">
        <w:rPr>
          <w:rFonts w:asciiTheme="minorHAnsi" w:hAnsiTheme="minorHAnsi" w:cstheme="minorHAnsi"/>
        </w:rPr>
        <w:t xml:space="preserve"> 1</w:t>
      </w:r>
      <w:r w:rsidRPr="009B5E91">
        <w:rPr>
          <w:rFonts w:asciiTheme="minorHAnsi" w:hAnsiTheme="minorHAnsi" w:cstheme="minorHAnsi"/>
        </w:rPr>
        <w:t xml:space="preserve">, </w:t>
      </w:r>
      <w:r w:rsidRPr="009B5E91">
        <w:rPr>
          <w:rFonts w:asciiTheme="minorHAnsi" w:hAnsiTheme="minorHAnsi" w:cstheme="minorHAnsi"/>
          <w:lang w:eastAsia="ko-KR"/>
        </w:rPr>
        <w:t xml:space="preserve"> licząc od daty wyznaczonej przez Zamawiającego;</w:t>
      </w:r>
    </w:p>
    <w:p w14:paraId="3EFF7F18" w14:textId="5F99493E" w:rsidR="007A7DBA" w:rsidRPr="007A7DBA" w:rsidRDefault="00C14004" w:rsidP="007A7DBA">
      <w:pPr>
        <w:pStyle w:val="Bezodstpw"/>
        <w:numPr>
          <w:ilvl w:val="0"/>
          <w:numId w:val="11"/>
        </w:numPr>
        <w:spacing w:before="120"/>
        <w:jc w:val="both"/>
        <w:rPr>
          <w:rFonts w:asciiTheme="minorHAnsi" w:hAnsiTheme="minorHAnsi" w:cstheme="minorHAnsi"/>
        </w:rPr>
      </w:pPr>
      <w:r w:rsidRPr="009B5E91">
        <w:rPr>
          <w:rFonts w:asciiTheme="minorHAnsi" w:hAnsiTheme="minorHAnsi" w:cstheme="minorHAnsi"/>
        </w:rPr>
        <w:t xml:space="preserve">za </w:t>
      </w:r>
      <w:r w:rsidR="007A7DBA">
        <w:rPr>
          <w:rFonts w:asciiTheme="minorHAnsi" w:hAnsiTheme="minorHAnsi" w:cstheme="minorHAnsi"/>
        </w:rPr>
        <w:t>zwłokę</w:t>
      </w:r>
      <w:r w:rsidRPr="009B5E91">
        <w:rPr>
          <w:rFonts w:asciiTheme="minorHAnsi" w:hAnsiTheme="minorHAnsi" w:cstheme="minorHAnsi"/>
        </w:rPr>
        <w:t xml:space="preserve"> w przedłożeniu Zamawiającemu dokumentów, dla których określony został termin przedłożenia ich Zamawiającemu</w:t>
      </w:r>
      <w:r w:rsidR="00795928" w:rsidRPr="009B5E91">
        <w:rPr>
          <w:rFonts w:asciiTheme="minorHAnsi" w:hAnsiTheme="minorHAnsi" w:cstheme="minorHAnsi"/>
        </w:rPr>
        <w:t xml:space="preserve">, z zastrzeżeniem pkt </w:t>
      </w:r>
      <w:r w:rsidR="00233A57">
        <w:rPr>
          <w:rFonts w:asciiTheme="minorHAnsi" w:hAnsiTheme="minorHAnsi" w:cstheme="minorHAnsi"/>
        </w:rPr>
        <w:t xml:space="preserve">9 i </w:t>
      </w:r>
      <w:r w:rsidR="00795928" w:rsidRPr="009B5E91">
        <w:rPr>
          <w:rFonts w:asciiTheme="minorHAnsi" w:hAnsiTheme="minorHAnsi" w:cstheme="minorHAnsi"/>
        </w:rPr>
        <w:t>10</w:t>
      </w:r>
      <w:r w:rsidRPr="009B5E91">
        <w:rPr>
          <w:rFonts w:asciiTheme="minorHAnsi" w:hAnsiTheme="minorHAnsi" w:cstheme="minorHAnsi"/>
        </w:rPr>
        <w:t xml:space="preserve"> - </w:t>
      </w:r>
      <w:r w:rsidRPr="009B5E91">
        <w:rPr>
          <w:rFonts w:asciiTheme="minorHAnsi" w:hAnsiTheme="minorHAnsi" w:cstheme="minorHAnsi"/>
          <w:lang w:eastAsia="ko-KR"/>
        </w:rPr>
        <w:t xml:space="preserve">w wysokości </w:t>
      </w:r>
      <w:r w:rsidR="00881255" w:rsidRPr="009B5E91">
        <w:rPr>
          <w:rFonts w:asciiTheme="minorHAnsi" w:hAnsiTheme="minorHAnsi" w:cstheme="minorHAnsi"/>
          <w:lang w:eastAsia="ko-KR"/>
        </w:rPr>
        <w:t>1 0</w:t>
      </w:r>
      <w:r w:rsidR="00550977" w:rsidRPr="009B5E91">
        <w:rPr>
          <w:rFonts w:asciiTheme="minorHAnsi" w:hAnsiTheme="minorHAnsi" w:cstheme="minorHAnsi"/>
          <w:lang w:eastAsia="ko-KR"/>
        </w:rPr>
        <w:t>00,00 zł za każdy dzień opóźnienia</w:t>
      </w:r>
      <w:r w:rsidRPr="009B5E91">
        <w:rPr>
          <w:rFonts w:asciiTheme="minorHAnsi" w:hAnsiTheme="minorHAnsi" w:cstheme="minorHAnsi"/>
        </w:rPr>
        <w:t xml:space="preserve">, </w:t>
      </w:r>
      <w:r w:rsidRPr="009B5E91">
        <w:rPr>
          <w:rFonts w:asciiTheme="minorHAnsi" w:hAnsiTheme="minorHAnsi" w:cstheme="minorHAnsi"/>
          <w:lang w:eastAsia="ko-KR"/>
        </w:rPr>
        <w:t xml:space="preserve"> licząc od daty </w:t>
      </w:r>
      <w:r w:rsidR="00795928" w:rsidRPr="009B5E91">
        <w:rPr>
          <w:rFonts w:asciiTheme="minorHAnsi" w:hAnsiTheme="minorHAnsi" w:cstheme="minorHAnsi"/>
          <w:lang w:eastAsia="ko-KR"/>
        </w:rPr>
        <w:t>określonej dla ich przedłożenia</w:t>
      </w:r>
      <w:r w:rsidRPr="009B5E91">
        <w:rPr>
          <w:rFonts w:asciiTheme="minorHAnsi" w:hAnsiTheme="minorHAnsi" w:cstheme="minorHAnsi"/>
          <w:lang w:eastAsia="ko-KR"/>
        </w:rPr>
        <w:t>;</w:t>
      </w:r>
    </w:p>
    <w:p w14:paraId="332350C5" w14:textId="77777777" w:rsidR="007A7DBA" w:rsidRPr="004F34B5" w:rsidRDefault="007A7DBA" w:rsidP="007A7DBA">
      <w:pPr>
        <w:pStyle w:val="Bezodstpw"/>
        <w:numPr>
          <w:ilvl w:val="0"/>
          <w:numId w:val="11"/>
        </w:numPr>
        <w:spacing w:before="120"/>
        <w:jc w:val="both"/>
        <w:rPr>
          <w:rFonts w:asciiTheme="minorHAnsi" w:hAnsiTheme="minorHAnsi" w:cstheme="minorHAnsi"/>
        </w:rPr>
      </w:pPr>
      <w:r w:rsidRPr="004F34B5">
        <w:rPr>
          <w:rFonts w:asciiTheme="minorHAnsi" w:hAnsiTheme="minorHAnsi" w:cstheme="minorHAnsi"/>
        </w:rPr>
        <w:t>za brak zapłaty lub nieterminową zapłatę wynagrodzenia należnego podwykonawcom lub dalszym podwykonawcom - w wysokości 0,2% wynagrodzenia brutto należnego podwykonawcy za wykonane usługi, dostawy bądź roboty budowlane za każdy dzień zwłoki w stosunku do umownego terminu płatności;</w:t>
      </w:r>
    </w:p>
    <w:p w14:paraId="6CDE6B5B" w14:textId="77777777" w:rsidR="007A7DBA" w:rsidRPr="004F34B5" w:rsidRDefault="007A7DBA" w:rsidP="007A7DBA">
      <w:pPr>
        <w:pStyle w:val="Bezodstpw"/>
        <w:numPr>
          <w:ilvl w:val="0"/>
          <w:numId w:val="11"/>
        </w:numPr>
        <w:spacing w:before="120"/>
        <w:jc w:val="both"/>
        <w:rPr>
          <w:rFonts w:asciiTheme="minorHAnsi" w:hAnsiTheme="minorHAnsi" w:cstheme="minorHAnsi"/>
        </w:rPr>
      </w:pPr>
      <w:r w:rsidRPr="004F34B5">
        <w:rPr>
          <w:rFonts w:asciiTheme="minorHAnsi" w:hAnsiTheme="minorHAnsi" w:cstheme="minorHAnsi"/>
        </w:rPr>
        <w:t xml:space="preserve">za nieprzedłożenie do zaakceptowania Zamawiającemu projektu umowy o podwykonawstwo, której przedmiotem są roboty budowlane </w:t>
      </w:r>
      <w:r>
        <w:rPr>
          <w:rFonts w:asciiTheme="minorHAnsi" w:hAnsiTheme="minorHAnsi" w:cstheme="minorHAnsi"/>
        </w:rPr>
        <w:t>lub projektu jej zmiany</w:t>
      </w:r>
      <w:r w:rsidRPr="004F34B5">
        <w:rPr>
          <w:rFonts w:asciiTheme="minorHAnsi" w:hAnsiTheme="minorHAnsi" w:cstheme="minorHAnsi"/>
        </w:rPr>
        <w:t>- w wysokości 0,1 % wynagrodzenia brutto, określonego w § 4 ust. 1 za każdy stwierdzony przypadek;</w:t>
      </w:r>
    </w:p>
    <w:p w14:paraId="2BC98170" w14:textId="77777777" w:rsidR="007A7DBA" w:rsidRPr="004F34B5" w:rsidRDefault="007A7DBA" w:rsidP="007A7DBA">
      <w:pPr>
        <w:pStyle w:val="Bezodstpw"/>
        <w:numPr>
          <w:ilvl w:val="0"/>
          <w:numId w:val="11"/>
        </w:numPr>
        <w:spacing w:before="120"/>
        <w:jc w:val="both"/>
        <w:rPr>
          <w:rFonts w:asciiTheme="minorHAnsi" w:hAnsiTheme="minorHAnsi" w:cstheme="minorHAnsi"/>
        </w:rPr>
      </w:pPr>
      <w:r w:rsidRPr="004F34B5">
        <w:rPr>
          <w:rFonts w:asciiTheme="minorHAnsi" w:hAnsiTheme="minorHAnsi" w:cstheme="minorHAnsi"/>
        </w:rPr>
        <w:t>za nieprzedłożenie poświadczonej za zgodność z oryginałem kopii umowy o podwykonawstwo lub jej zmiany - w wysokości  0,1 % wynagrodzenia brutto, określonego w § 4 ust. 1 za każdy stwierdzony przypadek;</w:t>
      </w:r>
    </w:p>
    <w:p w14:paraId="6C77776F" w14:textId="77777777" w:rsidR="007A7DBA" w:rsidRPr="004F34B5" w:rsidRDefault="007A7DBA" w:rsidP="007A7DBA">
      <w:pPr>
        <w:pStyle w:val="Bezodstpw"/>
        <w:numPr>
          <w:ilvl w:val="0"/>
          <w:numId w:val="11"/>
        </w:numPr>
        <w:spacing w:before="120"/>
        <w:jc w:val="both"/>
        <w:rPr>
          <w:rFonts w:asciiTheme="minorHAnsi" w:hAnsiTheme="minorHAnsi" w:cstheme="minorHAnsi"/>
        </w:rPr>
      </w:pPr>
      <w:r w:rsidRPr="004F34B5">
        <w:rPr>
          <w:rFonts w:asciiTheme="minorHAnsi" w:hAnsiTheme="minorHAnsi" w:cstheme="minorHAnsi"/>
        </w:rPr>
        <w:t>w wysokości 0,1 % wynagrodzenia brutto, określonego w § 4 ust.</w:t>
      </w:r>
      <w:r>
        <w:rPr>
          <w:rFonts w:asciiTheme="minorHAnsi" w:hAnsiTheme="minorHAnsi" w:cstheme="minorHAnsi"/>
        </w:rPr>
        <w:t xml:space="preserve"> </w:t>
      </w:r>
      <w:r w:rsidRPr="004F34B5">
        <w:rPr>
          <w:rFonts w:asciiTheme="minorHAnsi" w:hAnsiTheme="minorHAnsi" w:cstheme="minorHAnsi"/>
        </w:rPr>
        <w:t xml:space="preserve">1, za każdy dzień </w:t>
      </w:r>
      <w:r>
        <w:rPr>
          <w:rFonts w:asciiTheme="minorHAnsi" w:hAnsiTheme="minorHAnsi" w:cstheme="minorHAnsi"/>
        </w:rPr>
        <w:t>zwłoki</w:t>
      </w:r>
      <w:r w:rsidRPr="004F34B5">
        <w:rPr>
          <w:rFonts w:asciiTheme="minorHAnsi" w:hAnsiTheme="minorHAnsi" w:cstheme="minorHAnsi"/>
        </w:rPr>
        <w:t xml:space="preserve"> we wprowadzeniu zmiany do umowy o podwykonawstwo w zakresie terminu zapłaty, po terminie wyznaczonym przez Zamawiającego na wprowadzenie tej zmiany;</w:t>
      </w:r>
    </w:p>
    <w:p w14:paraId="2A989EDB" w14:textId="6B4E27A2" w:rsidR="00D55F0C" w:rsidRPr="009B5E91" w:rsidRDefault="00D55F0C" w:rsidP="00CD5B5E">
      <w:pPr>
        <w:pStyle w:val="Bezodstpw"/>
        <w:numPr>
          <w:ilvl w:val="0"/>
          <w:numId w:val="11"/>
        </w:numPr>
        <w:spacing w:before="120"/>
        <w:jc w:val="both"/>
        <w:rPr>
          <w:rFonts w:asciiTheme="minorHAnsi" w:hAnsiTheme="minorHAnsi" w:cstheme="minorHAnsi"/>
        </w:rPr>
      </w:pPr>
      <w:r w:rsidRPr="009B5E91">
        <w:rPr>
          <w:rFonts w:asciiTheme="minorHAnsi" w:hAnsiTheme="minorHAnsi" w:cstheme="minorHAnsi"/>
        </w:rPr>
        <w:t>za powierzenie  wykonywania czynności  osobie nie zatrudnionej na podstawie umowy o pracę – w</w:t>
      </w:r>
      <w:r w:rsidR="009B5E91" w:rsidRPr="009B5E91">
        <w:rPr>
          <w:rFonts w:asciiTheme="minorHAnsi" w:hAnsiTheme="minorHAnsi" w:cstheme="minorHAnsi"/>
        </w:rPr>
        <w:t> </w:t>
      </w:r>
      <w:r w:rsidRPr="009B5E91">
        <w:rPr>
          <w:rFonts w:asciiTheme="minorHAnsi" w:hAnsiTheme="minorHAnsi" w:cstheme="minorHAnsi"/>
        </w:rPr>
        <w:t>wysokości 2</w:t>
      </w:r>
      <w:r w:rsidR="00722870" w:rsidRPr="009B5E91">
        <w:rPr>
          <w:rFonts w:asciiTheme="minorHAnsi" w:hAnsiTheme="minorHAnsi" w:cstheme="minorHAnsi"/>
        </w:rPr>
        <w:t xml:space="preserve"> </w:t>
      </w:r>
      <w:r w:rsidRPr="009B5E91">
        <w:rPr>
          <w:rFonts w:asciiTheme="minorHAnsi" w:hAnsiTheme="minorHAnsi" w:cstheme="minorHAnsi"/>
        </w:rPr>
        <w:t>000,00 zł za każdy stwierdzony przypadek;</w:t>
      </w:r>
    </w:p>
    <w:p w14:paraId="0217F15E" w14:textId="73E7FFF1" w:rsidR="00C51C02" w:rsidRDefault="00C51C02" w:rsidP="00CD5B5E">
      <w:pPr>
        <w:pStyle w:val="Akapitzlist"/>
        <w:widowControl/>
        <w:numPr>
          <w:ilvl w:val="0"/>
          <w:numId w:val="11"/>
        </w:numPr>
        <w:autoSpaceDE/>
        <w:spacing w:before="120" w:after="0" w:line="240" w:lineRule="auto"/>
        <w:ind w:right="-28"/>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 xml:space="preserve">z tytułu nieusprawiedliwionej nieobecności przedstawiciela Wykonawcy na spotkaniu, dla którego ustalono termin, w tym m.in. </w:t>
      </w:r>
      <w:r w:rsidR="009664E9" w:rsidRPr="009664E9">
        <w:rPr>
          <w:rFonts w:asciiTheme="minorHAnsi" w:hAnsiTheme="minorHAnsi" w:cstheme="minorHAnsi"/>
          <w:i w:val="0"/>
          <w:sz w:val="22"/>
          <w:szCs w:val="22"/>
          <w:lang w:eastAsia="ko-KR"/>
        </w:rPr>
        <w:t>przekazaniu terenu budowy</w:t>
      </w:r>
      <w:r w:rsidR="009664E9">
        <w:rPr>
          <w:rFonts w:asciiTheme="minorHAnsi" w:hAnsiTheme="minorHAnsi" w:cstheme="minorHAnsi"/>
          <w:i w:val="0"/>
          <w:sz w:val="22"/>
          <w:szCs w:val="22"/>
          <w:lang w:eastAsia="ko-KR"/>
        </w:rPr>
        <w:t xml:space="preserve">, </w:t>
      </w:r>
      <w:r w:rsidRPr="009B5E91">
        <w:rPr>
          <w:rFonts w:asciiTheme="minorHAnsi" w:hAnsiTheme="minorHAnsi" w:cstheme="minorHAnsi"/>
          <w:i w:val="0"/>
          <w:sz w:val="22"/>
          <w:szCs w:val="22"/>
          <w:lang w:eastAsia="ko-KR"/>
        </w:rPr>
        <w:t xml:space="preserve">na naradach koordynacyjnych, czynnościach odbioru </w:t>
      </w:r>
      <w:r w:rsidR="007A7DBA">
        <w:rPr>
          <w:rFonts w:asciiTheme="minorHAnsi" w:hAnsiTheme="minorHAnsi" w:cstheme="minorHAnsi"/>
          <w:i w:val="0"/>
          <w:sz w:val="22"/>
          <w:szCs w:val="22"/>
          <w:lang w:eastAsia="ko-KR"/>
        </w:rPr>
        <w:t xml:space="preserve">częściowego lub </w:t>
      </w:r>
      <w:r w:rsidRPr="009B5E91">
        <w:rPr>
          <w:rFonts w:asciiTheme="minorHAnsi" w:hAnsiTheme="minorHAnsi" w:cstheme="minorHAnsi"/>
          <w:i w:val="0"/>
          <w:sz w:val="22"/>
          <w:szCs w:val="22"/>
          <w:lang w:eastAsia="ko-KR"/>
        </w:rPr>
        <w:t>końcowego, odbiorów dokonywanych przez organy/jednostki zewnętrzne) - w wysokości 1 000,00 zł za każdy stwierdzony przypadek</w:t>
      </w:r>
      <w:r w:rsidR="000E1FC6">
        <w:rPr>
          <w:rFonts w:asciiTheme="minorHAnsi" w:hAnsiTheme="minorHAnsi" w:cstheme="minorHAnsi"/>
          <w:i w:val="0"/>
          <w:sz w:val="22"/>
          <w:szCs w:val="22"/>
          <w:lang w:eastAsia="ko-KR"/>
        </w:rPr>
        <w:t>;</w:t>
      </w:r>
    </w:p>
    <w:p w14:paraId="403770A8" w14:textId="1E904041" w:rsidR="007A7DBA" w:rsidRPr="007A7DBA" w:rsidRDefault="007A7DBA" w:rsidP="007A7DBA">
      <w:pPr>
        <w:pStyle w:val="Akapitzlist"/>
        <w:widowControl/>
        <w:numPr>
          <w:ilvl w:val="0"/>
          <w:numId w:val="11"/>
        </w:numPr>
        <w:autoSpaceDE/>
        <w:spacing w:before="120" w:after="0" w:line="240" w:lineRule="auto"/>
        <w:ind w:right="-28"/>
        <w:jc w:val="both"/>
        <w:rPr>
          <w:rFonts w:asciiTheme="minorHAnsi" w:hAnsiTheme="minorHAnsi" w:cstheme="minorHAnsi"/>
          <w:i w:val="0"/>
          <w:sz w:val="22"/>
          <w:szCs w:val="22"/>
          <w:lang w:eastAsia="ko-KR"/>
        </w:rPr>
      </w:pPr>
      <w:r w:rsidRPr="007A7DBA">
        <w:rPr>
          <w:rFonts w:asciiTheme="minorHAnsi" w:hAnsiTheme="minorHAnsi" w:cstheme="minorHAnsi"/>
          <w:i w:val="0"/>
          <w:sz w:val="22"/>
          <w:szCs w:val="22"/>
          <w:lang w:eastAsia="ko-KR"/>
        </w:rPr>
        <w:lastRenderedPageBreak/>
        <w:t xml:space="preserve">za brak przedłużenia terminu ważności zabezpieczenia należytego wykonania umowy, w wysokości 10 % kwoty zabezpieczenia określonej w § </w:t>
      </w:r>
      <w:r w:rsidR="00D21779">
        <w:rPr>
          <w:rFonts w:asciiTheme="minorHAnsi" w:hAnsiTheme="minorHAnsi" w:cstheme="minorHAnsi"/>
          <w:i w:val="0"/>
          <w:sz w:val="22"/>
          <w:szCs w:val="22"/>
          <w:lang w:eastAsia="ko-KR"/>
        </w:rPr>
        <w:t>11</w:t>
      </w:r>
      <w:r w:rsidRPr="007A7DBA">
        <w:rPr>
          <w:rFonts w:asciiTheme="minorHAnsi" w:hAnsiTheme="minorHAnsi" w:cstheme="minorHAnsi"/>
          <w:i w:val="0"/>
          <w:sz w:val="22"/>
          <w:szCs w:val="22"/>
          <w:lang w:eastAsia="ko-KR"/>
        </w:rPr>
        <w:t xml:space="preserve"> ust. 1, za każdy stwierdzony przypadek;</w:t>
      </w:r>
    </w:p>
    <w:p w14:paraId="6B935127" w14:textId="43D23176" w:rsidR="00C51C02" w:rsidRPr="000E1FC6" w:rsidRDefault="00C51C02" w:rsidP="00CD5B5E">
      <w:pPr>
        <w:pStyle w:val="StylWyjustowanyInterliniaConajmniej115pt"/>
        <w:numPr>
          <w:ilvl w:val="0"/>
          <w:numId w:val="10"/>
        </w:numPr>
        <w:spacing w:before="120" w:line="240" w:lineRule="auto"/>
        <w:ind w:left="426" w:hanging="426"/>
        <w:rPr>
          <w:rFonts w:asciiTheme="minorHAnsi" w:hAnsiTheme="minorHAnsi" w:cstheme="minorHAnsi"/>
          <w:sz w:val="22"/>
          <w:szCs w:val="22"/>
        </w:rPr>
      </w:pPr>
      <w:r w:rsidRPr="000E1FC6">
        <w:rPr>
          <w:rFonts w:asciiTheme="minorHAnsi" w:hAnsiTheme="minorHAnsi" w:cstheme="minorHAnsi"/>
          <w:sz w:val="22"/>
          <w:szCs w:val="22"/>
        </w:rPr>
        <w:t xml:space="preserve">Roszczenie o zapłatę kar umownych z tytułu </w:t>
      </w:r>
      <w:r w:rsidR="007A7DBA">
        <w:rPr>
          <w:rFonts w:asciiTheme="minorHAnsi" w:hAnsiTheme="minorHAnsi" w:cstheme="minorHAnsi"/>
          <w:sz w:val="22"/>
          <w:szCs w:val="22"/>
        </w:rPr>
        <w:t>zwłoki</w:t>
      </w:r>
      <w:r w:rsidRPr="000E1FC6">
        <w:rPr>
          <w:rFonts w:asciiTheme="minorHAnsi" w:hAnsiTheme="minorHAnsi" w:cstheme="minorHAnsi"/>
          <w:sz w:val="22"/>
          <w:szCs w:val="22"/>
        </w:rPr>
        <w:t xml:space="preserve">, ustalonych za każdy rozpoczęty dzień </w:t>
      </w:r>
      <w:r w:rsidR="007A7DBA">
        <w:rPr>
          <w:rFonts w:asciiTheme="minorHAnsi" w:hAnsiTheme="minorHAnsi" w:cstheme="minorHAnsi"/>
          <w:sz w:val="22"/>
          <w:szCs w:val="22"/>
        </w:rPr>
        <w:t>zwłoki</w:t>
      </w:r>
      <w:r w:rsidRPr="000E1FC6">
        <w:rPr>
          <w:rFonts w:asciiTheme="minorHAnsi" w:hAnsiTheme="minorHAnsi" w:cstheme="minorHAnsi"/>
          <w:sz w:val="22"/>
          <w:szCs w:val="22"/>
        </w:rPr>
        <w:t>, staje się wymagalne:</w:t>
      </w:r>
    </w:p>
    <w:p w14:paraId="0D9D333E" w14:textId="2B544620" w:rsidR="005D7316" w:rsidRPr="009B5E91" w:rsidRDefault="005D7316" w:rsidP="00CD5B5E">
      <w:pPr>
        <w:pStyle w:val="Akapitzlist"/>
        <w:numPr>
          <w:ilvl w:val="1"/>
          <w:numId w:val="8"/>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za pierwszy rozpoczęty dzień </w:t>
      </w:r>
      <w:r w:rsidR="007A7DBA">
        <w:rPr>
          <w:rFonts w:asciiTheme="minorHAnsi" w:hAnsiTheme="minorHAnsi" w:cstheme="minorHAnsi"/>
          <w:i w:val="0"/>
          <w:sz w:val="22"/>
          <w:szCs w:val="22"/>
          <w:lang w:eastAsia="pl-PL"/>
        </w:rPr>
        <w:t>zwłoki</w:t>
      </w:r>
      <w:r w:rsidRPr="009B5E91">
        <w:rPr>
          <w:rFonts w:asciiTheme="minorHAnsi" w:hAnsiTheme="minorHAnsi" w:cstheme="minorHAnsi"/>
          <w:i w:val="0"/>
          <w:sz w:val="22"/>
          <w:szCs w:val="22"/>
          <w:lang w:eastAsia="pl-PL"/>
        </w:rPr>
        <w:t xml:space="preserve">  – w tym dniu,</w:t>
      </w:r>
    </w:p>
    <w:p w14:paraId="62C3957B" w14:textId="30694615" w:rsidR="005D7316" w:rsidRPr="009B5E91" w:rsidRDefault="005D7316" w:rsidP="00CD5B5E">
      <w:pPr>
        <w:pStyle w:val="Akapitzlist"/>
        <w:numPr>
          <w:ilvl w:val="1"/>
          <w:numId w:val="8"/>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za każdy następny rozpoczęty dzień </w:t>
      </w:r>
      <w:r w:rsidR="007A7DBA">
        <w:rPr>
          <w:rFonts w:asciiTheme="minorHAnsi" w:hAnsiTheme="minorHAnsi" w:cstheme="minorHAnsi"/>
          <w:i w:val="0"/>
          <w:sz w:val="22"/>
          <w:szCs w:val="22"/>
          <w:lang w:eastAsia="pl-PL"/>
        </w:rPr>
        <w:t>zwłoki</w:t>
      </w:r>
      <w:r w:rsidRPr="009B5E91">
        <w:rPr>
          <w:rFonts w:asciiTheme="minorHAnsi" w:hAnsiTheme="minorHAnsi" w:cstheme="minorHAnsi"/>
          <w:i w:val="0"/>
          <w:sz w:val="22"/>
          <w:szCs w:val="22"/>
          <w:lang w:eastAsia="pl-PL"/>
        </w:rPr>
        <w:t xml:space="preserve"> – odpowiednio w każdym z tych dni.</w:t>
      </w:r>
    </w:p>
    <w:p w14:paraId="044A8639" w14:textId="77777777" w:rsidR="00C51C02" w:rsidRPr="009B5E91" w:rsidRDefault="00D55F0C" w:rsidP="00CD5B5E">
      <w:pPr>
        <w:pStyle w:val="StylWyjustowanyInterliniaConajmniej115pt"/>
        <w:numPr>
          <w:ilvl w:val="0"/>
          <w:numId w:val="10"/>
        </w:numPr>
        <w:spacing w:before="120" w:line="240" w:lineRule="auto"/>
        <w:ind w:left="426" w:hanging="426"/>
        <w:rPr>
          <w:rFonts w:asciiTheme="minorHAnsi" w:hAnsiTheme="minorHAnsi" w:cstheme="minorHAnsi"/>
          <w:sz w:val="22"/>
          <w:szCs w:val="22"/>
        </w:rPr>
      </w:pPr>
      <w:r w:rsidRPr="009B5E91">
        <w:rPr>
          <w:rFonts w:asciiTheme="minorHAnsi" w:hAnsiTheme="minorHAnsi" w:cstheme="minorHAnsi"/>
          <w:sz w:val="22"/>
          <w:szCs w:val="22"/>
        </w:rPr>
        <w:t xml:space="preserve">Wskazane w niniejszym paragrafie kary umowne nie wykluczają dochodzenia przez Zamawiającego odszkodowania na zasadach ogólnych w przypadku, gdy zastrzeżona kwota kary umownej nie pokryje w całości szkody poniesionej przez Zamawiającego. </w:t>
      </w:r>
    </w:p>
    <w:p w14:paraId="3A0BF9D2" w14:textId="6A2A4A28" w:rsidR="00D55F0C" w:rsidRPr="009B5E91" w:rsidRDefault="00C51C02" w:rsidP="00CD5B5E">
      <w:pPr>
        <w:pStyle w:val="StylWyjustowanyInterliniaConajmniej115pt"/>
        <w:numPr>
          <w:ilvl w:val="0"/>
          <w:numId w:val="10"/>
        </w:numPr>
        <w:spacing w:before="120" w:line="240" w:lineRule="auto"/>
        <w:ind w:left="426" w:hanging="426"/>
        <w:rPr>
          <w:rFonts w:asciiTheme="minorHAnsi" w:hAnsiTheme="minorHAnsi" w:cstheme="minorHAnsi"/>
          <w:sz w:val="22"/>
          <w:szCs w:val="22"/>
        </w:rPr>
      </w:pPr>
      <w:r w:rsidRPr="009B5E91">
        <w:rPr>
          <w:rFonts w:asciiTheme="minorHAnsi" w:hAnsiTheme="minorHAnsi" w:cstheme="minorHAnsi"/>
          <w:sz w:val="22"/>
          <w:szCs w:val="22"/>
        </w:rPr>
        <w:t xml:space="preserve">Kary umowne podlegają łączeniu, przy czym ich łączna wartość nie może przekroczyć </w:t>
      </w:r>
      <w:r w:rsidR="00192CAE" w:rsidRPr="00F16D1A">
        <w:rPr>
          <w:rFonts w:asciiTheme="minorHAnsi" w:hAnsiTheme="minorHAnsi" w:cstheme="minorHAnsi"/>
          <w:sz w:val="22"/>
          <w:szCs w:val="22"/>
        </w:rPr>
        <w:t>2</w:t>
      </w:r>
      <w:r w:rsidRPr="00F16D1A">
        <w:rPr>
          <w:rFonts w:asciiTheme="minorHAnsi" w:hAnsiTheme="minorHAnsi" w:cstheme="minorHAnsi"/>
          <w:sz w:val="22"/>
          <w:szCs w:val="22"/>
        </w:rPr>
        <w:t xml:space="preserve">0 % </w:t>
      </w:r>
      <w:r w:rsidR="005D7316" w:rsidRPr="009B5E91">
        <w:rPr>
          <w:rFonts w:asciiTheme="minorHAnsi" w:hAnsiTheme="minorHAnsi" w:cstheme="minorHAnsi"/>
          <w:sz w:val="22"/>
          <w:szCs w:val="22"/>
        </w:rPr>
        <w:t>wynagrodzenia Wykonawcy, określonego w § 4 ust. 1.</w:t>
      </w:r>
    </w:p>
    <w:p w14:paraId="787BC135" w14:textId="5FE154A1" w:rsidR="003B089C" w:rsidRPr="009B5E91" w:rsidRDefault="003B089C" w:rsidP="00CD5B5E">
      <w:pPr>
        <w:pStyle w:val="Bezodstpw"/>
        <w:numPr>
          <w:ilvl w:val="0"/>
          <w:numId w:val="10"/>
        </w:numPr>
        <w:tabs>
          <w:tab w:val="left" w:pos="360"/>
        </w:tabs>
        <w:spacing w:before="120"/>
        <w:ind w:left="426"/>
        <w:jc w:val="both"/>
        <w:rPr>
          <w:rFonts w:asciiTheme="minorHAnsi" w:hAnsiTheme="minorHAnsi" w:cstheme="minorHAnsi"/>
        </w:rPr>
      </w:pPr>
      <w:r w:rsidRPr="009B5E91">
        <w:rPr>
          <w:rFonts w:asciiTheme="minorHAnsi" w:hAnsiTheme="minorHAnsi" w:cstheme="minorHAnsi"/>
        </w:rPr>
        <w:t>Wykonawca nie może zbywać ani przenosić na rzecz osób trzecich praw i wierzytelności powstałych w</w:t>
      </w:r>
      <w:r w:rsidR="009B5E91" w:rsidRPr="009B5E91">
        <w:rPr>
          <w:rFonts w:asciiTheme="minorHAnsi" w:hAnsiTheme="minorHAnsi" w:cstheme="minorHAnsi"/>
        </w:rPr>
        <w:t> </w:t>
      </w:r>
      <w:r w:rsidRPr="009B5E91">
        <w:rPr>
          <w:rFonts w:asciiTheme="minorHAnsi" w:hAnsiTheme="minorHAnsi" w:cstheme="minorHAnsi"/>
        </w:rPr>
        <w:t>związku z realizacją niniejszej umowy.</w:t>
      </w:r>
    </w:p>
    <w:p w14:paraId="3EAFF8E1" w14:textId="77777777" w:rsidR="003B089C" w:rsidRPr="009B5E91" w:rsidRDefault="003B089C" w:rsidP="00CD5B5E">
      <w:pPr>
        <w:pStyle w:val="Bezodstpw"/>
        <w:numPr>
          <w:ilvl w:val="0"/>
          <w:numId w:val="10"/>
        </w:numPr>
        <w:tabs>
          <w:tab w:val="left" w:pos="360"/>
        </w:tabs>
        <w:spacing w:before="120"/>
        <w:ind w:left="426"/>
        <w:jc w:val="both"/>
        <w:rPr>
          <w:rFonts w:asciiTheme="minorHAnsi" w:hAnsiTheme="minorHAnsi" w:cstheme="minorHAnsi"/>
        </w:rPr>
      </w:pPr>
      <w:r w:rsidRPr="009B5E91">
        <w:rPr>
          <w:rFonts w:asciiTheme="minorHAnsi" w:hAnsiTheme="minorHAnsi" w:cstheme="minorHAnsi"/>
        </w:rPr>
        <w:t xml:space="preserve">Wykonawca wyraża zgodę na potrącanie ewentualnych kar umownych z przysługującego mu wynagrodzenia. </w:t>
      </w:r>
    </w:p>
    <w:p w14:paraId="7FEB957E" w14:textId="77777777" w:rsidR="00D55F0C" w:rsidRPr="009B5E91" w:rsidRDefault="00D55F0C" w:rsidP="00CD5B5E">
      <w:pPr>
        <w:pStyle w:val="StylWyjustowanyInterliniaConajmniej115pt"/>
        <w:numPr>
          <w:ilvl w:val="0"/>
          <w:numId w:val="10"/>
        </w:numPr>
        <w:spacing w:before="120" w:line="240" w:lineRule="auto"/>
        <w:ind w:left="426" w:hanging="426"/>
        <w:rPr>
          <w:rFonts w:asciiTheme="minorHAnsi" w:hAnsiTheme="minorHAnsi" w:cstheme="minorHAnsi"/>
          <w:sz w:val="22"/>
          <w:szCs w:val="22"/>
        </w:rPr>
      </w:pPr>
      <w:r w:rsidRPr="009B5E91">
        <w:rPr>
          <w:rFonts w:asciiTheme="minorHAnsi" w:hAnsiTheme="minorHAnsi" w:cstheme="minorHAnsi"/>
          <w:sz w:val="22"/>
          <w:szCs w:val="22"/>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0BD3071A" w14:textId="2E2D5B7F"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xml:space="preserve">§ </w:t>
      </w:r>
      <w:r w:rsidR="00E153CF" w:rsidRPr="009B5E91">
        <w:rPr>
          <w:rFonts w:asciiTheme="minorHAnsi" w:hAnsiTheme="minorHAnsi" w:cstheme="minorHAnsi"/>
        </w:rPr>
        <w:t>15</w:t>
      </w:r>
      <w:r w:rsidR="009B5E91" w:rsidRPr="009B5E91">
        <w:rPr>
          <w:rFonts w:asciiTheme="minorHAnsi" w:hAnsiTheme="minorHAnsi" w:cstheme="minorHAnsi"/>
        </w:rPr>
        <w:t>.</w:t>
      </w:r>
    </w:p>
    <w:p w14:paraId="39C41B88"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Odstąpienie</w:t>
      </w:r>
    </w:p>
    <w:p w14:paraId="58788608" w14:textId="509CE530" w:rsidR="00486C5D" w:rsidRPr="00B738A2" w:rsidRDefault="00486C5D" w:rsidP="00486C5D">
      <w:pPr>
        <w:pStyle w:val="Bezodstpw"/>
        <w:numPr>
          <w:ilvl w:val="0"/>
          <w:numId w:val="4"/>
        </w:numPr>
        <w:spacing w:before="60"/>
        <w:jc w:val="both"/>
        <w:rPr>
          <w:rFonts w:asciiTheme="minorHAnsi" w:hAnsiTheme="minorHAnsi" w:cstheme="minorHAnsi"/>
          <w:bCs/>
        </w:rPr>
      </w:pPr>
      <w:r>
        <w:rPr>
          <w:rFonts w:asciiTheme="minorHAnsi" w:hAnsiTheme="minorHAnsi" w:cstheme="minorHAnsi"/>
          <w:bCs/>
        </w:rPr>
        <w:t>Z</w:t>
      </w:r>
      <w:r w:rsidRPr="00B738A2">
        <w:rPr>
          <w:rFonts w:asciiTheme="minorHAnsi" w:hAnsiTheme="minorHAnsi" w:cstheme="minorHAnsi"/>
          <w:bCs/>
        </w:rPr>
        <w:t>amawiający może odstąpić od umowy:</w:t>
      </w:r>
    </w:p>
    <w:p w14:paraId="22BABF81" w14:textId="77777777" w:rsidR="00486C5D" w:rsidRPr="00B738A2" w:rsidRDefault="00486C5D" w:rsidP="00486C5D">
      <w:pPr>
        <w:pStyle w:val="Bezodstpw"/>
        <w:numPr>
          <w:ilvl w:val="1"/>
          <w:numId w:val="4"/>
        </w:numPr>
        <w:spacing w:before="60"/>
        <w:jc w:val="both"/>
        <w:rPr>
          <w:rFonts w:asciiTheme="minorHAnsi" w:hAnsiTheme="minorHAnsi" w:cstheme="minorHAnsi"/>
          <w:bCs/>
        </w:rPr>
      </w:pPr>
      <w:r w:rsidRPr="00B738A2">
        <w:rPr>
          <w:rFonts w:asciiTheme="minorHAnsi" w:hAnsiTheme="minorHAnsi" w:cstheme="minorHAnsi"/>
          <w:bCs/>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1518AE2" w14:textId="77777777" w:rsidR="00486C5D" w:rsidRPr="00B738A2" w:rsidRDefault="00486C5D" w:rsidP="00486C5D">
      <w:pPr>
        <w:pStyle w:val="Bezodstpw"/>
        <w:numPr>
          <w:ilvl w:val="1"/>
          <w:numId w:val="4"/>
        </w:numPr>
        <w:spacing w:before="60"/>
        <w:jc w:val="both"/>
        <w:rPr>
          <w:rFonts w:asciiTheme="minorHAnsi" w:hAnsiTheme="minorHAnsi" w:cstheme="minorHAnsi"/>
          <w:bCs/>
        </w:rPr>
      </w:pPr>
      <w:r w:rsidRPr="00B738A2">
        <w:rPr>
          <w:rFonts w:asciiTheme="minorHAnsi" w:hAnsiTheme="minorHAnsi" w:cstheme="minorHAnsi"/>
          <w:bCs/>
        </w:rPr>
        <w:t>jeżeli zachodzi co najmniej jedna z następujących okoliczności:</w:t>
      </w:r>
    </w:p>
    <w:p w14:paraId="6049E3D4" w14:textId="77777777" w:rsidR="00486C5D" w:rsidRPr="00B738A2" w:rsidRDefault="00486C5D" w:rsidP="00486C5D">
      <w:pPr>
        <w:pStyle w:val="Bezodstpw"/>
        <w:numPr>
          <w:ilvl w:val="2"/>
          <w:numId w:val="4"/>
        </w:numPr>
        <w:spacing w:before="60"/>
        <w:jc w:val="both"/>
        <w:rPr>
          <w:rFonts w:asciiTheme="minorHAnsi" w:hAnsiTheme="minorHAnsi" w:cstheme="minorHAnsi"/>
          <w:bCs/>
        </w:rPr>
      </w:pPr>
      <w:r w:rsidRPr="00B738A2">
        <w:rPr>
          <w:rFonts w:asciiTheme="minorHAnsi" w:hAnsiTheme="minorHAnsi" w:cstheme="minorHAnsi"/>
          <w:bCs/>
        </w:rPr>
        <w:t>dokonano zmiany umowy z naruszeniem art. 454 i art. 455</w:t>
      </w:r>
      <w:r>
        <w:rPr>
          <w:rFonts w:asciiTheme="minorHAnsi" w:hAnsiTheme="minorHAnsi" w:cstheme="minorHAnsi"/>
          <w:bCs/>
        </w:rPr>
        <w:t xml:space="preserve"> ustawy Prawo zamówień publicznych</w:t>
      </w:r>
      <w:r w:rsidRPr="00B738A2">
        <w:rPr>
          <w:rFonts w:asciiTheme="minorHAnsi" w:hAnsiTheme="minorHAnsi" w:cstheme="minorHAnsi"/>
          <w:bCs/>
        </w:rPr>
        <w:t>,</w:t>
      </w:r>
    </w:p>
    <w:p w14:paraId="0DB6333B" w14:textId="77777777" w:rsidR="00486C5D" w:rsidRPr="00B738A2" w:rsidRDefault="00486C5D" w:rsidP="00486C5D">
      <w:pPr>
        <w:pStyle w:val="Bezodstpw"/>
        <w:numPr>
          <w:ilvl w:val="2"/>
          <w:numId w:val="4"/>
        </w:numPr>
        <w:spacing w:before="60"/>
        <w:jc w:val="both"/>
        <w:rPr>
          <w:rFonts w:asciiTheme="minorHAnsi" w:hAnsiTheme="minorHAnsi" w:cstheme="minorHAnsi"/>
          <w:bCs/>
        </w:rPr>
      </w:pPr>
      <w:r w:rsidRPr="00B738A2">
        <w:rPr>
          <w:rFonts w:asciiTheme="minorHAnsi" w:hAnsiTheme="minorHAnsi" w:cstheme="minorHAnsi"/>
          <w:bCs/>
        </w:rPr>
        <w:t>wykonawca w chwili zawarcia umowy podlegał wykluczeniu na podstawie art. 108</w:t>
      </w:r>
      <w:r>
        <w:rPr>
          <w:rFonts w:asciiTheme="minorHAnsi" w:hAnsiTheme="minorHAnsi" w:cstheme="minorHAnsi"/>
          <w:bCs/>
        </w:rPr>
        <w:t xml:space="preserve"> ustawy Prawo zamówień publicznych</w:t>
      </w:r>
      <w:r w:rsidRPr="00B738A2">
        <w:rPr>
          <w:rFonts w:asciiTheme="minorHAnsi" w:hAnsiTheme="minorHAnsi" w:cstheme="minorHAnsi"/>
          <w:bCs/>
        </w:rPr>
        <w:t>,</w:t>
      </w:r>
    </w:p>
    <w:p w14:paraId="21D81189" w14:textId="77777777" w:rsidR="00486C5D" w:rsidRPr="00B738A2" w:rsidRDefault="00486C5D" w:rsidP="00486C5D">
      <w:pPr>
        <w:pStyle w:val="Bezodstpw"/>
        <w:numPr>
          <w:ilvl w:val="2"/>
          <w:numId w:val="4"/>
        </w:numPr>
        <w:spacing w:before="60"/>
        <w:jc w:val="both"/>
        <w:rPr>
          <w:rFonts w:asciiTheme="minorHAnsi" w:hAnsiTheme="minorHAnsi" w:cstheme="minorHAnsi"/>
          <w:bCs/>
        </w:rPr>
      </w:pPr>
      <w:r w:rsidRPr="00B738A2">
        <w:rPr>
          <w:rFonts w:asciiTheme="minorHAnsi" w:hAnsiTheme="minorHAnsi" w:cstheme="minorHAnsi"/>
          <w:bC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92589F6" w14:textId="77777777" w:rsidR="00486C5D" w:rsidRPr="00B738A2" w:rsidRDefault="00486C5D" w:rsidP="00486C5D">
      <w:pPr>
        <w:pStyle w:val="Bezodstpw"/>
        <w:numPr>
          <w:ilvl w:val="0"/>
          <w:numId w:val="4"/>
        </w:numPr>
        <w:spacing w:before="60"/>
        <w:jc w:val="both"/>
        <w:rPr>
          <w:rFonts w:asciiTheme="minorHAnsi" w:hAnsiTheme="minorHAnsi" w:cstheme="minorHAnsi"/>
          <w:bCs/>
        </w:rPr>
      </w:pPr>
      <w:r w:rsidRPr="00B738A2">
        <w:rPr>
          <w:rFonts w:asciiTheme="minorHAnsi" w:hAnsiTheme="minorHAnsi" w:cstheme="minorHAnsi"/>
          <w:bCs/>
        </w:rPr>
        <w:t>W przypadku, o którym mowa w ust. 1 pkt 2 lit. a</w:t>
      </w:r>
      <w:r>
        <w:rPr>
          <w:rFonts w:asciiTheme="minorHAnsi" w:hAnsiTheme="minorHAnsi" w:cstheme="minorHAnsi"/>
          <w:bCs/>
        </w:rPr>
        <w:t>)</w:t>
      </w:r>
      <w:r w:rsidRPr="00B738A2">
        <w:rPr>
          <w:rFonts w:asciiTheme="minorHAnsi" w:hAnsiTheme="minorHAnsi" w:cstheme="minorHAnsi"/>
          <w:bCs/>
        </w:rPr>
        <w:t>, zamawiający odstępuje od umowy w części, której zmiana dotyczy.</w:t>
      </w:r>
    </w:p>
    <w:p w14:paraId="302A905D" w14:textId="77777777" w:rsidR="00486C5D" w:rsidRPr="00B738A2" w:rsidRDefault="00486C5D" w:rsidP="00486C5D">
      <w:pPr>
        <w:pStyle w:val="Bezodstpw"/>
        <w:numPr>
          <w:ilvl w:val="0"/>
          <w:numId w:val="4"/>
        </w:numPr>
        <w:spacing w:before="60"/>
        <w:jc w:val="both"/>
        <w:rPr>
          <w:rFonts w:asciiTheme="minorHAnsi" w:hAnsiTheme="minorHAnsi" w:cstheme="minorHAnsi"/>
        </w:rPr>
      </w:pPr>
      <w:r w:rsidRPr="00B738A2">
        <w:rPr>
          <w:rFonts w:asciiTheme="minorHAnsi" w:hAnsiTheme="minorHAnsi" w:cstheme="minorHAnsi"/>
          <w:bCs/>
        </w:rPr>
        <w:t xml:space="preserve">W przypadkach, o których mowa w ust. 1, wykonawca może żądać wyłącznie wynagrodzenia należnego z tytułu wykonania części umowy. </w:t>
      </w:r>
    </w:p>
    <w:p w14:paraId="6BF10C22" w14:textId="1C33C3ED" w:rsidR="00486C5D" w:rsidRPr="004F34B5" w:rsidRDefault="00486C5D" w:rsidP="00486C5D">
      <w:pPr>
        <w:pStyle w:val="Bezodstpw"/>
        <w:numPr>
          <w:ilvl w:val="0"/>
          <w:numId w:val="4"/>
        </w:numPr>
        <w:spacing w:before="60"/>
        <w:jc w:val="both"/>
        <w:rPr>
          <w:rFonts w:asciiTheme="minorHAnsi" w:hAnsiTheme="minorHAnsi" w:cstheme="minorHAnsi"/>
        </w:rPr>
      </w:pPr>
      <w:r w:rsidRPr="004F34B5">
        <w:rPr>
          <w:rFonts w:asciiTheme="minorHAnsi" w:hAnsiTheme="minorHAnsi" w:cstheme="minorHAnsi"/>
        </w:rPr>
        <w:t xml:space="preserve">Zamawiającemu przysługuje prawo odstąpienia od niniejszej umowy lub jej części z </w:t>
      </w:r>
      <w:r w:rsidR="00233A57">
        <w:rPr>
          <w:rFonts w:asciiTheme="minorHAnsi" w:hAnsiTheme="minorHAnsi" w:cstheme="minorHAnsi"/>
        </w:rPr>
        <w:t xml:space="preserve">przyczyn leżących po stronie </w:t>
      </w:r>
      <w:r w:rsidRPr="004F34B5">
        <w:rPr>
          <w:rFonts w:asciiTheme="minorHAnsi" w:hAnsiTheme="minorHAnsi" w:cstheme="minorHAnsi"/>
        </w:rPr>
        <w:t>Wykonawcy:</w:t>
      </w:r>
    </w:p>
    <w:p w14:paraId="196B7814" w14:textId="77777777" w:rsidR="00486C5D" w:rsidRPr="004F34B5" w:rsidRDefault="00486C5D" w:rsidP="00486C5D">
      <w:pPr>
        <w:pStyle w:val="Bezodstpw"/>
        <w:numPr>
          <w:ilvl w:val="1"/>
          <w:numId w:val="4"/>
        </w:numPr>
        <w:spacing w:before="60"/>
        <w:jc w:val="both"/>
        <w:rPr>
          <w:rFonts w:asciiTheme="minorHAnsi" w:hAnsiTheme="minorHAnsi" w:cstheme="minorHAnsi"/>
        </w:rPr>
      </w:pPr>
      <w:r w:rsidRPr="004F34B5">
        <w:rPr>
          <w:rFonts w:asciiTheme="minorHAnsi" w:hAnsiTheme="minorHAnsi" w:cstheme="minorHAnsi"/>
        </w:rPr>
        <w:t xml:space="preserve">gdy zostanie wszczęte postępowanie egzekucyjne przeciwko Wykonawcy, zgłoszony zostanie wniosek o otwarcie postępowania likwidacyjnego lub wniosek o ogłoszenie upadłości Wykonawcy, a okoliczności złożenia tych wniosków i wszczęcia tych postępowań wskazują na ryzyko niewykonania lub nienależytego wykonania umowy przez Wykonawcę; </w:t>
      </w:r>
    </w:p>
    <w:p w14:paraId="4AEA5754" w14:textId="77777777" w:rsidR="00486C5D" w:rsidRPr="004F34B5" w:rsidRDefault="00486C5D" w:rsidP="00486C5D">
      <w:pPr>
        <w:pStyle w:val="Bezodstpw"/>
        <w:numPr>
          <w:ilvl w:val="1"/>
          <w:numId w:val="4"/>
        </w:numPr>
        <w:spacing w:before="60"/>
        <w:jc w:val="both"/>
        <w:rPr>
          <w:rFonts w:asciiTheme="minorHAnsi" w:hAnsiTheme="minorHAnsi" w:cstheme="minorHAnsi"/>
        </w:rPr>
      </w:pPr>
      <w:r w:rsidRPr="004F34B5">
        <w:rPr>
          <w:rFonts w:asciiTheme="minorHAnsi" w:hAnsiTheme="minorHAnsi" w:cstheme="minorHAnsi"/>
        </w:rPr>
        <w:lastRenderedPageBreak/>
        <w:t>gdy Wykonawca nie rozpoczął robót bez uzasadnionych przyczyn oraz nie kontynuuje ich, pomimo wezwania Zamawiającego złożonego na piśmie;</w:t>
      </w:r>
    </w:p>
    <w:p w14:paraId="1B2516F9" w14:textId="77777777" w:rsidR="00486C5D" w:rsidRPr="004F34B5" w:rsidRDefault="00486C5D" w:rsidP="00486C5D">
      <w:pPr>
        <w:pStyle w:val="Bezodstpw"/>
        <w:numPr>
          <w:ilvl w:val="1"/>
          <w:numId w:val="4"/>
        </w:numPr>
        <w:spacing w:before="60"/>
        <w:jc w:val="both"/>
        <w:rPr>
          <w:rFonts w:asciiTheme="minorHAnsi" w:hAnsiTheme="minorHAnsi" w:cstheme="minorHAnsi"/>
        </w:rPr>
      </w:pPr>
      <w:r w:rsidRPr="004F34B5">
        <w:rPr>
          <w:rFonts w:asciiTheme="minorHAnsi" w:hAnsiTheme="minorHAnsi" w:cstheme="minorHAnsi"/>
        </w:rPr>
        <w:t>gdy Wykonawca przerwał prowadzenie robót na okres dłuższy niż 7 dni bez uzasadnionych przyczyn oraz nie kontynuuje ich, pomimo wezwania Zamawiającego złożonego na piśmie;</w:t>
      </w:r>
    </w:p>
    <w:p w14:paraId="78EEFFAF" w14:textId="080D280E" w:rsidR="00486C5D" w:rsidRPr="004F34B5" w:rsidRDefault="00486C5D" w:rsidP="00486C5D">
      <w:pPr>
        <w:pStyle w:val="Bezodstpw"/>
        <w:numPr>
          <w:ilvl w:val="1"/>
          <w:numId w:val="4"/>
        </w:numPr>
        <w:spacing w:before="60"/>
        <w:jc w:val="both"/>
        <w:rPr>
          <w:rFonts w:asciiTheme="minorHAnsi" w:hAnsiTheme="minorHAnsi" w:cstheme="minorHAnsi"/>
        </w:rPr>
      </w:pPr>
      <w:r w:rsidRPr="004F34B5">
        <w:rPr>
          <w:rFonts w:asciiTheme="minorHAnsi" w:hAnsiTheme="minorHAnsi" w:cstheme="minorHAnsi"/>
        </w:rPr>
        <w:t xml:space="preserve">gdy </w:t>
      </w:r>
      <w:r>
        <w:rPr>
          <w:rFonts w:asciiTheme="minorHAnsi" w:hAnsiTheme="minorHAnsi" w:cstheme="minorHAnsi"/>
        </w:rPr>
        <w:t xml:space="preserve">zwłoka </w:t>
      </w:r>
      <w:r w:rsidRPr="004F34B5">
        <w:rPr>
          <w:rFonts w:asciiTheme="minorHAnsi" w:hAnsiTheme="minorHAnsi" w:cstheme="minorHAnsi"/>
        </w:rPr>
        <w:t>w wykonaniu przedmiotu umowy jest dłuższ</w:t>
      </w:r>
      <w:r>
        <w:rPr>
          <w:rFonts w:asciiTheme="minorHAnsi" w:hAnsiTheme="minorHAnsi" w:cstheme="minorHAnsi"/>
        </w:rPr>
        <w:t>a</w:t>
      </w:r>
      <w:r w:rsidRPr="004F34B5">
        <w:rPr>
          <w:rFonts w:asciiTheme="minorHAnsi" w:hAnsiTheme="minorHAnsi" w:cstheme="minorHAnsi"/>
        </w:rPr>
        <w:t xml:space="preserve"> niż </w:t>
      </w:r>
      <w:r>
        <w:rPr>
          <w:rFonts w:asciiTheme="minorHAnsi" w:hAnsiTheme="minorHAnsi" w:cstheme="minorHAnsi"/>
        </w:rPr>
        <w:t>30</w:t>
      </w:r>
      <w:r w:rsidRPr="004F34B5">
        <w:rPr>
          <w:rFonts w:asciiTheme="minorHAnsi" w:hAnsiTheme="minorHAnsi" w:cstheme="minorHAnsi"/>
        </w:rPr>
        <w:t xml:space="preserve"> dni w odniesieniu do terminu określonego w § 2 ust.1;</w:t>
      </w:r>
    </w:p>
    <w:p w14:paraId="03D3C361" w14:textId="77777777" w:rsidR="00486C5D" w:rsidRPr="004F34B5" w:rsidRDefault="00486C5D" w:rsidP="00486C5D">
      <w:pPr>
        <w:pStyle w:val="Bezodstpw"/>
        <w:numPr>
          <w:ilvl w:val="1"/>
          <w:numId w:val="4"/>
        </w:numPr>
        <w:spacing w:before="60"/>
        <w:jc w:val="both"/>
        <w:rPr>
          <w:rFonts w:asciiTheme="minorHAnsi" w:hAnsiTheme="minorHAnsi" w:cstheme="minorHAnsi"/>
        </w:rPr>
      </w:pPr>
      <w:r w:rsidRPr="004F34B5">
        <w:rPr>
          <w:rFonts w:asciiTheme="minorHAnsi" w:hAnsiTheme="minorHAnsi" w:cstheme="minorHAnsi"/>
        </w:rPr>
        <w:t>jeżeli wady i usterki stwierdzone w toku czynności odbioru nie nadają się do usunięcia i jeżeli uniemożliwiają użytkowanie przedmiotu umowy zgodnego z jego przeznaczeniem;</w:t>
      </w:r>
    </w:p>
    <w:p w14:paraId="6DFB1BCE" w14:textId="77777777" w:rsidR="00486C5D" w:rsidRPr="004F34B5" w:rsidRDefault="00486C5D" w:rsidP="00486C5D">
      <w:pPr>
        <w:pStyle w:val="Bezodstpw"/>
        <w:numPr>
          <w:ilvl w:val="1"/>
          <w:numId w:val="4"/>
        </w:numPr>
        <w:spacing w:before="60"/>
        <w:jc w:val="both"/>
        <w:rPr>
          <w:rFonts w:asciiTheme="minorHAnsi" w:hAnsiTheme="minorHAnsi" w:cstheme="minorHAnsi"/>
        </w:rPr>
      </w:pPr>
      <w:r w:rsidRPr="004F34B5">
        <w:rPr>
          <w:rFonts w:asciiTheme="minorHAnsi" w:hAnsiTheme="minorHAnsi" w:cstheme="minorHAnsi"/>
        </w:rPr>
        <w:t>w przypadku stwierdzenia przez Zamawiającego przystąpienia podwykonawcy do robót budowlanych na zadaniu pomimo nie uzyskania przez Wykonawcę lub podwykonawcę zgody na zawarcie umowy o podwykonawstwo z podwykonawcą lub dalszym podwykonawcą;</w:t>
      </w:r>
    </w:p>
    <w:p w14:paraId="5566972F" w14:textId="5AA16120" w:rsidR="00486C5D" w:rsidRPr="00F16D1A" w:rsidRDefault="00486C5D" w:rsidP="00486C5D">
      <w:pPr>
        <w:pStyle w:val="Bezodstpw"/>
        <w:numPr>
          <w:ilvl w:val="1"/>
          <w:numId w:val="4"/>
        </w:numPr>
        <w:spacing w:before="60"/>
        <w:jc w:val="both"/>
        <w:rPr>
          <w:rFonts w:asciiTheme="minorHAnsi" w:hAnsiTheme="minorHAnsi" w:cstheme="minorHAnsi"/>
        </w:rPr>
      </w:pPr>
      <w:r w:rsidRPr="00F16D1A">
        <w:rPr>
          <w:rFonts w:asciiTheme="minorHAnsi" w:hAnsiTheme="minorHAnsi" w:cstheme="minorHAnsi"/>
        </w:rPr>
        <w:t xml:space="preserve">w przypadku </w:t>
      </w:r>
      <w:r w:rsidR="00566BB8" w:rsidRPr="00F16D1A">
        <w:rPr>
          <w:rFonts w:asciiTheme="minorHAnsi" w:hAnsiTheme="minorHAnsi" w:cstheme="minorHAnsi"/>
        </w:rPr>
        <w:t xml:space="preserve">dwukrotnego </w:t>
      </w:r>
      <w:r w:rsidRPr="00F16D1A">
        <w:rPr>
          <w:rFonts w:asciiTheme="minorHAnsi" w:hAnsiTheme="minorHAnsi" w:cstheme="minorHAnsi"/>
        </w:rPr>
        <w:t>niewypełnienia obowiązku zatrudnienia pracowników na podstawie umowy o pracę;</w:t>
      </w:r>
    </w:p>
    <w:p w14:paraId="5BC2CEE6" w14:textId="5048C9E4" w:rsidR="00486C5D" w:rsidRPr="00F16D1A" w:rsidRDefault="00486C5D" w:rsidP="00486C5D">
      <w:pPr>
        <w:pStyle w:val="Bezodstpw"/>
        <w:numPr>
          <w:ilvl w:val="1"/>
          <w:numId w:val="4"/>
        </w:numPr>
        <w:spacing w:before="60"/>
        <w:jc w:val="both"/>
        <w:rPr>
          <w:rFonts w:asciiTheme="minorHAnsi" w:hAnsiTheme="minorHAnsi" w:cstheme="minorHAnsi"/>
        </w:rPr>
      </w:pPr>
      <w:bookmarkStart w:id="16" w:name="_Hlk67044164"/>
      <w:r w:rsidRPr="00F16D1A">
        <w:rPr>
          <w:rFonts w:asciiTheme="minorHAnsi" w:hAnsiTheme="minorHAnsi" w:cstheme="minorHAnsi"/>
        </w:rPr>
        <w:t xml:space="preserve">w razie konieczności dokonania przez Zamawiającego </w:t>
      </w:r>
      <w:r w:rsidR="00566BB8" w:rsidRPr="00F16D1A">
        <w:rPr>
          <w:rFonts w:asciiTheme="minorHAnsi" w:hAnsiTheme="minorHAnsi" w:cstheme="minorHAnsi"/>
        </w:rPr>
        <w:t xml:space="preserve">dwukrotnej </w:t>
      </w:r>
      <w:r w:rsidRPr="00F16D1A">
        <w:rPr>
          <w:rFonts w:asciiTheme="minorHAnsi" w:hAnsiTheme="minorHAnsi" w:cstheme="minorHAnsi"/>
        </w:rPr>
        <w:t>bezpośredniej zapłaty wynagrodzenia podwykonawcy lub dalszemu podwykonawcy w przypadku, o których mowa w § 8 ust. 20</w:t>
      </w:r>
      <w:r w:rsidR="00566BB8" w:rsidRPr="00F16D1A">
        <w:t xml:space="preserve"> </w:t>
      </w:r>
      <w:r w:rsidR="00566BB8" w:rsidRPr="00F16D1A">
        <w:rPr>
          <w:rFonts w:asciiTheme="minorHAnsi" w:hAnsiTheme="minorHAnsi" w:cstheme="minorHAnsi"/>
        </w:rPr>
        <w:t>lub koniecznoś</w:t>
      </w:r>
      <w:r w:rsidR="004A6EE4" w:rsidRPr="00F16D1A">
        <w:rPr>
          <w:rFonts w:asciiTheme="minorHAnsi" w:hAnsiTheme="minorHAnsi" w:cstheme="minorHAnsi"/>
        </w:rPr>
        <w:t>ci</w:t>
      </w:r>
      <w:r w:rsidR="00566BB8" w:rsidRPr="00F16D1A">
        <w:rPr>
          <w:rFonts w:asciiTheme="minorHAnsi" w:hAnsiTheme="minorHAnsi" w:cstheme="minorHAnsi"/>
        </w:rPr>
        <w:t xml:space="preserve"> dokonania bezpośrednich zapłat na sumę większą niż 5% wartości umowy</w:t>
      </w:r>
      <w:r w:rsidRPr="00F16D1A">
        <w:rPr>
          <w:rFonts w:asciiTheme="minorHAnsi" w:hAnsiTheme="minorHAnsi" w:cstheme="minorHAnsi"/>
        </w:rPr>
        <w:t xml:space="preserve">. </w:t>
      </w:r>
    </w:p>
    <w:bookmarkEnd w:id="16"/>
    <w:p w14:paraId="5B882BD0" w14:textId="77777777" w:rsidR="00486C5D" w:rsidRPr="00F16D1A" w:rsidRDefault="00486C5D" w:rsidP="00486C5D">
      <w:pPr>
        <w:pStyle w:val="Bezodstpw"/>
        <w:numPr>
          <w:ilvl w:val="0"/>
          <w:numId w:val="4"/>
        </w:numPr>
        <w:spacing w:before="60"/>
        <w:jc w:val="both"/>
        <w:rPr>
          <w:rFonts w:asciiTheme="minorHAnsi" w:hAnsiTheme="minorHAnsi" w:cstheme="minorHAnsi"/>
        </w:rPr>
      </w:pPr>
      <w:r w:rsidRPr="00F16D1A">
        <w:rPr>
          <w:rFonts w:asciiTheme="minorHAnsi" w:hAnsiTheme="minorHAnsi" w:cstheme="minorHAnsi"/>
        </w:rPr>
        <w:t>Odstąpienie od umowy winno być dokonane na piśmie w ciągu 30 dni od dnia zaistnienia przesłanki do odstąpienia, z podaniem przyczyn odstąpienia; stanie się skuteczne z chwilą doręczenia drugiej stronie pisemnego oświadczenia o odstąpieniu.</w:t>
      </w:r>
    </w:p>
    <w:p w14:paraId="2BB112D3" w14:textId="13D05E2B" w:rsidR="00B16133" w:rsidRPr="00F16D1A" w:rsidRDefault="00486C5D" w:rsidP="00B16133">
      <w:pPr>
        <w:pStyle w:val="Akapitzlist"/>
        <w:numPr>
          <w:ilvl w:val="0"/>
          <w:numId w:val="4"/>
        </w:numPr>
        <w:jc w:val="both"/>
        <w:rPr>
          <w:rFonts w:asciiTheme="minorHAnsi" w:hAnsiTheme="minorHAnsi" w:cstheme="minorHAnsi"/>
          <w:i w:val="0"/>
          <w:sz w:val="22"/>
          <w:szCs w:val="22"/>
          <w:lang w:eastAsia="pl-PL"/>
        </w:rPr>
      </w:pPr>
      <w:bookmarkStart w:id="17" w:name="_Hlk67044215"/>
      <w:r w:rsidRPr="00F16D1A">
        <w:rPr>
          <w:rFonts w:asciiTheme="minorHAnsi" w:hAnsiTheme="minorHAnsi" w:cstheme="minorHAnsi"/>
          <w:i w:val="0"/>
          <w:iCs w:val="0"/>
          <w:sz w:val="22"/>
          <w:szCs w:val="22"/>
          <w:lang w:eastAsia="pl-PL"/>
        </w:rPr>
        <w:t>Strony dopuszczają częściowe rozliczenie już wykonanych robót przy częściowym odstąpieniu od umowy</w:t>
      </w:r>
      <w:r w:rsidR="00B16133" w:rsidRPr="00F16D1A">
        <w:rPr>
          <w:rFonts w:asciiTheme="minorHAnsi" w:hAnsiTheme="minorHAnsi" w:cstheme="minorHAnsi"/>
          <w:i w:val="0"/>
          <w:iCs w:val="0"/>
          <w:sz w:val="22"/>
          <w:szCs w:val="22"/>
          <w:lang w:eastAsia="pl-PL"/>
        </w:rPr>
        <w:t>, z zastrzeżeniem ust. 3</w:t>
      </w:r>
      <w:r w:rsidRPr="00F16D1A">
        <w:rPr>
          <w:rFonts w:asciiTheme="minorHAnsi" w:hAnsiTheme="minorHAnsi" w:cstheme="minorHAnsi"/>
          <w:i w:val="0"/>
          <w:iCs w:val="0"/>
          <w:sz w:val="22"/>
          <w:szCs w:val="22"/>
          <w:lang w:eastAsia="pl-PL"/>
        </w:rPr>
        <w:t>.</w:t>
      </w:r>
      <w:r w:rsidR="00B16133" w:rsidRPr="00F16D1A">
        <w:t xml:space="preserve"> </w:t>
      </w:r>
      <w:r w:rsidR="00B16133" w:rsidRPr="00F16D1A">
        <w:rPr>
          <w:rFonts w:asciiTheme="minorHAnsi" w:hAnsiTheme="minorHAnsi" w:cstheme="minorHAnsi"/>
          <w:i w:val="0"/>
          <w:sz w:val="22"/>
          <w:szCs w:val="22"/>
          <w:lang w:eastAsia="pl-PL"/>
        </w:rPr>
        <w:t>Nie dotyczy to przypadku, w którym Zamawiający odstąpi od umowy na podstawie określonej w art. 644 k.c. w zw. z art. 656 §1 k.c.</w:t>
      </w:r>
    </w:p>
    <w:bookmarkEnd w:id="17"/>
    <w:p w14:paraId="006673BA" w14:textId="77777777" w:rsidR="00486C5D" w:rsidRPr="009B5E91" w:rsidRDefault="00486C5D" w:rsidP="00486C5D">
      <w:pPr>
        <w:pStyle w:val="Akapitzlist"/>
        <w:numPr>
          <w:ilvl w:val="0"/>
          <w:numId w:val="4"/>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W wypadku odstąpienia od umowy w całości lub w części, Wykonawcę oraz Zamawiającego obciążają następujące obowiązki:</w:t>
      </w:r>
    </w:p>
    <w:p w14:paraId="75726488" w14:textId="77777777" w:rsidR="00486C5D" w:rsidRPr="009B5E91" w:rsidRDefault="00486C5D" w:rsidP="00486C5D">
      <w:pPr>
        <w:pStyle w:val="Akapitzlist"/>
        <w:numPr>
          <w:ilvl w:val="1"/>
          <w:numId w:val="4"/>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w terminie 7 dni od daty odstąpienia od umowy, Wykonawca przy udziale inspektora nadzoru oraz Zamawiającego sporządzi szczegółowy protokół inwentaryzacji robót w toku, według stanu na dzień odstąpienia;</w:t>
      </w:r>
    </w:p>
    <w:p w14:paraId="4087BDED" w14:textId="08F01EFD" w:rsidR="00486C5D" w:rsidRPr="009B5E91" w:rsidRDefault="00486C5D" w:rsidP="00486C5D">
      <w:pPr>
        <w:pStyle w:val="Akapitzlist"/>
        <w:numPr>
          <w:ilvl w:val="1"/>
          <w:numId w:val="4"/>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Wykonawca zabezpieczy przerwane roboty w zakresie obustronnie uzgodnionym, na koszt tej strony, z </w:t>
      </w:r>
      <w:r w:rsidR="005D36BF">
        <w:rPr>
          <w:rFonts w:asciiTheme="minorHAnsi" w:hAnsiTheme="minorHAnsi" w:cstheme="minorHAnsi"/>
          <w:i w:val="0"/>
          <w:sz w:val="22"/>
          <w:szCs w:val="22"/>
          <w:lang w:eastAsia="pl-PL"/>
        </w:rPr>
        <w:t>przyczyny</w:t>
      </w:r>
      <w:r w:rsidR="005D36BF" w:rsidRPr="009B5E91">
        <w:rPr>
          <w:rFonts w:asciiTheme="minorHAnsi" w:hAnsiTheme="minorHAnsi" w:cstheme="minorHAnsi"/>
          <w:i w:val="0"/>
          <w:sz w:val="22"/>
          <w:szCs w:val="22"/>
          <w:lang w:eastAsia="pl-PL"/>
        </w:rPr>
        <w:t xml:space="preserve"> </w:t>
      </w:r>
      <w:r w:rsidRPr="009B5E91">
        <w:rPr>
          <w:rFonts w:asciiTheme="minorHAnsi" w:hAnsiTheme="minorHAnsi" w:cstheme="minorHAnsi"/>
          <w:i w:val="0"/>
          <w:sz w:val="22"/>
          <w:szCs w:val="22"/>
          <w:lang w:eastAsia="pl-PL"/>
        </w:rPr>
        <w:t>której odstąpiono od umowy,</w:t>
      </w:r>
    </w:p>
    <w:p w14:paraId="328E1360" w14:textId="77777777" w:rsidR="00486C5D" w:rsidRPr="009B5E91" w:rsidRDefault="00486C5D" w:rsidP="00486C5D">
      <w:pPr>
        <w:pStyle w:val="Akapitzlist"/>
        <w:numPr>
          <w:ilvl w:val="1"/>
          <w:numId w:val="4"/>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Wykonawca sporządzi wykaz materiałów, konstrukcji lub urządzeń, które nie mogą być wykorzystane przez niego do realizacji innych robót nieobjętych niniejszą umową, jeżeli odstąpienie nastąpiło z przyczyn niezależnych od niego;</w:t>
      </w:r>
    </w:p>
    <w:p w14:paraId="0F8A2165" w14:textId="77777777" w:rsidR="00486C5D" w:rsidRPr="009B5E91" w:rsidRDefault="00486C5D" w:rsidP="00486C5D">
      <w:pPr>
        <w:pStyle w:val="Akapitzlist"/>
        <w:numPr>
          <w:ilvl w:val="1"/>
          <w:numId w:val="4"/>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Wykonawca zgłosi do dokonania odbioru  roboty przerwane oraz roboty zabezpieczające, jeżeli odstąpienie od umowy nastąpiło z przyczyn, za które Wykonawca nie ponosi odpowiedzialności, oraz niezwłocznie, a najpóźniej w terminie 30 dni kalendarzowych usunie z terenu budowy urządzenia zaplecza przez niego dostarczone lub wniesione.</w:t>
      </w:r>
    </w:p>
    <w:p w14:paraId="18EE5B32" w14:textId="1D1BF493"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1</w:t>
      </w:r>
      <w:r w:rsidR="00E153CF" w:rsidRPr="009B5E91">
        <w:rPr>
          <w:rFonts w:asciiTheme="minorHAnsi" w:hAnsiTheme="minorHAnsi" w:cstheme="minorHAnsi"/>
        </w:rPr>
        <w:t>6</w:t>
      </w:r>
      <w:r w:rsidR="009B5E91" w:rsidRPr="009B5E91">
        <w:rPr>
          <w:rFonts w:asciiTheme="minorHAnsi" w:hAnsiTheme="minorHAnsi" w:cstheme="minorHAnsi"/>
        </w:rPr>
        <w:t>.</w:t>
      </w:r>
    </w:p>
    <w:p w14:paraId="0B2D3EB2"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Zmiana umowy</w:t>
      </w:r>
    </w:p>
    <w:p w14:paraId="61CAE89C" w14:textId="58A3242C" w:rsidR="003B089C" w:rsidRPr="009B5E91" w:rsidRDefault="003B089C" w:rsidP="00486C5D">
      <w:pPr>
        <w:numPr>
          <w:ilvl w:val="0"/>
          <w:numId w:val="35"/>
        </w:numPr>
        <w:spacing w:before="120" w:after="0" w:line="240" w:lineRule="auto"/>
        <w:jc w:val="both"/>
        <w:rPr>
          <w:rFonts w:asciiTheme="minorHAnsi" w:hAnsiTheme="minorHAnsi" w:cstheme="minorHAnsi"/>
        </w:rPr>
      </w:pPr>
      <w:r w:rsidRPr="009B5E91">
        <w:rPr>
          <w:rFonts w:asciiTheme="minorHAnsi" w:hAnsiTheme="minorHAnsi" w:cstheme="minorHAnsi"/>
        </w:rPr>
        <w:t xml:space="preserve">Zmiana umowy może być dokonana w przypadkach określonych w art. </w:t>
      </w:r>
      <w:r w:rsidR="00486C5D">
        <w:rPr>
          <w:rFonts w:asciiTheme="minorHAnsi" w:hAnsiTheme="minorHAnsi" w:cstheme="minorHAnsi"/>
        </w:rPr>
        <w:t>455</w:t>
      </w:r>
      <w:r w:rsidRPr="009B5E91">
        <w:rPr>
          <w:rFonts w:asciiTheme="minorHAnsi" w:hAnsiTheme="minorHAnsi" w:cstheme="minorHAnsi"/>
        </w:rPr>
        <w:t xml:space="preserve"> ustawy – Prawo zamówień publicznych. </w:t>
      </w:r>
    </w:p>
    <w:p w14:paraId="404AA07C" w14:textId="52DA95D3" w:rsidR="003B089C" w:rsidRPr="009B5E91" w:rsidRDefault="003B089C" w:rsidP="00486C5D">
      <w:pPr>
        <w:numPr>
          <w:ilvl w:val="0"/>
          <w:numId w:val="35"/>
        </w:numPr>
        <w:spacing w:before="120" w:after="0" w:line="240" w:lineRule="auto"/>
        <w:jc w:val="both"/>
        <w:rPr>
          <w:rFonts w:asciiTheme="minorHAnsi" w:hAnsiTheme="minorHAnsi" w:cstheme="minorHAnsi"/>
        </w:rPr>
      </w:pPr>
      <w:r w:rsidRPr="009B5E91">
        <w:rPr>
          <w:rFonts w:asciiTheme="minorHAnsi" w:hAnsiTheme="minorHAnsi" w:cstheme="minorHAnsi"/>
        </w:rPr>
        <w:t xml:space="preserve">Zamawiający przewiduje możliwości zmiany umowy na podstawie art. </w:t>
      </w:r>
      <w:r w:rsidR="009664E9">
        <w:rPr>
          <w:rFonts w:asciiTheme="minorHAnsi" w:hAnsiTheme="minorHAnsi" w:cstheme="minorHAnsi"/>
        </w:rPr>
        <w:t>455</w:t>
      </w:r>
      <w:r w:rsidRPr="009B5E91">
        <w:rPr>
          <w:rFonts w:asciiTheme="minorHAnsi" w:hAnsiTheme="minorHAnsi" w:cstheme="minorHAnsi"/>
        </w:rPr>
        <w:t xml:space="preserve"> ust. 1 pkt 1 ustawy Prawo zamówień publicznych w przypadku zaistnienia </w:t>
      </w:r>
      <w:r w:rsidR="00E153CF" w:rsidRPr="009B5E91">
        <w:rPr>
          <w:rFonts w:asciiTheme="minorHAnsi" w:hAnsiTheme="minorHAnsi" w:cstheme="minorHAnsi"/>
        </w:rPr>
        <w:t xml:space="preserve">jednej z </w:t>
      </w:r>
      <w:r w:rsidRPr="009B5E91">
        <w:rPr>
          <w:rFonts w:asciiTheme="minorHAnsi" w:hAnsiTheme="minorHAnsi" w:cstheme="minorHAnsi"/>
        </w:rPr>
        <w:t>niżej wymienionych okoliczności:</w:t>
      </w:r>
    </w:p>
    <w:p w14:paraId="09FB7989" w14:textId="77777777" w:rsidR="003B089C" w:rsidRPr="009B5E91" w:rsidRDefault="003B089C" w:rsidP="00486C5D">
      <w:pPr>
        <w:numPr>
          <w:ilvl w:val="1"/>
          <w:numId w:val="35"/>
        </w:numPr>
        <w:spacing w:before="120" w:after="0" w:line="240" w:lineRule="auto"/>
        <w:jc w:val="both"/>
        <w:rPr>
          <w:rFonts w:asciiTheme="minorHAnsi" w:hAnsiTheme="minorHAnsi" w:cstheme="minorHAnsi"/>
        </w:rPr>
      </w:pPr>
      <w:bookmarkStart w:id="18" w:name="_Hlk64359615"/>
      <w:r w:rsidRPr="009B5E91">
        <w:rPr>
          <w:rFonts w:asciiTheme="minorHAnsi" w:hAnsiTheme="minorHAnsi" w:cstheme="minorHAnsi"/>
        </w:rPr>
        <w:t xml:space="preserve">zmiany osób na podstawie § </w:t>
      </w:r>
      <w:r w:rsidR="00FB65BC" w:rsidRPr="009B5E91">
        <w:rPr>
          <w:rFonts w:asciiTheme="minorHAnsi" w:hAnsiTheme="minorHAnsi" w:cstheme="minorHAnsi"/>
        </w:rPr>
        <w:t>7</w:t>
      </w:r>
      <w:r w:rsidRPr="009B5E91">
        <w:rPr>
          <w:rFonts w:asciiTheme="minorHAnsi" w:hAnsiTheme="minorHAnsi" w:cstheme="minorHAnsi"/>
        </w:rPr>
        <w:t xml:space="preserve"> ust. </w:t>
      </w:r>
      <w:r w:rsidR="00FB65BC" w:rsidRPr="009B5E91">
        <w:rPr>
          <w:rFonts w:asciiTheme="minorHAnsi" w:hAnsiTheme="minorHAnsi" w:cstheme="minorHAnsi"/>
        </w:rPr>
        <w:t>5</w:t>
      </w:r>
      <w:r w:rsidRPr="009B5E91">
        <w:rPr>
          <w:rFonts w:asciiTheme="minorHAnsi" w:hAnsiTheme="minorHAnsi" w:cstheme="minorHAnsi"/>
        </w:rPr>
        <w:t>;</w:t>
      </w:r>
    </w:p>
    <w:p w14:paraId="025CF264" w14:textId="5D5F3FD7" w:rsidR="00486C5D" w:rsidRPr="00486C5D" w:rsidRDefault="00486C5D" w:rsidP="00486C5D">
      <w:pPr>
        <w:numPr>
          <w:ilvl w:val="1"/>
          <w:numId w:val="35"/>
        </w:numPr>
        <w:spacing w:before="120" w:after="0" w:line="240" w:lineRule="auto"/>
        <w:jc w:val="both"/>
        <w:rPr>
          <w:rFonts w:asciiTheme="minorHAnsi" w:hAnsiTheme="minorHAnsi" w:cstheme="minorHAnsi"/>
        </w:rPr>
      </w:pPr>
      <w:bookmarkStart w:id="19" w:name="_Hlk37162535"/>
      <w:r w:rsidRPr="00486C5D">
        <w:rPr>
          <w:rFonts w:asciiTheme="minorHAnsi" w:hAnsiTheme="minorHAnsi" w:cstheme="minorHAnsi"/>
        </w:rPr>
        <w:lastRenderedPageBreak/>
        <w:t xml:space="preserve">ewentualnej zmiany (przedłużenia) terminu realizacji </w:t>
      </w:r>
      <w:r w:rsidR="005D36BF">
        <w:rPr>
          <w:rFonts w:asciiTheme="minorHAnsi" w:hAnsiTheme="minorHAnsi" w:cstheme="minorHAnsi"/>
        </w:rPr>
        <w:t>umowy</w:t>
      </w:r>
      <w:r w:rsidR="00C4547B">
        <w:rPr>
          <w:rFonts w:asciiTheme="minorHAnsi" w:hAnsiTheme="minorHAnsi" w:cstheme="minorHAnsi"/>
        </w:rPr>
        <w:t>,</w:t>
      </w:r>
      <w:r w:rsidR="005D36BF">
        <w:rPr>
          <w:rFonts w:asciiTheme="minorHAnsi" w:hAnsiTheme="minorHAnsi" w:cstheme="minorHAnsi"/>
        </w:rPr>
        <w:t xml:space="preserve"> </w:t>
      </w:r>
      <w:r w:rsidRPr="00486C5D">
        <w:rPr>
          <w:rFonts w:asciiTheme="minorHAnsi" w:hAnsiTheme="minorHAnsi" w:cstheme="minorHAnsi"/>
        </w:rPr>
        <w:t xml:space="preserve">co najwyżej o czas niezbędny do usunięcia przeszkody w przypadku, gdy zaistnieją poniższe zdarzenia, obiektywnie uniemożliwiające </w:t>
      </w:r>
      <w:r w:rsidR="005D36BF">
        <w:rPr>
          <w:rFonts w:asciiTheme="minorHAnsi" w:hAnsiTheme="minorHAnsi" w:cstheme="minorHAnsi"/>
        </w:rPr>
        <w:t xml:space="preserve">terminową </w:t>
      </w:r>
      <w:r w:rsidRPr="00486C5D">
        <w:rPr>
          <w:rFonts w:asciiTheme="minorHAnsi" w:hAnsiTheme="minorHAnsi" w:cstheme="minorHAnsi"/>
        </w:rPr>
        <w:t xml:space="preserve">realizację Przedmiotu Umowy: </w:t>
      </w:r>
    </w:p>
    <w:p w14:paraId="42CB97C8" w14:textId="7EE172C0" w:rsidR="00486C5D" w:rsidRPr="00486C5D" w:rsidRDefault="00486C5D" w:rsidP="00486C5D">
      <w:pPr>
        <w:numPr>
          <w:ilvl w:val="2"/>
          <w:numId w:val="35"/>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zaistnienia warunków atmosferycznych obiektywnie uniemożliwiających realizację Przedmiotu Umowy (np. warunków atmosferycznych, uniemożliwiających wykonywanie danego rodzaju robót, zgodnie z reżimami technologicznymi obowiązującymi dla danego rodzaju prac, które to roboty obiektywnie uniemożliwiają realizację innych robót objętych Umową). Zaistnienie warunków atmosferycznych należy stosownie udokumentować, a przerwa w pracach lub robotach w związku z w/w warunkami atmosferycznymi musi zostać odnotowana w dzienniku budowy i potwierdzona przez Inspektora Nadzoru</w:t>
      </w:r>
      <w:r w:rsidR="005D36BF">
        <w:rPr>
          <w:rFonts w:asciiTheme="minorHAnsi" w:hAnsiTheme="minorHAnsi" w:cstheme="minorHAnsi"/>
        </w:rPr>
        <w:t>,</w:t>
      </w:r>
      <w:r w:rsidRPr="00486C5D">
        <w:rPr>
          <w:rFonts w:asciiTheme="minorHAnsi" w:hAnsiTheme="minorHAnsi" w:cstheme="minorHAnsi"/>
        </w:rPr>
        <w:t xml:space="preserve"> </w:t>
      </w:r>
    </w:p>
    <w:p w14:paraId="178AA901" w14:textId="29FC1B59" w:rsidR="00486C5D" w:rsidRPr="00486C5D" w:rsidRDefault="00486C5D" w:rsidP="00486C5D">
      <w:pPr>
        <w:numPr>
          <w:ilvl w:val="2"/>
          <w:numId w:val="35"/>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działania siły wyższej, pod pojęciem której rozumie się każdą okoliczność, która zachodzi po podpisaniu Umowy i jest niezależna od woli Stron, uniemożliwia wykonywanie zobowiązań umownych oraz skutków, której nie można uniknąć albo też, której działanie zapoczątkowane jest przez anormalne, nieodwracalne zdarzenia, które nie mogą być przewidziane, a jeśli mogą być przewidziane</w:t>
      </w:r>
      <w:r w:rsidR="005D36BF">
        <w:rPr>
          <w:rFonts w:asciiTheme="minorHAnsi" w:hAnsiTheme="minorHAnsi" w:cstheme="minorHAnsi"/>
        </w:rPr>
        <w:t>-</w:t>
      </w:r>
      <w:r w:rsidRPr="00486C5D">
        <w:rPr>
          <w:rFonts w:asciiTheme="minorHAnsi" w:hAnsiTheme="minorHAnsi" w:cstheme="minorHAnsi"/>
        </w:rPr>
        <w:t xml:space="preserve"> to są nieuniknione. Za wypadki siły wyższej strony uznają w szczególności: pożary, powodzie i inne klęski żywiołowe, strajki oraz wojny. Wystąpienie okoliczności siły wyższej należy stosownie udokumentować,</w:t>
      </w:r>
    </w:p>
    <w:p w14:paraId="0FA9075A" w14:textId="77777777" w:rsidR="00486C5D" w:rsidRPr="00486C5D" w:rsidRDefault="00486C5D" w:rsidP="00486C5D">
      <w:pPr>
        <w:numPr>
          <w:ilvl w:val="2"/>
          <w:numId w:val="35"/>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przerw wynikających z decyzji administracyjnych np. wstrzymanie budowy (z wyłączeniem przypadków, wstrzymania budowy z przyczyn leżących wyłącznie po stronie Wykonawcy), opóźnień wywołanych przez epidemie, działania organów państwa (w tym ogłoszenie stanu wyjątkowego, stanu klęski żywiołowej), bezpośrednio wpływających na możliwość realizacji Umowy,</w:t>
      </w:r>
    </w:p>
    <w:p w14:paraId="628BC07D" w14:textId="7715C738" w:rsidR="00486C5D" w:rsidRPr="00486C5D" w:rsidRDefault="00486C5D" w:rsidP="00486C5D">
      <w:pPr>
        <w:numPr>
          <w:ilvl w:val="2"/>
          <w:numId w:val="35"/>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 xml:space="preserve">w przypadku istotnych zmian w dokumentacji projektowej </w:t>
      </w:r>
      <w:r w:rsidR="00C4547B">
        <w:rPr>
          <w:rFonts w:asciiTheme="minorHAnsi" w:hAnsiTheme="minorHAnsi" w:cstheme="minorHAnsi"/>
        </w:rPr>
        <w:t xml:space="preserve">- </w:t>
      </w:r>
      <w:r w:rsidRPr="00486C5D">
        <w:rPr>
          <w:rFonts w:asciiTheme="minorHAnsi" w:hAnsiTheme="minorHAnsi" w:cstheme="minorHAnsi"/>
        </w:rPr>
        <w:t>o czas niezbędny dla dostosowania się Wykonawcy do takiej zmiany,</w:t>
      </w:r>
    </w:p>
    <w:p w14:paraId="76155CA8" w14:textId="77777777" w:rsidR="00486C5D" w:rsidRPr="00486C5D" w:rsidRDefault="00486C5D" w:rsidP="00486C5D">
      <w:pPr>
        <w:numPr>
          <w:ilvl w:val="2"/>
          <w:numId w:val="35"/>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wprowadzenia zmian, które będą następstwem zmian wprowadzonych w umowach pomiędzy Zamawiającym a inną niż Wykonawca stroną, oraz zmian wynikających z zaleceń i wytycznych instytucji nadzorujących realizację projektu, w ramach którego realizowany jest Przedmiot Umowy,</w:t>
      </w:r>
    </w:p>
    <w:p w14:paraId="2C9081DC" w14:textId="77777777" w:rsidR="00486C5D" w:rsidRPr="00486C5D" w:rsidRDefault="00486C5D" w:rsidP="00486C5D">
      <w:pPr>
        <w:numPr>
          <w:ilvl w:val="2"/>
          <w:numId w:val="35"/>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niezależnych od Wykonawcy opóźnień w działaniach organów administracyjnych, których działania są niezbędne dla realizacji Przedmiotu Umowy,</w:t>
      </w:r>
    </w:p>
    <w:p w14:paraId="3ED28CE5" w14:textId="6CB83EA6" w:rsidR="00486C5D" w:rsidRPr="00486C5D" w:rsidRDefault="00486C5D" w:rsidP="00486C5D">
      <w:pPr>
        <w:numPr>
          <w:ilvl w:val="2"/>
          <w:numId w:val="35"/>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zmian przepisów prawa Unii Europejskiej lub prawa krajowego</w:t>
      </w:r>
      <w:r w:rsidR="00C4547B">
        <w:rPr>
          <w:rFonts w:asciiTheme="minorHAnsi" w:hAnsiTheme="minorHAnsi" w:cstheme="minorHAnsi"/>
        </w:rPr>
        <w:t>,</w:t>
      </w:r>
      <w:r w:rsidRPr="00486C5D">
        <w:rPr>
          <w:rFonts w:asciiTheme="minorHAnsi" w:hAnsiTheme="minorHAnsi" w:cstheme="minorHAnsi"/>
        </w:rPr>
        <w:t xml:space="preserve"> powodujących konieczność dostosowania Przedmiotu Umowy do zmiany przepisów, które nastąpiły w trakcie realizacji Umowy,</w:t>
      </w:r>
    </w:p>
    <w:p w14:paraId="2E73FAF8" w14:textId="77777777" w:rsidR="00486C5D" w:rsidRPr="00486C5D" w:rsidRDefault="00486C5D" w:rsidP="00486C5D">
      <w:pPr>
        <w:numPr>
          <w:ilvl w:val="2"/>
          <w:numId w:val="35"/>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konieczności uwzględnienia wydanych w toku realizacji Przedmiotu Umowy zaleceń właściwych służb i inspekcji, jeżeli powodują one wydłużenie czasu realizacji Umowy i nie wynikają z przyczyn, za które Wykonawca ponosi odpowiedzialność,</w:t>
      </w:r>
    </w:p>
    <w:p w14:paraId="326FC467" w14:textId="77777777" w:rsidR="00486C5D" w:rsidRPr="00486C5D" w:rsidRDefault="00486C5D" w:rsidP="00486C5D">
      <w:pPr>
        <w:numPr>
          <w:ilvl w:val="2"/>
          <w:numId w:val="35"/>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aktualizacji rozwiązań projektowych z uwagi na zmianę obowiązujących przepisów, warunków uniemożliwiających prowadzenie robót, bezpieczeństwa pracy, a także zmian wynikających z innych nieprzewidywalnych istotnych okoliczności, których wprowadzenie będzie korzystne dla Zamawiającego</w:t>
      </w:r>
    </w:p>
    <w:p w14:paraId="04E6AF25" w14:textId="613020BD" w:rsidR="0017551C" w:rsidRDefault="0017551C" w:rsidP="0017551C">
      <w:pPr>
        <w:numPr>
          <w:ilvl w:val="1"/>
          <w:numId w:val="35"/>
        </w:numPr>
        <w:spacing w:before="120" w:after="0" w:line="240" w:lineRule="auto"/>
        <w:jc w:val="both"/>
        <w:rPr>
          <w:rFonts w:asciiTheme="minorHAnsi" w:hAnsiTheme="minorHAnsi" w:cstheme="minorHAnsi"/>
        </w:rPr>
      </w:pPr>
      <w:r>
        <w:rPr>
          <w:rFonts w:asciiTheme="minorHAnsi" w:hAnsiTheme="minorHAnsi" w:cstheme="minorHAnsi"/>
        </w:rPr>
        <w:t>e</w:t>
      </w:r>
      <w:r w:rsidR="00486C5D" w:rsidRPr="00486C5D">
        <w:rPr>
          <w:rFonts w:asciiTheme="minorHAnsi" w:hAnsiTheme="minorHAnsi" w:cstheme="minorHAnsi"/>
        </w:rPr>
        <w:t xml:space="preserve">wentualnej zmiany (przedłużenia) terminu realizacji </w:t>
      </w:r>
      <w:r>
        <w:rPr>
          <w:rFonts w:asciiTheme="minorHAnsi" w:hAnsiTheme="minorHAnsi" w:cstheme="minorHAnsi"/>
        </w:rPr>
        <w:t>umowy:</w:t>
      </w:r>
    </w:p>
    <w:p w14:paraId="0F7230FF" w14:textId="5C71FE2F" w:rsidR="00FB65BC" w:rsidRDefault="00FE4945" w:rsidP="0017551C">
      <w:pPr>
        <w:numPr>
          <w:ilvl w:val="2"/>
          <w:numId w:val="35"/>
        </w:numPr>
        <w:spacing w:before="120" w:after="0" w:line="240" w:lineRule="auto"/>
        <w:jc w:val="both"/>
        <w:rPr>
          <w:rFonts w:asciiTheme="minorHAnsi" w:hAnsiTheme="minorHAnsi" w:cstheme="minorHAnsi"/>
        </w:rPr>
      </w:pPr>
      <w:r w:rsidRPr="009B5E91">
        <w:rPr>
          <w:rFonts w:asciiTheme="minorHAnsi" w:hAnsiTheme="minorHAnsi" w:cstheme="minorHAnsi"/>
        </w:rPr>
        <w:t xml:space="preserve">w przypadku </w:t>
      </w:r>
      <w:r w:rsidR="00FB65BC" w:rsidRPr="009B5E91">
        <w:rPr>
          <w:rFonts w:asciiTheme="minorHAnsi" w:hAnsiTheme="minorHAnsi" w:cstheme="minorHAnsi"/>
        </w:rPr>
        <w:t xml:space="preserve">zwiększenia czasochłonności </w:t>
      </w:r>
      <w:r w:rsidRPr="009B5E91">
        <w:rPr>
          <w:rFonts w:asciiTheme="minorHAnsi" w:hAnsiTheme="minorHAnsi" w:cstheme="minorHAnsi"/>
        </w:rPr>
        <w:t>wykonania robót zamiennych w stosunku do czasochłonności wykonania robót podstawowych objętych przedmiotem umowy</w:t>
      </w:r>
      <w:r w:rsidR="0017551C">
        <w:rPr>
          <w:rFonts w:asciiTheme="minorHAnsi" w:hAnsiTheme="minorHAnsi" w:cstheme="minorHAnsi"/>
        </w:rPr>
        <w:t xml:space="preserve"> lub konieczności wykonania robót dodatkowych</w:t>
      </w:r>
      <w:r w:rsidRPr="009B5E91">
        <w:rPr>
          <w:rFonts w:asciiTheme="minorHAnsi" w:hAnsiTheme="minorHAnsi" w:cstheme="minorHAnsi"/>
        </w:rPr>
        <w:t>;</w:t>
      </w:r>
    </w:p>
    <w:p w14:paraId="7E64A169" w14:textId="0926E1AF" w:rsidR="0017551C" w:rsidRPr="0017551C" w:rsidRDefault="0017551C" w:rsidP="0017551C">
      <w:pPr>
        <w:numPr>
          <w:ilvl w:val="2"/>
          <w:numId w:val="35"/>
        </w:numPr>
        <w:spacing w:before="120" w:after="0" w:line="240" w:lineRule="auto"/>
        <w:jc w:val="both"/>
        <w:rPr>
          <w:rFonts w:asciiTheme="minorHAnsi" w:hAnsiTheme="minorHAnsi" w:cstheme="minorHAnsi"/>
        </w:rPr>
      </w:pPr>
      <w:r w:rsidRPr="0017551C">
        <w:rPr>
          <w:snapToGrid w:val="0"/>
        </w:rPr>
        <w:t>gdy Wykonawcy zostaną powierzone do wykonania roboty dodatkowe (w rozumieniu ustawy PZP) lub jakiekolwiek inne roboty wykraczające poza zakres Przedmiotu Umowy.</w:t>
      </w:r>
    </w:p>
    <w:p w14:paraId="2ACE7144" w14:textId="06DABD4B" w:rsidR="00FB65BC" w:rsidRPr="009B5E91" w:rsidRDefault="00FE4945" w:rsidP="0017551C">
      <w:pPr>
        <w:numPr>
          <w:ilvl w:val="2"/>
          <w:numId w:val="35"/>
        </w:numPr>
        <w:spacing w:before="120" w:after="0" w:line="240" w:lineRule="auto"/>
        <w:jc w:val="both"/>
        <w:rPr>
          <w:rFonts w:asciiTheme="minorHAnsi" w:hAnsiTheme="minorHAnsi" w:cstheme="minorHAnsi"/>
        </w:rPr>
      </w:pPr>
      <w:r w:rsidRPr="009B5E91">
        <w:rPr>
          <w:rFonts w:asciiTheme="minorHAnsi" w:hAnsiTheme="minorHAnsi" w:cstheme="minorHAnsi"/>
        </w:rPr>
        <w:lastRenderedPageBreak/>
        <w:t>na skutek okoliczności leżących po stronie Zamawiającego;</w:t>
      </w:r>
    </w:p>
    <w:p w14:paraId="4CDC143F" w14:textId="5B682265" w:rsidR="00FE4945" w:rsidRPr="009B5E91" w:rsidRDefault="00FE4945" w:rsidP="0017551C">
      <w:pPr>
        <w:numPr>
          <w:ilvl w:val="2"/>
          <w:numId w:val="35"/>
        </w:numPr>
        <w:spacing w:before="120" w:after="0" w:line="240" w:lineRule="auto"/>
        <w:jc w:val="both"/>
        <w:rPr>
          <w:rFonts w:asciiTheme="minorHAnsi" w:hAnsiTheme="minorHAnsi" w:cstheme="minorHAnsi"/>
        </w:rPr>
      </w:pPr>
      <w:r w:rsidRPr="009B5E91">
        <w:rPr>
          <w:rFonts w:asciiTheme="minorHAnsi" w:hAnsiTheme="minorHAnsi" w:cstheme="minorHAnsi"/>
        </w:rPr>
        <w:t>wystąpienia szkód oraz następstw nieszczęśliwych wypadków dotyczących pracowników i osób trzecich, a powstałych</w:t>
      </w:r>
      <w:r w:rsidR="00C4547B">
        <w:rPr>
          <w:rFonts w:asciiTheme="minorHAnsi" w:hAnsiTheme="minorHAnsi" w:cstheme="minorHAnsi"/>
        </w:rPr>
        <w:t xml:space="preserve"> </w:t>
      </w:r>
      <w:r w:rsidRPr="009B5E91">
        <w:rPr>
          <w:rFonts w:asciiTheme="minorHAnsi" w:hAnsiTheme="minorHAnsi" w:cstheme="minorHAnsi"/>
        </w:rPr>
        <w:t>w związku z prowadzonymi robotami budowlanymi, w tym także ruchem pojazdów mechanicznych na terenie budowy;</w:t>
      </w:r>
    </w:p>
    <w:p w14:paraId="320186DC" w14:textId="7B26DD90" w:rsidR="00FE4945" w:rsidRPr="009B5E91" w:rsidRDefault="00CF0360" w:rsidP="0017551C">
      <w:pPr>
        <w:numPr>
          <w:ilvl w:val="1"/>
          <w:numId w:val="35"/>
        </w:numPr>
        <w:spacing w:before="120" w:after="0" w:line="240" w:lineRule="auto"/>
        <w:jc w:val="both"/>
        <w:rPr>
          <w:rFonts w:asciiTheme="minorHAnsi" w:hAnsiTheme="minorHAnsi" w:cstheme="minorHAnsi"/>
        </w:rPr>
      </w:pPr>
      <w:r w:rsidRPr="009B5E91">
        <w:rPr>
          <w:rFonts w:asciiTheme="minorHAnsi" w:hAnsiTheme="minorHAnsi" w:cstheme="minorHAnsi"/>
        </w:rPr>
        <w:t>zmiany powszechnie obowiązujących przepisów prawa lub umowy o dofinansowanie inwestycji w</w:t>
      </w:r>
      <w:r w:rsidR="009B5E91" w:rsidRPr="009B5E91">
        <w:rPr>
          <w:rFonts w:asciiTheme="minorHAnsi" w:hAnsiTheme="minorHAnsi" w:cstheme="minorHAnsi"/>
        </w:rPr>
        <w:t> </w:t>
      </w:r>
      <w:r w:rsidRPr="009B5E91">
        <w:rPr>
          <w:rFonts w:asciiTheme="minorHAnsi" w:hAnsiTheme="minorHAnsi" w:cstheme="minorHAnsi"/>
        </w:rPr>
        <w:t>zakresie mającym wpływ na realizację umowy.</w:t>
      </w:r>
    </w:p>
    <w:bookmarkEnd w:id="19"/>
    <w:p w14:paraId="097B0D24" w14:textId="47B1F8E0" w:rsidR="0017551C" w:rsidRDefault="00C4547B" w:rsidP="0017551C">
      <w:pPr>
        <w:pStyle w:val="Bezodstpw"/>
        <w:numPr>
          <w:ilvl w:val="1"/>
          <w:numId w:val="35"/>
        </w:numPr>
        <w:spacing w:before="120"/>
        <w:jc w:val="both"/>
        <w:rPr>
          <w:rFonts w:asciiTheme="minorHAnsi" w:hAnsiTheme="minorHAnsi" w:cstheme="minorHAnsi"/>
        </w:rPr>
      </w:pPr>
      <w:r>
        <w:rPr>
          <w:rFonts w:asciiTheme="minorHAnsi" w:hAnsiTheme="minorHAnsi" w:cstheme="minorHAnsi"/>
        </w:rPr>
        <w:t xml:space="preserve">zmiany wynagrodzenia </w:t>
      </w:r>
      <w:r w:rsidR="0017551C">
        <w:rPr>
          <w:rFonts w:asciiTheme="minorHAnsi" w:hAnsiTheme="minorHAnsi" w:cstheme="minorHAnsi"/>
        </w:rPr>
        <w:t>w</w:t>
      </w:r>
      <w:r w:rsidR="0017551C" w:rsidRPr="005940EC">
        <w:rPr>
          <w:rFonts w:asciiTheme="minorHAnsi" w:hAnsiTheme="minorHAnsi" w:cstheme="minorHAnsi"/>
        </w:rPr>
        <w:t xml:space="preserve"> przypadku zlecania wykonania robót zamiennych lub robót dodatkowych</w:t>
      </w:r>
      <w:r>
        <w:rPr>
          <w:rFonts w:asciiTheme="minorHAnsi" w:hAnsiTheme="minorHAnsi" w:cstheme="minorHAnsi"/>
        </w:rPr>
        <w:t>;</w:t>
      </w:r>
      <w:r w:rsidR="0017551C" w:rsidRPr="005940EC">
        <w:rPr>
          <w:rFonts w:asciiTheme="minorHAnsi" w:hAnsiTheme="minorHAnsi" w:cstheme="minorHAnsi"/>
        </w:rPr>
        <w:t xml:space="preserve"> wysokość wynagrodzenia Wykonawcy określona w § </w:t>
      </w:r>
      <w:r w:rsidR="0017551C">
        <w:rPr>
          <w:rFonts w:asciiTheme="minorHAnsi" w:hAnsiTheme="minorHAnsi" w:cstheme="minorHAnsi"/>
        </w:rPr>
        <w:t>4</w:t>
      </w:r>
      <w:r w:rsidR="0017551C" w:rsidRPr="005940EC">
        <w:rPr>
          <w:rFonts w:asciiTheme="minorHAnsi" w:hAnsiTheme="minorHAnsi" w:cstheme="minorHAnsi"/>
        </w:rPr>
        <w:t xml:space="preserve"> ust. 1 ulegnie zmianie o różnicę pomiędzy wartością robót budowlanych wynikających z Przedmiotu Umowy, a wartością zleconych i wykonanych robót zamiennych lub robót dodatkowych.</w:t>
      </w:r>
    </w:p>
    <w:p w14:paraId="0AF8B3A7" w14:textId="6396F8EC" w:rsidR="0017551C" w:rsidRPr="0017551C" w:rsidRDefault="00C4547B" w:rsidP="0017551C">
      <w:pPr>
        <w:pStyle w:val="Akapitzlist"/>
        <w:numPr>
          <w:ilvl w:val="1"/>
          <w:numId w:val="35"/>
        </w:numPr>
        <w:spacing w:before="120" w:after="0" w:line="240" w:lineRule="auto"/>
        <w:jc w:val="both"/>
        <w:rPr>
          <w:rFonts w:asciiTheme="minorHAnsi" w:hAnsiTheme="minorHAnsi" w:cstheme="minorHAnsi"/>
          <w:i w:val="0"/>
          <w:iCs w:val="0"/>
          <w:sz w:val="22"/>
          <w:szCs w:val="22"/>
          <w:lang w:eastAsia="pl-PL"/>
        </w:rPr>
      </w:pPr>
      <w:r>
        <w:rPr>
          <w:rFonts w:asciiTheme="minorHAnsi" w:hAnsiTheme="minorHAnsi" w:cstheme="minorHAnsi"/>
          <w:i w:val="0"/>
          <w:iCs w:val="0"/>
          <w:sz w:val="22"/>
          <w:szCs w:val="22"/>
          <w:lang w:eastAsia="pl-PL"/>
        </w:rPr>
        <w:t xml:space="preserve">zmiany wynagrodzenia </w:t>
      </w:r>
      <w:r w:rsidR="0017551C">
        <w:rPr>
          <w:rFonts w:asciiTheme="minorHAnsi" w:hAnsiTheme="minorHAnsi" w:cstheme="minorHAnsi"/>
          <w:i w:val="0"/>
          <w:iCs w:val="0"/>
          <w:sz w:val="22"/>
          <w:szCs w:val="22"/>
          <w:lang w:eastAsia="pl-PL"/>
        </w:rPr>
        <w:t>w</w:t>
      </w:r>
      <w:r w:rsidR="0017551C" w:rsidRPr="009B5E91">
        <w:rPr>
          <w:rFonts w:asciiTheme="minorHAnsi" w:hAnsiTheme="minorHAnsi" w:cstheme="minorHAnsi"/>
          <w:i w:val="0"/>
          <w:iCs w:val="0"/>
          <w:sz w:val="22"/>
          <w:szCs w:val="22"/>
          <w:lang w:eastAsia="pl-PL"/>
        </w:rPr>
        <w:t xml:space="preserve"> przypadku zastosowania robót zaniechanych</w:t>
      </w:r>
      <w:r>
        <w:rPr>
          <w:rFonts w:asciiTheme="minorHAnsi" w:hAnsiTheme="minorHAnsi" w:cstheme="minorHAnsi"/>
          <w:i w:val="0"/>
          <w:iCs w:val="0"/>
          <w:sz w:val="22"/>
          <w:szCs w:val="22"/>
          <w:lang w:eastAsia="pl-PL"/>
        </w:rPr>
        <w:t>;</w:t>
      </w:r>
      <w:r w:rsidR="0017551C" w:rsidRPr="009B5E91">
        <w:rPr>
          <w:rFonts w:asciiTheme="minorHAnsi" w:hAnsiTheme="minorHAnsi" w:cstheme="minorHAnsi"/>
          <w:i w:val="0"/>
          <w:iCs w:val="0"/>
          <w:sz w:val="22"/>
          <w:szCs w:val="22"/>
          <w:lang w:eastAsia="pl-PL"/>
        </w:rPr>
        <w:t xml:space="preserve"> wynagrodzenie Wykonawcy</w:t>
      </w:r>
      <w:r w:rsidR="0017551C">
        <w:rPr>
          <w:rFonts w:asciiTheme="minorHAnsi" w:hAnsiTheme="minorHAnsi" w:cstheme="minorHAnsi"/>
          <w:i w:val="0"/>
          <w:iCs w:val="0"/>
          <w:sz w:val="22"/>
          <w:szCs w:val="22"/>
          <w:lang w:eastAsia="pl-PL"/>
        </w:rPr>
        <w:t>, określone w §</w:t>
      </w:r>
      <w:r w:rsidR="0017551C" w:rsidRPr="009B5E91">
        <w:rPr>
          <w:rFonts w:asciiTheme="minorHAnsi" w:hAnsiTheme="minorHAnsi" w:cstheme="minorHAnsi"/>
          <w:i w:val="0"/>
          <w:iCs w:val="0"/>
          <w:sz w:val="22"/>
          <w:szCs w:val="22"/>
          <w:lang w:eastAsia="pl-PL"/>
        </w:rPr>
        <w:t xml:space="preserve"> </w:t>
      </w:r>
      <w:r w:rsidR="0017551C">
        <w:rPr>
          <w:rFonts w:asciiTheme="minorHAnsi" w:hAnsiTheme="minorHAnsi" w:cstheme="minorHAnsi"/>
          <w:i w:val="0"/>
          <w:iCs w:val="0"/>
          <w:sz w:val="22"/>
          <w:szCs w:val="22"/>
          <w:lang w:eastAsia="pl-PL"/>
        </w:rPr>
        <w:t xml:space="preserve">4 ust. 1 </w:t>
      </w:r>
      <w:r w:rsidR="0017551C" w:rsidRPr="009B5E91">
        <w:rPr>
          <w:rFonts w:asciiTheme="minorHAnsi" w:hAnsiTheme="minorHAnsi" w:cstheme="minorHAnsi"/>
          <w:i w:val="0"/>
          <w:iCs w:val="0"/>
          <w:sz w:val="22"/>
          <w:szCs w:val="22"/>
          <w:lang w:eastAsia="pl-PL"/>
        </w:rPr>
        <w:t xml:space="preserve">zostanie obniżone o ich wartość, wyliczoną zgodnie z </w:t>
      </w:r>
      <w:r w:rsidR="00F16D1A">
        <w:rPr>
          <w:rFonts w:asciiTheme="minorHAnsi" w:hAnsiTheme="minorHAnsi" w:cstheme="minorHAnsi"/>
          <w:i w:val="0"/>
          <w:iCs w:val="0"/>
          <w:sz w:val="22"/>
          <w:szCs w:val="22"/>
          <w:lang w:eastAsia="pl-PL"/>
        </w:rPr>
        <w:t>zapisami § 6.</w:t>
      </w:r>
    </w:p>
    <w:bookmarkEnd w:id="18"/>
    <w:p w14:paraId="4A933218" w14:textId="77777777" w:rsidR="009B055F" w:rsidRPr="00921979" w:rsidRDefault="009B055F" w:rsidP="009B055F">
      <w:pPr>
        <w:numPr>
          <w:ilvl w:val="0"/>
          <w:numId w:val="35"/>
        </w:numPr>
        <w:spacing w:before="120" w:after="0" w:line="240" w:lineRule="auto"/>
        <w:jc w:val="both"/>
        <w:rPr>
          <w:rFonts w:asciiTheme="minorHAnsi" w:hAnsiTheme="minorHAnsi" w:cstheme="minorHAnsi"/>
        </w:rPr>
      </w:pPr>
      <w:r w:rsidRPr="00921979">
        <w:rPr>
          <w:rFonts w:asciiTheme="minorHAnsi" w:hAnsiTheme="minorHAnsi" w:cstheme="minorHAnsi"/>
        </w:rPr>
        <w:t xml:space="preserve">Strony zobowiązują się dokonać zmiany wysokości wynagrodzenia należnego Wykonawcy, o którym mowa w § </w:t>
      </w:r>
      <w:r>
        <w:rPr>
          <w:rFonts w:asciiTheme="minorHAnsi" w:hAnsiTheme="minorHAnsi" w:cstheme="minorHAnsi"/>
        </w:rPr>
        <w:t xml:space="preserve">4 </w:t>
      </w:r>
      <w:r w:rsidRPr="00921979">
        <w:rPr>
          <w:rFonts w:asciiTheme="minorHAnsi" w:hAnsiTheme="minorHAnsi" w:cstheme="minorHAnsi"/>
        </w:rPr>
        <w:t>ust. 1 Umowy, w formie pisemnego aneksu, każdorazowo w przypadku wystąpienia jednej z następujących okoliczności:</w:t>
      </w:r>
    </w:p>
    <w:p w14:paraId="0BF59179" w14:textId="77777777" w:rsidR="009B055F" w:rsidRPr="00921979" w:rsidRDefault="009B055F" w:rsidP="009B055F">
      <w:pPr>
        <w:numPr>
          <w:ilvl w:val="1"/>
          <w:numId w:val="35"/>
        </w:numPr>
        <w:spacing w:before="120" w:after="0" w:line="240" w:lineRule="auto"/>
        <w:jc w:val="both"/>
        <w:rPr>
          <w:rFonts w:asciiTheme="minorHAnsi" w:hAnsiTheme="minorHAnsi" w:cstheme="minorHAnsi"/>
        </w:rPr>
      </w:pPr>
      <w:r w:rsidRPr="00921979">
        <w:rPr>
          <w:rFonts w:asciiTheme="minorHAnsi" w:hAnsiTheme="minorHAnsi" w:cstheme="minorHAnsi"/>
        </w:rPr>
        <w:t>zmiany stawki podatku od towarów i usług,</w:t>
      </w:r>
    </w:p>
    <w:p w14:paraId="66DA7EC2" w14:textId="77777777" w:rsidR="009B055F" w:rsidRPr="00921979" w:rsidRDefault="009B055F" w:rsidP="009B055F">
      <w:pPr>
        <w:numPr>
          <w:ilvl w:val="1"/>
          <w:numId w:val="35"/>
        </w:numPr>
        <w:spacing w:before="120" w:after="0" w:line="240" w:lineRule="auto"/>
        <w:jc w:val="both"/>
        <w:rPr>
          <w:rFonts w:asciiTheme="minorHAnsi" w:hAnsiTheme="minorHAnsi" w:cstheme="minorHAnsi"/>
        </w:rPr>
      </w:pPr>
      <w:r w:rsidRPr="00921979">
        <w:rPr>
          <w:rFonts w:asciiTheme="minorHAnsi" w:hAnsiTheme="minorHAnsi" w:cstheme="minorHAnsi"/>
        </w:rPr>
        <w:t>zmiany wysokości minimalnego wynagrodzenia ustalonego na podstawie przepisów o minimalnym wynagrodzeniu za pracę,</w:t>
      </w:r>
    </w:p>
    <w:p w14:paraId="673DD455" w14:textId="77777777" w:rsidR="009B055F" w:rsidRPr="00921979" w:rsidRDefault="009B055F" w:rsidP="009B055F">
      <w:pPr>
        <w:numPr>
          <w:ilvl w:val="1"/>
          <w:numId w:val="35"/>
        </w:numPr>
        <w:spacing w:before="120" w:after="0" w:line="240" w:lineRule="auto"/>
        <w:jc w:val="both"/>
        <w:rPr>
          <w:rFonts w:asciiTheme="minorHAnsi" w:hAnsiTheme="minorHAnsi" w:cstheme="minorHAnsi"/>
        </w:rPr>
      </w:pPr>
      <w:r w:rsidRPr="00921979">
        <w:rPr>
          <w:rFonts w:asciiTheme="minorHAnsi" w:hAnsiTheme="minorHAnsi" w:cstheme="minorHAnsi"/>
        </w:rPr>
        <w:t>zmiany zasad podlegania ubezpieczeniom społecznym lub ubezpieczeniu zdrowotnemu lub wysokości stawki składki na ubezpieczenia społeczne lub zdrowotne,</w:t>
      </w:r>
    </w:p>
    <w:p w14:paraId="4A07A462" w14:textId="77777777" w:rsidR="009B055F" w:rsidRPr="00921979" w:rsidRDefault="009B055F" w:rsidP="009B055F">
      <w:pPr>
        <w:numPr>
          <w:ilvl w:val="1"/>
          <w:numId w:val="35"/>
        </w:numPr>
        <w:spacing w:before="120" w:after="0" w:line="240" w:lineRule="auto"/>
        <w:jc w:val="both"/>
        <w:rPr>
          <w:rFonts w:asciiTheme="minorHAnsi" w:hAnsiTheme="minorHAnsi" w:cstheme="minorHAnsi"/>
        </w:rPr>
      </w:pPr>
      <w:r w:rsidRPr="00921979">
        <w:rPr>
          <w:rFonts w:asciiTheme="minorHAnsi" w:hAnsiTheme="minorHAnsi" w:cstheme="minorHAnsi"/>
        </w:rPr>
        <w:t xml:space="preserve">zmiany zasad gromadzenia i wysokości wpłat do pracowniczych planów kapitałowych, o których mowa w ustawie z dnia 4 października 2018 r. o pracowniczych planach kapitałowych, </w:t>
      </w:r>
    </w:p>
    <w:p w14:paraId="223A25D6" w14:textId="77777777" w:rsidR="009B055F" w:rsidRPr="00921979" w:rsidRDefault="009B055F" w:rsidP="009B055F">
      <w:pPr>
        <w:spacing w:before="120" w:after="0" w:line="240" w:lineRule="auto"/>
        <w:ind w:left="360"/>
        <w:jc w:val="both"/>
        <w:rPr>
          <w:rFonts w:asciiTheme="minorHAnsi" w:hAnsiTheme="minorHAnsi" w:cstheme="minorHAnsi"/>
        </w:rPr>
      </w:pPr>
      <w:r w:rsidRPr="00921979">
        <w:rPr>
          <w:rFonts w:asciiTheme="minorHAnsi" w:hAnsiTheme="minorHAnsi" w:cstheme="minorHAnsi"/>
        </w:rPr>
        <w:t>- jeżeli zmiany te będą miały wpływ na koszty wykonania Umowy przez Wykonawcę.</w:t>
      </w:r>
    </w:p>
    <w:p w14:paraId="2BCA3B3D" w14:textId="77777777" w:rsidR="009B055F" w:rsidRPr="00921979" w:rsidRDefault="009B055F" w:rsidP="009B055F">
      <w:pPr>
        <w:numPr>
          <w:ilvl w:val="0"/>
          <w:numId w:val="35"/>
        </w:numPr>
        <w:spacing w:before="120" w:after="0" w:line="240" w:lineRule="auto"/>
        <w:jc w:val="both"/>
        <w:rPr>
          <w:rFonts w:asciiTheme="minorHAnsi" w:hAnsiTheme="minorHAnsi" w:cstheme="minorHAnsi"/>
        </w:rPr>
      </w:pPr>
      <w:r w:rsidRPr="00921979">
        <w:rPr>
          <w:rFonts w:asciiTheme="minorHAnsi" w:hAnsiTheme="minorHAnsi" w:cstheme="minorHAnsi"/>
        </w:rPr>
        <w:t xml:space="preserve">Zmiana wysokości wynagrodzenia należnego Wykonawcy w przypadku zaistnienia przesłanki, o której mowa w ust. </w:t>
      </w:r>
      <w:r>
        <w:rPr>
          <w:rFonts w:asciiTheme="minorHAnsi" w:hAnsiTheme="minorHAnsi" w:cstheme="minorHAnsi"/>
        </w:rPr>
        <w:t>3</w:t>
      </w:r>
      <w:r w:rsidRPr="00921979">
        <w:rPr>
          <w:rFonts w:asciiTheme="minorHAnsi" w:hAnsiTheme="minorHAnsi" w:cstheme="minorHAnsi"/>
        </w:rPr>
        <w:t xml:space="preserve"> </w:t>
      </w:r>
      <w:r>
        <w:rPr>
          <w:rFonts w:asciiTheme="minorHAnsi" w:hAnsiTheme="minorHAnsi" w:cstheme="minorHAnsi"/>
        </w:rPr>
        <w:t>pkt 1</w:t>
      </w:r>
      <w:r w:rsidRPr="00921979">
        <w:rPr>
          <w:rFonts w:asciiTheme="minorHAnsi" w:hAnsiTheme="minorHAnsi" w:cstheme="minorHAnsi"/>
        </w:rPr>
        <w:t xml:space="preserve">, będzie odnosić się wyłącznie do części Przedmiotu Umowy, zrealizowanej po dniu wejścia w życie przepisów zmieniających stawkę podatku od towarów i usług oraz wyłącznie do części Przedmiotu Umowy, do której zastosowanie znajdzie zmiana stawki podatku od towarów i usług. </w:t>
      </w:r>
    </w:p>
    <w:p w14:paraId="084F6B5B" w14:textId="77777777" w:rsidR="009B055F" w:rsidRPr="00921979" w:rsidRDefault="009B055F" w:rsidP="009B055F">
      <w:pPr>
        <w:numPr>
          <w:ilvl w:val="0"/>
          <w:numId w:val="35"/>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zmiany, o której mowa w ust. </w:t>
      </w:r>
      <w:r>
        <w:rPr>
          <w:rFonts w:asciiTheme="minorHAnsi" w:hAnsiTheme="minorHAnsi" w:cstheme="minorHAnsi"/>
        </w:rPr>
        <w:t>3 pkt 1</w:t>
      </w:r>
      <w:r w:rsidRPr="00921979">
        <w:rPr>
          <w:rFonts w:asciiTheme="minorHAnsi" w:hAnsiTheme="minorHAnsi" w:cstheme="minorHAnsi"/>
        </w:rPr>
        <w:t>, wartość wynagrodzenia netto nie zmieni się, a wartość wynagrodzenia brutto zostanie wyliczona na podstawie nowych przepisów.</w:t>
      </w:r>
    </w:p>
    <w:p w14:paraId="69D62D84" w14:textId="77777777" w:rsidR="009B055F" w:rsidRPr="00921979" w:rsidRDefault="009B055F" w:rsidP="009B055F">
      <w:pPr>
        <w:numPr>
          <w:ilvl w:val="0"/>
          <w:numId w:val="35"/>
        </w:numPr>
        <w:spacing w:before="120" w:after="0" w:line="240" w:lineRule="auto"/>
        <w:jc w:val="both"/>
        <w:rPr>
          <w:rFonts w:asciiTheme="minorHAnsi" w:hAnsiTheme="minorHAnsi" w:cstheme="minorHAnsi"/>
        </w:rPr>
      </w:pPr>
      <w:r w:rsidRPr="00921979">
        <w:rPr>
          <w:rFonts w:asciiTheme="minorHAnsi" w:hAnsiTheme="minorHAnsi" w:cstheme="minorHAnsi"/>
        </w:rPr>
        <w:t xml:space="preserve">Zmiana wysokości wynagrodzenia w przypadku zaistnienia przesłanki, o której mowa w ust. </w:t>
      </w:r>
      <w:r>
        <w:rPr>
          <w:rFonts w:asciiTheme="minorHAnsi" w:hAnsiTheme="minorHAnsi" w:cstheme="minorHAnsi"/>
        </w:rPr>
        <w:t>3 pkt 2, 3 lub 4</w:t>
      </w:r>
      <w:r w:rsidRPr="00921979">
        <w:rPr>
          <w:rFonts w:asciiTheme="minorHAnsi" w:hAnsiTheme="minorHAnsi" w:cstheme="minorHAnsi"/>
        </w:rPr>
        <w:t xml:space="preserve">, będzie obejmować wyłącznie część wynagrodzenia należnego Wykonawcy, w odniesieniu do której nastąpiła zmiana wysokości kosztów wykonania </w:t>
      </w:r>
      <w:r>
        <w:rPr>
          <w:rFonts w:asciiTheme="minorHAnsi" w:hAnsiTheme="minorHAnsi" w:cstheme="minorHAnsi"/>
        </w:rPr>
        <w:t>u</w:t>
      </w:r>
      <w:r w:rsidRPr="00921979">
        <w:rPr>
          <w:rFonts w:asciiTheme="minorHAnsi" w:hAnsiTheme="minorHAnsi" w:cstheme="minorHAnsi"/>
        </w:rPr>
        <w:t>mowy przez Wykonawcę w związku z wejściem w życie przepisów odpowiednio zmieniających wysokość minimalnego wynagrodzenia za pracę lub dokonujących zmian w zakresie zasad podlegania ubezpieczeniom społecznym lub ubezpieczeniu zdrowotnemu, w zakresie wysokości stawki składki na ubezpieczenia społeczne lub zdrowotne lub w zakresie zmiany zasad gromadzenia i wysokości wpłat do pracowniczych planów kapitałowych, o których mowa w ustawie z dnia 4 października 2018 r. o pracowniczych planach kapitałowych.</w:t>
      </w:r>
    </w:p>
    <w:p w14:paraId="589D0847" w14:textId="77777777" w:rsidR="009B055F" w:rsidRPr="00921979" w:rsidRDefault="009B055F" w:rsidP="009B055F">
      <w:pPr>
        <w:numPr>
          <w:ilvl w:val="0"/>
          <w:numId w:val="35"/>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zmiany, o której mowa w ust. </w:t>
      </w:r>
      <w:r>
        <w:rPr>
          <w:rFonts w:asciiTheme="minorHAnsi" w:hAnsiTheme="minorHAnsi" w:cstheme="minorHAnsi"/>
        </w:rPr>
        <w:t>3 pkt 2</w:t>
      </w:r>
      <w:r w:rsidRPr="00921979">
        <w:rPr>
          <w:rFonts w:asciiTheme="minorHAnsi" w:hAnsiTheme="minorHAnsi" w:cstheme="minorHAnsi"/>
        </w:rPr>
        <w:t>,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1B537824" w14:textId="77777777" w:rsidR="009B055F" w:rsidRPr="00921979" w:rsidRDefault="009B055F" w:rsidP="009B055F">
      <w:pPr>
        <w:numPr>
          <w:ilvl w:val="0"/>
          <w:numId w:val="35"/>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zmiany, o której mowa w ust. </w:t>
      </w:r>
      <w:r>
        <w:rPr>
          <w:rFonts w:asciiTheme="minorHAnsi" w:hAnsiTheme="minorHAnsi" w:cstheme="minorHAnsi"/>
        </w:rPr>
        <w:t>3 pkt 3</w:t>
      </w:r>
      <w:r w:rsidRPr="00921979">
        <w:rPr>
          <w:rFonts w:asciiTheme="minorHAnsi" w:hAnsiTheme="minorHAnsi" w:cstheme="minorHAnsi"/>
        </w:rPr>
        <w:t xml:space="preserve">, wynagrodzenie Wykonawcy ulegnie zmianie o kwotę odpowiadającą zmianie kosztu Wykonawcy ponoszonego w związku z wypłatą wynagrodzenia </w:t>
      </w:r>
      <w:r w:rsidRPr="00921979">
        <w:rPr>
          <w:rFonts w:asciiTheme="minorHAnsi" w:hAnsiTheme="minorHAnsi" w:cstheme="minorHAnsi"/>
        </w:rPr>
        <w:lastRenderedPageBreak/>
        <w:t>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6C34C994" w14:textId="77777777" w:rsidR="009B055F" w:rsidRPr="00921979" w:rsidRDefault="009B055F" w:rsidP="009B055F">
      <w:pPr>
        <w:numPr>
          <w:ilvl w:val="0"/>
          <w:numId w:val="35"/>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zmiany, o której mowa w ust. </w:t>
      </w:r>
      <w:r>
        <w:rPr>
          <w:rFonts w:asciiTheme="minorHAnsi" w:hAnsiTheme="minorHAnsi" w:cstheme="minorHAnsi"/>
        </w:rPr>
        <w:t>3 pkt 4</w:t>
      </w:r>
      <w:r w:rsidRPr="00921979">
        <w:rPr>
          <w:rFonts w:asciiTheme="minorHAnsi" w:hAnsiTheme="minorHAnsi" w:cstheme="minorHAnsi"/>
        </w:rPr>
        <w:t>,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40261E10" w14:textId="77777777" w:rsidR="009B055F" w:rsidRPr="00921979" w:rsidRDefault="009B055F" w:rsidP="009B055F">
      <w:pPr>
        <w:numPr>
          <w:ilvl w:val="0"/>
          <w:numId w:val="35"/>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celu dokonania zmiany, o której mowa w ust. </w:t>
      </w:r>
      <w:r>
        <w:rPr>
          <w:rFonts w:asciiTheme="minorHAnsi" w:hAnsiTheme="minorHAnsi" w:cstheme="minorHAnsi"/>
        </w:rPr>
        <w:t>3</w:t>
      </w:r>
      <w:r w:rsidRPr="00921979">
        <w:rPr>
          <w:rFonts w:asciiTheme="minorHAnsi" w:hAnsiTheme="minorHAnsi" w:cstheme="minorHAnsi"/>
        </w:rPr>
        <w:t xml:space="preserve">, każda ze Stron Umowy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 </w:t>
      </w:r>
    </w:p>
    <w:p w14:paraId="115C29DA" w14:textId="77777777" w:rsidR="009B055F" w:rsidRPr="00921979" w:rsidRDefault="009B055F" w:rsidP="009B055F">
      <w:pPr>
        <w:numPr>
          <w:ilvl w:val="0"/>
          <w:numId w:val="35"/>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zmian, o których mowa w ust. </w:t>
      </w:r>
      <w:r>
        <w:rPr>
          <w:rFonts w:asciiTheme="minorHAnsi" w:hAnsiTheme="minorHAnsi" w:cstheme="minorHAnsi"/>
        </w:rPr>
        <w:t>3 pkt 2, 3 lub 4</w:t>
      </w:r>
      <w:r w:rsidRPr="00921979">
        <w:rPr>
          <w:rFonts w:asciiTheme="minorHAnsi" w:hAnsiTheme="minorHAnsi" w:cstheme="minorHAnsi"/>
        </w:rPr>
        <w:t>, jeżeli z wnioskiem wystąpi Wykonawca, jest on zobowiązany dołączyć do wniosku dokumenty, z których będzie wynikać, w jakim zakresie zmiany te mają wpływ na koszty wykonania Umowy, w szczególności:</w:t>
      </w:r>
    </w:p>
    <w:p w14:paraId="17BE421A" w14:textId="77777777" w:rsidR="009B055F" w:rsidRPr="00921979" w:rsidRDefault="009B055F" w:rsidP="009B055F">
      <w:pPr>
        <w:numPr>
          <w:ilvl w:val="1"/>
          <w:numId w:val="35"/>
        </w:numPr>
        <w:spacing w:before="120" w:after="0" w:line="240" w:lineRule="auto"/>
        <w:jc w:val="both"/>
        <w:rPr>
          <w:rFonts w:asciiTheme="minorHAnsi" w:hAnsiTheme="minorHAnsi" w:cstheme="minorHAnsi"/>
        </w:rPr>
      </w:pPr>
      <w:r w:rsidRPr="00921979">
        <w:rPr>
          <w:rFonts w:asciiTheme="minorHAnsi" w:hAnsiTheme="minorHAnsi" w:cstheme="minorHAnsi"/>
        </w:rPr>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wraz z dokumentami potwierdzającymi osiąganie przez pracowników minimalnego wynagrodzenia za pracę (kopie umów o pracę powinny zawierać następujące dane: Imię i nazwisko pracownika, wymiar etatu, miejsce pracy oraz wysokość wynagrodzenia, pozostałe dane zawarte w umowach powinny być zanonimizowana) - w przypadku zmiany, o której mowa w ust. </w:t>
      </w:r>
      <w:r>
        <w:rPr>
          <w:rFonts w:asciiTheme="minorHAnsi" w:hAnsiTheme="minorHAnsi" w:cstheme="minorHAnsi"/>
        </w:rPr>
        <w:t>3 pkt 2</w:t>
      </w:r>
      <w:r w:rsidRPr="00921979">
        <w:rPr>
          <w:rFonts w:asciiTheme="minorHAnsi" w:hAnsiTheme="minorHAnsi" w:cstheme="minorHAnsi"/>
        </w:rPr>
        <w:t xml:space="preserve">, lub </w:t>
      </w:r>
    </w:p>
    <w:p w14:paraId="78FA91DE" w14:textId="77777777" w:rsidR="009B055F" w:rsidRPr="00921979" w:rsidRDefault="009B055F" w:rsidP="009B055F">
      <w:pPr>
        <w:numPr>
          <w:ilvl w:val="1"/>
          <w:numId w:val="35"/>
        </w:numPr>
        <w:spacing w:before="120" w:after="0" w:line="240" w:lineRule="auto"/>
        <w:jc w:val="both"/>
        <w:rPr>
          <w:rFonts w:asciiTheme="minorHAnsi" w:hAnsiTheme="minorHAnsi" w:cstheme="minorHAnsi"/>
        </w:rPr>
      </w:pPr>
      <w:r w:rsidRPr="00921979">
        <w:rPr>
          <w:rFonts w:asciiTheme="minorHAnsi" w:hAnsiTheme="minorHAnsi" w:cstheme="minorHAnsi"/>
        </w:rPr>
        <w:t xml:space="preserve">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w:t>
      </w:r>
      <w:r>
        <w:rPr>
          <w:rFonts w:asciiTheme="minorHAnsi" w:hAnsiTheme="minorHAnsi" w:cstheme="minorHAnsi"/>
        </w:rPr>
        <w:t>3 pkt 3</w:t>
      </w:r>
      <w:r w:rsidRPr="00921979">
        <w:rPr>
          <w:rFonts w:asciiTheme="minorHAnsi" w:hAnsiTheme="minorHAnsi" w:cstheme="minorHAnsi"/>
        </w:rPr>
        <w:t>, lub</w:t>
      </w:r>
    </w:p>
    <w:p w14:paraId="3FBAFB38" w14:textId="77777777" w:rsidR="009B055F" w:rsidRPr="00921979" w:rsidRDefault="009B055F" w:rsidP="009B055F">
      <w:pPr>
        <w:numPr>
          <w:ilvl w:val="1"/>
          <w:numId w:val="35"/>
        </w:numPr>
        <w:spacing w:before="120" w:after="0" w:line="240" w:lineRule="auto"/>
        <w:jc w:val="both"/>
        <w:rPr>
          <w:rFonts w:asciiTheme="minorHAnsi" w:hAnsiTheme="minorHAnsi" w:cstheme="minorHAnsi"/>
        </w:rPr>
      </w:pPr>
      <w:r w:rsidRPr="00921979">
        <w:rPr>
          <w:rFonts w:asciiTheme="minorHAnsi" w:hAnsiTheme="minorHAnsi" w:cstheme="minorHAnsi"/>
        </w:rPr>
        <w:t xml:space="preserve">pisemne zestawienie wynagrodzeń (zarówno przed jak i po zmianie) pracowników wraz z kwotami wpłat do pracowniczych planów kapitałowych w części finansowanej przez Wykonawcę, z określeniem zakresu (części etatu), w jakim wykonują oni prace bezpośrednio związane z realizacją Przedmiotu Umowy oraz części wynagrodzenia odpowiadającej temu zakresowi, wraz z dokumentami potwierdzającymi przystąpienie do pracowniczych planów kapitałowych - w przypadku zmiany, o której mowa w ust. </w:t>
      </w:r>
      <w:r>
        <w:rPr>
          <w:rFonts w:asciiTheme="minorHAnsi" w:hAnsiTheme="minorHAnsi" w:cstheme="minorHAnsi"/>
        </w:rPr>
        <w:t>3 pkt 4</w:t>
      </w:r>
      <w:r w:rsidRPr="00921979">
        <w:rPr>
          <w:rFonts w:asciiTheme="minorHAnsi" w:hAnsiTheme="minorHAnsi" w:cstheme="minorHAnsi"/>
        </w:rPr>
        <w:t>.</w:t>
      </w:r>
    </w:p>
    <w:p w14:paraId="034459B5" w14:textId="77777777" w:rsidR="009B055F" w:rsidRPr="00921979" w:rsidRDefault="009B055F" w:rsidP="009B055F">
      <w:pPr>
        <w:numPr>
          <w:ilvl w:val="0"/>
          <w:numId w:val="35"/>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zmiany, o której mowa w ust. </w:t>
      </w:r>
      <w:r>
        <w:rPr>
          <w:rFonts w:asciiTheme="minorHAnsi" w:hAnsiTheme="minorHAnsi" w:cstheme="minorHAnsi"/>
        </w:rPr>
        <w:t>3 pkt 2, 3 lub 4</w:t>
      </w:r>
      <w:r w:rsidRPr="00921979">
        <w:rPr>
          <w:rFonts w:asciiTheme="minorHAnsi" w:hAnsiTheme="minorHAnsi" w:cstheme="minorHAnsi"/>
        </w:rPr>
        <w:t xml:space="preserve">, jeżeli z wnioskiem wystąpi Zamawiający, jest on uprawniony do zobowiązania Wykonawcy do przedstawienia w wyznaczonym terminie, nie krótszym niż  10 </w:t>
      </w:r>
      <w:r>
        <w:rPr>
          <w:rFonts w:asciiTheme="minorHAnsi" w:hAnsiTheme="minorHAnsi" w:cstheme="minorHAnsi"/>
        </w:rPr>
        <w:t>d</w:t>
      </w:r>
      <w:r w:rsidRPr="00921979">
        <w:rPr>
          <w:rFonts w:asciiTheme="minorHAnsi" w:hAnsiTheme="minorHAnsi" w:cstheme="minorHAnsi"/>
        </w:rPr>
        <w:t>ni, dokumentów, z których będzie wynikać w jakim zakresie zmiana ta ma wpływ na koszty wykonania Umowy, w tym pisemnego zestawienia wynagrodzeń, o którym mowa w ust. 1</w:t>
      </w:r>
      <w:r>
        <w:rPr>
          <w:rFonts w:asciiTheme="minorHAnsi" w:hAnsiTheme="minorHAnsi" w:cstheme="minorHAnsi"/>
        </w:rPr>
        <w:t>1</w:t>
      </w:r>
      <w:r w:rsidRPr="00921979">
        <w:rPr>
          <w:rFonts w:asciiTheme="minorHAnsi" w:hAnsiTheme="minorHAnsi" w:cstheme="minorHAnsi"/>
        </w:rPr>
        <w:t>.</w:t>
      </w:r>
    </w:p>
    <w:p w14:paraId="7032175E" w14:textId="77777777" w:rsidR="009B055F" w:rsidRPr="00921979" w:rsidRDefault="009B055F" w:rsidP="009B055F">
      <w:pPr>
        <w:numPr>
          <w:ilvl w:val="0"/>
          <w:numId w:val="35"/>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terminie do 14 </w:t>
      </w:r>
      <w:r>
        <w:rPr>
          <w:rFonts w:asciiTheme="minorHAnsi" w:hAnsiTheme="minorHAnsi" w:cstheme="minorHAnsi"/>
        </w:rPr>
        <w:t>d</w:t>
      </w:r>
      <w:r w:rsidRPr="00921979">
        <w:rPr>
          <w:rFonts w:asciiTheme="minorHAnsi" w:hAnsiTheme="minorHAnsi" w:cstheme="minorHAnsi"/>
        </w:rPr>
        <w:t>ni od dnia przekazania wniosku, o którym mowa w ust. 1</w:t>
      </w:r>
      <w:r>
        <w:rPr>
          <w:rFonts w:asciiTheme="minorHAnsi" w:hAnsiTheme="minorHAnsi" w:cstheme="minorHAnsi"/>
        </w:rPr>
        <w:t>0</w:t>
      </w:r>
      <w:r w:rsidRPr="00921979">
        <w:rPr>
          <w:rFonts w:asciiTheme="minorHAnsi" w:hAnsiTheme="minorHAnsi" w:cstheme="minorHAnsi"/>
        </w:rPr>
        <w:t>, Strona, która otrzymała wniosek, przekaże drugiej Stronie informację o zakresie, w jakim zatwierdza wniosek oraz wskaże kwotę, o którą wynagrodzenie należne Wykonawcy powinno ulec zmianie, albo informację o niezatwierdzeniu wniosku wraz z uzasadnieniem.</w:t>
      </w:r>
    </w:p>
    <w:p w14:paraId="4CB76E35" w14:textId="77777777" w:rsidR="009B055F" w:rsidRPr="00921979" w:rsidRDefault="009B055F" w:rsidP="009B055F">
      <w:pPr>
        <w:numPr>
          <w:ilvl w:val="0"/>
          <w:numId w:val="35"/>
        </w:numPr>
        <w:spacing w:before="120" w:after="0" w:line="240" w:lineRule="auto"/>
        <w:jc w:val="both"/>
        <w:rPr>
          <w:rFonts w:asciiTheme="minorHAnsi" w:hAnsiTheme="minorHAnsi" w:cstheme="minorHAnsi"/>
        </w:rPr>
      </w:pPr>
      <w:r w:rsidRPr="00921979">
        <w:rPr>
          <w:rFonts w:asciiTheme="minorHAnsi" w:hAnsiTheme="minorHAnsi" w:cstheme="minorHAnsi"/>
        </w:rPr>
        <w:t>W przypadku otrzymania przez Stronę informacji o niezatwierdzeniu wniosku lub częściowym zatwierdzeniu wniosku, Strona ta może ponownie wystąpić z wnioskiem, o którym mowa w ust. 1</w:t>
      </w:r>
      <w:r>
        <w:rPr>
          <w:rFonts w:asciiTheme="minorHAnsi" w:hAnsiTheme="minorHAnsi" w:cstheme="minorHAnsi"/>
        </w:rPr>
        <w:t>0</w:t>
      </w:r>
      <w:r w:rsidRPr="00921979">
        <w:rPr>
          <w:rFonts w:asciiTheme="minorHAnsi" w:hAnsiTheme="minorHAnsi" w:cstheme="minorHAnsi"/>
        </w:rPr>
        <w:t>. W takim przypadku postanowienia ust. 1</w:t>
      </w:r>
      <w:r>
        <w:rPr>
          <w:rFonts w:asciiTheme="minorHAnsi" w:hAnsiTheme="minorHAnsi" w:cstheme="minorHAnsi"/>
        </w:rPr>
        <w:t>1</w:t>
      </w:r>
      <w:r w:rsidRPr="00921979">
        <w:rPr>
          <w:rFonts w:asciiTheme="minorHAnsi" w:hAnsiTheme="minorHAnsi" w:cstheme="minorHAnsi"/>
        </w:rPr>
        <w:t xml:space="preserve"> – 1</w:t>
      </w:r>
      <w:r>
        <w:rPr>
          <w:rFonts w:asciiTheme="minorHAnsi" w:hAnsiTheme="minorHAnsi" w:cstheme="minorHAnsi"/>
        </w:rPr>
        <w:t>3</w:t>
      </w:r>
      <w:r w:rsidRPr="00921979">
        <w:rPr>
          <w:rFonts w:asciiTheme="minorHAnsi" w:hAnsiTheme="minorHAnsi" w:cstheme="minorHAnsi"/>
        </w:rPr>
        <w:t xml:space="preserve"> stosuje się odpowiednio.</w:t>
      </w:r>
    </w:p>
    <w:p w14:paraId="340BB7CE" w14:textId="77777777" w:rsidR="009B055F" w:rsidRPr="00921979" w:rsidRDefault="009B055F" w:rsidP="009B055F">
      <w:pPr>
        <w:numPr>
          <w:ilvl w:val="0"/>
          <w:numId w:val="35"/>
        </w:numPr>
        <w:spacing w:before="120" w:after="0" w:line="240" w:lineRule="auto"/>
        <w:jc w:val="both"/>
        <w:rPr>
          <w:rFonts w:asciiTheme="minorHAnsi" w:hAnsiTheme="minorHAnsi" w:cstheme="minorHAnsi"/>
        </w:rPr>
      </w:pPr>
      <w:r w:rsidRPr="00921979">
        <w:rPr>
          <w:rFonts w:asciiTheme="minorHAnsi" w:hAnsiTheme="minorHAnsi" w:cstheme="minorHAnsi"/>
        </w:rPr>
        <w:lastRenderedPageBreak/>
        <w:t xml:space="preserve">Jeżeli jest to konieczne Wykonawca powinien przedstawić Zamawiającemu do podpisania umowę o powierzenie danych osobowych w celu umożliwienia weryfikacji zasadności wzrostu wynagrodzenia umownego z tytułu wzrostu kosztów pracodawcy określonych w ust. </w:t>
      </w:r>
      <w:r>
        <w:rPr>
          <w:rFonts w:asciiTheme="minorHAnsi" w:hAnsiTheme="minorHAnsi" w:cstheme="minorHAnsi"/>
        </w:rPr>
        <w:t>3 pkt 2, 3 lub 4</w:t>
      </w:r>
      <w:r w:rsidRPr="00921979">
        <w:rPr>
          <w:rFonts w:asciiTheme="minorHAnsi" w:hAnsiTheme="minorHAnsi" w:cstheme="minorHAnsi"/>
        </w:rPr>
        <w:t>.</w:t>
      </w:r>
    </w:p>
    <w:p w14:paraId="4097176D" w14:textId="77777777" w:rsidR="009B055F" w:rsidRPr="00921979" w:rsidRDefault="009B055F" w:rsidP="009B055F">
      <w:pPr>
        <w:numPr>
          <w:ilvl w:val="0"/>
          <w:numId w:val="35"/>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razie konieczności, w celu weryfikacji zasadności wzrostu wynagrodzenia umownego z tytułu wzrostu kosztów pracodawcy określonych w ust. </w:t>
      </w:r>
      <w:r>
        <w:rPr>
          <w:rFonts w:asciiTheme="minorHAnsi" w:hAnsiTheme="minorHAnsi" w:cstheme="minorHAnsi"/>
        </w:rPr>
        <w:t>3 pkt 2, 3 lub 4</w:t>
      </w:r>
      <w:r w:rsidRPr="00921979">
        <w:rPr>
          <w:rFonts w:asciiTheme="minorHAnsi" w:hAnsiTheme="minorHAnsi" w:cstheme="minorHAnsi"/>
        </w:rPr>
        <w:t>, Zamawiający może żądać innych dokumentów niż określonych w niniejszym paragrafie.</w:t>
      </w:r>
    </w:p>
    <w:p w14:paraId="7F6A9646" w14:textId="77777777" w:rsidR="009B055F" w:rsidRPr="00921979" w:rsidRDefault="009B055F" w:rsidP="009B055F">
      <w:pPr>
        <w:numPr>
          <w:ilvl w:val="0"/>
          <w:numId w:val="35"/>
        </w:numPr>
        <w:spacing w:before="120" w:after="0" w:line="240" w:lineRule="auto"/>
        <w:jc w:val="both"/>
        <w:rPr>
          <w:rFonts w:asciiTheme="minorHAnsi" w:hAnsiTheme="minorHAnsi" w:cstheme="minorHAnsi"/>
        </w:rPr>
      </w:pPr>
      <w:r w:rsidRPr="00921979">
        <w:rPr>
          <w:rFonts w:asciiTheme="minorHAnsi" w:hAnsiTheme="minorHAnsi" w:cstheme="minorHAnsi"/>
        </w:rPr>
        <w:t xml:space="preserve">Każda ze Stron uprawniona jest do żądania zmiany wysokości wynagrodzenia Wykonawcy, gdy wskaźnik cen produkcji budowlano-montażowej robót budowlanych specjalistycznych ogłaszany w komunikacie Prezesa Głównego Urzędu Statystycznego za ostatni miesiąc poprzedzający wniosek o waloryzację wzrośnie lub spadnie o co najmniej </w:t>
      </w:r>
      <w:r>
        <w:rPr>
          <w:rFonts w:asciiTheme="minorHAnsi" w:hAnsiTheme="minorHAnsi" w:cstheme="minorHAnsi"/>
        </w:rPr>
        <w:t>7</w:t>
      </w:r>
      <w:r w:rsidRPr="00921979">
        <w:rPr>
          <w:rFonts w:asciiTheme="minorHAnsi" w:hAnsiTheme="minorHAnsi" w:cstheme="minorHAnsi"/>
        </w:rPr>
        <w:t xml:space="preserve"> % w stosunku do wysokości tego wskaźnika w miesiącu zawarcia Umowy, a jeżeli zawarcie Umowy nastąpiło po 180 dniach od upływu terminu składania ofert, w stosunku do wysokości wskaźnika w miesiącu składania ofert. Zmiana może zostać dokonana z zastrzeżeniem poniższych warunków:</w:t>
      </w:r>
    </w:p>
    <w:p w14:paraId="3713E7ED" w14:textId="7D66EB7B" w:rsidR="009B055F" w:rsidRPr="00921979" w:rsidRDefault="009B055F" w:rsidP="009B055F">
      <w:pPr>
        <w:numPr>
          <w:ilvl w:val="1"/>
          <w:numId w:val="35"/>
        </w:numPr>
        <w:spacing w:before="120" w:after="0" w:line="240" w:lineRule="auto"/>
        <w:jc w:val="both"/>
        <w:rPr>
          <w:rFonts w:asciiTheme="minorHAnsi" w:hAnsiTheme="minorHAnsi" w:cstheme="minorHAnsi"/>
        </w:rPr>
      </w:pPr>
      <w:r w:rsidRPr="00921979">
        <w:rPr>
          <w:rFonts w:asciiTheme="minorHAnsi" w:hAnsiTheme="minorHAnsi" w:cstheme="minorHAnsi"/>
        </w:rPr>
        <w:t xml:space="preserve">zmiana wynagrodzenia dokonana może zostać </w:t>
      </w:r>
      <w:r>
        <w:rPr>
          <w:rFonts w:asciiTheme="minorHAnsi" w:hAnsiTheme="minorHAnsi" w:cstheme="minorHAnsi"/>
        </w:rPr>
        <w:t xml:space="preserve">wyłącznie raz </w:t>
      </w:r>
      <w:r w:rsidRPr="00921979">
        <w:rPr>
          <w:rFonts w:asciiTheme="minorHAnsi" w:hAnsiTheme="minorHAnsi" w:cstheme="minorHAnsi"/>
        </w:rPr>
        <w:t xml:space="preserve">po upływie pierwszych </w:t>
      </w:r>
      <w:r w:rsidR="00DC6381">
        <w:rPr>
          <w:rFonts w:asciiTheme="minorHAnsi" w:hAnsiTheme="minorHAnsi" w:cstheme="minorHAnsi"/>
        </w:rPr>
        <w:t>9</w:t>
      </w:r>
      <w:r w:rsidRPr="00921979">
        <w:rPr>
          <w:rFonts w:asciiTheme="minorHAnsi" w:hAnsiTheme="minorHAnsi" w:cstheme="minorHAnsi"/>
        </w:rPr>
        <w:t xml:space="preserve"> miesięcy </w:t>
      </w:r>
      <w:r w:rsidR="00DC6381">
        <w:rPr>
          <w:rFonts w:asciiTheme="minorHAnsi" w:hAnsiTheme="minorHAnsi" w:cstheme="minorHAnsi"/>
        </w:rPr>
        <w:t xml:space="preserve">obowiązywania </w:t>
      </w:r>
      <w:r w:rsidRPr="00921979">
        <w:rPr>
          <w:rFonts w:asciiTheme="minorHAnsi" w:hAnsiTheme="minorHAnsi" w:cstheme="minorHAnsi"/>
        </w:rPr>
        <w:t>Umowy</w:t>
      </w:r>
      <w:r>
        <w:rPr>
          <w:rFonts w:asciiTheme="minorHAnsi" w:hAnsiTheme="minorHAnsi" w:cstheme="minorHAnsi"/>
        </w:rPr>
        <w:t xml:space="preserve">. </w:t>
      </w:r>
      <w:r w:rsidRPr="00921979">
        <w:rPr>
          <w:rFonts w:asciiTheme="minorHAnsi" w:hAnsiTheme="minorHAnsi" w:cstheme="minorHAnsi"/>
        </w:rPr>
        <w:t>Waloryzacja nie dotyczy wynagrodzenia za roboty oraz usługi wykonane przed datą złożenia wniosku lub które zgodnie z Umową miały być wykonane przed datą złożenia wniosku, chyba że opóźnienie wynika z przyczyn zależnych wyłącznie od Zamawiającego,</w:t>
      </w:r>
    </w:p>
    <w:p w14:paraId="11B5498A" w14:textId="77777777" w:rsidR="009B055F" w:rsidRPr="00921979" w:rsidRDefault="009B055F" w:rsidP="009B055F">
      <w:pPr>
        <w:numPr>
          <w:ilvl w:val="1"/>
          <w:numId w:val="35"/>
        </w:numPr>
        <w:spacing w:before="120" w:after="0" w:line="240" w:lineRule="auto"/>
        <w:jc w:val="both"/>
        <w:rPr>
          <w:rFonts w:asciiTheme="minorHAnsi" w:hAnsiTheme="minorHAnsi" w:cstheme="minorHAnsi"/>
        </w:rPr>
      </w:pPr>
      <w:r w:rsidRPr="00921979">
        <w:rPr>
          <w:rFonts w:asciiTheme="minorHAnsi" w:hAnsiTheme="minorHAnsi" w:cstheme="minorHAnsi"/>
        </w:rPr>
        <w:t xml:space="preserve">Strona zainteresowana waloryzacją składa drugiej Stronie wniosek o dokonanie waloryzacji wynagrodzenia wraz z uzasadnieniem wskazującym wysokość wskaźnika oraz przedmiot i wartość robót oraz usług podlegających waloryzacji (niewykonanych do dnia złożenia wniosku, które nie miały zostać wykonane do dnia złożenia wniosku), przy czym jeżeli z wnioskiem występuje Wykonawca, kopia tego wniosku złożona winna zostać </w:t>
      </w:r>
      <w:r w:rsidRPr="00BD4FA4">
        <w:rPr>
          <w:rFonts w:asciiTheme="minorHAnsi" w:hAnsiTheme="minorHAnsi" w:cstheme="minorHAnsi"/>
        </w:rPr>
        <w:t xml:space="preserve">Inspektorowi Nadzoru </w:t>
      </w:r>
      <w:r w:rsidRPr="00921979">
        <w:rPr>
          <w:rFonts w:asciiTheme="minorHAnsi" w:hAnsiTheme="minorHAnsi" w:cstheme="minorHAnsi"/>
        </w:rPr>
        <w:t>do akceptacji,</w:t>
      </w:r>
    </w:p>
    <w:p w14:paraId="72D2EFD2" w14:textId="77777777" w:rsidR="009B055F" w:rsidRPr="00921979" w:rsidRDefault="009B055F" w:rsidP="009B055F">
      <w:pPr>
        <w:numPr>
          <w:ilvl w:val="1"/>
          <w:numId w:val="35"/>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wzrostu lub spadku wskaźnika, o którym mowa w ust. </w:t>
      </w:r>
      <w:r>
        <w:rPr>
          <w:rFonts w:asciiTheme="minorHAnsi" w:hAnsiTheme="minorHAnsi" w:cstheme="minorHAnsi"/>
        </w:rPr>
        <w:t>17</w:t>
      </w:r>
      <w:r w:rsidRPr="00921979">
        <w:rPr>
          <w:rFonts w:asciiTheme="minorHAnsi" w:hAnsiTheme="minorHAnsi" w:cstheme="minorHAnsi"/>
        </w:rPr>
        <w:t>, w wysokości tam wskazanej, waloryzacja będzie polegała na wzroście lub obniżeniu wynagrodzenia za prace wykonane po dniu złożenia wniosku o wartość zwiększenia lub zmniejszenia wskaźnika, przy czym łączna zmiana wysokości wynagrodzenia Wykonawcy z tytułu waloryzacji nie może przekroczyć 5% ceny podanej w ofercie Wykonawcy</w:t>
      </w:r>
    </w:p>
    <w:p w14:paraId="21475070" w14:textId="77777777" w:rsidR="009B055F" w:rsidRPr="00921979" w:rsidRDefault="009B055F" w:rsidP="009B055F">
      <w:pPr>
        <w:numPr>
          <w:ilvl w:val="1"/>
          <w:numId w:val="35"/>
        </w:numPr>
        <w:spacing w:before="120" w:after="0" w:line="240" w:lineRule="auto"/>
        <w:jc w:val="both"/>
        <w:rPr>
          <w:rFonts w:asciiTheme="minorHAnsi" w:hAnsiTheme="minorHAnsi" w:cstheme="minorHAnsi"/>
        </w:rPr>
      </w:pPr>
      <w:r w:rsidRPr="00921979">
        <w:rPr>
          <w:rFonts w:asciiTheme="minorHAnsi" w:hAnsiTheme="minorHAnsi" w:cstheme="minorHAnsi"/>
        </w:rPr>
        <w:t>Wykonawca, którego wynagrodzenie zostało zmienione zgodnie z waloryzacją opisaną w niniejszym punkcie zobowiązany jest do zmiany wynagrodzenia przysługującego podwykonawcy, z którym zawarł umowę, w zakresie odpowiadającym zmianom cen i kosztów, dotyczących zobowiązań tego podwykonawcy, jeśli łącznie spełnione są następujące warunki:</w:t>
      </w:r>
    </w:p>
    <w:p w14:paraId="47E5A9FC" w14:textId="77777777" w:rsidR="009B055F" w:rsidRPr="00921979" w:rsidRDefault="009B055F" w:rsidP="009B055F">
      <w:pPr>
        <w:numPr>
          <w:ilvl w:val="2"/>
          <w:numId w:val="35"/>
        </w:numPr>
        <w:spacing w:before="120" w:after="0" w:line="240" w:lineRule="auto"/>
        <w:jc w:val="both"/>
        <w:rPr>
          <w:rFonts w:asciiTheme="minorHAnsi" w:hAnsiTheme="minorHAnsi" w:cstheme="minorHAnsi"/>
        </w:rPr>
      </w:pPr>
      <w:r w:rsidRPr="00921979">
        <w:rPr>
          <w:rFonts w:asciiTheme="minorHAnsi" w:hAnsiTheme="minorHAnsi" w:cstheme="minorHAnsi"/>
        </w:rPr>
        <w:t>przedmiotem umowy są usługi lub roboty budowlane</w:t>
      </w:r>
    </w:p>
    <w:p w14:paraId="50B70575" w14:textId="77777777" w:rsidR="009B055F" w:rsidRPr="00921979" w:rsidRDefault="009B055F" w:rsidP="009B055F">
      <w:pPr>
        <w:numPr>
          <w:ilvl w:val="2"/>
          <w:numId w:val="35"/>
        </w:numPr>
        <w:spacing w:before="120" w:after="0" w:line="240" w:lineRule="auto"/>
        <w:jc w:val="both"/>
        <w:rPr>
          <w:rFonts w:asciiTheme="minorHAnsi" w:hAnsiTheme="minorHAnsi" w:cstheme="minorHAnsi"/>
        </w:rPr>
      </w:pPr>
      <w:r w:rsidRPr="00921979">
        <w:rPr>
          <w:rFonts w:asciiTheme="minorHAnsi" w:hAnsiTheme="minorHAnsi" w:cstheme="minorHAnsi"/>
        </w:rPr>
        <w:t>okres obowiązywania umowy przekracza 12 miesięcy</w:t>
      </w:r>
    </w:p>
    <w:p w14:paraId="18593C56" w14:textId="77777777" w:rsidR="009B055F" w:rsidRPr="00921979" w:rsidRDefault="009B055F" w:rsidP="009B055F">
      <w:pPr>
        <w:numPr>
          <w:ilvl w:val="2"/>
          <w:numId w:val="35"/>
        </w:numPr>
        <w:spacing w:before="120" w:after="0" w:line="240" w:lineRule="auto"/>
        <w:jc w:val="both"/>
        <w:rPr>
          <w:rFonts w:asciiTheme="minorHAnsi" w:hAnsiTheme="minorHAnsi" w:cstheme="minorHAnsi"/>
        </w:rPr>
      </w:pPr>
      <w:r w:rsidRPr="00921979">
        <w:rPr>
          <w:rFonts w:asciiTheme="minorHAnsi" w:hAnsiTheme="minorHAnsi" w:cstheme="minorHAnsi"/>
        </w:rPr>
        <w:t>zmiana dotyczyć będzie usług lub robót budowlanych realizowanych przez podwykonawcę w okresie, którego dotyczyć będzie waloryzacja dokonana w Umowie</w:t>
      </w:r>
    </w:p>
    <w:p w14:paraId="326C791F" w14:textId="77777777" w:rsidR="009B055F" w:rsidRPr="001B4A16" w:rsidRDefault="009B055F" w:rsidP="009B055F">
      <w:pPr>
        <w:numPr>
          <w:ilvl w:val="1"/>
          <w:numId w:val="35"/>
        </w:numPr>
        <w:spacing w:before="120" w:after="0" w:line="240" w:lineRule="auto"/>
        <w:jc w:val="both"/>
        <w:rPr>
          <w:rFonts w:asciiTheme="minorHAnsi" w:hAnsiTheme="minorHAnsi" w:cstheme="minorHAnsi"/>
        </w:rPr>
      </w:pPr>
      <w:r w:rsidRPr="00921979">
        <w:rPr>
          <w:rFonts w:asciiTheme="minorHAnsi" w:hAnsiTheme="minorHAnsi" w:cstheme="minorHAnsi"/>
        </w:rPr>
        <w:t xml:space="preserve">w przypadku niedokonania zmiany, o której mowa w </w:t>
      </w:r>
      <w:r>
        <w:rPr>
          <w:rFonts w:asciiTheme="minorHAnsi" w:hAnsiTheme="minorHAnsi" w:cstheme="minorHAnsi"/>
        </w:rPr>
        <w:t>pkt 4</w:t>
      </w:r>
      <w:r w:rsidRPr="00921979">
        <w:rPr>
          <w:rFonts w:asciiTheme="minorHAnsi" w:hAnsiTheme="minorHAnsi" w:cstheme="minorHAnsi"/>
        </w:rPr>
        <w:t>, Wykonawca zobowiązany będzie do zapłaty na rzecz Zamawiającego kary umownej w wysokości 5% wartości umowy z tym podwykonawcą za każdy przypadek niedokonania zmiany.</w:t>
      </w:r>
    </w:p>
    <w:p w14:paraId="066F77DA" w14:textId="77777777" w:rsidR="009B055F" w:rsidRPr="009B5E91" w:rsidRDefault="009B055F" w:rsidP="009B055F">
      <w:pPr>
        <w:numPr>
          <w:ilvl w:val="0"/>
          <w:numId w:val="35"/>
        </w:numPr>
        <w:spacing w:before="120" w:after="0" w:line="240" w:lineRule="auto"/>
        <w:jc w:val="both"/>
        <w:rPr>
          <w:rFonts w:asciiTheme="minorHAnsi" w:hAnsiTheme="minorHAnsi" w:cstheme="minorHAnsi"/>
        </w:rPr>
      </w:pPr>
      <w:r w:rsidRPr="009B5E91">
        <w:rPr>
          <w:rFonts w:asciiTheme="minorHAnsi" w:hAnsiTheme="minorHAnsi" w:cstheme="minorHAnsi"/>
        </w:rPr>
        <w:t>Zmiana postanowień niniejszej umowy może nastąpić wyłącznie za zgodą obu Stron wyrażoną na piśmie, pod rygorem nieważności.</w:t>
      </w:r>
    </w:p>
    <w:p w14:paraId="7EFBC99F" w14:textId="77777777" w:rsidR="00D21779" w:rsidRPr="009B5E91" w:rsidRDefault="00D21779" w:rsidP="00D21779">
      <w:pPr>
        <w:spacing w:before="120" w:after="0" w:line="240" w:lineRule="auto"/>
        <w:jc w:val="center"/>
        <w:rPr>
          <w:rFonts w:asciiTheme="minorHAnsi" w:hAnsiTheme="minorHAnsi" w:cstheme="minorHAnsi"/>
        </w:rPr>
      </w:pPr>
      <w:r w:rsidRPr="009B5E91">
        <w:rPr>
          <w:rFonts w:asciiTheme="minorHAnsi" w:hAnsiTheme="minorHAnsi" w:cstheme="minorHAnsi"/>
        </w:rPr>
        <w:t>§ 17.</w:t>
      </w:r>
    </w:p>
    <w:p w14:paraId="1C72E3D5" w14:textId="77777777" w:rsidR="00D21779" w:rsidRDefault="00D21779" w:rsidP="00D21779">
      <w:pPr>
        <w:spacing w:before="120" w:after="0" w:line="240" w:lineRule="auto"/>
        <w:jc w:val="center"/>
        <w:rPr>
          <w:rFonts w:asciiTheme="minorHAnsi" w:hAnsiTheme="minorHAnsi" w:cstheme="minorHAnsi"/>
          <w:u w:val="single"/>
        </w:rPr>
      </w:pPr>
      <w:r>
        <w:rPr>
          <w:rFonts w:asciiTheme="minorHAnsi" w:hAnsiTheme="minorHAnsi" w:cstheme="minorHAnsi"/>
          <w:u w:val="single"/>
        </w:rPr>
        <w:t>Klauzula doręczeniowa</w:t>
      </w:r>
    </w:p>
    <w:p w14:paraId="7E9B1AA6" w14:textId="77777777" w:rsidR="00D21779" w:rsidRPr="003F1B91" w:rsidRDefault="00D21779" w:rsidP="00D21779">
      <w:pPr>
        <w:numPr>
          <w:ilvl w:val="0"/>
          <w:numId w:val="53"/>
        </w:numPr>
        <w:tabs>
          <w:tab w:val="left" w:pos="360"/>
        </w:tabs>
        <w:spacing w:before="120" w:after="0" w:line="240" w:lineRule="auto"/>
        <w:jc w:val="both"/>
        <w:rPr>
          <w:rFonts w:asciiTheme="minorHAnsi" w:hAnsiTheme="minorHAnsi" w:cstheme="minorHAnsi"/>
        </w:rPr>
      </w:pPr>
      <w:r w:rsidRPr="003F1B91">
        <w:rPr>
          <w:rFonts w:asciiTheme="minorHAnsi" w:hAnsiTheme="minorHAnsi" w:cstheme="minorHAnsi"/>
        </w:rPr>
        <w:t>Wykonawca zobowiązuje się do niezwłocznego pisemnego informowania o wszelkich zmianach dotyczących swojej nazwy, siedziby, sposobu reprezentacji, nr NIP, nr REGON, nr KRS lub wpisu do Centralnej ewidencji i informacji o działalności gospodarczej. Zgodnie z art. 78</w:t>
      </w:r>
      <w:r>
        <w:rPr>
          <w:rFonts w:asciiTheme="minorHAnsi" w:hAnsiTheme="minorHAnsi" w:cstheme="minorHAnsi"/>
          <w:vertAlign w:val="superscript"/>
        </w:rPr>
        <w:t>1</w:t>
      </w:r>
      <w:r w:rsidRPr="003F1B91">
        <w:rPr>
          <w:rFonts w:asciiTheme="minorHAnsi" w:hAnsiTheme="minorHAnsi" w:cstheme="minorHAnsi"/>
        </w:rPr>
        <w:t xml:space="preserve"> Kodeksu cywilnego oświadczenie woli złożone w formie elektronicznej jest równoważne z oświadczeniem woli złożonym w </w:t>
      </w:r>
      <w:r w:rsidRPr="003F1B91">
        <w:rPr>
          <w:rFonts w:asciiTheme="minorHAnsi" w:hAnsiTheme="minorHAnsi" w:cstheme="minorHAnsi"/>
        </w:rPr>
        <w:lastRenderedPageBreak/>
        <w:t>formie pisemnej. Do zachowania elektronicznej formy czynności prawnej wystarcza złożenie oświadczenia woli w postaci elektronicznej i opatrzenie go kwalifikowanym podpisem elektronicznym.</w:t>
      </w:r>
    </w:p>
    <w:p w14:paraId="1F5A3BF5" w14:textId="77777777" w:rsidR="00D21779" w:rsidRPr="003F1B91" w:rsidRDefault="00D21779" w:rsidP="00D21779">
      <w:pPr>
        <w:numPr>
          <w:ilvl w:val="0"/>
          <w:numId w:val="53"/>
        </w:numPr>
        <w:tabs>
          <w:tab w:val="left" w:pos="360"/>
          <w:tab w:val="num" w:pos="720"/>
        </w:tabs>
        <w:spacing w:before="120" w:after="0" w:line="240" w:lineRule="auto"/>
        <w:jc w:val="both"/>
        <w:rPr>
          <w:rFonts w:asciiTheme="minorHAnsi" w:hAnsiTheme="minorHAnsi" w:cstheme="minorHAnsi"/>
        </w:rPr>
      </w:pPr>
      <w:r w:rsidRPr="003F1B91">
        <w:rPr>
          <w:rFonts w:asciiTheme="minorHAnsi" w:hAnsiTheme="minorHAnsi" w:cstheme="minorHAnsi"/>
        </w:rPr>
        <w:t>Wszelkie zawiadomienia, oświadczenia, wnioski, pisma oraz faktury i inne dokumenty finansowo-księgowe dotyczące lub związane z niniejszą Umową przesyłane będą zgodnie z zapisami ust. 3 i ust. 4.</w:t>
      </w:r>
    </w:p>
    <w:p w14:paraId="63BADDF9" w14:textId="77777777" w:rsidR="00D21779" w:rsidRPr="003F1B91" w:rsidRDefault="00D21779" w:rsidP="00D21779">
      <w:pPr>
        <w:numPr>
          <w:ilvl w:val="0"/>
          <w:numId w:val="53"/>
        </w:numPr>
        <w:spacing w:before="120" w:after="0" w:line="240" w:lineRule="auto"/>
        <w:jc w:val="both"/>
        <w:rPr>
          <w:rFonts w:asciiTheme="minorHAnsi" w:hAnsiTheme="minorHAnsi" w:cstheme="minorHAnsi"/>
        </w:rPr>
      </w:pPr>
      <w:r w:rsidRPr="003F1B91">
        <w:rPr>
          <w:rFonts w:asciiTheme="minorHAnsi" w:hAnsiTheme="minorHAnsi" w:cstheme="minorHAnsi"/>
        </w:rPr>
        <w:t>Wszelkie zawiadomienia, oświadczenia, wnioski, pisma dostarczane mogą być:</w:t>
      </w:r>
    </w:p>
    <w:p w14:paraId="12E28D99" w14:textId="77777777" w:rsidR="00D21779" w:rsidRPr="003F1B91" w:rsidRDefault="00D21779" w:rsidP="00D21779">
      <w:pPr>
        <w:numPr>
          <w:ilvl w:val="1"/>
          <w:numId w:val="53"/>
        </w:numPr>
        <w:spacing w:before="120" w:after="0" w:line="240" w:lineRule="auto"/>
        <w:jc w:val="both"/>
        <w:rPr>
          <w:rFonts w:asciiTheme="minorHAnsi" w:hAnsiTheme="minorHAnsi" w:cstheme="minorHAnsi"/>
        </w:rPr>
      </w:pPr>
      <w:r w:rsidRPr="003F1B91">
        <w:rPr>
          <w:rFonts w:asciiTheme="minorHAnsi" w:hAnsiTheme="minorHAnsi" w:cstheme="minorHAnsi"/>
        </w:rPr>
        <w:t>w formie papierowej wraz z wymaganymi załącznikami pod warunkiem doręczenia na adres pocztowy,</w:t>
      </w:r>
    </w:p>
    <w:p w14:paraId="185EEEE4" w14:textId="77777777" w:rsidR="00D21779" w:rsidRPr="003F1B91" w:rsidRDefault="00D21779" w:rsidP="00D21779">
      <w:pPr>
        <w:numPr>
          <w:ilvl w:val="1"/>
          <w:numId w:val="53"/>
        </w:numPr>
        <w:spacing w:before="120" w:after="0" w:line="240" w:lineRule="auto"/>
        <w:jc w:val="both"/>
        <w:rPr>
          <w:rFonts w:asciiTheme="minorHAnsi" w:hAnsiTheme="minorHAnsi" w:cstheme="minorHAnsi"/>
        </w:rPr>
      </w:pPr>
      <w:r w:rsidRPr="003F1B91">
        <w:rPr>
          <w:rFonts w:asciiTheme="minorHAnsi" w:hAnsiTheme="minorHAnsi" w:cstheme="minorHAnsi"/>
        </w:rPr>
        <w:t xml:space="preserve">w formie elektronicznej wraz z wymaganymi załącznikami pod warunkiem przesyłania na adres e-mail………………………… </w:t>
      </w:r>
    </w:p>
    <w:p w14:paraId="0CFF5F2C" w14:textId="77777777" w:rsidR="00D21779" w:rsidRPr="003F1B91" w:rsidRDefault="00D21779" w:rsidP="00D21779">
      <w:pPr>
        <w:numPr>
          <w:ilvl w:val="0"/>
          <w:numId w:val="53"/>
        </w:numPr>
        <w:tabs>
          <w:tab w:val="clear" w:pos="360"/>
        </w:tabs>
        <w:spacing w:before="120" w:after="0" w:line="240" w:lineRule="auto"/>
        <w:jc w:val="both"/>
        <w:rPr>
          <w:rFonts w:asciiTheme="minorHAnsi" w:hAnsiTheme="minorHAnsi" w:cstheme="minorHAnsi"/>
        </w:rPr>
      </w:pPr>
      <w:r w:rsidRPr="003F1B91">
        <w:rPr>
          <w:rFonts w:asciiTheme="minorHAnsi" w:hAnsiTheme="minorHAnsi" w:cstheme="minorHAnsi"/>
        </w:rPr>
        <w:t xml:space="preserve">W przypadku nie odebrania przesyłki pocztowej przez Wykonawcę lub zmiany adresu i nie wskazania Zamawiającemu nowego adresu do doręczeń, przesyłka wysłana przez Zamawiającego na ostatni znany adres Wykonawcy i zwrócona z przyczyn wymienionych powyżej będzie uznana za skutecznie doręczoną. Strony ustalają, że doręczenie jest dokonane z chwilą upływu terminu do odebrania przesyłki awizowanej (również w przypadku nie dostarczenia przesyłki z uwagi na zmianę adresu). </w:t>
      </w:r>
    </w:p>
    <w:p w14:paraId="3BF2D342" w14:textId="77777777" w:rsidR="00D21779" w:rsidRPr="003F1B91" w:rsidRDefault="00D21779" w:rsidP="00D21779">
      <w:pPr>
        <w:numPr>
          <w:ilvl w:val="0"/>
          <w:numId w:val="53"/>
        </w:numPr>
        <w:spacing w:before="120" w:after="0" w:line="240" w:lineRule="auto"/>
        <w:jc w:val="both"/>
        <w:rPr>
          <w:rFonts w:asciiTheme="minorHAnsi" w:hAnsiTheme="minorHAnsi" w:cstheme="minorHAnsi"/>
        </w:rPr>
      </w:pPr>
      <w:r w:rsidRPr="003F1B91">
        <w:rPr>
          <w:rFonts w:asciiTheme="minorHAnsi" w:hAnsiTheme="minorHAnsi" w:cstheme="minorHAnsi"/>
        </w:rPr>
        <w:t>W przypadku komunikacji elektronicznej (za pomocą poczty e-mail), za moment doręczenia uznaje się moment przesłania wiadomości e-mail przez Zamawiającego na adres Wykonawcy.</w:t>
      </w:r>
    </w:p>
    <w:p w14:paraId="6D9F4E42" w14:textId="77777777" w:rsidR="00D21779" w:rsidRPr="00F83A71" w:rsidRDefault="00D21779" w:rsidP="00D21779">
      <w:pPr>
        <w:numPr>
          <w:ilvl w:val="0"/>
          <w:numId w:val="53"/>
        </w:numPr>
        <w:spacing w:before="120" w:after="0" w:line="240" w:lineRule="auto"/>
        <w:jc w:val="both"/>
        <w:rPr>
          <w:rFonts w:asciiTheme="minorHAnsi" w:hAnsiTheme="minorHAnsi" w:cstheme="minorHAnsi"/>
        </w:rPr>
      </w:pPr>
      <w:r w:rsidRPr="003F1B91">
        <w:rPr>
          <w:rFonts w:asciiTheme="minorHAnsi" w:hAnsiTheme="minorHAnsi" w:cstheme="minorHAnsi"/>
        </w:rPr>
        <w:t xml:space="preserve">W przypadku przesłania Wykonawcy wiadomości e-mail oraz przesyłki, moment doręczenia określa się zgodnie z ust. </w:t>
      </w:r>
      <w:r>
        <w:rPr>
          <w:rFonts w:asciiTheme="minorHAnsi" w:hAnsiTheme="minorHAnsi" w:cstheme="minorHAnsi"/>
        </w:rPr>
        <w:t>5</w:t>
      </w:r>
      <w:r w:rsidRPr="003F1B91">
        <w:rPr>
          <w:rFonts w:asciiTheme="minorHAnsi" w:hAnsiTheme="minorHAnsi" w:cstheme="minorHAnsi"/>
        </w:rPr>
        <w:t xml:space="preserve">. Późniejszy odbiór przesyłki nie powoduje zmiany wyznaczonego momentu doręczenia, a jeśli wiadomość lub pismo Zamawiającego określa termin na dokonanie jakiejś czynności lub zaniechanie wykonywania czynności przez Wykonawcę – bieg tego terminu wyznacza się od momentu doręczenia obliczonego zgodnie z ust. </w:t>
      </w:r>
      <w:r>
        <w:rPr>
          <w:rFonts w:asciiTheme="minorHAnsi" w:hAnsiTheme="minorHAnsi" w:cstheme="minorHAnsi"/>
        </w:rPr>
        <w:t>5</w:t>
      </w:r>
      <w:r w:rsidRPr="003F1B91">
        <w:rPr>
          <w:rFonts w:asciiTheme="minorHAnsi" w:hAnsiTheme="minorHAnsi" w:cstheme="minorHAnsi"/>
        </w:rPr>
        <w:t>.</w:t>
      </w:r>
    </w:p>
    <w:p w14:paraId="138A3E87" w14:textId="77777777" w:rsidR="00D21779" w:rsidRPr="00F83A71" w:rsidRDefault="00D21779" w:rsidP="00D21779">
      <w:pPr>
        <w:spacing w:before="120" w:after="0" w:line="240" w:lineRule="auto"/>
        <w:jc w:val="center"/>
        <w:rPr>
          <w:rFonts w:asciiTheme="minorHAnsi" w:hAnsiTheme="minorHAnsi" w:cstheme="minorHAnsi"/>
        </w:rPr>
      </w:pPr>
      <w:r w:rsidRPr="009B5E91">
        <w:rPr>
          <w:rFonts w:asciiTheme="minorHAnsi" w:hAnsiTheme="minorHAnsi" w:cstheme="minorHAnsi"/>
        </w:rPr>
        <w:t>§ 1</w:t>
      </w:r>
      <w:r>
        <w:rPr>
          <w:rFonts w:asciiTheme="minorHAnsi" w:hAnsiTheme="minorHAnsi" w:cstheme="minorHAnsi"/>
        </w:rPr>
        <w:t>8</w:t>
      </w:r>
      <w:r w:rsidRPr="009B5E91">
        <w:rPr>
          <w:rFonts w:asciiTheme="minorHAnsi" w:hAnsiTheme="minorHAnsi" w:cstheme="minorHAnsi"/>
        </w:rPr>
        <w:t>.</w:t>
      </w:r>
    </w:p>
    <w:p w14:paraId="398D80F5" w14:textId="77777777" w:rsidR="00D21779" w:rsidRPr="009B5E91" w:rsidRDefault="00D21779" w:rsidP="00D21779">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Postanowienia końcowe</w:t>
      </w:r>
    </w:p>
    <w:p w14:paraId="04990E86" w14:textId="77777777" w:rsidR="00D21779" w:rsidRPr="009B5E91" w:rsidRDefault="00D21779" w:rsidP="00D21779">
      <w:pPr>
        <w:pStyle w:val="Akapitzlist"/>
        <w:numPr>
          <w:ilvl w:val="0"/>
          <w:numId w:val="14"/>
        </w:numPr>
        <w:spacing w:before="120" w:after="0" w:line="240" w:lineRule="auto"/>
        <w:ind w:left="426"/>
        <w:jc w:val="both"/>
        <w:rPr>
          <w:rFonts w:asciiTheme="minorHAnsi" w:hAnsiTheme="minorHAnsi" w:cstheme="minorHAnsi"/>
          <w:i w:val="0"/>
          <w:sz w:val="22"/>
          <w:szCs w:val="22"/>
        </w:rPr>
      </w:pPr>
      <w:r w:rsidRPr="009B5E91">
        <w:rPr>
          <w:rFonts w:asciiTheme="minorHAnsi" w:hAnsiTheme="minorHAnsi" w:cstheme="minorHAnsi"/>
          <w:i w:val="0"/>
          <w:iCs w:val="0"/>
          <w:sz w:val="22"/>
          <w:szCs w:val="22"/>
        </w:rPr>
        <w:t xml:space="preserve">Powstałe w trakcie realizacji umowy spory będą rozwiązywane na drodze porozumienia, </w:t>
      </w:r>
      <w:r w:rsidRPr="009B5E91">
        <w:rPr>
          <w:rFonts w:asciiTheme="minorHAnsi" w:hAnsiTheme="minorHAnsi" w:cstheme="minorHAnsi"/>
          <w:i w:val="0"/>
          <w:iCs w:val="0"/>
          <w:sz w:val="22"/>
          <w:szCs w:val="22"/>
        </w:rPr>
        <w:br/>
        <w:t xml:space="preserve">a w przypadku niemożliwości ich rozwiązania, mogą być skierowane na drogę postępowania sądowego w sądzie powszechnym właściwym dla siedziby Zamawiającego. </w:t>
      </w:r>
    </w:p>
    <w:p w14:paraId="7ECEE425" w14:textId="77777777" w:rsidR="00D21779" w:rsidRPr="009B5E91" w:rsidRDefault="00D21779" w:rsidP="00D21779">
      <w:pPr>
        <w:pStyle w:val="StylWyjustowanyInterliniaConajmniej115pt"/>
        <w:numPr>
          <w:ilvl w:val="0"/>
          <w:numId w:val="14"/>
        </w:numPr>
        <w:spacing w:before="120" w:line="240" w:lineRule="auto"/>
        <w:ind w:left="426"/>
        <w:rPr>
          <w:rFonts w:asciiTheme="minorHAnsi" w:hAnsiTheme="minorHAnsi" w:cstheme="minorHAnsi"/>
          <w:sz w:val="22"/>
          <w:szCs w:val="22"/>
        </w:rPr>
      </w:pPr>
      <w:r w:rsidRPr="009B5E91">
        <w:rPr>
          <w:rFonts w:asciiTheme="minorHAnsi" w:hAnsiTheme="minorHAnsi" w:cstheme="minorHAnsi"/>
          <w:sz w:val="22"/>
          <w:szCs w:val="22"/>
        </w:rPr>
        <w:t>W sprawach nieuregulowanych w niniejszej umowie stosuje się przepisy prawa powszechnie obowiązującego.</w:t>
      </w:r>
    </w:p>
    <w:p w14:paraId="62136BDB" w14:textId="59966485" w:rsidR="00D21779" w:rsidRPr="009B5E91" w:rsidRDefault="00D21779" w:rsidP="00D21779">
      <w:pPr>
        <w:pStyle w:val="StylWyjustowanyInterliniaConajmniej115pt"/>
        <w:numPr>
          <w:ilvl w:val="0"/>
          <w:numId w:val="14"/>
        </w:numPr>
        <w:spacing w:before="120" w:line="240" w:lineRule="auto"/>
        <w:ind w:left="426"/>
        <w:rPr>
          <w:rFonts w:asciiTheme="minorHAnsi" w:hAnsiTheme="minorHAnsi" w:cstheme="minorHAnsi"/>
          <w:sz w:val="22"/>
          <w:szCs w:val="22"/>
        </w:rPr>
      </w:pPr>
      <w:r w:rsidRPr="009B5E91">
        <w:rPr>
          <w:rFonts w:asciiTheme="minorHAnsi" w:hAnsiTheme="minorHAnsi" w:cstheme="minorHAnsi"/>
          <w:sz w:val="22"/>
          <w:szCs w:val="22"/>
        </w:rPr>
        <w:t xml:space="preserve">Niniejszą umowę sporządzono w </w:t>
      </w:r>
      <w:r w:rsidR="00817644">
        <w:rPr>
          <w:rFonts w:asciiTheme="minorHAnsi" w:hAnsiTheme="minorHAnsi" w:cstheme="minorHAnsi"/>
          <w:sz w:val="22"/>
          <w:szCs w:val="22"/>
        </w:rPr>
        <w:t>dwóch</w:t>
      </w:r>
      <w:r w:rsidRPr="009B5E91">
        <w:rPr>
          <w:rFonts w:asciiTheme="minorHAnsi" w:hAnsiTheme="minorHAnsi" w:cstheme="minorHAnsi"/>
          <w:sz w:val="22"/>
          <w:szCs w:val="22"/>
        </w:rPr>
        <w:t xml:space="preserve"> jednobrzmiących egzemplarzach, jeden egzemplarz dla Wykonawcy, </w:t>
      </w:r>
      <w:r w:rsidR="00817644" w:rsidRPr="00817644">
        <w:rPr>
          <w:rFonts w:asciiTheme="minorHAnsi" w:hAnsiTheme="minorHAnsi" w:cstheme="minorHAnsi"/>
          <w:sz w:val="22"/>
          <w:szCs w:val="22"/>
        </w:rPr>
        <w:t xml:space="preserve">jeden egzemplarz </w:t>
      </w:r>
      <w:r w:rsidRPr="009B5E91">
        <w:rPr>
          <w:rFonts w:asciiTheme="minorHAnsi" w:hAnsiTheme="minorHAnsi" w:cstheme="minorHAnsi"/>
          <w:sz w:val="22"/>
          <w:szCs w:val="22"/>
        </w:rPr>
        <w:t xml:space="preserve">dla Zamawiającego. </w:t>
      </w:r>
    </w:p>
    <w:p w14:paraId="4CAE6A20" w14:textId="77777777" w:rsidR="00932A14" w:rsidRPr="009B5E91" w:rsidRDefault="00D55F0C" w:rsidP="00CF0360">
      <w:pPr>
        <w:spacing w:before="120" w:after="0" w:line="240" w:lineRule="auto"/>
        <w:jc w:val="both"/>
        <w:rPr>
          <w:rFonts w:asciiTheme="minorHAnsi" w:hAnsiTheme="minorHAnsi" w:cstheme="minorHAnsi"/>
        </w:rPr>
      </w:pPr>
      <w:r w:rsidRPr="009B5E91">
        <w:rPr>
          <w:rFonts w:asciiTheme="minorHAnsi" w:hAnsiTheme="minorHAnsi" w:cstheme="minorHAnsi"/>
        </w:rPr>
        <w:tab/>
      </w:r>
    </w:p>
    <w:p w14:paraId="5A2A1DCC" w14:textId="77777777" w:rsidR="00D55F0C" w:rsidRPr="009B5E91" w:rsidRDefault="00932A14" w:rsidP="00CF0360">
      <w:pPr>
        <w:spacing w:before="120" w:after="0" w:line="240" w:lineRule="auto"/>
        <w:jc w:val="both"/>
        <w:rPr>
          <w:rFonts w:asciiTheme="minorHAnsi" w:hAnsiTheme="minorHAnsi" w:cstheme="minorHAnsi"/>
          <w:b/>
        </w:rPr>
      </w:pPr>
      <w:r w:rsidRPr="009B5E91">
        <w:rPr>
          <w:rFonts w:asciiTheme="minorHAnsi" w:hAnsiTheme="minorHAnsi" w:cstheme="minorHAnsi"/>
        </w:rPr>
        <w:tab/>
      </w:r>
      <w:r w:rsidR="00D55F0C" w:rsidRPr="009B5E91">
        <w:rPr>
          <w:rFonts w:asciiTheme="minorHAnsi" w:hAnsiTheme="minorHAnsi" w:cstheme="minorHAnsi"/>
          <w:b/>
        </w:rPr>
        <w:t xml:space="preserve">ZAMAWIAJĄCY :           </w:t>
      </w:r>
      <w:r w:rsidR="00D55F0C" w:rsidRPr="009B5E91">
        <w:rPr>
          <w:rFonts w:asciiTheme="minorHAnsi" w:hAnsiTheme="minorHAnsi" w:cstheme="minorHAnsi"/>
          <w:b/>
        </w:rPr>
        <w:tab/>
      </w:r>
      <w:r w:rsidR="00D55F0C" w:rsidRPr="009B5E91">
        <w:rPr>
          <w:rFonts w:asciiTheme="minorHAnsi" w:hAnsiTheme="minorHAnsi" w:cstheme="minorHAnsi"/>
          <w:b/>
        </w:rPr>
        <w:tab/>
      </w:r>
      <w:r w:rsidR="00D55F0C" w:rsidRPr="009B5E91">
        <w:rPr>
          <w:rFonts w:asciiTheme="minorHAnsi" w:hAnsiTheme="minorHAnsi" w:cstheme="minorHAnsi"/>
          <w:b/>
        </w:rPr>
        <w:tab/>
      </w:r>
      <w:r w:rsidR="00D55F0C" w:rsidRPr="009B5E91">
        <w:rPr>
          <w:rFonts w:asciiTheme="minorHAnsi" w:hAnsiTheme="minorHAnsi" w:cstheme="minorHAnsi"/>
          <w:b/>
        </w:rPr>
        <w:tab/>
      </w:r>
      <w:r w:rsidR="00D55F0C" w:rsidRPr="009B5E91">
        <w:rPr>
          <w:rFonts w:asciiTheme="minorHAnsi" w:hAnsiTheme="minorHAnsi" w:cstheme="minorHAnsi"/>
          <w:b/>
        </w:rPr>
        <w:tab/>
      </w:r>
      <w:r w:rsidR="00BF2065" w:rsidRPr="009B5E91">
        <w:rPr>
          <w:rFonts w:asciiTheme="minorHAnsi" w:hAnsiTheme="minorHAnsi" w:cstheme="minorHAnsi"/>
          <w:b/>
        </w:rPr>
        <w:t xml:space="preserve">                       </w:t>
      </w:r>
      <w:r w:rsidR="00D55F0C" w:rsidRPr="009B5E91">
        <w:rPr>
          <w:rFonts w:asciiTheme="minorHAnsi" w:hAnsiTheme="minorHAnsi" w:cstheme="minorHAnsi"/>
          <w:b/>
        </w:rPr>
        <w:t xml:space="preserve">WYKONAWCA:                                       </w:t>
      </w:r>
    </w:p>
    <w:p w14:paraId="1CC60296" w14:textId="77777777" w:rsidR="00D55F0C" w:rsidRPr="009B5E91" w:rsidRDefault="00CF0360" w:rsidP="00CF0360">
      <w:pPr>
        <w:tabs>
          <w:tab w:val="left" w:pos="3300"/>
        </w:tabs>
        <w:spacing w:before="120" w:after="0" w:line="240" w:lineRule="auto"/>
        <w:jc w:val="both"/>
        <w:rPr>
          <w:rFonts w:asciiTheme="minorHAnsi" w:hAnsiTheme="minorHAnsi" w:cstheme="minorHAnsi"/>
        </w:rPr>
      </w:pPr>
      <w:r w:rsidRPr="009B5E91">
        <w:rPr>
          <w:rFonts w:asciiTheme="minorHAnsi" w:hAnsiTheme="minorHAnsi" w:cstheme="minorHAnsi"/>
        </w:rPr>
        <w:tab/>
      </w:r>
      <w:r w:rsidR="00D55F0C" w:rsidRPr="009B5E91">
        <w:rPr>
          <w:rFonts w:asciiTheme="minorHAnsi" w:hAnsiTheme="minorHAnsi" w:cstheme="minorHAnsi"/>
        </w:rPr>
        <w:t xml:space="preserve">          </w:t>
      </w:r>
      <w:r w:rsidR="00D55F0C" w:rsidRPr="009B5E91">
        <w:rPr>
          <w:rFonts w:asciiTheme="minorHAnsi" w:hAnsiTheme="minorHAnsi" w:cstheme="minorHAnsi"/>
        </w:rPr>
        <w:tab/>
      </w:r>
      <w:r w:rsidR="00D55F0C" w:rsidRPr="009B5E91">
        <w:rPr>
          <w:rFonts w:asciiTheme="minorHAnsi" w:hAnsiTheme="minorHAnsi" w:cstheme="minorHAnsi"/>
        </w:rPr>
        <w:tab/>
        <w:t xml:space="preserve">       </w:t>
      </w:r>
    </w:p>
    <w:sectPr w:rsidR="00D55F0C" w:rsidRPr="009B5E91" w:rsidSect="00932A14">
      <w:footerReference w:type="default" r:id="rId8"/>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B497E" w14:textId="77777777" w:rsidR="00C52BC1" w:rsidRDefault="00C52BC1">
      <w:pPr>
        <w:spacing w:after="0" w:line="240" w:lineRule="auto"/>
      </w:pPr>
      <w:r>
        <w:separator/>
      </w:r>
    </w:p>
  </w:endnote>
  <w:endnote w:type="continuationSeparator" w:id="0">
    <w:p w14:paraId="5AF7957D" w14:textId="77777777" w:rsidR="00C52BC1" w:rsidRDefault="00C52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02CE" w14:textId="77777777" w:rsidR="00C51C02" w:rsidRDefault="00C51C02" w:rsidP="00CD0138">
    <w:pPr>
      <w:pStyle w:val="Stopka"/>
      <w:rPr>
        <w:rFonts w:ascii="Times New Roman" w:hAnsi="Times New Roman" w:cs="Times New Roman"/>
      </w:rPr>
    </w:pPr>
  </w:p>
  <w:p w14:paraId="5E916FE7" w14:textId="77777777" w:rsidR="00C51C02" w:rsidRPr="00804EAC" w:rsidRDefault="00E8006C">
    <w:pPr>
      <w:pStyle w:val="Stopka"/>
      <w:jc w:val="right"/>
      <w:rPr>
        <w:rFonts w:ascii="Times New Roman" w:hAnsi="Times New Roman" w:cs="Times New Roman"/>
      </w:rPr>
    </w:pPr>
    <w:r w:rsidRPr="00804EAC">
      <w:rPr>
        <w:rFonts w:ascii="Times New Roman" w:hAnsi="Times New Roman" w:cs="Times New Roman"/>
      </w:rPr>
      <w:fldChar w:fldCharType="begin"/>
    </w:r>
    <w:r w:rsidR="00C51C02"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sidR="00CF0360">
      <w:rPr>
        <w:rFonts w:ascii="Times New Roman" w:hAnsi="Times New Roman" w:cs="Times New Roman"/>
        <w:noProof/>
      </w:rPr>
      <w:t>17</w:t>
    </w:r>
    <w:r w:rsidRPr="00804EA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E329" w14:textId="77777777" w:rsidR="00C52BC1" w:rsidRDefault="00C52BC1">
      <w:pPr>
        <w:spacing w:after="0" w:line="240" w:lineRule="auto"/>
      </w:pPr>
      <w:r>
        <w:separator/>
      </w:r>
    </w:p>
  </w:footnote>
  <w:footnote w:type="continuationSeparator" w:id="0">
    <w:p w14:paraId="545DBE31" w14:textId="77777777" w:rsidR="00C52BC1" w:rsidRDefault="00C52B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15:restartNumberingAfterBreak="0">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15:restartNumberingAfterBreak="0">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15:restartNumberingAfterBreak="0">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15:restartNumberingAfterBreak="0">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15:restartNumberingAfterBreak="0">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0302009C"/>
    <w:multiLevelType w:val="hybridMultilevel"/>
    <w:tmpl w:val="541AF90E"/>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33E1CEC"/>
    <w:multiLevelType w:val="multilevel"/>
    <w:tmpl w:val="83C6D5F4"/>
    <w:lvl w:ilvl="0">
      <w:start w:val="1"/>
      <w:numFmt w:val="bullet"/>
      <w:lvlText w:val=""/>
      <w:lvlJc w:val="left"/>
      <w:rPr>
        <w:rFonts w:ascii="Wingdings" w:hAnsi="Wingdings" w:hint="default"/>
        <w:b w:val="0"/>
        <w:bCs/>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39F11D4"/>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115403BF"/>
    <w:multiLevelType w:val="hybridMultilevel"/>
    <w:tmpl w:val="49860664"/>
    <w:lvl w:ilvl="0" w:tplc="75CEF00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4E37E4B"/>
    <w:multiLevelType w:val="hybridMultilevel"/>
    <w:tmpl w:val="82347338"/>
    <w:lvl w:ilvl="0" w:tplc="BE4C0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976CDD"/>
    <w:multiLevelType w:val="hybridMultilevel"/>
    <w:tmpl w:val="98B02D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19143FF1"/>
    <w:multiLevelType w:val="hybridMultilevel"/>
    <w:tmpl w:val="98B02DA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191B5E80"/>
    <w:multiLevelType w:val="hybridMultilevel"/>
    <w:tmpl w:val="587E6EC8"/>
    <w:lvl w:ilvl="0" w:tplc="8766BA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CD7704"/>
    <w:multiLevelType w:val="multilevel"/>
    <w:tmpl w:val="3C5277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1D987A08"/>
    <w:multiLevelType w:val="hybridMultilevel"/>
    <w:tmpl w:val="C8B6A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1ECC2B12"/>
    <w:multiLevelType w:val="hybridMultilevel"/>
    <w:tmpl w:val="75E0AB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279A771C"/>
    <w:multiLevelType w:val="hybridMultilevel"/>
    <w:tmpl w:val="5AB089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960905"/>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336023CC"/>
    <w:multiLevelType w:val="multilevel"/>
    <w:tmpl w:val="CBD66EE0"/>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35280459"/>
    <w:multiLevelType w:val="hybridMultilevel"/>
    <w:tmpl w:val="3C12FCB0"/>
    <w:lvl w:ilvl="0" w:tplc="0415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5CE67F5"/>
    <w:multiLevelType w:val="multilevel"/>
    <w:tmpl w:val="700E32AE"/>
    <w:lvl w:ilvl="0">
      <w:start w:val="1"/>
      <w:numFmt w:val="decimal"/>
      <w:lvlText w:val="%1)"/>
      <w:lvlJc w:val="left"/>
      <w:rPr>
        <w:b w:val="0"/>
        <w:bCs/>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6ED4E9D"/>
    <w:multiLevelType w:val="multilevel"/>
    <w:tmpl w:val="A77019EA"/>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38387648"/>
    <w:multiLevelType w:val="multilevel"/>
    <w:tmpl w:val="0B16B20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B492C91"/>
    <w:multiLevelType w:val="hybridMultilevel"/>
    <w:tmpl w:val="598CDD30"/>
    <w:lvl w:ilvl="0" w:tplc="953A5F4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CFB1806"/>
    <w:multiLevelType w:val="hybridMultilevel"/>
    <w:tmpl w:val="AC4ED8E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3D9A6CBF"/>
    <w:multiLevelType w:val="hybridMultilevel"/>
    <w:tmpl w:val="0CEACE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F474CF"/>
    <w:multiLevelType w:val="hybridMultilevel"/>
    <w:tmpl w:val="98B02DA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40485513"/>
    <w:multiLevelType w:val="hybridMultilevel"/>
    <w:tmpl w:val="BFE2F2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1EE79F0"/>
    <w:multiLevelType w:val="hybridMultilevel"/>
    <w:tmpl w:val="6AD85902"/>
    <w:lvl w:ilvl="0" w:tplc="06DC981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42893AC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439C7615"/>
    <w:multiLevelType w:val="multilevel"/>
    <w:tmpl w:val="1A4EA2BA"/>
    <w:lvl w:ilvl="0">
      <w:start w:val="1"/>
      <w:numFmt w:val="decimal"/>
      <w:lvlText w:val="%1."/>
      <w:lvlJc w:val="left"/>
      <w:pPr>
        <w:tabs>
          <w:tab w:val="num" w:pos="360"/>
        </w:tabs>
        <w:ind w:left="360" w:hanging="360"/>
      </w:pPr>
      <w:rPr>
        <w:rFonts w:hint="default"/>
        <w:color w:val="auto"/>
        <w:sz w:val="20"/>
        <w:szCs w:val="20"/>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47C80525"/>
    <w:multiLevelType w:val="hybridMultilevel"/>
    <w:tmpl w:val="98B02DA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49D400E2"/>
    <w:multiLevelType w:val="hybridMultilevel"/>
    <w:tmpl w:val="395CF82E"/>
    <w:lvl w:ilvl="0" w:tplc="88E07700">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9" w15:restartNumberingAfterBreak="0">
    <w:nsid w:val="4A914EF2"/>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15:restartNumberingAfterBreak="0">
    <w:nsid w:val="4D3D50AA"/>
    <w:multiLevelType w:val="hybridMultilevel"/>
    <w:tmpl w:val="6438266E"/>
    <w:lvl w:ilvl="0" w:tplc="CC102F9E">
      <w:start w:val="1"/>
      <w:numFmt w:val="decimal"/>
      <w:lvlText w:val="%1."/>
      <w:lvlJc w:val="left"/>
      <w:pPr>
        <w:tabs>
          <w:tab w:val="num" w:pos="720"/>
        </w:tabs>
        <w:ind w:left="72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15:restartNumberingAfterBreak="0">
    <w:nsid w:val="4E76503E"/>
    <w:multiLevelType w:val="multilevel"/>
    <w:tmpl w:val="321A6452"/>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509F2961"/>
    <w:multiLevelType w:val="hybridMultilevel"/>
    <w:tmpl w:val="B1081880"/>
    <w:lvl w:ilvl="0" w:tplc="60C04206">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4" w15:restartNumberingAfterBreak="0">
    <w:nsid w:val="512D684B"/>
    <w:multiLevelType w:val="hybridMultilevel"/>
    <w:tmpl w:val="34CA7958"/>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1FB4114"/>
    <w:multiLevelType w:val="hybridMultilevel"/>
    <w:tmpl w:val="BDB8B016"/>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6" w15:restartNumberingAfterBreak="0">
    <w:nsid w:val="54CB48DF"/>
    <w:multiLevelType w:val="hybridMultilevel"/>
    <w:tmpl w:val="98B02D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54FA3F4C"/>
    <w:multiLevelType w:val="hybridMultilevel"/>
    <w:tmpl w:val="F6C46B0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569847D4"/>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15:restartNumberingAfterBreak="0">
    <w:nsid w:val="5C723E0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0" w15:restartNumberingAfterBreak="0">
    <w:nsid w:val="64362531"/>
    <w:multiLevelType w:val="hybridMultilevel"/>
    <w:tmpl w:val="B32AFB4C"/>
    <w:lvl w:ilvl="0" w:tplc="FFFFFFFF">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15:restartNumberingAfterBreak="0">
    <w:nsid w:val="677D6A1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3" w15:restartNumberingAfterBreak="0">
    <w:nsid w:val="6E533D09"/>
    <w:multiLevelType w:val="hybridMultilevel"/>
    <w:tmpl w:val="80EEB1A8"/>
    <w:lvl w:ilvl="0" w:tplc="2C8A220C">
      <w:start w:val="1"/>
      <w:numFmt w:val="decimal"/>
      <w:lvlText w:val="%1)"/>
      <w:lvlJc w:val="left"/>
      <w:pPr>
        <w:ind w:left="360" w:hanging="360"/>
      </w:pPr>
      <w:rPr>
        <w:rFont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6F5E4961"/>
    <w:multiLevelType w:val="multilevel"/>
    <w:tmpl w:val="FAEE29E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ind w:left="1440" w:hanging="360"/>
      </w:pPr>
      <w:rPr>
        <w:rFonts w:ascii="Symbol" w:hAnsi="Symbol" w:hint="default"/>
        <w:b w:val="0"/>
        <w:i w:val="0"/>
        <w:sz w:val="16"/>
        <w:szCs w:val="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5" w15:restartNumberingAfterBreak="0">
    <w:nsid w:val="711E6224"/>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6" w15:restartNumberingAfterBreak="0">
    <w:nsid w:val="71A940E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7" w15:restartNumberingAfterBreak="0">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760978800">
    <w:abstractNumId w:val="44"/>
  </w:num>
  <w:num w:numId="2" w16cid:durableId="1247378523">
    <w:abstractNumId w:val="77"/>
  </w:num>
  <w:num w:numId="3" w16cid:durableId="1405569131">
    <w:abstractNumId w:val="40"/>
  </w:num>
  <w:num w:numId="4" w16cid:durableId="762998274">
    <w:abstractNumId w:val="50"/>
  </w:num>
  <w:num w:numId="5" w16cid:durableId="1798405210">
    <w:abstractNumId w:val="75"/>
  </w:num>
  <w:num w:numId="6" w16cid:durableId="1116489323">
    <w:abstractNumId w:val="3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4223715">
    <w:abstractNumId w:val="36"/>
  </w:num>
  <w:num w:numId="8" w16cid:durableId="695430396">
    <w:abstractNumId w:val="51"/>
  </w:num>
  <w:num w:numId="9" w16cid:durableId="241139650">
    <w:abstractNumId w:val="64"/>
  </w:num>
  <w:num w:numId="10" w16cid:durableId="1380932542">
    <w:abstractNumId w:val="33"/>
  </w:num>
  <w:num w:numId="11" w16cid:durableId="1371765778">
    <w:abstractNumId w:val="67"/>
  </w:num>
  <w:num w:numId="12" w16cid:durableId="894318097">
    <w:abstractNumId w:val="26"/>
  </w:num>
  <w:num w:numId="13" w16cid:durableId="1134107057">
    <w:abstractNumId w:val="23"/>
  </w:num>
  <w:num w:numId="14" w16cid:durableId="367949434">
    <w:abstractNumId w:val="30"/>
  </w:num>
  <w:num w:numId="15" w16cid:durableId="1846361938">
    <w:abstractNumId w:val="35"/>
  </w:num>
  <w:num w:numId="16" w16cid:durableId="1954095315">
    <w:abstractNumId w:val="73"/>
  </w:num>
  <w:num w:numId="17" w16cid:durableId="316156371">
    <w:abstractNumId w:val="37"/>
  </w:num>
  <w:num w:numId="18" w16cid:durableId="1936546556">
    <w:abstractNumId w:val="52"/>
  </w:num>
  <w:num w:numId="19" w16cid:durableId="897519100">
    <w:abstractNumId w:val="48"/>
  </w:num>
  <w:num w:numId="20" w16cid:durableId="645284207">
    <w:abstractNumId w:val="31"/>
  </w:num>
  <w:num w:numId="21" w16cid:durableId="240525770">
    <w:abstractNumId w:val="62"/>
  </w:num>
  <w:num w:numId="22" w16cid:durableId="379861659">
    <w:abstractNumId w:val="38"/>
  </w:num>
  <w:num w:numId="23" w16cid:durableId="169760600">
    <w:abstractNumId w:val="21"/>
  </w:num>
  <w:num w:numId="24" w16cid:durableId="1325355502">
    <w:abstractNumId w:val="60"/>
  </w:num>
  <w:num w:numId="25" w16cid:durableId="913854770">
    <w:abstractNumId w:val="74"/>
  </w:num>
  <w:num w:numId="26" w16cid:durableId="65155769">
    <w:abstractNumId w:val="76"/>
  </w:num>
  <w:num w:numId="27" w16cid:durableId="817458034">
    <w:abstractNumId w:val="55"/>
  </w:num>
  <w:num w:numId="28" w16cid:durableId="1985503008">
    <w:abstractNumId w:val="65"/>
  </w:num>
  <w:num w:numId="29" w16cid:durableId="1160736398">
    <w:abstractNumId w:val="22"/>
  </w:num>
  <w:num w:numId="30" w16cid:durableId="503127443">
    <w:abstractNumId w:val="24"/>
  </w:num>
  <w:num w:numId="31" w16cid:durableId="2129816632">
    <w:abstractNumId w:val="68"/>
  </w:num>
  <w:num w:numId="32" w16cid:durableId="265386214">
    <w:abstractNumId w:val="18"/>
  </w:num>
  <w:num w:numId="33" w16cid:durableId="1672373238">
    <w:abstractNumId w:val="57"/>
  </w:num>
  <w:num w:numId="34" w16cid:durableId="34232080">
    <w:abstractNumId w:val="63"/>
  </w:num>
  <w:num w:numId="35" w16cid:durableId="1165240022">
    <w:abstractNumId w:val="69"/>
  </w:num>
  <w:num w:numId="36" w16cid:durableId="2063826918">
    <w:abstractNumId w:val="41"/>
  </w:num>
  <w:num w:numId="37" w16cid:durableId="1681424067">
    <w:abstractNumId w:val="19"/>
  </w:num>
  <w:num w:numId="38" w16cid:durableId="320811889">
    <w:abstractNumId w:val="27"/>
  </w:num>
  <w:num w:numId="39" w16cid:durableId="1162742120">
    <w:abstractNumId w:val="49"/>
  </w:num>
  <w:num w:numId="40" w16cid:durableId="238710120">
    <w:abstractNumId w:val="70"/>
  </w:num>
  <w:num w:numId="41" w16cid:durableId="2052267189">
    <w:abstractNumId w:val="46"/>
  </w:num>
  <w:num w:numId="42" w16cid:durableId="220945890">
    <w:abstractNumId w:val="29"/>
  </w:num>
  <w:num w:numId="43" w16cid:durableId="1929382691">
    <w:abstractNumId w:val="56"/>
  </w:num>
  <w:num w:numId="44" w16cid:durableId="2061174425">
    <w:abstractNumId w:val="66"/>
  </w:num>
  <w:num w:numId="45" w16cid:durableId="1065756259">
    <w:abstractNumId w:val="6"/>
  </w:num>
  <w:num w:numId="46" w16cid:durableId="1282223075">
    <w:abstractNumId w:val="42"/>
  </w:num>
  <w:num w:numId="47" w16cid:durableId="1374040747">
    <w:abstractNumId w:val="53"/>
  </w:num>
  <w:num w:numId="48" w16cid:durableId="1971939458">
    <w:abstractNumId w:val="20"/>
  </w:num>
  <w:num w:numId="49" w16cid:durableId="1059548123">
    <w:abstractNumId w:val="43"/>
  </w:num>
  <w:num w:numId="50" w16cid:durableId="77678559">
    <w:abstractNumId w:val="45"/>
  </w:num>
  <w:num w:numId="51" w16cid:durableId="2109503587">
    <w:abstractNumId w:val="47"/>
  </w:num>
  <w:num w:numId="52" w16cid:durableId="443885530">
    <w:abstractNumId w:val="54"/>
  </w:num>
  <w:num w:numId="53" w16cid:durableId="681708266">
    <w:abstractNumId w:val="7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CC"/>
    <w:rsid w:val="00000DFE"/>
    <w:rsid w:val="0000157A"/>
    <w:rsid w:val="000031FF"/>
    <w:rsid w:val="00003642"/>
    <w:rsid w:val="00004C30"/>
    <w:rsid w:val="00012184"/>
    <w:rsid w:val="000146D0"/>
    <w:rsid w:val="00020D1A"/>
    <w:rsid w:val="00020D2A"/>
    <w:rsid w:val="00024875"/>
    <w:rsid w:val="00024B48"/>
    <w:rsid w:val="00024C2A"/>
    <w:rsid w:val="0002695C"/>
    <w:rsid w:val="0003119F"/>
    <w:rsid w:val="00034A8C"/>
    <w:rsid w:val="0004158C"/>
    <w:rsid w:val="00042443"/>
    <w:rsid w:val="000428BA"/>
    <w:rsid w:val="00042DFD"/>
    <w:rsid w:val="00044507"/>
    <w:rsid w:val="000545E4"/>
    <w:rsid w:val="000568F9"/>
    <w:rsid w:val="00057D3A"/>
    <w:rsid w:val="00062F2F"/>
    <w:rsid w:val="00064647"/>
    <w:rsid w:val="00064E4F"/>
    <w:rsid w:val="00066877"/>
    <w:rsid w:val="000702CE"/>
    <w:rsid w:val="00070BD3"/>
    <w:rsid w:val="0007140C"/>
    <w:rsid w:val="0008297A"/>
    <w:rsid w:val="00082BF5"/>
    <w:rsid w:val="00092B88"/>
    <w:rsid w:val="00095C77"/>
    <w:rsid w:val="000A2064"/>
    <w:rsid w:val="000A3409"/>
    <w:rsid w:val="000A4198"/>
    <w:rsid w:val="000A4AC6"/>
    <w:rsid w:val="000A54FB"/>
    <w:rsid w:val="000B20DA"/>
    <w:rsid w:val="000C189C"/>
    <w:rsid w:val="000C4AFF"/>
    <w:rsid w:val="000D1EB8"/>
    <w:rsid w:val="000D4613"/>
    <w:rsid w:val="000D7835"/>
    <w:rsid w:val="000E1FC6"/>
    <w:rsid w:val="000E3EB5"/>
    <w:rsid w:val="000E3FEC"/>
    <w:rsid w:val="000E63AC"/>
    <w:rsid w:val="000F3968"/>
    <w:rsid w:val="000F5895"/>
    <w:rsid w:val="000F5DA9"/>
    <w:rsid w:val="000F71CC"/>
    <w:rsid w:val="001133AD"/>
    <w:rsid w:val="00113EB0"/>
    <w:rsid w:val="001163E2"/>
    <w:rsid w:val="00116664"/>
    <w:rsid w:val="00121C8D"/>
    <w:rsid w:val="001223DA"/>
    <w:rsid w:val="00122785"/>
    <w:rsid w:val="00124D6D"/>
    <w:rsid w:val="00126D1F"/>
    <w:rsid w:val="001337E5"/>
    <w:rsid w:val="00135E63"/>
    <w:rsid w:val="0013740B"/>
    <w:rsid w:val="001379A2"/>
    <w:rsid w:val="001435A4"/>
    <w:rsid w:val="001478D1"/>
    <w:rsid w:val="001511E3"/>
    <w:rsid w:val="0015231E"/>
    <w:rsid w:val="00155A5E"/>
    <w:rsid w:val="00165734"/>
    <w:rsid w:val="00171B18"/>
    <w:rsid w:val="00174704"/>
    <w:rsid w:val="0017551C"/>
    <w:rsid w:val="0017654E"/>
    <w:rsid w:val="00176984"/>
    <w:rsid w:val="001825CB"/>
    <w:rsid w:val="001918FE"/>
    <w:rsid w:val="00192CAE"/>
    <w:rsid w:val="001937B2"/>
    <w:rsid w:val="0019516F"/>
    <w:rsid w:val="00197A4B"/>
    <w:rsid w:val="001A0828"/>
    <w:rsid w:val="001A73D3"/>
    <w:rsid w:val="001B2051"/>
    <w:rsid w:val="001B2F56"/>
    <w:rsid w:val="001B4340"/>
    <w:rsid w:val="001B61A3"/>
    <w:rsid w:val="001B7C06"/>
    <w:rsid w:val="001C1032"/>
    <w:rsid w:val="001C1A86"/>
    <w:rsid w:val="001C2EE5"/>
    <w:rsid w:val="001C3465"/>
    <w:rsid w:val="001D0C90"/>
    <w:rsid w:val="001D7847"/>
    <w:rsid w:val="001E062F"/>
    <w:rsid w:val="001E1462"/>
    <w:rsid w:val="001E445C"/>
    <w:rsid w:val="001F051E"/>
    <w:rsid w:val="001F2E64"/>
    <w:rsid w:val="00200390"/>
    <w:rsid w:val="0020454F"/>
    <w:rsid w:val="0020493D"/>
    <w:rsid w:val="002050EF"/>
    <w:rsid w:val="002051D1"/>
    <w:rsid w:val="00205728"/>
    <w:rsid w:val="00207A61"/>
    <w:rsid w:val="00212884"/>
    <w:rsid w:val="002223BD"/>
    <w:rsid w:val="00225870"/>
    <w:rsid w:val="00230203"/>
    <w:rsid w:val="002318A9"/>
    <w:rsid w:val="002321F1"/>
    <w:rsid w:val="00233A57"/>
    <w:rsid w:val="002420AA"/>
    <w:rsid w:val="00247053"/>
    <w:rsid w:val="002611FA"/>
    <w:rsid w:val="002635F4"/>
    <w:rsid w:val="00267C19"/>
    <w:rsid w:val="00272435"/>
    <w:rsid w:val="00294029"/>
    <w:rsid w:val="00296409"/>
    <w:rsid w:val="00296E7C"/>
    <w:rsid w:val="0029716D"/>
    <w:rsid w:val="0029731A"/>
    <w:rsid w:val="00297D57"/>
    <w:rsid w:val="002A0AF6"/>
    <w:rsid w:val="002B1C71"/>
    <w:rsid w:val="002B7F32"/>
    <w:rsid w:val="002C26A0"/>
    <w:rsid w:val="002C7A88"/>
    <w:rsid w:val="002D3D2D"/>
    <w:rsid w:val="002E0991"/>
    <w:rsid w:val="002E731B"/>
    <w:rsid w:val="002F0351"/>
    <w:rsid w:val="002F0D69"/>
    <w:rsid w:val="002F0F45"/>
    <w:rsid w:val="002F45BA"/>
    <w:rsid w:val="002F5561"/>
    <w:rsid w:val="002F654B"/>
    <w:rsid w:val="00300ABA"/>
    <w:rsid w:val="0030222A"/>
    <w:rsid w:val="00304E16"/>
    <w:rsid w:val="00305FDE"/>
    <w:rsid w:val="0030720D"/>
    <w:rsid w:val="00307263"/>
    <w:rsid w:val="00311911"/>
    <w:rsid w:val="003160B4"/>
    <w:rsid w:val="00330323"/>
    <w:rsid w:val="0033365D"/>
    <w:rsid w:val="0033467A"/>
    <w:rsid w:val="00335A2E"/>
    <w:rsid w:val="0034540C"/>
    <w:rsid w:val="00363108"/>
    <w:rsid w:val="00363299"/>
    <w:rsid w:val="0037687D"/>
    <w:rsid w:val="00381295"/>
    <w:rsid w:val="00386F3B"/>
    <w:rsid w:val="00391835"/>
    <w:rsid w:val="00394850"/>
    <w:rsid w:val="00395FB2"/>
    <w:rsid w:val="00396A9D"/>
    <w:rsid w:val="003B089C"/>
    <w:rsid w:val="003B0FBE"/>
    <w:rsid w:val="003B2068"/>
    <w:rsid w:val="003B37F3"/>
    <w:rsid w:val="003B44C0"/>
    <w:rsid w:val="003B5C9B"/>
    <w:rsid w:val="003C1DAD"/>
    <w:rsid w:val="003C4F40"/>
    <w:rsid w:val="003C63B2"/>
    <w:rsid w:val="003D1218"/>
    <w:rsid w:val="003D7E4E"/>
    <w:rsid w:val="003F35C5"/>
    <w:rsid w:val="00401938"/>
    <w:rsid w:val="00405AED"/>
    <w:rsid w:val="00406429"/>
    <w:rsid w:val="00414269"/>
    <w:rsid w:val="004228D6"/>
    <w:rsid w:val="00427AB4"/>
    <w:rsid w:val="0043149A"/>
    <w:rsid w:val="00433413"/>
    <w:rsid w:val="00433B1F"/>
    <w:rsid w:val="004351AC"/>
    <w:rsid w:val="00435483"/>
    <w:rsid w:val="0043605C"/>
    <w:rsid w:val="004405D1"/>
    <w:rsid w:val="00442771"/>
    <w:rsid w:val="00446766"/>
    <w:rsid w:val="00446A6C"/>
    <w:rsid w:val="00451E92"/>
    <w:rsid w:val="00456406"/>
    <w:rsid w:val="00457025"/>
    <w:rsid w:val="004650EB"/>
    <w:rsid w:val="00465CFB"/>
    <w:rsid w:val="004756A5"/>
    <w:rsid w:val="00480A69"/>
    <w:rsid w:val="00486C5D"/>
    <w:rsid w:val="00493037"/>
    <w:rsid w:val="00496349"/>
    <w:rsid w:val="004A6D2A"/>
    <w:rsid w:val="004A6EE4"/>
    <w:rsid w:val="004B25D8"/>
    <w:rsid w:val="004B3CD2"/>
    <w:rsid w:val="004B4B7D"/>
    <w:rsid w:val="004C49A5"/>
    <w:rsid w:val="004C7397"/>
    <w:rsid w:val="004D5CDC"/>
    <w:rsid w:val="004E01A8"/>
    <w:rsid w:val="004E1A5C"/>
    <w:rsid w:val="004E45E9"/>
    <w:rsid w:val="004F5BF1"/>
    <w:rsid w:val="004F78C2"/>
    <w:rsid w:val="00511B78"/>
    <w:rsid w:val="00515CD6"/>
    <w:rsid w:val="00526B90"/>
    <w:rsid w:val="0052715D"/>
    <w:rsid w:val="00535C79"/>
    <w:rsid w:val="0054030B"/>
    <w:rsid w:val="0054420F"/>
    <w:rsid w:val="0054495F"/>
    <w:rsid w:val="005452D8"/>
    <w:rsid w:val="00550977"/>
    <w:rsid w:val="00550E2F"/>
    <w:rsid w:val="00566BB8"/>
    <w:rsid w:val="00570B59"/>
    <w:rsid w:val="00573236"/>
    <w:rsid w:val="00575216"/>
    <w:rsid w:val="00587664"/>
    <w:rsid w:val="00587895"/>
    <w:rsid w:val="00593397"/>
    <w:rsid w:val="005940EC"/>
    <w:rsid w:val="00594420"/>
    <w:rsid w:val="005A135F"/>
    <w:rsid w:val="005A2AD6"/>
    <w:rsid w:val="005A4F9F"/>
    <w:rsid w:val="005B092A"/>
    <w:rsid w:val="005B5D5E"/>
    <w:rsid w:val="005C180C"/>
    <w:rsid w:val="005C27A0"/>
    <w:rsid w:val="005C56ED"/>
    <w:rsid w:val="005C7A9B"/>
    <w:rsid w:val="005D36BF"/>
    <w:rsid w:val="005D7316"/>
    <w:rsid w:val="005E50D2"/>
    <w:rsid w:val="005F219A"/>
    <w:rsid w:val="005F61C1"/>
    <w:rsid w:val="005F6A39"/>
    <w:rsid w:val="00601982"/>
    <w:rsid w:val="00604F15"/>
    <w:rsid w:val="00610431"/>
    <w:rsid w:val="006141AA"/>
    <w:rsid w:val="00616CA2"/>
    <w:rsid w:val="0063495D"/>
    <w:rsid w:val="00640328"/>
    <w:rsid w:val="00641EFA"/>
    <w:rsid w:val="00642040"/>
    <w:rsid w:val="00645F6D"/>
    <w:rsid w:val="00650BC5"/>
    <w:rsid w:val="00655CE7"/>
    <w:rsid w:val="006624A2"/>
    <w:rsid w:val="00663F16"/>
    <w:rsid w:val="006716D4"/>
    <w:rsid w:val="00671C4C"/>
    <w:rsid w:val="006750F4"/>
    <w:rsid w:val="006757B3"/>
    <w:rsid w:val="00687931"/>
    <w:rsid w:val="0069078E"/>
    <w:rsid w:val="006925F9"/>
    <w:rsid w:val="006A04CB"/>
    <w:rsid w:val="006A35A1"/>
    <w:rsid w:val="006A3B45"/>
    <w:rsid w:val="006B3FF1"/>
    <w:rsid w:val="006B52C4"/>
    <w:rsid w:val="006B6CA5"/>
    <w:rsid w:val="006C5FB2"/>
    <w:rsid w:val="006C60A6"/>
    <w:rsid w:val="006D7630"/>
    <w:rsid w:val="006F1D9D"/>
    <w:rsid w:val="006F667F"/>
    <w:rsid w:val="006F6D11"/>
    <w:rsid w:val="00703BA6"/>
    <w:rsid w:val="00711048"/>
    <w:rsid w:val="00712808"/>
    <w:rsid w:val="00722870"/>
    <w:rsid w:val="007229EC"/>
    <w:rsid w:val="00726DA9"/>
    <w:rsid w:val="00732091"/>
    <w:rsid w:val="007324D9"/>
    <w:rsid w:val="00737A10"/>
    <w:rsid w:val="00741D12"/>
    <w:rsid w:val="00743F1B"/>
    <w:rsid w:val="0074659F"/>
    <w:rsid w:val="00747B10"/>
    <w:rsid w:val="00750F0D"/>
    <w:rsid w:val="007557AC"/>
    <w:rsid w:val="007614D0"/>
    <w:rsid w:val="00762E44"/>
    <w:rsid w:val="00766C38"/>
    <w:rsid w:val="007670C8"/>
    <w:rsid w:val="00770593"/>
    <w:rsid w:val="00774346"/>
    <w:rsid w:val="00776156"/>
    <w:rsid w:val="00780D6C"/>
    <w:rsid w:val="00783C59"/>
    <w:rsid w:val="00785881"/>
    <w:rsid w:val="00787909"/>
    <w:rsid w:val="00790C8D"/>
    <w:rsid w:val="00795928"/>
    <w:rsid w:val="0079720F"/>
    <w:rsid w:val="007A42D6"/>
    <w:rsid w:val="007A7DBA"/>
    <w:rsid w:val="007B4AED"/>
    <w:rsid w:val="007B73D3"/>
    <w:rsid w:val="007C13C3"/>
    <w:rsid w:val="007C5EA1"/>
    <w:rsid w:val="007D1EA1"/>
    <w:rsid w:val="007D612A"/>
    <w:rsid w:val="007E0894"/>
    <w:rsid w:val="007E10FA"/>
    <w:rsid w:val="007E48A5"/>
    <w:rsid w:val="007F7243"/>
    <w:rsid w:val="0080176F"/>
    <w:rsid w:val="0080367F"/>
    <w:rsid w:val="00804EAC"/>
    <w:rsid w:val="00805856"/>
    <w:rsid w:val="00813410"/>
    <w:rsid w:val="00813A8F"/>
    <w:rsid w:val="0081413B"/>
    <w:rsid w:val="00817644"/>
    <w:rsid w:val="00824710"/>
    <w:rsid w:val="008260D9"/>
    <w:rsid w:val="0082685B"/>
    <w:rsid w:val="00831B22"/>
    <w:rsid w:val="008403CF"/>
    <w:rsid w:val="008502EF"/>
    <w:rsid w:val="00850A0F"/>
    <w:rsid w:val="0085510D"/>
    <w:rsid w:val="00856214"/>
    <w:rsid w:val="008577B2"/>
    <w:rsid w:val="00860F01"/>
    <w:rsid w:val="00867AD7"/>
    <w:rsid w:val="00871143"/>
    <w:rsid w:val="00871800"/>
    <w:rsid w:val="008743E5"/>
    <w:rsid w:val="00881255"/>
    <w:rsid w:val="00882D35"/>
    <w:rsid w:val="00885893"/>
    <w:rsid w:val="008A6DB3"/>
    <w:rsid w:val="008B6BE6"/>
    <w:rsid w:val="008C38CC"/>
    <w:rsid w:val="008C76C1"/>
    <w:rsid w:val="008D4B84"/>
    <w:rsid w:val="008D738E"/>
    <w:rsid w:val="008E5150"/>
    <w:rsid w:val="008E73BF"/>
    <w:rsid w:val="008F3EA9"/>
    <w:rsid w:val="008F680D"/>
    <w:rsid w:val="008F7A6F"/>
    <w:rsid w:val="009070FD"/>
    <w:rsid w:val="00912337"/>
    <w:rsid w:val="009130F5"/>
    <w:rsid w:val="00917112"/>
    <w:rsid w:val="00917EDD"/>
    <w:rsid w:val="00920562"/>
    <w:rsid w:val="00930A6F"/>
    <w:rsid w:val="00932A14"/>
    <w:rsid w:val="00935791"/>
    <w:rsid w:val="0093728C"/>
    <w:rsid w:val="00961CFB"/>
    <w:rsid w:val="00963F52"/>
    <w:rsid w:val="00964CF1"/>
    <w:rsid w:val="009664E9"/>
    <w:rsid w:val="0096715E"/>
    <w:rsid w:val="0097007E"/>
    <w:rsid w:val="00976FED"/>
    <w:rsid w:val="00981F99"/>
    <w:rsid w:val="009824EB"/>
    <w:rsid w:val="009839CB"/>
    <w:rsid w:val="00986332"/>
    <w:rsid w:val="00987102"/>
    <w:rsid w:val="00987F39"/>
    <w:rsid w:val="0099281B"/>
    <w:rsid w:val="009940F4"/>
    <w:rsid w:val="009A2B0D"/>
    <w:rsid w:val="009A539A"/>
    <w:rsid w:val="009B055F"/>
    <w:rsid w:val="009B38F3"/>
    <w:rsid w:val="009B590B"/>
    <w:rsid w:val="009B5E91"/>
    <w:rsid w:val="009B61CF"/>
    <w:rsid w:val="009B66D7"/>
    <w:rsid w:val="009C2833"/>
    <w:rsid w:val="009D49AD"/>
    <w:rsid w:val="009D648B"/>
    <w:rsid w:val="009D7C07"/>
    <w:rsid w:val="009E01CE"/>
    <w:rsid w:val="009E2489"/>
    <w:rsid w:val="009E4E41"/>
    <w:rsid w:val="009E5503"/>
    <w:rsid w:val="009E57A0"/>
    <w:rsid w:val="009F2EFF"/>
    <w:rsid w:val="00A006DB"/>
    <w:rsid w:val="00A02A68"/>
    <w:rsid w:val="00A066B0"/>
    <w:rsid w:val="00A10251"/>
    <w:rsid w:val="00A1097E"/>
    <w:rsid w:val="00A11969"/>
    <w:rsid w:val="00A15C84"/>
    <w:rsid w:val="00A21024"/>
    <w:rsid w:val="00A30D4C"/>
    <w:rsid w:val="00A3698C"/>
    <w:rsid w:val="00A37513"/>
    <w:rsid w:val="00A40EFD"/>
    <w:rsid w:val="00A40F72"/>
    <w:rsid w:val="00A434BE"/>
    <w:rsid w:val="00A45136"/>
    <w:rsid w:val="00A4729F"/>
    <w:rsid w:val="00A55422"/>
    <w:rsid w:val="00A609C2"/>
    <w:rsid w:val="00A642F5"/>
    <w:rsid w:val="00A645FE"/>
    <w:rsid w:val="00A64900"/>
    <w:rsid w:val="00A673F7"/>
    <w:rsid w:val="00A7668C"/>
    <w:rsid w:val="00A90C62"/>
    <w:rsid w:val="00A9782B"/>
    <w:rsid w:val="00AA09C5"/>
    <w:rsid w:val="00AB1A87"/>
    <w:rsid w:val="00AB4158"/>
    <w:rsid w:val="00AB742B"/>
    <w:rsid w:val="00AD63A5"/>
    <w:rsid w:val="00AE140C"/>
    <w:rsid w:val="00AE16E1"/>
    <w:rsid w:val="00AE31E1"/>
    <w:rsid w:val="00AE64C5"/>
    <w:rsid w:val="00AF0C34"/>
    <w:rsid w:val="00AF1B94"/>
    <w:rsid w:val="00AF6A90"/>
    <w:rsid w:val="00AF7C93"/>
    <w:rsid w:val="00B03BFF"/>
    <w:rsid w:val="00B06B89"/>
    <w:rsid w:val="00B074EB"/>
    <w:rsid w:val="00B105DD"/>
    <w:rsid w:val="00B10D1B"/>
    <w:rsid w:val="00B16133"/>
    <w:rsid w:val="00B168B4"/>
    <w:rsid w:val="00B179C1"/>
    <w:rsid w:val="00B20B32"/>
    <w:rsid w:val="00B23F82"/>
    <w:rsid w:val="00B319AD"/>
    <w:rsid w:val="00B34C22"/>
    <w:rsid w:val="00B371A1"/>
    <w:rsid w:val="00B40F57"/>
    <w:rsid w:val="00B604E7"/>
    <w:rsid w:val="00B61B16"/>
    <w:rsid w:val="00B62087"/>
    <w:rsid w:val="00B643A1"/>
    <w:rsid w:val="00B74DC5"/>
    <w:rsid w:val="00B76BF7"/>
    <w:rsid w:val="00B81403"/>
    <w:rsid w:val="00B81985"/>
    <w:rsid w:val="00B81D63"/>
    <w:rsid w:val="00B91D4C"/>
    <w:rsid w:val="00B92DF0"/>
    <w:rsid w:val="00B941CC"/>
    <w:rsid w:val="00B96725"/>
    <w:rsid w:val="00B979E4"/>
    <w:rsid w:val="00BA0F2B"/>
    <w:rsid w:val="00BA2B73"/>
    <w:rsid w:val="00BA48B8"/>
    <w:rsid w:val="00BB4960"/>
    <w:rsid w:val="00BC3512"/>
    <w:rsid w:val="00BC48EB"/>
    <w:rsid w:val="00BC74CA"/>
    <w:rsid w:val="00BD133C"/>
    <w:rsid w:val="00BD23B5"/>
    <w:rsid w:val="00BD2818"/>
    <w:rsid w:val="00BD480A"/>
    <w:rsid w:val="00BD6A8D"/>
    <w:rsid w:val="00BE4440"/>
    <w:rsid w:val="00BE79F2"/>
    <w:rsid w:val="00BF2065"/>
    <w:rsid w:val="00C00CE3"/>
    <w:rsid w:val="00C03E07"/>
    <w:rsid w:val="00C06FBE"/>
    <w:rsid w:val="00C12A9F"/>
    <w:rsid w:val="00C14004"/>
    <w:rsid w:val="00C168F4"/>
    <w:rsid w:val="00C17CA3"/>
    <w:rsid w:val="00C233A9"/>
    <w:rsid w:val="00C242FE"/>
    <w:rsid w:val="00C26031"/>
    <w:rsid w:val="00C26782"/>
    <w:rsid w:val="00C41B79"/>
    <w:rsid w:val="00C4547B"/>
    <w:rsid w:val="00C51916"/>
    <w:rsid w:val="00C51C02"/>
    <w:rsid w:val="00C52BC1"/>
    <w:rsid w:val="00C52EC4"/>
    <w:rsid w:val="00C532A2"/>
    <w:rsid w:val="00C54DA5"/>
    <w:rsid w:val="00C55E31"/>
    <w:rsid w:val="00C56F89"/>
    <w:rsid w:val="00C579F2"/>
    <w:rsid w:val="00C63B28"/>
    <w:rsid w:val="00C65E73"/>
    <w:rsid w:val="00C71849"/>
    <w:rsid w:val="00C73D60"/>
    <w:rsid w:val="00C742F6"/>
    <w:rsid w:val="00C80AA7"/>
    <w:rsid w:val="00C82C41"/>
    <w:rsid w:val="00C86131"/>
    <w:rsid w:val="00CA33D0"/>
    <w:rsid w:val="00CA3D42"/>
    <w:rsid w:val="00CA47AA"/>
    <w:rsid w:val="00CA6351"/>
    <w:rsid w:val="00CB13F8"/>
    <w:rsid w:val="00CB246E"/>
    <w:rsid w:val="00CB33FC"/>
    <w:rsid w:val="00CB579F"/>
    <w:rsid w:val="00CB7B79"/>
    <w:rsid w:val="00CC5B5F"/>
    <w:rsid w:val="00CD0138"/>
    <w:rsid w:val="00CD0C8E"/>
    <w:rsid w:val="00CD25B2"/>
    <w:rsid w:val="00CD5B5E"/>
    <w:rsid w:val="00CE3318"/>
    <w:rsid w:val="00CE7506"/>
    <w:rsid w:val="00CE7E2D"/>
    <w:rsid w:val="00CF0360"/>
    <w:rsid w:val="00CF0FEC"/>
    <w:rsid w:val="00CF45A8"/>
    <w:rsid w:val="00CF629B"/>
    <w:rsid w:val="00CF7FC9"/>
    <w:rsid w:val="00D014C8"/>
    <w:rsid w:val="00D051DA"/>
    <w:rsid w:val="00D113A4"/>
    <w:rsid w:val="00D15AE8"/>
    <w:rsid w:val="00D21779"/>
    <w:rsid w:val="00D21B40"/>
    <w:rsid w:val="00D23DFD"/>
    <w:rsid w:val="00D27A41"/>
    <w:rsid w:val="00D3323C"/>
    <w:rsid w:val="00D51453"/>
    <w:rsid w:val="00D551E9"/>
    <w:rsid w:val="00D55F0C"/>
    <w:rsid w:val="00D62193"/>
    <w:rsid w:val="00D635EC"/>
    <w:rsid w:val="00D642BD"/>
    <w:rsid w:val="00D67387"/>
    <w:rsid w:val="00D71AFF"/>
    <w:rsid w:val="00D76C75"/>
    <w:rsid w:val="00D76D43"/>
    <w:rsid w:val="00D836AF"/>
    <w:rsid w:val="00D8523D"/>
    <w:rsid w:val="00D90856"/>
    <w:rsid w:val="00D9282E"/>
    <w:rsid w:val="00DA5CD4"/>
    <w:rsid w:val="00DA6457"/>
    <w:rsid w:val="00DA6693"/>
    <w:rsid w:val="00DA7FE8"/>
    <w:rsid w:val="00DB1DA2"/>
    <w:rsid w:val="00DB2F11"/>
    <w:rsid w:val="00DB3751"/>
    <w:rsid w:val="00DB7028"/>
    <w:rsid w:val="00DC02BB"/>
    <w:rsid w:val="00DC184B"/>
    <w:rsid w:val="00DC3AB4"/>
    <w:rsid w:val="00DC6381"/>
    <w:rsid w:val="00DD0E88"/>
    <w:rsid w:val="00DD1BD5"/>
    <w:rsid w:val="00DD5BF5"/>
    <w:rsid w:val="00DD7254"/>
    <w:rsid w:val="00DE1219"/>
    <w:rsid w:val="00DE5C4F"/>
    <w:rsid w:val="00DF30FC"/>
    <w:rsid w:val="00E004C7"/>
    <w:rsid w:val="00E0108C"/>
    <w:rsid w:val="00E01D39"/>
    <w:rsid w:val="00E069F9"/>
    <w:rsid w:val="00E13476"/>
    <w:rsid w:val="00E13DBF"/>
    <w:rsid w:val="00E153CF"/>
    <w:rsid w:val="00E20CCA"/>
    <w:rsid w:val="00E22422"/>
    <w:rsid w:val="00E24D22"/>
    <w:rsid w:val="00E271A4"/>
    <w:rsid w:val="00E320CE"/>
    <w:rsid w:val="00E34814"/>
    <w:rsid w:val="00E37DCA"/>
    <w:rsid w:val="00E57039"/>
    <w:rsid w:val="00E61257"/>
    <w:rsid w:val="00E6126E"/>
    <w:rsid w:val="00E6724A"/>
    <w:rsid w:val="00E752BF"/>
    <w:rsid w:val="00E76AC9"/>
    <w:rsid w:val="00E77ED0"/>
    <w:rsid w:val="00E8006C"/>
    <w:rsid w:val="00E80379"/>
    <w:rsid w:val="00E80AFF"/>
    <w:rsid w:val="00E9631A"/>
    <w:rsid w:val="00E97846"/>
    <w:rsid w:val="00EA10C7"/>
    <w:rsid w:val="00EA1831"/>
    <w:rsid w:val="00EB497D"/>
    <w:rsid w:val="00EB5595"/>
    <w:rsid w:val="00EC2B15"/>
    <w:rsid w:val="00EC443F"/>
    <w:rsid w:val="00ED09D3"/>
    <w:rsid w:val="00ED3336"/>
    <w:rsid w:val="00ED3AFB"/>
    <w:rsid w:val="00ED3ECF"/>
    <w:rsid w:val="00ED588B"/>
    <w:rsid w:val="00EE1AA0"/>
    <w:rsid w:val="00EE3C17"/>
    <w:rsid w:val="00EE4834"/>
    <w:rsid w:val="00EE6E12"/>
    <w:rsid w:val="00EF32D9"/>
    <w:rsid w:val="00EF481C"/>
    <w:rsid w:val="00EF4C1D"/>
    <w:rsid w:val="00F00A0F"/>
    <w:rsid w:val="00F0614A"/>
    <w:rsid w:val="00F1635F"/>
    <w:rsid w:val="00F16D1A"/>
    <w:rsid w:val="00F22518"/>
    <w:rsid w:val="00F25578"/>
    <w:rsid w:val="00F334F9"/>
    <w:rsid w:val="00F4006F"/>
    <w:rsid w:val="00F42360"/>
    <w:rsid w:val="00F42D7A"/>
    <w:rsid w:val="00F431A1"/>
    <w:rsid w:val="00F532B8"/>
    <w:rsid w:val="00F61EB7"/>
    <w:rsid w:val="00F65CD3"/>
    <w:rsid w:val="00F72EEE"/>
    <w:rsid w:val="00F73922"/>
    <w:rsid w:val="00F75B87"/>
    <w:rsid w:val="00F8610F"/>
    <w:rsid w:val="00F90E90"/>
    <w:rsid w:val="00F91E2E"/>
    <w:rsid w:val="00F91F6D"/>
    <w:rsid w:val="00FA4CAC"/>
    <w:rsid w:val="00FB0A3B"/>
    <w:rsid w:val="00FB65BC"/>
    <w:rsid w:val="00FC3226"/>
    <w:rsid w:val="00FC32C2"/>
    <w:rsid w:val="00FC4200"/>
    <w:rsid w:val="00FC6568"/>
    <w:rsid w:val="00FC7024"/>
    <w:rsid w:val="00FC7748"/>
    <w:rsid w:val="00FD0F61"/>
    <w:rsid w:val="00FD1378"/>
    <w:rsid w:val="00FD3968"/>
    <w:rsid w:val="00FD709C"/>
    <w:rsid w:val="00FE0D50"/>
    <w:rsid w:val="00FE1263"/>
    <w:rsid w:val="00FE2475"/>
    <w:rsid w:val="00FE3580"/>
    <w:rsid w:val="00FE4945"/>
    <w:rsid w:val="00FE4C49"/>
    <w:rsid w:val="00FF5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7685C"/>
  <w15:docId w15:val="{4498470E-A3DE-4A00-9212-7CEBEC8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BD"/>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Nagwek2">
    <w:name w:val="heading 2"/>
    <w:basedOn w:val="Normalny"/>
    <w:next w:val="Normalny"/>
    <w:link w:val="Nagwek2Znak"/>
    <w:uiPriority w:val="99"/>
    <w:qFormat/>
    <w:rsid w:val="002223BD"/>
    <w:pPr>
      <w:keepNext/>
      <w:tabs>
        <w:tab w:val="num" w:pos="0"/>
      </w:tabs>
      <w:ind w:left="576" w:hanging="576"/>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9E57A0"/>
    <w:rPr>
      <w:rFonts w:ascii="Cambria" w:hAnsi="Cambria" w:cs="Times New Roman"/>
      <w:b/>
      <w:bCs/>
      <w:kern w:val="1"/>
      <w:sz w:val="32"/>
      <w:szCs w:val="32"/>
      <w:lang w:eastAsia="ar-SA" w:bidi="ar-SA"/>
    </w:rPr>
  </w:style>
  <w:style w:type="character" w:customStyle="1" w:styleId="Nagwek2Znak">
    <w:name w:val="Nagłówek 2 Znak"/>
    <w:basedOn w:val="Domylnaczcionkaakapitu"/>
    <w:link w:val="Nagwek2"/>
    <w:uiPriority w:val="99"/>
    <w:locked/>
    <w:rsid w:val="009E57A0"/>
    <w:rPr>
      <w:rFonts w:ascii="Calibri" w:hAnsi="Calibri" w:cs="Calibri"/>
      <w:sz w:val="28"/>
      <w:szCs w:val="28"/>
      <w:lang w:eastAsia="ar-SA" w:bidi="ar-SA"/>
    </w:rPr>
  </w:style>
  <w:style w:type="character" w:customStyle="1" w:styleId="WW8Num2z0">
    <w:name w:val="WW8Num2z0"/>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0">
    <w:name w:val="Nagłówek2"/>
    <w:basedOn w:val="Normalny"/>
    <w:next w:val="Tekstpodstawowy"/>
    <w:uiPriority w:val="99"/>
    <w:rsid w:val="002223BD"/>
    <w:pPr>
      <w:keepNext/>
      <w:spacing w:before="240" w:after="120"/>
    </w:pPr>
    <w:rPr>
      <w:rFonts w:ascii="Arial" w:hAnsi="Arial" w:cs="Mangal"/>
      <w:sz w:val="28"/>
      <w:szCs w:val="28"/>
    </w:rPr>
  </w:style>
  <w:style w:type="paragraph" w:styleId="Tekstpodstawowy">
    <w:name w:val="Body Text"/>
    <w:basedOn w:val="Normalny"/>
    <w:link w:val="TekstpodstawowyZnak1"/>
    <w:uiPriority w:val="99"/>
    <w:rsid w:val="002223BD"/>
    <w:pPr>
      <w:spacing w:after="0" w:line="240" w:lineRule="auto"/>
      <w:jc w:val="both"/>
    </w:pPr>
    <w:rPr>
      <w:rFonts w:ascii="Arial" w:hAnsi="Arial"/>
      <w:szCs w:val="20"/>
    </w:rPr>
  </w:style>
  <w:style w:type="character" w:customStyle="1" w:styleId="TekstpodstawowyZnak1">
    <w:name w:val="Tekst podstawowy Znak1"/>
    <w:basedOn w:val="Domylnaczcionkaakapitu"/>
    <w:link w:val="Tekstpodstawowy"/>
    <w:uiPriority w:val="99"/>
    <w:semiHidden/>
    <w:locked/>
    <w:rsid w:val="009E57A0"/>
    <w:rPr>
      <w:rFonts w:ascii="Calibri" w:hAnsi="Calibri" w:cs="Calibri"/>
      <w:lang w:eastAsia="ar-SA" w:bidi="ar-SA"/>
    </w:rPr>
  </w:style>
  <w:style w:type="paragraph" w:styleId="Lista">
    <w:name w:val="List"/>
    <w:basedOn w:val="Normalny"/>
    <w:uiPriority w:val="99"/>
    <w:rsid w:val="002223BD"/>
    <w:pPr>
      <w:spacing w:after="120" w:line="240" w:lineRule="auto"/>
    </w:pPr>
    <w:rPr>
      <w:rFonts w:ascii="Arial" w:hAnsi="Arial" w:cs="Tahoma"/>
      <w:sz w:val="24"/>
      <w:szCs w:val="24"/>
    </w:rPr>
  </w:style>
  <w:style w:type="paragraph" w:customStyle="1" w:styleId="Podpis2">
    <w:name w:val="Podpis2"/>
    <w:basedOn w:val="Normalny"/>
    <w:uiPriority w:val="99"/>
    <w:rsid w:val="002223BD"/>
    <w:pPr>
      <w:suppressLineNumbers/>
      <w:spacing w:before="120" w:after="120"/>
    </w:pPr>
    <w:rPr>
      <w:rFonts w:cs="Mangal"/>
      <w:i/>
      <w:iCs/>
      <w:sz w:val="24"/>
      <w:szCs w:val="24"/>
    </w:rPr>
  </w:style>
  <w:style w:type="paragraph" w:customStyle="1" w:styleId="Indeks">
    <w:name w:val="Indeks"/>
    <w:basedOn w:val="Normalny"/>
    <w:uiPriority w:val="99"/>
    <w:rsid w:val="002223BD"/>
    <w:pPr>
      <w:suppressLineNumbers/>
    </w:pPr>
    <w:rPr>
      <w:rFonts w:cs="Mangal"/>
    </w:rPr>
  </w:style>
  <w:style w:type="paragraph" w:customStyle="1" w:styleId="Nagwek10">
    <w:name w:val="Nagłówek1"/>
    <w:basedOn w:val="Normalny"/>
    <w:next w:val="Tekstpodstawowy"/>
    <w:uiPriority w:val="99"/>
    <w:rsid w:val="002223BD"/>
    <w:pPr>
      <w:keepNext/>
      <w:spacing w:before="240" w:after="120"/>
    </w:pPr>
    <w:rPr>
      <w:rFonts w:ascii="Arial" w:hAnsi="Arial" w:cs="Mangal"/>
      <w:sz w:val="28"/>
      <w:szCs w:val="28"/>
    </w:rPr>
  </w:style>
  <w:style w:type="paragraph" w:customStyle="1" w:styleId="Podpis1">
    <w:name w:val="Podpis1"/>
    <w:basedOn w:val="Normalny"/>
    <w:uiPriority w:val="99"/>
    <w:rsid w:val="002223BD"/>
    <w:pPr>
      <w:suppressLineNumbers/>
      <w:spacing w:before="120" w:after="120"/>
    </w:pPr>
    <w:rPr>
      <w:rFonts w:cs="Mangal"/>
      <w:i/>
      <w:iCs/>
      <w:sz w:val="24"/>
      <w:szCs w:val="24"/>
    </w:rPr>
  </w:style>
  <w:style w:type="paragraph" w:styleId="Bezodstpw">
    <w:name w:val="No Spacing"/>
    <w:qFormat/>
    <w:rsid w:val="002223BD"/>
    <w:pPr>
      <w:suppressAutoHyphens/>
    </w:pPr>
    <w:rPr>
      <w:rFonts w:ascii="Calibri" w:hAnsi="Calibri" w:cs="Calibri"/>
      <w:lang w:eastAsia="ar-SA"/>
    </w:rPr>
  </w:style>
  <w:style w:type="paragraph" w:customStyle="1" w:styleId="Tekstpodstawowy21">
    <w:name w:val="Tekst podstawowy 21"/>
    <w:basedOn w:val="Normalny"/>
    <w:uiPriority w:val="99"/>
    <w:rsid w:val="002223BD"/>
    <w:pPr>
      <w:spacing w:after="0" w:line="240" w:lineRule="auto"/>
    </w:pPr>
    <w:rPr>
      <w:rFonts w:ascii="Arial" w:hAnsi="Arial"/>
      <w:szCs w:val="20"/>
    </w:rPr>
  </w:style>
  <w:style w:type="paragraph" w:customStyle="1" w:styleId="Tekstpodstawowy31">
    <w:name w:val="Tekst podstawowy 31"/>
    <w:basedOn w:val="Normalny"/>
    <w:uiPriority w:val="99"/>
    <w:rsid w:val="002223BD"/>
    <w:pPr>
      <w:spacing w:after="120"/>
    </w:pPr>
    <w:rPr>
      <w:sz w:val="16"/>
      <w:szCs w:val="16"/>
    </w:rPr>
  </w:style>
  <w:style w:type="paragraph" w:styleId="NormalnyWeb">
    <w:name w:val="Normal (Web)"/>
    <w:basedOn w:val="Normalny"/>
    <w:link w:val="NormalnyWebZnak"/>
    <w:uiPriority w:val="99"/>
    <w:rsid w:val="002223BD"/>
    <w:pPr>
      <w:widowControl w:val="0"/>
      <w:spacing w:before="280" w:after="280" w:line="240" w:lineRule="auto"/>
    </w:pPr>
    <w:rPr>
      <w:rFonts w:ascii="Times New Roman" w:hAnsi="Times New Roman" w:cs="Times New Roman"/>
      <w:sz w:val="24"/>
      <w:szCs w:val="20"/>
    </w:rPr>
  </w:style>
  <w:style w:type="paragraph" w:styleId="Akapitzlist">
    <w:name w:val="List Paragraph"/>
    <w:aliases w:val="Normal,Akapit z listą3,Akapit z listą31,Wypunktowanie,L1,Numerowanie,Akapit z listą5,CW_Lista"/>
    <w:basedOn w:val="Normalny"/>
    <w:link w:val="AkapitzlistZnak"/>
    <w:uiPriority w:val="34"/>
    <w:qFormat/>
    <w:rsid w:val="002223BD"/>
    <w:pPr>
      <w:widowControl w:val="0"/>
      <w:suppressAutoHyphens w:val="0"/>
      <w:autoSpaceDE w:val="0"/>
      <w:ind w:left="720"/>
    </w:pPr>
    <w:rPr>
      <w:i/>
      <w:iCs/>
      <w:sz w:val="20"/>
      <w:szCs w:val="20"/>
    </w:rPr>
  </w:style>
  <w:style w:type="paragraph" w:styleId="Stopka">
    <w:name w:val="footer"/>
    <w:basedOn w:val="Normalny"/>
    <w:link w:val="StopkaZnak"/>
    <w:uiPriority w:val="99"/>
    <w:rsid w:val="002223BD"/>
    <w:pPr>
      <w:suppressLineNumbers/>
      <w:tabs>
        <w:tab w:val="center" w:pos="4703"/>
        <w:tab w:val="right" w:pos="9406"/>
      </w:tabs>
    </w:pPr>
  </w:style>
  <w:style w:type="character" w:customStyle="1" w:styleId="StopkaZnak">
    <w:name w:val="Stopka Znak"/>
    <w:basedOn w:val="Domylnaczcionkaakapitu"/>
    <w:link w:val="Stopka"/>
    <w:uiPriority w:val="99"/>
    <w:semiHidden/>
    <w:locked/>
    <w:rsid w:val="009E57A0"/>
    <w:rPr>
      <w:rFonts w:ascii="Calibri" w:hAnsi="Calibri" w:cs="Calibri"/>
      <w:lang w:eastAsia="ar-SA" w:bidi="ar-SA"/>
    </w:rPr>
  </w:style>
  <w:style w:type="paragraph" w:styleId="Nagwek">
    <w:name w:val="header"/>
    <w:basedOn w:val="Normalny"/>
    <w:link w:val="NagwekZnak"/>
    <w:uiPriority w:val="99"/>
    <w:rsid w:val="002223BD"/>
    <w:pPr>
      <w:suppressLineNumbers/>
      <w:tabs>
        <w:tab w:val="center" w:pos="4819"/>
        <w:tab w:val="right" w:pos="9638"/>
      </w:tabs>
    </w:pPr>
  </w:style>
  <w:style w:type="character" w:customStyle="1" w:styleId="NagwekZnak">
    <w:name w:val="Nagłówek Znak"/>
    <w:basedOn w:val="Domylnaczcionkaakapitu"/>
    <w:link w:val="Nagwek"/>
    <w:uiPriority w:val="99"/>
    <w:semiHidden/>
    <w:locked/>
    <w:rsid w:val="009E57A0"/>
    <w:rPr>
      <w:rFonts w:ascii="Calibri" w:hAnsi="Calibri" w:cs="Calibri"/>
      <w:lang w:eastAsia="ar-SA" w:bidi="ar-SA"/>
    </w:rPr>
  </w:style>
  <w:style w:type="paragraph" w:customStyle="1" w:styleId="lstnum">
    <w:name w:val="lst_num"/>
    <w:basedOn w:val="Normalny"/>
    <w:uiPriority w:val="99"/>
    <w:rsid w:val="002223BD"/>
    <w:pPr>
      <w:spacing w:before="280" w:after="280"/>
    </w:pPr>
  </w:style>
  <w:style w:type="character" w:styleId="Numerstrony">
    <w:name w:val="page number"/>
    <w:basedOn w:val="Domylnaczcionkaakapitu"/>
    <w:uiPriority w:val="99"/>
    <w:rsid w:val="00CD0138"/>
    <w:rPr>
      <w:rFonts w:cs="Times New Roman"/>
    </w:rPr>
  </w:style>
  <w:style w:type="paragraph" w:customStyle="1" w:styleId="ZnakZnakZnakZnak">
    <w:name w:val="Znak Znak Znak Znak"/>
    <w:basedOn w:val="Normalny"/>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Wypunktowanie Znak,L1 Znak,Numerowanie Znak,Akapit z listą5 Znak,CW_Lista Znak"/>
    <w:basedOn w:val="Domylnaczcionkaakapitu"/>
    <w:link w:val="Akapitzlist"/>
    <w:uiPriority w:val="99"/>
    <w:qFormat/>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ny"/>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Tekstprzypisudolnego">
    <w:name w:val="footnote text"/>
    <w:basedOn w:val="Normalny"/>
    <w:link w:val="TekstprzypisudolnegoZnak"/>
    <w:uiPriority w:val="99"/>
    <w:semiHidden/>
    <w:rsid w:val="00780D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80D6C"/>
    <w:rPr>
      <w:rFonts w:ascii="Calibri" w:hAnsi="Calibri" w:cs="Calibri"/>
      <w:lang w:eastAsia="ar-SA" w:bidi="ar-SA"/>
    </w:rPr>
  </w:style>
  <w:style w:type="character" w:styleId="Odwoanieprzypisudolnego">
    <w:name w:val="footnote reference"/>
    <w:basedOn w:val="Domylnaczcionkaakapitu"/>
    <w:uiPriority w:val="99"/>
    <w:semiHidden/>
    <w:rsid w:val="00780D6C"/>
    <w:rPr>
      <w:rFonts w:cs="Times New Roman"/>
      <w:vertAlign w:val="superscript"/>
    </w:rPr>
  </w:style>
  <w:style w:type="character" w:customStyle="1" w:styleId="NormalnyWebZnak">
    <w:name w:val="Normalny (Web) Znak"/>
    <w:link w:val="NormalnyWeb"/>
    <w:uiPriority w:val="99"/>
    <w:locked/>
    <w:rsid w:val="00C26782"/>
    <w:rPr>
      <w:sz w:val="24"/>
      <w:lang w:eastAsia="ar-SA" w:bidi="ar-SA"/>
    </w:rPr>
  </w:style>
  <w:style w:type="character" w:customStyle="1" w:styleId="Teksttreci2">
    <w:name w:val="Tekst treści (2)"/>
    <w:uiPriority w:val="99"/>
    <w:rsid w:val="001937B2"/>
    <w:rPr>
      <w:rFonts w:ascii="Arial" w:hAnsi="Arial"/>
      <w:color w:val="000000"/>
      <w:spacing w:val="0"/>
      <w:w w:val="100"/>
      <w:position w:val="0"/>
      <w:sz w:val="22"/>
      <w:u w:val="none"/>
      <w:lang w:val="pl-PL" w:eastAsia="pl-PL"/>
    </w:rPr>
  </w:style>
  <w:style w:type="character" w:styleId="Pogrubienie">
    <w:name w:val="Strong"/>
    <w:basedOn w:val="Domylnaczcionkaakapitu"/>
    <w:uiPriority w:val="99"/>
    <w:qFormat/>
    <w:locked/>
    <w:rsid w:val="00856214"/>
    <w:rPr>
      <w:rFonts w:cs="Times New Roman"/>
      <w:b/>
      <w:bCs/>
    </w:rPr>
  </w:style>
  <w:style w:type="paragraph" w:styleId="Tekstdymka">
    <w:name w:val="Balloon Text"/>
    <w:basedOn w:val="Normalny"/>
    <w:link w:val="TekstdymkaZnak"/>
    <w:uiPriority w:val="99"/>
    <w:semiHidden/>
    <w:rsid w:val="00F61E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61EB7"/>
    <w:rPr>
      <w:rFonts w:ascii="Segoe UI" w:hAnsi="Segoe UI" w:cs="Segoe UI"/>
      <w:sz w:val="18"/>
      <w:szCs w:val="18"/>
      <w:lang w:eastAsia="ar-SA" w:bidi="ar-SA"/>
    </w:rPr>
  </w:style>
  <w:style w:type="character" w:customStyle="1" w:styleId="marker">
    <w:name w:val="marker"/>
    <w:basedOn w:val="Domylnaczcionkaakapitu"/>
    <w:uiPriority w:val="99"/>
    <w:rsid w:val="00AB742B"/>
    <w:rPr>
      <w:rFonts w:cs="Times New Roman"/>
    </w:rPr>
  </w:style>
  <w:style w:type="paragraph" w:styleId="Tekstprzypisukocowego">
    <w:name w:val="endnote text"/>
    <w:basedOn w:val="Normalny"/>
    <w:link w:val="TekstprzypisukocowegoZnak"/>
    <w:uiPriority w:val="99"/>
    <w:semiHidden/>
    <w:unhideWhenUsed/>
    <w:rsid w:val="00A97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82B"/>
    <w:rPr>
      <w:rFonts w:ascii="Calibri" w:hAnsi="Calibri" w:cs="Calibri"/>
      <w:sz w:val="20"/>
      <w:szCs w:val="20"/>
      <w:lang w:eastAsia="ar-SA"/>
    </w:rPr>
  </w:style>
  <w:style w:type="character" w:styleId="Odwoanieprzypisukocowego">
    <w:name w:val="endnote reference"/>
    <w:basedOn w:val="Domylnaczcionkaakapitu"/>
    <w:uiPriority w:val="99"/>
    <w:semiHidden/>
    <w:unhideWhenUsed/>
    <w:rsid w:val="00A9782B"/>
    <w:rPr>
      <w:vertAlign w:val="superscript"/>
    </w:rPr>
  </w:style>
  <w:style w:type="character" w:styleId="Odwoaniedokomentarza">
    <w:name w:val="annotation reference"/>
    <w:basedOn w:val="Domylnaczcionkaakapitu"/>
    <w:uiPriority w:val="99"/>
    <w:semiHidden/>
    <w:unhideWhenUsed/>
    <w:rsid w:val="009824EB"/>
    <w:rPr>
      <w:sz w:val="16"/>
      <w:szCs w:val="16"/>
    </w:rPr>
  </w:style>
  <w:style w:type="paragraph" w:styleId="Tekstkomentarza">
    <w:name w:val="annotation text"/>
    <w:basedOn w:val="Normalny"/>
    <w:link w:val="TekstkomentarzaZnak"/>
    <w:uiPriority w:val="99"/>
    <w:unhideWhenUsed/>
    <w:rsid w:val="009824EB"/>
    <w:pPr>
      <w:spacing w:line="240" w:lineRule="auto"/>
    </w:pPr>
    <w:rPr>
      <w:sz w:val="20"/>
      <w:szCs w:val="20"/>
    </w:rPr>
  </w:style>
  <w:style w:type="character" w:customStyle="1" w:styleId="TekstkomentarzaZnak">
    <w:name w:val="Tekst komentarza Znak"/>
    <w:basedOn w:val="Domylnaczcionkaakapitu"/>
    <w:link w:val="Tekstkomentarza"/>
    <w:uiPriority w:val="99"/>
    <w:rsid w:val="009824EB"/>
    <w:rPr>
      <w:rFonts w:ascii="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9824EB"/>
    <w:rPr>
      <w:b/>
      <w:bCs/>
    </w:rPr>
  </w:style>
  <w:style w:type="character" w:customStyle="1" w:styleId="TematkomentarzaZnak">
    <w:name w:val="Temat komentarza Znak"/>
    <w:basedOn w:val="TekstkomentarzaZnak"/>
    <w:link w:val="Tematkomentarza"/>
    <w:uiPriority w:val="99"/>
    <w:semiHidden/>
    <w:rsid w:val="009824EB"/>
    <w:rPr>
      <w:rFonts w:ascii="Calibri" w:hAnsi="Calibri" w:cs="Calibri"/>
      <w:b/>
      <w:bCs/>
      <w:sz w:val="20"/>
      <w:szCs w:val="20"/>
      <w:lang w:eastAsia="ar-SA"/>
    </w:rPr>
  </w:style>
  <w:style w:type="paragraph" w:styleId="Poprawka">
    <w:name w:val="Revision"/>
    <w:hidden/>
    <w:uiPriority w:val="99"/>
    <w:semiHidden/>
    <w:rsid w:val="00575216"/>
    <w:rPr>
      <w:rFonts w:ascii="Calibri" w:hAnsi="Calibri" w:cs="Calibri"/>
      <w:lang w:eastAsia="ar-SA"/>
    </w:rPr>
  </w:style>
  <w:style w:type="paragraph" w:customStyle="1" w:styleId="bodytext">
    <w:name w:val="bodytext"/>
    <w:basedOn w:val="Normalny"/>
    <w:rsid w:val="00DB3751"/>
    <w:pPr>
      <w:suppressAutoHyphens w:val="0"/>
      <w:spacing w:before="100" w:beforeAutospacing="1" w:after="100" w:afterAutospacing="1" w:line="240" w:lineRule="auto"/>
    </w:pPr>
    <w:rPr>
      <w:rFonts w:ascii="Times New Roman" w:hAnsi="Times New Roman" w:cs="Times New Roman"/>
      <w:sz w:val="24"/>
      <w:szCs w:val="24"/>
      <w:lang w:eastAsia="pl-PL"/>
    </w:rPr>
  </w:style>
  <w:style w:type="paragraph" w:customStyle="1" w:styleId="gmail-msolistparagraph">
    <w:name w:val="gmail-msolistparagraph"/>
    <w:basedOn w:val="Normalny"/>
    <w:uiPriority w:val="99"/>
    <w:rsid w:val="00406429"/>
    <w:pPr>
      <w:suppressAutoHyphens w:val="0"/>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Teksttreci">
    <w:name w:val="Tekst treści_"/>
    <w:basedOn w:val="Domylnaczcionkaakapitu"/>
    <w:link w:val="Teksttreci0"/>
    <w:rsid w:val="00D21779"/>
    <w:rPr>
      <w:rFonts w:ascii="Calibri" w:eastAsia="Calibri" w:hAnsi="Calibri" w:cs="Calibri"/>
    </w:rPr>
  </w:style>
  <w:style w:type="paragraph" w:customStyle="1" w:styleId="Teksttreci0">
    <w:name w:val="Tekst treści"/>
    <w:basedOn w:val="Normalny"/>
    <w:link w:val="Teksttreci"/>
    <w:rsid w:val="00D21779"/>
    <w:pPr>
      <w:widowControl w:val="0"/>
      <w:suppressAutoHyphens w:val="0"/>
      <w:spacing w:after="0" w:line="240" w:lineRule="auto"/>
    </w:pPr>
    <w:rPr>
      <w:rFonts w:eastAsia="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7818">
      <w:bodyDiv w:val="1"/>
      <w:marLeft w:val="0"/>
      <w:marRight w:val="0"/>
      <w:marTop w:val="0"/>
      <w:marBottom w:val="0"/>
      <w:divBdr>
        <w:top w:val="none" w:sz="0" w:space="0" w:color="auto"/>
        <w:left w:val="none" w:sz="0" w:space="0" w:color="auto"/>
        <w:bottom w:val="none" w:sz="0" w:space="0" w:color="auto"/>
        <w:right w:val="none" w:sz="0" w:space="0" w:color="auto"/>
      </w:divBdr>
    </w:div>
    <w:div w:id="1442997145">
      <w:marLeft w:val="0"/>
      <w:marRight w:val="0"/>
      <w:marTop w:val="0"/>
      <w:marBottom w:val="0"/>
      <w:divBdr>
        <w:top w:val="none" w:sz="0" w:space="0" w:color="auto"/>
        <w:left w:val="none" w:sz="0" w:space="0" w:color="auto"/>
        <w:bottom w:val="none" w:sz="0" w:space="0" w:color="auto"/>
        <w:right w:val="none" w:sz="0" w:space="0" w:color="auto"/>
      </w:divBdr>
    </w:div>
    <w:div w:id="192977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6AF9C-5033-4045-90C2-6E898DA0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11086</Words>
  <Characters>73128</Characters>
  <Application>Microsoft Office Word</Application>
  <DocSecurity>0</DocSecurity>
  <Lines>609</Lines>
  <Paragraphs>168</Paragraphs>
  <ScaleCrop>false</ScaleCrop>
  <HeadingPairs>
    <vt:vector size="2" baseType="variant">
      <vt:variant>
        <vt:lpstr>Tytuł</vt:lpstr>
      </vt:variant>
      <vt:variant>
        <vt:i4>1</vt:i4>
      </vt:variant>
    </vt:vector>
  </HeadingPairs>
  <TitlesOfParts>
    <vt:vector size="1" baseType="lpstr">
      <vt:lpstr>załącznik nr 8 wzór umowy</vt:lpstr>
    </vt:vector>
  </TitlesOfParts>
  <Company/>
  <LinksUpToDate>false</LinksUpToDate>
  <CharactersWithSpaces>84046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Michał Palusiński</cp:lastModifiedBy>
  <cp:revision>6</cp:revision>
  <cp:lastPrinted>2020-05-05T07:53:00Z</cp:lastPrinted>
  <dcterms:created xsi:type="dcterms:W3CDTF">2023-06-17T06:20:00Z</dcterms:created>
  <dcterms:modified xsi:type="dcterms:W3CDTF">2023-06-20T07:53:00Z</dcterms:modified>
</cp:coreProperties>
</file>