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4DEC2" w14:textId="630B2D5B" w:rsidR="00F7308D" w:rsidRPr="006D40AB" w:rsidRDefault="00F7308D" w:rsidP="00F7308D">
      <w:pPr>
        <w:jc w:val="center"/>
        <w:rPr>
          <w:rFonts w:cstheme="minorHAnsi"/>
          <w:b/>
        </w:rPr>
      </w:pPr>
      <w:r w:rsidRPr="006D40AB">
        <w:rPr>
          <w:rFonts w:cstheme="minorHAnsi"/>
          <w:b/>
        </w:rPr>
        <w:t>Opis przedmiotu zamówienia</w:t>
      </w:r>
    </w:p>
    <w:p w14:paraId="3F472FD6" w14:textId="6BD8463B" w:rsidR="00F7308D" w:rsidRPr="006D40AB" w:rsidRDefault="00A40709" w:rsidP="00F7308D">
      <w:pPr>
        <w:jc w:val="center"/>
        <w:rPr>
          <w:rFonts w:ascii="Calibri" w:hAnsi="Calibri" w:cs="Calibri"/>
          <w:b/>
        </w:rPr>
      </w:pPr>
      <w:r w:rsidRPr="006D40AB">
        <w:rPr>
          <w:rFonts w:ascii="Calibri" w:hAnsi="Calibri" w:cs="Calibri"/>
          <w:b/>
        </w:rPr>
        <w:t>D</w:t>
      </w:r>
      <w:r w:rsidR="00F7308D" w:rsidRPr="006D40AB">
        <w:rPr>
          <w:rFonts w:ascii="Calibri" w:hAnsi="Calibri" w:cs="Calibri"/>
          <w:b/>
        </w:rPr>
        <w:t xml:space="preserve">ostawa </w:t>
      </w:r>
      <w:r w:rsidRPr="006D40AB">
        <w:rPr>
          <w:rFonts w:ascii="Calibri" w:hAnsi="Calibri" w:cs="Calibri"/>
          <w:b/>
        </w:rPr>
        <w:t>notebooka 14 calowego wraz z torbą i myszką bezprzewodową</w:t>
      </w:r>
    </w:p>
    <w:p w14:paraId="329AF6F0" w14:textId="13AD516B" w:rsidR="0023117C" w:rsidRPr="006D40AB" w:rsidRDefault="007C19C2" w:rsidP="007C19C2">
      <w:pPr>
        <w:spacing w:after="0"/>
        <w:jc w:val="center"/>
        <w:rPr>
          <w:rFonts w:eastAsia="Calibri" w:cstheme="minorHAnsi"/>
          <w:b/>
          <w:color w:val="FF0000"/>
          <w:lang w:eastAsia="ar-SA"/>
        </w:rPr>
      </w:pPr>
      <w:r w:rsidRPr="006D40AB">
        <w:rPr>
          <w:rFonts w:eastAsia="Calibri" w:cstheme="minorHAnsi"/>
          <w:b/>
          <w:color w:val="FF0000"/>
          <w:lang w:eastAsia="ar-SA"/>
        </w:rPr>
        <w:t>(proszę uzupełnić wszystkie pola tabel)</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39"/>
        <w:gridCol w:w="6804"/>
        <w:gridCol w:w="5351"/>
      </w:tblGrid>
      <w:tr w:rsidR="005C6FFF" w:rsidRPr="006D40AB" w14:paraId="1F1F6600" w14:textId="77777777" w:rsidTr="005C6FFF">
        <w:trPr>
          <w:jc w:val="center"/>
        </w:trPr>
        <w:tc>
          <w:tcPr>
            <w:tcW w:w="5000" w:type="pct"/>
            <w:gridSpan w:val="3"/>
            <w:shd w:val="clear" w:color="auto" w:fill="FABF8F" w:themeFill="accent6" w:themeFillTint="99"/>
            <w:vAlign w:val="center"/>
          </w:tcPr>
          <w:p w14:paraId="4C050F84" w14:textId="1A1DD527" w:rsidR="005C6FFF" w:rsidRPr="006D40AB" w:rsidRDefault="005C6FFF" w:rsidP="005C6FFF">
            <w:pPr>
              <w:spacing w:after="0"/>
              <w:jc w:val="center"/>
              <w:rPr>
                <w:rFonts w:cstheme="minorHAnsi"/>
                <w:b/>
                <w:bCs/>
              </w:rPr>
            </w:pPr>
            <w:r w:rsidRPr="006D40AB">
              <w:rPr>
                <w:rFonts w:cstheme="minorHAnsi"/>
                <w:b/>
                <w:bCs/>
              </w:rPr>
              <w:t>ZADANIE 1 – Dostawa notebooka o przekątnej ekranu 14 cali</w:t>
            </w:r>
            <w:r w:rsidR="006D40AB">
              <w:rPr>
                <w:rFonts w:cstheme="minorHAnsi"/>
                <w:b/>
                <w:bCs/>
              </w:rPr>
              <w:t xml:space="preserve"> </w:t>
            </w:r>
            <w:r w:rsidR="00A40709" w:rsidRPr="006D40AB">
              <w:rPr>
                <w:rFonts w:cstheme="minorHAnsi"/>
                <w:b/>
                <w:bCs/>
              </w:rPr>
              <w:t>(1 sztuka)</w:t>
            </w:r>
          </w:p>
          <w:p w14:paraId="38653E9A" w14:textId="530F1D4E" w:rsidR="005C6FFF" w:rsidRPr="006D40AB" w:rsidRDefault="005C6FFF" w:rsidP="005C6FFF">
            <w:pPr>
              <w:spacing w:after="0"/>
              <w:jc w:val="center"/>
              <w:rPr>
                <w:rFonts w:cstheme="minorHAnsi"/>
                <w:b/>
                <w:bCs/>
              </w:rPr>
            </w:pPr>
          </w:p>
        </w:tc>
      </w:tr>
      <w:tr w:rsidR="00D059A9" w:rsidRPr="006D40AB" w14:paraId="45B606FF" w14:textId="77777777" w:rsidTr="4C8AA702">
        <w:trPr>
          <w:jc w:val="center"/>
        </w:trPr>
        <w:tc>
          <w:tcPr>
            <w:tcW w:w="5000" w:type="pct"/>
            <w:gridSpan w:val="3"/>
            <w:vAlign w:val="center"/>
          </w:tcPr>
          <w:p w14:paraId="6104C3DE" w14:textId="77777777" w:rsidR="00D059A9" w:rsidRPr="006D40AB" w:rsidRDefault="00D059A9" w:rsidP="00D059A9">
            <w:pPr>
              <w:spacing w:after="0"/>
              <w:jc w:val="both"/>
              <w:rPr>
                <w:rFonts w:cstheme="minorHAnsi"/>
                <w:b/>
                <w:sz w:val="18"/>
                <w:szCs w:val="18"/>
              </w:rPr>
            </w:pPr>
          </w:p>
          <w:p w14:paraId="0EDB0753" w14:textId="77777777" w:rsidR="00D059A9" w:rsidRPr="006D40AB" w:rsidRDefault="00D059A9" w:rsidP="00D059A9">
            <w:pPr>
              <w:spacing w:after="0"/>
              <w:jc w:val="both"/>
              <w:rPr>
                <w:rFonts w:cstheme="minorHAnsi"/>
                <w:b/>
                <w:sz w:val="18"/>
                <w:szCs w:val="18"/>
              </w:rPr>
            </w:pPr>
            <w:r w:rsidRPr="006D40AB">
              <w:rPr>
                <w:rFonts w:cstheme="minorHAnsi"/>
                <w:b/>
                <w:sz w:val="18"/>
                <w:szCs w:val="18"/>
              </w:rPr>
              <w:t>Producent i model/i /lub/ nazwa kodowa pozwalająca na identyfikację sprzętu:</w:t>
            </w:r>
          </w:p>
          <w:p w14:paraId="03B4AF4E" w14:textId="77777777" w:rsidR="00D059A9" w:rsidRPr="006D40AB" w:rsidRDefault="00D059A9" w:rsidP="00D059A9">
            <w:pPr>
              <w:spacing w:after="0"/>
              <w:jc w:val="both"/>
              <w:rPr>
                <w:rFonts w:cstheme="minorHAnsi"/>
                <w:b/>
                <w:sz w:val="18"/>
                <w:szCs w:val="18"/>
              </w:rPr>
            </w:pPr>
          </w:p>
        </w:tc>
      </w:tr>
      <w:tr w:rsidR="00D059A9" w:rsidRPr="006D40AB" w14:paraId="19E91616" w14:textId="77777777" w:rsidTr="005C6FFF">
        <w:trPr>
          <w:jc w:val="center"/>
        </w:trPr>
        <w:tc>
          <w:tcPr>
            <w:tcW w:w="657" w:type="pct"/>
            <w:vAlign w:val="center"/>
          </w:tcPr>
          <w:p w14:paraId="73373F4C" w14:textId="77777777" w:rsidR="00D059A9" w:rsidRPr="006D40AB" w:rsidRDefault="00D059A9" w:rsidP="00A40709">
            <w:pPr>
              <w:spacing w:after="0" w:line="276" w:lineRule="auto"/>
              <w:rPr>
                <w:rFonts w:cstheme="minorHAnsi"/>
                <w:b/>
                <w:sz w:val="18"/>
                <w:szCs w:val="18"/>
              </w:rPr>
            </w:pPr>
            <w:r w:rsidRPr="006D40AB">
              <w:rPr>
                <w:rFonts w:cstheme="minorHAnsi"/>
                <w:b/>
                <w:bCs/>
                <w:sz w:val="18"/>
                <w:szCs w:val="18"/>
              </w:rPr>
              <w:t>Parametr</w:t>
            </w:r>
          </w:p>
        </w:tc>
        <w:tc>
          <w:tcPr>
            <w:tcW w:w="2431" w:type="pct"/>
            <w:vAlign w:val="center"/>
          </w:tcPr>
          <w:p w14:paraId="29843E92" w14:textId="77777777" w:rsidR="00D059A9" w:rsidRPr="006D40AB" w:rsidRDefault="00D059A9" w:rsidP="00A40709">
            <w:pPr>
              <w:spacing w:after="0" w:line="276" w:lineRule="auto"/>
              <w:rPr>
                <w:rFonts w:cstheme="minorHAnsi"/>
                <w:b/>
                <w:sz w:val="18"/>
                <w:szCs w:val="18"/>
              </w:rPr>
            </w:pPr>
            <w:r w:rsidRPr="006D40AB">
              <w:rPr>
                <w:rFonts w:cstheme="minorHAnsi"/>
                <w:b/>
                <w:sz w:val="18"/>
                <w:szCs w:val="18"/>
              </w:rPr>
              <w:t>Minimalne wymagane parametry</w:t>
            </w:r>
          </w:p>
        </w:tc>
        <w:tc>
          <w:tcPr>
            <w:tcW w:w="1912" w:type="pct"/>
            <w:vAlign w:val="center"/>
          </w:tcPr>
          <w:p w14:paraId="51613989" w14:textId="77777777" w:rsidR="00D059A9" w:rsidRPr="006D40AB" w:rsidRDefault="00D059A9" w:rsidP="00A40709">
            <w:pPr>
              <w:spacing w:after="0" w:line="276" w:lineRule="auto"/>
              <w:jc w:val="both"/>
              <w:rPr>
                <w:rFonts w:cstheme="minorHAnsi"/>
                <w:b/>
                <w:sz w:val="18"/>
                <w:szCs w:val="18"/>
              </w:rPr>
            </w:pPr>
            <w:r w:rsidRPr="006D40AB">
              <w:rPr>
                <w:rFonts w:cstheme="minorHAnsi"/>
                <w:b/>
                <w:sz w:val="18"/>
                <w:szCs w:val="18"/>
              </w:rPr>
              <w:t>Opis parametrów sprzętu zaoferowanego przez Wykonawcę w ramach prowadzonego postępowania - szczegółowy opis umożliwiający identyfikację urządzenia lub podzespołu w szczególności z podaniem nazwy producenta oraz kodu produktu/model</w:t>
            </w:r>
          </w:p>
        </w:tc>
      </w:tr>
      <w:tr w:rsidR="00D51ECB" w:rsidRPr="006D40AB" w14:paraId="74F787D1" w14:textId="77777777" w:rsidTr="005C6FFF">
        <w:trPr>
          <w:jc w:val="center"/>
        </w:trPr>
        <w:tc>
          <w:tcPr>
            <w:tcW w:w="657" w:type="pct"/>
            <w:vAlign w:val="center"/>
          </w:tcPr>
          <w:p w14:paraId="4B07AC65" w14:textId="77777777" w:rsidR="00D51ECB" w:rsidRPr="006D40AB" w:rsidRDefault="00D51ECB" w:rsidP="00A40709">
            <w:pPr>
              <w:spacing w:after="0" w:line="276" w:lineRule="auto"/>
              <w:rPr>
                <w:rFonts w:cstheme="minorHAnsi"/>
                <w:bCs/>
                <w:sz w:val="18"/>
                <w:szCs w:val="18"/>
              </w:rPr>
            </w:pPr>
            <w:r w:rsidRPr="006D40AB">
              <w:rPr>
                <w:rFonts w:cstheme="minorHAnsi"/>
                <w:bCs/>
                <w:sz w:val="18"/>
                <w:szCs w:val="18"/>
              </w:rPr>
              <w:t>Wymagania ogólne</w:t>
            </w:r>
          </w:p>
        </w:tc>
        <w:tc>
          <w:tcPr>
            <w:tcW w:w="2431" w:type="pct"/>
            <w:vAlign w:val="center"/>
          </w:tcPr>
          <w:p w14:paraId="006D74DD" w14:textId="77777777" w:rsidR="00D51ECB" w:rsidRPr="006D40AB" w:rsidRDefault="00D51ECB" w:rsidP="00A40709">
            <w:pPr>
              <w:spacing w:after="0" w:line="276" w:lineRule="auto"/>
              <w:outlineLvl w:val="0"/>
              <w:rPr>
                <w:rFonts w:cstheme="minorHAnsi"/>
                <w:sz w:val="18"/>
                <w:szCs w:val="18"/>
              </w:rPr>
            </w:pPr>
            <w:r w:rsidRPr="006D40AB">
              <w:rPr>
                <w:rFonts w:cstheme="minorHAnsi"/>
                <w:sz w:val="18"/>
                <w:szCs w:val="18"/>
              </w:rPr>
              <w:t xml:space="preserve">Zamawiający wymaga dostawy sprzętu klasy business. Zamawiający rozumie przez to iż zaoferowany sprzęt odznacza się takimi cechami, które zwiększają odporność na zużywanie wynikające z intensywnego użytkowania. W szczególności dotyczy to materiałów, z których wykonana jest obudowa, zawiasy matrycy, klawiatura. </w:t>
            </w:r>
          </w:p>
          <w:p w14:paraId="0228F16B" w14:textId="20FE11D4" w:rsidR="00D51ECB" w:rsidRPr="006D40AB" w:rsidRDefault="4C8AA702" w:rsidP="00A40709">
            <w:pPr>
              <w:spacing w:after="0" w:line="276" w:lineRule="auto"/>
              <w:outlineLvl w:val="0"/>
              <w:rPr>
                <w:sz w:val="18"/>
                <w:szCs w:val="18"/>
              </w:rPr>
            </w:pPr>
            <w:r w:rsidRPr="006D40AB">
              <w:rPr>
                <w:sz w:val="18"/>
                <w:szCs w:val="18"/>
              </w:rPr>
              <w:t xml:space="preserve">Sprzęt przeznaczony jest do mobilnej (podróże i częste przenoszenie) pracy z aplikacjami biurowymi, w Internecie w </w:t>
            </w:r>
            <w:r w:rsidR="006D40AB" w:rsidRPr="006D40AB">
              <w:rPr>
                <w:sz w:val="18"/>
                <w:szCs w:val="18"/>
              </w:rPr>
              <w:t>szczególności</w:t>
            </w:r>
            <w:r w:rsidRPr="006D40AB">
              <w:rPr>
                <w:sz w:val="18"/>
                <w:szCs w:val="18"/>
              </w:rPr>
              <w:t xml:space="preserve"> z aplikacjami przeznaczonymi do pracy zdalnej i udziału w </w:t>
            </w:r>
            <w:r w:rsidR="006D40AB" w:rsidRPr="006D40AB">
              <w:rPr>
                <w:sz w:val="18"/>
                <w:szCs w:val="18"/>
              </w:rPr>
              <w:t>wideokonferencjach</w:t>
            </w:r>
            <w:r w:rsidRPr="006D40AB">
              <w:rPr>
                <w:sz w:val="18"/>
                <w:szCs w:val="18"/>
              </w:rPr>
              <w:t xml:space="preserve"> (np. MS </w:t>
            </w:r>
            <w:proofErr w:type="spellStart"/>
            <w:r w:rsidRPr="006D40AB">
              <w:rPr>
                <w:sz w:val="18"/>
                <w:szCs w:val="18"/>
              </w:rPr>
              <w:t>Teams</w:t>
            </w:r>
            <w:proofErr w:type="spellEnd"/>
            <w:r w:rsidRPr="006D40AB">
              <w:rPr>
                <w:sz w:val="18"/>
                <w:szCs w:val="18"/>
              </w:rPr>
              <w:t>)</w:t>
            </w:r>
          </w:p>
        </w:tc>
        <w:tc>
          <w:tcPr>
            <w:tcW w:w="1912" w:type="pct"/>
          </w:tcPr>
          <w:p w14:paraId="77C25303" w14:textId="77777777" w:rsidR="00D51ECB" w:rsidRPr="006D40AB" w:rsidRDefault="00D51ECB" w:rsidP="00A40709">
            <w:pPr>
              <w:spacing w:after="0" w:line="276" w:lineRule="auto"/>
              <w:rPr>
                <w:rFonts w:cstheme="minorHAnsi"/>
                <w:sz w:val="18"/>
                <w:szCs w:val="18"/>
              </w:rPr>
            </w:pPr>
          </w:p>
        </w:tc>
      </w:tr>
      <w:tr w:rsidR="00AC2CD1" w:rsidRPr="006D40AB" w14:paraId="476FBC66" w14:textId="77777777" w:rsidTr="005C6FFF">
        <w:trPr>
          <w:trHeight w:val="557"/>
          <w:jc w:val="center"/>
        </w:trPr>
        <w:tc>
          <w:tcPr>
            <w:tcW w:w="657" w:type="pct"/>
            <w:vMerge w:val="restart"/>
            <w:vAlign w:val="center"/>
          </w:tcPr>
          <w:p w14:paraId="1E011140" w14:textId="77777777" w:rsidR="00AC2CD1" w:rsidRPr="006D40AB" w:rsidRDefault="00AC2CD1" w:rsidP="00A40709">
            <w:pPr>
              <w:spacing w:after="0" w:line="276" w:lineRule="auto"/>
              <w:rPr>
                <w:rFonts w:cstheme="minorHAnsi"/>
                <w:bCs/>
                <w:sz w:val="18"/>
                <w:szCs w:val="18"/>
              </w:rPr>
            </w:pPr>
            <w:r w:rsidRPr="006D40AB">
              <w:rPr>
                <w:rFonts w:cstheme="minorHAnsi"/>
                <w:bCs/>
                <w:sz w:val="18"/>
                <w:szCs w:val="18"/>
              </w:rPr>
              <w:t>Ekran</w:t>
            </w:r>
          </w:p>
        </w:tc>
        <w:tc>
          <w:tcPr>
            <w:tcW w:w="2431" w:type="pct"/>
            <w:vAlign w:val="center"/>
          </w:tcPr>
          <w:p w14:paraId="39D995EC" w14:textId="49384A71" w:rsidR="00AC2CD1" w:rsidRPr="006D40AB" w:rsidRDefault="00AC2CD1" w:rsidP="00A40709">
            <w:pPr>
              <w:spacing w:after="0" w:line="276" w:lineRule="auto"/>
              <w:outlineLvl w:val="0"/>
              <w:rPr>
                <w:rFonts w:cstheme="minorHAnsi"/>
                <w:sz w:val="18"/>
                <w:szCs w:val="18"/>
              </w:rPr>
            </w:pPr>
            <w:r w:rsidRPr="006D40AB">
              <w:rPr>
                <w:rFonts w:cstheme="minorHAnsi"/>
                <w:sz w:val="18"/>
                <w:szCs w:val="18"/>
              </w:rPr>
              <w:t xml:space="preserve">- 14’’ powierzchnia matowa </w:t>
            </w:r>
          </w:p>
          <w:p w14:paraId="4CE25B3A" w14:textId="61C7A270" w:rsidR="00AC2CD1" w:rsidRPr="006D40AB" w:rsidRDefault="00AC2CD1" w:rsidP="00A40709">
            <w:pPr>
              <w:spacing w:after="0" w:line="276" w:lineRule="auto"/>
              <w:jc w:val="both"/>
              <w:outlineLvl w:val="0"/>
              <w:rPr>
                <w:rFonts w:cstheme="minorHAnsi"/>
                <w:sz w:val="18"/>
                <w:szCs w:val="18"/>
              </w:rPr>
            </w:pPr>
            <w:r w:rsidRPr="006D40AB">
              <w:rPr>
                <w:rFonts w:cstheme="minorHAnsi"/>
                <w:sz w:val="18"/>
                <w:szCs w:val="18"/>
              </w:rPr>
              <w:t>- rozdzielczość</w:t>
            </w:r>
            <w:r w:rsidR="0062595A" w:rsidRPr="006D40AB">
              <w:rPr>
                <w:rFonts w:cstheme="minorHAnsi"/>
                <w:sz w:val="18"/>
                <w:szCs w:val="18"/>
              </w:rPr>
              <w:t xml:space="preserve"> minimalna</w:t>
            </w:r>
            <w:r w:rsidRPr="006D40AB">
              <w:rPr>
                <w:rFonts w:cstheme="minorHAnsi"/>
                <w:sz w:val="18"/>
                <w:szCs w:val="18"/>
              </w:rPr>
              <w:t xml:space="preserve"> 1920x1080 pikseli </w:t>
            </w:r>
          </w:p>
          <w:p w14:paraId="22D2A47A" w14:textId="7382BEF5" w:rsidR="00AC2CD1" w:rsidRPr="006D40AB" w:rsidRDefault="00AC2CD1" w:rsidP="00A40709">
            <w:pPr>
              <w:spacing w:after="0" w:line="276" w:lineRule="auto"/>
              <w:outlineLvl w:val="0"/>
              <w:rPr>
                <w:rFonts w:cstheme="minorHAnsi"/>
                <w:sz w:val="18"/>
                <w:szCs w:val="18"/>
              </w:rPr>
            </w:pPr>
            <w:r w:rsidRPr="006D40AB">
              <w:rPr>
                <w:rFonts w:cstheme="minorHAnsi"/>
                <w:sz w:val="18"/>
                <w:szCs w:val="18"/>
              </w:rPr>
              <w:t>- podświetlenie w technologii LED</w:t>
            </w:r>
          </w:p>
        </w:tc>
        <w:tc>
          <w:tcPr>
            <w:tcW w:w="1912" w:type="pct"/>
          </w:tcPr>
          <w:p w14:paraId="05FC9F16" w14:textId="77777777" w:rsidR="00AC2CD1" w:rsidRPr="006D40AB" w:rsidRDefault="00AC2CD1" w:rsidP="00A40709">
            <w:pPr>
              <w:spacing w:after="0" w:line="276" w:lineRule="auto"/>
              <w:rPr>
                <w:rFonts w:cstheme="minorHAnsi"/>
                <w:sz w:val="18"/>
                <w:szCs w:val="18"/>
              </w:rPr>
            </w:pPr>
          </w:p>
        </w:tc>
      </w:tr>
      <w:tr w:rsidR="00DA2E76" w:rsidRPr="006D40AB" w14:paraId="16EFCBA0" w14:textId="77777777" w:rsidTr="005C6FFF">
        <w:trPr>
          <w:trHeight w:val="496"/>
          <w:jc w:val="center"/>
        </w:trPr>
        <w:tc>
          <w:tcPr>
            <w:tcW w:w="657" w:type="pct"/>
            <w:vMerge/>
            <w:vAlign w:val="center"/>
          </w:tcPr>
          <w:p w14:paraId="642AB580" w14:textId="77777777" w:rsidR="00DA2E76" w:rsidRPr="006D40AB" w:rsidRDefault="00DA2E76" w:rsidP="00A40709">
            <w:pPr>
              <w:spacing w:after="0" w:line="276" w:lineRule="auto"/>
              <w:rPr>
                <w:rFonts w:cstheme="minorHAnsi"/>
                <w:bCs/>
                <w:sz w:val="18"/>
                <w:szCs w:val="18"/>
              </w:rPr>
            </w:pPr>
          </w:p>
        </w:tc>
        <w:tc>
          <w:tcPr>
            <w:tcW w:w="2431" w:type="pct"/>
            <w:vAlign w:val="center"/>
          </w:tcPr>
          <w:p w14:paraId="24A54632" w14:textId="164DFFE1" w:rsidR="00DA2E76" w:rsidRPr="006D40AB" w:rsidRDefault="00DA2E76" w:rsidP="00A40709">
            <w:pPr>
              <w:spacing w:after="0" w:line="276" w:lineRule="auto"/>
              <w:outlineLvl w:val="0"/>
              <w:rPr>
                <w:rFonts w:cstheme="minorHAnsi"/>
                <w:sz w:val="18"/>
                <w:szCs w:val="18"/>
              </w:rPr>
            </w:pPr>
            <w:r w:rsidRPr="006D40AB">
              <w:rPr>
                <w:rFonts w:cstheme="minorHAnsi"/>
                <w:sz w:val="18"/>
                <w:szCs w:val="18"/>
              </w:rPr>
              <w:t>- matryca klasy</w:t>
            </w:r>
            <w:r w:rsidRPr="006D40AB">
              <w:rPr>
                <w:rFonts w:cstheme="minorHAnsi"/>
                <w:b/>
                <w:sz w:val="18"/>
                <w:szCs w:val="18"/>
              </w:rPr>
              <w:t xml:space="preserve"> IPS </w:t>
            </w:r>
            <w:r w:rsidRPr="006D40AB">
              <w:rPr>
                <w:rFonts w:cstheme="minorHAnsi"/>
                <w:sz w:val="18"/>
                <w:szCs w:val="18"/>
              </w:rPr>
              <w:t>z powłoką antyrefleksyjną</w:t>
            </w:r>
          </w:p>
          <w:p w14:paraId="5581E9EF" w14:textId="2EC76E13" w:rsidR="00DA2E76" w:rsidRPr="006D40AB" w:rsidRDefault="00DA2E76" w:rsidP="00A40709">
            <w:pPr>
              <w:spacing w:after="0" w:line="276" w:lineRule="auto"/>
              <w:outlineLvl w:val="0"/>
              <w:rPr>
                <w:rFonts w:cstheme="minorHAnsi"/>
                <w:sz w:val="18"/>
                <w:szCs w:val="18"/>
              </w:rPr>
            </w:pPr>
            <w:r w:rsidRPr="006D40AB">
              <w:rPr>
                <w:rFonts w:cstheme="minorHAnsi"/>
                <w:sz w:val="18"/>
                <w:szCs w:val="18"/>
              </w:rPr>
              <w:t>- jasność matrycy minimum 300 ni</w:t>
            </w:r>
            <w:r w:rsidR="001B51A8" w:rsidRPr="006D40AB">
              <w:rPr>
                <w:rFonts w:cstheme="minorHAnsi"/>
                <w:sz w:val="18"/>
                <w:szCs w:val="18"/>
              </w:rPr>
              <w:t>tów</w:t>
            </w:r>
          </w:p>
        </w:tc>
        <w:tc>
          <w:tcPr>
            <w:tcW w:w="1912" w:type="pct"/>
          </w:tcPr>
          <w:p w14:paraId="37D70BE4" w14:textId="23CA9BCB" w:rsidR="00DA2E76" w:rsidRPr="006D40AB" w:rsidRDefault="00DA2E76" w:rsidP="00A40709">
            <w:pPr>
              <w:spacing w:after="0" w:line="276" w:lineRule="auto"/>
              <w:rPr>
                <w:rFonts w:cstheme="minorHAnsi"/>
                <w:sz w:val="18"/>
                <w:szCs w:val="18"/>
              </w:rPr>
            </w:pPr>
          </w:p>
          <w:p w14:paraId="4FEFF6A1" w14:textId="39AA3643" w:rsidR="00DA2E76" w:rsidRPr="006D40AB" w:rsidRDefault="00DA2E76" w:rsidP="00A40709">
            <w:pPr>
              <w:spacing w:after="0" w:line="276" w:lineRule="auto"/>
              <w:rPr>
                <w:rFonts w:cstheme="minorHAnsi"/>
                <w:sz w:val="18"/>
                <w:szCs w:val="18"/>
              </w:rPr>
            </w:pPr>
          </w:p>
          <w:p w14:paraId="73F84805" w14:textId="64DCE38A" w:rsidR="00DA2E76" w:rsidRPr="006D40AB" w:rsidRDefault="00DA2E76" w:rsidP="00A40709">
            <w:pPr>
              <w:spacing w:after="0" w:line="276" w:lineRule="auto"/>
              <w:rPr>
                <w:rFonts w:cstheme="minorHAnsi"/>
                <w:sz w:val="18"/>
                <w:szCs w:val="18"/>
              </w:rPr>
            </w:pPr>
          </w:p>
        </w:tc>
      </w:tr>
      <w:tr w:rsidR="00D059A9" w:rsidRPr="006D40AB" w14:paraId="1BEC35DB" w14:textId="77777777" w:rsidTr="005C6FFF">
        <w:trPr>
          <w:jc w:val="center"/>
        </w:trPr>
        <w:tc>
          <w:tcPr>
            <w:tcW w:w="657" w:type="pct"/>
            <w:vAlign w:val="center"/>
          </w:tcPr>
          <w:p w14:paraId="249B71BE" w14:textId="77777777" w:rsidR="00D059A9" w:rsidRPr="006D40AB" w:rsidRDefault="00D059A9" w:rsidP="00A40709">
            <w:pPr>
              <w:spacing w:after="0" w:line="276" w:lineRule="auto"/>
              <w:rPr>
                <w:rFonts w:cstheme="minorHAnsi"/>
                <w:bCs/>
                <w:sz w:val="18"/>
                <w:szCs w:val="18"/>
              </w:rPr>
            </w:pPr>
            <w:r w:rsidRPr="006D40AB">
              <w:rPr>
                <w:rFonts w:cstheme="minorHAnsi"/>
                <w:bCs/>
                <w:sz w:val="18"/>
                <w:szCs w:val="18"/>
              </w:rPr>
              <w:t>Procesor</w:t>
            </w:r>
          </w:p>
        </w:tc>
        <w:tc>
          <w:tcPr>
            <w:tcW w:w="2431" w:type="pct"/>
            <w:vAlign w:val="center"/>
          </w:tcPr>
          <w:p w14:paraId="7A6753F2" w14:textId="3458120B" w:rsidR="00D059A9" w:rsidRPr="006D40AB" w:rsidRDefault="00D059A9" w:rsidP="00A40709">
            <w:pPr>
              <w:spacing w:after="0" w:line="276" w:lineRule="auto"/>
              <w:jc w:val="both"/>
              <w:rPr>
                <w:rFonts w:cstheme="minorHAnsi"/>
                <w:bCs/>
                <w:sz w:val="18"/>
                <w:szCs w:val="18"/>
              </w:rPr>
            </w:pPr>
            <w:r w:rsidRPr="006D40AB">
              <w:rPr>
                <w:rFonts w:cstheme="minorHAnsi"/>
                <w:bCs/>
                <w:sz w:val="18"/>
                <w:szCs w:val="18"/>
              </w:rPr>
              <w:t xml:space="preserve">Osiągający minimalną średnią wydajność na poziomie </w:t>
            </w:r>
            <w:r w:rsidR="00A95E3A" w:rsidRPr="006D40AB">
              <w:rPr>
                <w:rFonts w:cstheme="minorHAnsi"/>
                <w:bCs/>
                <w:sz w:val="18"/>
                <w:szCs w:val="18"/>
              </w:rPr>
              <w:t>1</w:t>
            </w:r>
            <w:r w:rsidR="0062595A" w:rsidRPr="006D40AB">
              <w:rPr>
                <w:rFonts w:cstheme="minorHAnsi"/>
                <w:bCs/>
                <w:sz w:val="18"/>
                <w:szCs w:val="18"/>
              </w:rPr>
              <w:t>6</w:t>
            </w:r>
            <w:r w:rsidR="00A95E3A" w:rsidRPr="006D40AB">
              <w:rPr>
                <w:rFonts w:cstheme="minorHAnsi"/>
                <w:bCs/>
                <w:sz w:val="18"/>
                <w:szCs w:val="18"/>
              </w:rPr>
              <w:t>0</w:t>
            </w:r>
            <w:r w:rsidR="00370F33" w:rsidRPr="006D40AB">
              <w:rPr>
                <w:rFonts w:cstheme="minorHAnsi"/>
                <w:bCs/>
                <w:sz w:val="18"/>
                <w:szCs w:val="18"/>
              </w:rPr>
              <w:t>0</w:t>
            </w:r>
            <w:r w:rsidR="00372691" w:rsidRPr="006D40AB">
              <w:rPr>
                <w:rFonts w:cstheme="minorHAnsi"/>
                <w:bCs/>
                <w:sz w:val="18"/>
                <w:szCs w:val="18"/>
              </w:rPr>
              <w:t>0</w:t>
            </w:r>
            <w:r w:rsidRPr="006D40AB">
              <w:rPr>
                <w:rFonts w:cstheme="minorHAnsi"/>
                <w:bCs/>
                <w:sz w:val="18"/>
                <w:szCs w:val="18"/>
              </w:rPr>
              <w:t xml:space="preserve"> pkt wg. benchmarku CPU Mark </w:t>
            </w:r>
            <w:proofErr w:type="spellStart"/>
            <w:r w:rsidRPr="006D40AB">
              <w:rPr>
                <w:rFonts w:cstheme="minorHAnsi"/>
                <w:bCs/>
                <w:sz w:val="18"/>
                <w:szCs w:val="18"/>
              </w:rPr>
              <w:t>PassMark</w:t>
            </w:r>
            <w:proofErr w:type="spellEnd"/>
            <w:r w:rsidRPr="006D40AB">
              <w:rPr>
                <w:rFonts w:cstheme="minorHAnsi"/>
                <w:bCs/>
                <w:sz w:val="18"/>
                <w:szCs w:val="18"/>
              </w:rPr>
              <w:t xml:space="preserve"> Software (stan na dzień </w:t>
            </w:r>
            <w:r w:rsidR="00D7646F" w:rsidRPr="006D40AB">
              <w:rPr>
                <w:rFonts w:cstheme="minorHAnsi"/>
                <w:bCs/>
                <w:sz w:val="18"/>
                <w:szCs w:val="18"/>
              </w:rPr>
              <w:t>0</w:t>
            </w:r>
            <w:r w:rsidR="00AD5303" w:rsidRPr="006D40AB">
              <w:rPr>
                <w:rFonts w:cstheme="minorHAnsi"/>
                <w:bCs/>
                <w:sz w:val="18"/>
                <w:szCs w:val="18"/>
              </w:rPr>
              <w:t>5</w:t>
            </w:r>
            <w:r w:rsidR="00370F33" w:rsidRPr="006D40AB">
              <w:rPr>
                <w:rFonts w:cstheme="minorHAnsi"/>
                <w:bCs/>
                <w:sz w:val="18"/>
                <w:szCs w:val="18"/>
              </w:rPr>
              <w:t>.0</w:t>
            </w:r>
            <w:r w:rsidR="00D7646F" w:rsidRPr="006D40AB">
              <w:rPr>
                <w:rFonts w:cstheme="minorHAnsi"/>
                <w:bCs/>
                <w:sz w:val="18"/>
                <w:szCs w:val="18"/>
              </w:rPr>
              <w:t>7</w:t>
            </w:r>
            <w:r w:rsidR="00370F33" w:rsidRPr="006D40AB">
              <w:rPr>
                <w:rFonts w:cstheme="minorHAnsi"/>
                <w:bCs/>
                <w:sz w:val="18"/>
                <w:szCs w:val="18"/>
              </w:rPr>
              <w:t>.202</w:t>
            </w:r>
            <w:r w:rsidR="00A95E3A" w:rsidRPr="006D40AB">
              <w:rPr>
                <w:rFonts w:cstheme="minorHAnsi"/>
                <w:bCs/>
                <w:sz w:val="18"/>
                <w:szCs w:val="18"/>
              </w:rPr>
              <w:t>4</w:t>
            </w:r>
            <w:r w:rsidRPr="006D40AB">
              <w:rPr>
                <w:rFonts w:cstheme="minorHAnsi"/>
                <w:bCs/>
                <w:sz w:val="18"/>
                <w:szCs w:val="18"/>
              </w:rPr>
              <w:t xml:space="preserve"> r.)</w:t>
            </w:r>
            <w:r w:rsidRPr="006D40AB">
              <w:rPr>
                <w:rStyle w:val="Odwoanieprzypisudolnego"/>
                <w:rFonts w:cstheme="minorHAnsi"/>
                <w:bCs/>
                <w:sz w:val="18"/>
                <w:szCs w:val="18"/>
              </w:rPr>
              <w:footnoteReference w:id="1"/>
            </w:r>
          </w:p>
        </w:tc>
        <w:tc>
          <w:tcPr>
            <w:tcW w:w="1912" w:type="pct"/>
          </w:tcPr>
          <w:p w14:paraId="690C6785" w14:textId="77777777" w:rsidR="00D059A9" w:rsidRPr="006D40AB" w:rsidRDefault="00D059A9" w:rsidP="00A40709">
            <w:pPr>
              <w:spacing w:after="0" w:line="276" w:lineRule="auto"/>
              <w:rPr>
                <w:rFonts w:cstheme="minorHAnsi"/>
                <w:sz w:val="18"/>
                <w:szCs w:val="18"/>
              </w:rPr>
            </w:pPr>
          </w:p>
        </w:tc>
      </w:tr>
      <w:tr w:rsidR="00D059A9" w:rsidRPr="006D40AB" w14:paraId="1C5D73A4" w14:textId="77777777" w:rsidTr="005C6FFF">
        <w:trPr>
          <w:jc w:val="center"/>
        </w:trPr>
        <w:tc>
          <w:tcPr>
            <w:tcW w:w="657" w:type="pct"/>
            <w:vAlign w:val="center"/>
          </w:tcPr>
          <w:p w14:paraId="4FDAD28C" w14:textId="77777777" w:rsidR="00D059A9" w:rsidRPr="006D40AB" w:rsidRDefault="00D059A9" w:rsidP="00A40709">
            <w:pPr>
              <w:spacing w:after="0" w:line="276" w:lineRule="auto"/>
              <w:rPr>
                <w:rFonts w:cstheme="minorHAnsi"/>
                <w:bCs/>
                <w:sz w:val="18"/>
                <w:szCs w:val="18"/>
              </w:rPr>
            </w:pPr>
            <w:r w:rsidRPr="006D40AB">
              <w:rPr>
                <w:rFonts w:cstheme="minorHAnsi"/>
                <w:bCs/>
                <w:sz w:val="18"/>
                <w:szCs w:val="18"/>
              </w:rPr>
              <w:t>Obudowa</w:t>
            </w:r>
          </w:p>
        </w:tc>
        <w:tc>
          <w:tcPr>
            <w:tcW w:w="2431" w:type="pct"/>
            <w:vAlign w:val="center"/>
          </w:tcPr>
          <w:p w14:paraId="18CC2359" w14:textId="6DF71CEE" w:rsidR="00D059A9" w:rsidRPr="006D40AB" w:rsidRDefault="00FC64D3" w:rsidP="00A40709">
            <w:pPr>
              <w:spacing w:after="0" w:line="276" w:lineRule="auto"/>
              <w:rPr>
                <w:rFonts w:cstheme="minorHAnsi"/>
                <w:bCs/>
                <w:sz w:val="18"/>
                <w:szCs w:val="18"/>
              </w:rPr>
            </w:pPr>
            <w:r w:rsidRPr="006D40AB">
              <w:rPr>
                <w:rFonts w:cstheme="minorHAnsi"/>
                <w:bCs/>
                <w:sz w:val="18"/>
                <w:szCs w:val="18"/>
              </w:rPr>
              <w:t>Dopuszczalne kolory - czarny, srebrny, grafitowy, szary lub ich kombinacje.</w:t>
            </w:r>
          </w:p>
        </w:tc>
        <w:tc>
          <w:tcPr>
            <w:tcW w:w="1912" w:type="pct"/>
          </w:tcPr>
          <w:p w14:paraId="6A74C2AE" w14:textId="77777777" w:rsidR="00D059A9" w:rsidRPr="006D40AB" w:rsidRDefault="00D059A9" w:rsidP="00A40709">
            <w:pPr>
              <w:spacing w:after="0" w:line="276" w:lineRule="auto"/>
              <w:rPr>
                <w:rFonts w:cstheme="minorHAnsi"/>
                <w:sz w:val="18"/>
                <w:szCs w:val="18"/>
              </w:rPr>
            </w:pPr>
          </w:p>
        </w:tc>
      </w:tr>
      <w:tr w:rsidR="00D059A9" w:rsidRPr="006D40AB" w14:paraId="56B9014D" w14:textId="77777777" w:rsidTr="005C6FFF">
        <w:trPr>
          <w:jc w:val="center"/>
        </w:trPr>
        <w:tc>
          <w:tcPr>
            <w:tcW w:w="657" w:type="pct"/>
            <w:vAlign w:val="center"/>
          </w:tcPr>
          <w:p w14:paraId="482A19AB" w14:textId="77777777" w:rsidR="00D059A9" w:rsidRPr="006D40AB" w:rsidRDefault="00D059A9" w:rsidP="00A40709">
            <w:pPr>
              <w:spacing w:after="0" w:line="276" w:lineRule="auto"/>
              <w:rPr>
                <w:rFonts w:cstheme="minorHAnsi"/>
                <w:bCs/>
                <w:sz w:val="18"/>
                <w:szCs w:val="18"/>
              </w:rPr>
            </w:pPr>
            <w:r w:rsidRPr="006D40AB">
              <w:rPr>
                <w:rFonts w:cstheme="minorHAnsi"/>
                <w:bCs/>
                <w:sz w:val="18"/>
                <w:szCs w:val="18"/>
              </w:rPr>
              <w:t>Pamięć RAM</w:t>
            </w:r>
          </w:p>
        </w:tc>
        <w:tc>
          <w:tcPr>
            <w:tcW w:w="2431" w:type="pct"/>
            <w:vAlign w:val="center"/>
          </w:tcPr>
          <w:p w14:paraId="12278CB7" w14:textId="259B7752" w:rsidR="00D059A9" w:rsidRPr="006D40AB" w:rsidRDefault="00D059A9" w:rsidP="00A40709">
            <w:pPr>
              <w:spacing w:after="0" w:line="276" w:lineRule="auto"/>
              <w:rPr>
                <w:rFonts w:cstheme="minorHAnsi"/>
                <w:bCs/>
                <w:sz w:val="18"/>
                <w:szCs w:val="18"/>
              </w:rPr>
            </w:pPr>
            <w:r w:rsidRPr="006D40AB">
              <w:rPr>
                <w:rFonts w:cstheme="minorHAnsi"/>
                <w:bCs/>
                <w:sz w:val="18"/>
                <w:szCs w:val="18"/>
              </w:rPr>
              <w:t>16 GB</w:t>
            </w:r>
            <w:r w:rsidR="006D40AB">
              <w:rPr>
                <w:rFonts w:cstheme="minorHAnsi"/>
                <w:bCs/>
                <w:sz w:val="18"/>
                <w:szCs w:val="18"/>
              </w:rPr>
              <w:t xml:space="preserve"> </w:t>
            </w:r>
            <w:r w:rsidR="0062595A" w:rsidRPr="006D40AB">
              <w:rPr>
                <w:rFonts w:cstheme="minorHAnsi"/>
                <w:bCs/>
                <w:sz w:val="18"/>
                <w:szCs w:val="18"/>
              </w:rPr>
              <w:t>z możliwością rozbudowy</w:t>
            </w:r>
          </w:p>
        </w:tc>
        <w:tc>
          <w:tcPr>
            <w:tcW w:w="1912" w:type="pct"/>
            <w:vAlign w:val="center"/>
          </w:tcPr>
          <w:p w14:paraId="124E08EC" w14:textId="77777777" w:rsidR="00D059A9" w:rsidRPr="006D40AB" w:rsidRDefault="00D059A9" w:rsidP="00A40709">
            <w:pPr>
              <w:spacing w:after="0" w:line="276" w:lineRule="auto"/>
              <w:jc w:val="both"/>
              <w:rPr>
                <w:rFonts w:cstheme="minorHAnsi"/>
                <w:sz w:val="18"/>
                <w:szCs w:val="18"/>
              </w:rPr>
            </w:pPr>
          </w:p>
        </w:tc>
      </w:tr>
      <w:tr w:rsidR="00D059A9" w:rsidRPr="006D40AB" w14:paraId="21769B88" w14:textId="77777777" w:rsidTr="005C6FFF">
        <w:trPr>
          <w:trHeight w:val="266"/>
          <w:jc w:val="center"/>
        </w:trPr>
        <w:tc>
          <w:tcPr>
            <w:tcW w:w="657" w:type="pct"/>
            <w:vAlign w:val="center"/>
          </w:tcPr>
          <w:p w14:paraId="1273D053" w14:textId="77777777" w:rsidR="00D059A9" w:rsidRPr="006D40AB" w:rsidRDefault="00D059A9" w:rsidP="00A40709">
            <w:pPr>
              <w:spacing w:after="0" w:line="276" w:lineRule="auto"/>
              <w:rPr>
                <w:rFonts w:cstheme="minorHAnsi"/>
                <w:bCs/>
                <w:sz w:val="18"/>
                <w:szCs w:val="18"/>
              </w:rPr>
            </w:pPr>
            <w:r w:rsidRPr="006D40AB">
              <w:rPr>
                <w:rFonts w:cstheme="minorHAnsi"/>
                <w:bCs/>
                <w:sz w:val="18"/>
                <w:szCs w:val="18"/>
              </w:rPr>
              <w:t>Dysk twardy</w:t>
            </w:r>
          </w:p>
        </w:tc>
        <w:tc>
          <w:tcPr>
            <w:tcW w:w="2431" w:type="pct"/>
            <w:vAlign w:val="center"/>
          </w:tcPr>
          <w:p w14:paraId="000BC278" w14:textId="6D15EE67" w:rsidR="00D059A9" w:rsidRPr="006D40AB" w:rsidRDefault="00D059A9" w:rsidP="00A40709">
            <w:pPr>
              <w:spacing w:after="0" w:line="276" w:lineRule="auto"/>
              <w:rPr>
                <w:rFonts w:cstheme="minorHAnsi"/>
                <w:bCs/>
                <w:sz w:val="18"/>
                <w:szCs w:val="18"/>
                <w:lang w:val="sv-SE"/>
              </w:rPr>
            </w:pPr>
            <w:r w:rsidRPr="006D40AB">
              <w:rPr>
                <w:rFonts w:cstheme="minorHAnsi"/>
                <w:bCs/>
                <w:sz w:val="18"/>
                <w:szCs w:val="18"/>
                <w:lang w:val="sv-SE"/>
              </w:rPr>
              <w:t xml:space="preserve">- pojemność co najmniej </w:t>
            </w:r>
            <w:r w:rsidR="0062595A" w:rsidRPr="006D40AB">
              <w:rPr>
                <w:rFonts w:cstheme="minorHAnsi"/>
                <w:bCs/>
                <w:sz w:val="18"/>
                <w:szCs w:val="18"/>
                <w:lang w:val="sv-SE"/>
              </w:rPr>
              <w:t>1000</w:t>
            </w:r>
            <w:r w:rsidRPr="006D40AB">
              <w:rPr>
                <w:rFonts w:cstheme="minorHAnsi"/>
                <w:bCs/>
                <w:sz w:val="18"/>
                <w:szCs w:val="18"/>
                <w:lang w:val="sv-SE"/>
              </w:rPr>
              <w:t xml:space="preserve"> GB </w:t>
            </w:r>
          </w:p>
          <w:p w14:paraId="5E301F8D" w14:textId="3D66B012" w:rsidR="00D059A9" w:rsidRPr="006D40AB" w:rsidRDefault="00D059A9" w:rsidP="00A40709">
            <w:pPr>
              <w:spacing w:after="0" w:line="276" w:lineRule="auto"/>
              <w:rPr>
                <w:rFonts w:cstheme="minorHAnsi"/>
                <w:bCs/>
                <w:sz w:val="18"/>
                <w:szCs w:val="18"/>
                <w:lang w:val="sv-SE"/>
              </w:rPr>
            </w:pPr>
            <w:r w:rsidRPr="006D40AB">
              <w:rPr>
                <w:rFonts w:cstheme="minorHAnsi"/>
                <w:bCs/>
                <w:sz w:val="18"/>
                <w:szCs w:val="18"/>
                <w:lang w:val="sv-SE"/>
              </w:rPr>
              <w:t>- SSD</w:t>
            </w:r>
            <w:r w:rsidR="00F65D17" w:rsidRPr="006D40AB">
              <w:rPr>
                <w:rFonts w:cstheme="minorHAnsi"/>
                <w:bCs/>
                <w:sz w:val="18"/>
                <w:szCs w:val="18"/>
                <w:lang w:val="sv-SE"/>
              </w:rPr>
              <w:t xml:space="preserve"> NVMe,</w:t>
            </w:r>
            <w:r w:rsidRPr="006D40AB">
              <w:rPr>
                <w:rFonts w:cstheme="minorHAnsi"/>
                <w:bCs/>
                <w:sz w:val="18"/>
                <w:szCs w:val="18"/>
                <w:lang w:val="sv-SE"/>
              </w:rPr>
              <w:t xml:space="preserve"> M.2</w:t>
            </w:r>
            <w:r w:rsidR="00F65D17" w:rsidRPr="006D40AB">
              <w:rPr>
                <w:rFonts w:cstheme="minorHAnsi"/>
                <w:bCs/>
                <w:sz w:val="18"/>
                <w:szCs w:val="18"/>
                <w:lang w:val="sv-SE"/>
              </w:rPr>
              <w:t xml:space="preserve"> </w:t>
            </w:r>
          </w:p>
        </w:tc>
        <w:tc>
          <w:tcPr>
            <w:tcW w:w="1912" w:type="pct"/>
            <w:vAlign w:val="center"/>
          </w:tcPr>
          <w:p w14:paraId="773759A2" w14:textId="77777777" w:rsidR="00D059A9" w:rsidRPr="006D40AB" w:rsidRDefault="00D059A9" w:rsidP="00A40709">
            <w:pPr>
              <w:spacing w:after="0" w:line="276" w:lineRule="auto"/>
              <w:jc w:val="both"/>
              <w:rPr>
                <w:rFonts w:cstheme="minorHAnsi"/>
                <w:sz w:val="18"/>
                <w:szCs w:val="18"/>
                <w:lang w:val="sv-SE"/>
              </w:rPr>
            </w:pPr>
          </w:p>
        </w:tc>
      </w:tr>
      <w:tr w:rsidR="00D059A9" w:rsidRPr="006D40AB" w14:paraId="554D748B" w14:textId="77777777" w:rsidTr="005C6FFF">
        <w:trPr>
          <w:trHeight w:val="381"/>
          <w:jc w:val="center"/>
        </w:trPr>
        <w:tc>
          <w:tcPr>
            <w:tcW w:w="657" w:type="pct"/>
            <w:vAlign w:val="center"/>
          </w:tcPr>
          <w:p w14:paraId="5E3977A9" w14:textId="77777777" w:rsidR="00D059A9" w:rsidRPr="006D40AB" w:rsidRDefault="00D059A9" w:rsidP="00A40709">
            <w:pPr>
              <w:spacing w:after="0" w:line="276" w:lineRule="auto"/>
              <w:rPr>
                <w:rFonts w:cstheme="minorHAnsi"/>
                <w:bCs/>
                <w:sz w:val="18"/>
                <w:szCs w:val="18"/>
              </w:rPr>
            </w:pPr>
            <w:r w:rsidRPr="006D40AB">
              <w:rPr>
                <w:rFonts w:cstheme="minorHAnsi"/>
                <w:bCs/>
                <w:sz w:val="18"/>
                <w:szCs w:val="18"/>
              </w:rPr>
              <w:t>Karta graficzna</w:t>
            </w:r>
          </w:p>
        </w:tc>
        <w:tc>
          <w:tcPr>
            <w:tcW w:w="2431" w:type="pct"/>
            <w:vAlign w:val="center"/>
          </w:tcPr>
          <w:p w14:paraId="5DB084A1" w14:textId="0C5D77B2" w:rsidR="00D059A9" w:rsidRPr="006D40AB" w:rsidRDefault="00D059A9" w:rsidP="00A40709">
            <w:pPr>
              <w:spacing w:after="0" w:line="276" w:lineRule="auto"/>
              <w:textAlignment w:val="top"/>
              <w:rPr>
                <w:rFonts w:cstheme="minorHAnsi"/>
                <w:sz w:val="18"/>
                <w:szCs w:val="18"/>
              </w:rPr>
            </w:pPr>
            <w:r w:rsidRPr="006D40AB">
              <w:rPr>
                <w:rFonts w:cstheme="minorHAnsi"/>
                <w:bCs/>
                <w:sz w:val="18"/>
                <w:szCs w:val="18"/>
              </w:rPr>
              <w:t xml:space="preserve">Zintegrowana </w:t>
            </w:r>
            <w:r w:rsidR="006D40AB" w:rsidRPr="006D40AB">
              <w:rPr>
                <w:rFonts w:cstheme="minorHAnsi"/>
                <w:bCs/>
                <w:sz w:val="18"/>
                <w:szCs w:val="18"/>
              </w:rPr>
              <w:t>umożliwiająca</w:t>
            </w:r>
            <w:r w:rsidRPr="006D40AB">
              <w:rPr>
                <w:rFonts w:cstheme="minorHAnsi"/>
                <w:bCs/>
                <w:sz w:val="18"/>
                <w:szCs w:val="18"/>
              </w:rPr>
              <w:t xml:space="preserve"> pracę z rozdzielczością </w:t>
            </w:r>
            <w:r w:rsidR="000A17AC" w:rsidRPr="006D40AB">
              <w:rPr>
                <w:rFonts w:cstheme="minorHAnsi"/>
                <w:bCs/>
                <w:sz w:val="18"/>
                <w:szCs w:val="18"/>
              </w:rPr>
              <w:t>nie mniejszą niż 3840x2160 @ 60Hz</w:t>
            </w:r>
          </w:p>
        </w:tc>
        <w:tc>
          <w:tcPr>
            <w:tcW w:w="1912" w:type="pct"/>
            <w:vAlign w:val="center"/>
          </w:tcPr>
          <w:p w14:paraId="57DD0674" w14:textId="77777777" w:rsidR="00D059A9" w:rsidRPr="006D40AB" w:rsidRDefault="00D059A9" w:rsidP="00A40709">
            <w:pPr>
              <w:spacing w:after="0" w:line="276" w:lineRule="auto"/>
              <w:jc w:val="both"/>
              <w:rPr>
                <w:rFonts w:cstheme="minorHAnsi"/>
                <w:sz w:val="18"/>
                <w:szCs w:val="18"/>
              </w:rPr>
            </w:pPr>
          </w:p>
        </w:tc>
      </w:tr>
      <w:tr w:rsidR="00D059A9" w:rsidRPr="006D40AB" w14:paraId="55A270A5" w14:textId="77777777" w:rsidTr="005C6FFF">
        <w:trPr>
          <w:jc w:val="center"/>
        </w:trPr>
        <w:tc>
          <w:tcPr>
            <w:tcW w:w="657" w:type="pct"/>
            <w:vAlign w:val="center"/>
          </w:tcPr>
          <w:p w14:paraId="177CE1A0" w14:textId="77777777" w:rsidR="00D059A9" w:rsidRPr="006D40AB" w:rsidRDefault="00D059A9" w:rsidP="00A40709">
            <w:pPr>
              <w:spacing w:after="0" w:line="276" w:lineRule="auto"/>
              <w:rPr>
                <w:rFonts w:cstheme="minorHAnsi"/>
                <w:bCs/>
                <w:sz w:val="18"/>
                <w:szCs w:val="18"/>
              </w:rPr>
            </w:pPr>
            <w:r w:rsidRPr="006D40AB">
              <w:rPr>
                <w:rFonts w:cstheme="minorHAnsi"/>
                <w:bCs/>
                <w:sz w:val="18"/>
                <w:szCs w:val="18"/>
              </w:rPr>
              <w:t>Karta dźwiękowa</w:t>
            </w:r>
          </w:p>
        </w:tc>
        <w:tc>
          <w:tcPr>
            <w:tcW w:w="2431" w:type="pct"/>
            <w:vAlign w:val="center"/>
          </w:tcPr>
          <w:p w14:paraId="2CE86488" w14:textId="77777777" w:rsidR="00D059A9" w:rsidRPr="006D40AB" w:rsidRDefault="00D059A9" w:rsidP="00A40709">
            <w:pPr>
              <w:spacing w:after="0" w:line="276" w:lineRule="auto"/>
              <w:rPr>
                <w:rFonts w:cstheme="minorHAnsi"/>
                <w:bCs/>
                <w:sz w:val="18"/>
                <w:szCs w:val="18"/>
              </w:rPr>
            </w:pPr>
            <w:r w:rsidRPr="006D40AB">
              <w:rPr>
                <w:rFonts w:cstheme="minorHAnsi"/>
                <w:bCs/>
                <w:sz w:val="18"/>
                <w:szCs w:val="18"/>
              </w:rPr>
              <w:t>Zintegrowana</w:t>
            </w:r>
          </w:p>
        </w:tc>
        <w:tc>
          <w:tcPr>
            <w:tcW w:w="1912" w:type="pct"/>
            <w:vAlign w:val="center"/>
          </w:tcPr>
          <w:p w14:paraId="6A659217" w14:textId="77777777" w:rsidR="00D059A9" w:rsidRPr="006D40AB" w:rsidRDefault="00D059A9" w:rsidP="00A40709">
            <w:pPr>
              <w:spacing w:after="0" w:line="276" w:lineRule="auto"/>
              <w:rPr>
                <w:rFonts w:cstheme="minorHAnsi"/>
                <w:bCs/>
                <w:sz w:val="18"/>
                <w:szCs w:val="18"/>
              </w:rPr>
            </w:pPr>
          </w:p>
        </w:tc>
      </w:tr>
      <w:tr w:rsidR="00D059A9" w:rsidRPr="006D40AB" w14:paraId="78F0BB44" w14:textId="77777777" w:rsidTr="005C6FFF">
        <w:trPr>
          <w:jc w:val="center"/>
        </w:trPr>
        <w:tc>
          <w:tcPr>
            <w:tcW w:w="657" w:type="pct"/>
            <w:vAlign w:val="center"/>
          </w:tcPr>
          <w:p w14:paraId="53C8402F" w14:textId="77777777" w:rsidR="00D059A9" w:rsidRPr="006D40AB" w:rsidRDefault="00D059A9" w:rsidP="00A40709">
            <w:pPr>
              <w:spacing w:after="0" w:line="276" w:lineRule="auto"/>
              <w:rPr>
                <w:rFonts w:cstheme="minorHAnsi"/>
                <w:bCs/>
                <w:sz w:val="18"/>
                <w:szCs w:val="18"/>
              </w:rPr>
            </w:pPr>
            <w:r w:rsidRPr="006D40AB">
              <w:rPr>
                <w:rFonts w:cstheme="minorHAnsi"/>
                <w:sz w:val="18"/>
                <w:szCs w:val="18"/>
              </w:rPr>
              <w:t>Połączenia i karty sieciowe</w:t>
            </w:r>
          </w:p>
        </w:tc>
        <w:tc>
          <w:tcPr>
            <w:tcW w:w="2431" w:type="pct"/>
            <w:vAlign w:val="center"/>
          </w:tcPr>
          <w:p w14:paraId="44532789" w14:textId="13D7E30C" w:rsidR="00D059A9" w:rsidRPr="006D40AB" w:rsidRDefault="00D059A9" w:rsidP="00A40709">
            <w:pPr>
              <w:autoSpaceDE w:val="0"/>
              <w:autoSpaceDN w:val="0"/>
              <w:adjustRightInd w:val="0"/>
              <w:spacing w:after="0" w:line="276" w:lineRule="auto"/>
              <w:rPr>
                <w:rFonts w:cstheme="minorHAnsi"/>
                <w:color w:val="000000"/>
                <w:sz w:val="18"/>
                <w:szCs w:val="18"/>
              </w:rPr>
            </w:pPr>
            <w:r w:rsidRPr="006D40AB">
              <w:rPr>
                <w:rFonts w:cstheme="minorHAnsi"/>
                <w:color w:val="000000"/>
                <w:sz w:val="18"/>
                <w:szCs w:val="18"/>
              </w:rPr>
              <w:t>- karta bezprzewodowa</w:t>
            </w:r>
            <w:r w:rsidR="00F65D17" w:rsidRPr="006D40AB">
              <w:rPr>
                <w:rFonts w:cstheme="minorHAnsi"/>
                <w:color w:val="000000"/>
                <w:sz w:val="18"/>
                <w:szCs w:val="18"/>
              </w:rPr>
              <w:t xml:space="preserve"> w standardzie </w:t>
            </w:r>
            <w:proofErr w:type="spellStart"/>
            <w:r w:rsidR="00F65D17" w:rsidRPr="006D40AB">
              <w:rPr>
                <w:rFonts w:cstheme="minorHAnsi"/>
                <w:color w:val="000000"/>
                <w:sz w:val="18"/>
                <w:szCs w:val="18"/>
              </w:rPr>
              <w:t>WiFi</w:t>
            </w:r>
            <w:proofErr w:type="spellEnd"/>
            <w:r w:rsidR="00F65D17" w:rsidRPr="006D40AB">
              <w:rPr>
                <w:rFonts w:cstheme="minorHAnsi"/>
                <w:color w:val="000000"/>
                <w:sz w:val="18"/>
                <w:szCs w:val="18"/>
              </w:rPr>
              <w:t xml:space="preserve"> 6</w:t>
            </w:r>
          </w:p>
          <w:p w14:paraId="28497742" w14:textId="3C64BF4D" w:rsidR="00D77A16" w:rsidRPr="006D40AB" w:rsidRDefault="00D77A16" w:rsidP="00A40709">
            <w:pPr>
              <w:autoSpaceDE w:val="0"/>
              <w:autoSpaceDN w:val="0"/>
              <w:adjustRightInd w:val="0"/>
              <w:spacing w:after="0" w:line="276" w:lineRule="auto"/>
              <w:rPr>
                <w:rFonts w:cstheme="minorHAnsi"/>
                <w:sz w:val="18"/>
                <w:szCs w:val="18"/>
              </w:rPr>
            </w:pPr>
            <w:r w:rsidRPr="006D40AB">
              <w:rPr>
                <w:rFonts w:cstheme="minorHAnsi"/>
                <w:sz w:val="18"/>
                <w:szCs w:val="18"/>
              </w:rPr>
              <w:lastRenderedPageBreak/>
              <w:t>- karta przewodowa</w:t>
            </w:r>
            <w:r w:rsidR="00F65D17" w:rsidRPr="006D40AB">
              <w:rPr>
                <w:rFonts w:cstheme="minorHAnsi"/>
                <w:sz w:val="18"/>
                <w:szCs w:val="18"/>
              </w:rPr>
              <w:t xml:space="preserve"> wbudowana</w:t>
            </w:r>
            <w:r w:rsidRPr="006D40AB">
              <w:rPr>
                <w:rFonts w:cstheme="minorHAnsi"/>
                <w:sz w:val="18"/>
                <w:szCs w:val="18"/>
              </w:rPr>
              <w:t xml:space="preserve">: 1 </w:t>
            </w:r>
            <w:proofErr w:type="spellStart"/>
            <w:r w:rsidRPr="006D40AB">
              <w:rPr>
                <w:rFonts w:cstheme="minorHAnsi"/>
                <w:sz w:val="18"/>
                <w:szCs w:val="18"/>
              </w:rPr>
              <w:t>Gbps</w:t>
            </w:r>
            <w:proofErr w:type="spellEnd"/>
            <w:r w:rsidRPr="006D40AB">
              <w:rPr>
                <w:rFonts w:cstheme="minorHAnsi"/>
                <w:sz w:val="18"/>
                <w:szCs w:val="18"/>
              </w:rPr>
              <w:t xml:space="preserve"> </w:t>
            </w:r>
            <w:r w:rsidR="00F65D17" w:rsidRPr="006D40AB">
              <w:rPr>
                <w:rFonts w:cstheme="minorHAnsi"/>
                <w:color w:val="000000"/>
                <w:sz w:val="18"/>
                <w:szCs w:val="18"/>
              </w:rPr>
              <w:t>(wymóg będzie spełniony poprzez zastosowanie odpowiedniego adaptera ze złącza USB C)</w:t>
            </w:r>
          </w:p>
          <w:p w14:paraId="45209227" w14:textId="246EA6E4" w:rsidR="00D059A9" w:rsidRPr="006D40AB" w:rsidRDefault="00D77A16" w:rsidP="00A40709">
            <w:pPr>
              <w:autoSpaceDE w:val="0"/>
              <w:autoSpaceDN w:val="0"/>
              <w:adjustRightInd w:val="0"/>
              <w:spacing w:after="0" w:line="276" w:lineRule="auto"/>
              <w:rPr>
                <w:rFonts w:cstheme="minorHAnsi"/>
                <w:sz w:val="18"/>
                <w:szCs w:val="18"/>
                <w:lang w:val="en-US"/>
              </w:rPr>
            </w:pPr>
            <w:r w:rsidRPr="006D40AB">
              <w:rPr>
                <w:rFonts w:cstheme="minorHAnsi"/>
                <w:color w:val="000000"/>
                <w:sz w:val="18"/>
                <w:szCs w:val="18"/>
              </w:rPr>
              <w:t>- Bluetooth 5.</w:t>
            </w:r>
            <w:r w:rsidR="0062595A" w:rsidRPr="006D40AB">
              <w:rPr>
                <w:rFonts w:cstheme="minorHAnsi"/>
                <w:color w:val="000000"/>
                <w:sz w:val="18"/>
                <w:szCs w:val="18"/>
              </w:rPr>
              <w:t>3</w:t>
            </w:r>
          </w:p>
        </w:tc>
        <w:tc>
          <w:tcPr>
            <w:tcW w:w="1912" w:type="pct"/>
            <w:vAlign w:val="center"/>
          </w:tcPr>
          <w:p w14:paraId="0D93C4C7" w14:textId="77777777" w:rsidR="00D059A9" w:rsidRPr="006D40AB" w:rsidRDefault="00D059A9" w:rsidP="00A40709">
            <w:pPr>
              <w:autoSpaceDE w:val="0"/>
              <w:autoSpaceDN w:val="0"/>
              <w:adjustRightInd w:val="0"/>
              <w:spacing w:after="0" w:line="276" w:lineRule="auto"/>
              <w:rPr>
                <w:rFonts w:cstheme="minorHAnsi"/>
                <w:sz w:val="18"/>
                <w:szCs w:val="18"/>
                <w:lang w:val="en-US"/>
              </w:rPr>
            </w:pPr>
          </w:p>
        </w:tc>
      </w:tr>
      <w:tr w:rsidR="00D059A9" w:rsidRPr="006D40AB" w14:paraId="3C7EEE50" w14:textId="77777777" w:rsidTr="005C6FFF">
        <w:trPr>
          <w:trHeight w:val="64"/>
          <w:jc w:val="center"/>
        </w:trPr>
        <w:tc>
          <w:tcPr>
            <w:tcW w:w="657" w:type="pct"/>
            <w:vAlign w:val="center"/>
          </w:tcPr>
          <w:p w14:paraId="464D09A7" w14:textId="77777777" w:rsidR="00D059A9" w:rsidRPr="006D40AB" w:rsidRDefault="00D059A9" w:rsidP="00A40709">
            <w:pPr>
              <w:spacing w:after="0" w:line="276" w:lineRule="auto"/>
              <w:rPr>
                <w:rFonts w:cstheme="minorHAnsi"/>
                <w:bCs/>
                <w:sz w:val="18"/>
                <w:szCs w:val="18"/>
              </w:rPr>
            </w:pPr>
            <w:r w:rsidRPr="006D40AB">
              <w:rPr>
                <w:rFonts w:cstheme="minorHAnsi"/>
                <w:bCs/>
                <w:sz w:val="18"/>
                <w:szCs w:val="18"/>
              </w:rPr>
              <w:t>Porty/złącza</w:t>
            </w:r>
          </w:p>
        </w:tc>
        <w:tc>
          <w:tcPr>
            <w:tcW w:w="2431" w:type="pct"/>
            <w:vAlign w:val="center"/>
          </w:tcPr>
          <w:p w14:paraId="14781F84" w14:textId="3B1FC52E" w:rsidR="00D059A9" w:rsidRPr="006D40AB" w:rsidRDefault="00D059A9" w:rsidP="00A40709">
            <w:pPr>
              <w:autoSpaceDE w:val="0"/>
              <w:autoSpaceDN w:val="0"/>
              <w:adjustRightInd w:val="0"/>
              <w:spacing w:after="0" w:line="276" w:lineRule="auto"/>
              <w:rPr>
                <w:rFonts w:cstheme="minorHAnsi"/>
                <w:sz w:val="18"/>
                <w:szCs w:val="18"/>
              </w:rPr>
            </w:pPr>
            <w:r w:rsidRPr="006D40AB">
              <w:rPr>
                <w:rFonts w:cstheme="minorHAnsi"/>
                <w:sz w:val="18"/>
                <w:szCs w:val="18"/>
              </w:rPr>
              <w:t xml:space="preserve">- HDMI </w:t>
            </w:r>
            <w:r w:rsidR="003A3EE5" w:rsidRPr="006D40AB">
              <w:rPr>
                <w:rFonts w:cstheme="minorHAnsi"/>
                <w:sz w:val="18"/>
                <w:szCs w:val="18"/>
              </w:rPr>
              <w:t>(dopuszczalny port DP, ale należy dołączyć konwerter</w:t>
            </w:r>
            <w:r w:rsidR="00F65D17" w:rsidRPr="006D40AB">
              <w:rPr>
                <w:rFonts w:cstheme="minorHAnsi"/>
                <w:sz w:val="18"/>
                <w:szCs w:val="18"/>
              </w:rPr>
              <w:t xml:space="preserve"> </w:t>
            </w:r>
            <w:r w:rsidR="003A3EE5" w:rsidRPr="006D40AB">
              <w:rPr>
                <w:rFonts w:cstheme="minorHAnsi"/>
                <w:sz w:val="18"/>
                <w:szCs w:val="18"/>
              </w:rPr>
              <w:t>pochodzący od producenta komputera)</w:t>
            </w:r>
          </w:p>
          <w:p w14:paraId="5F5DC83E" w14:textId="423F3C5F" w:rsidR="00D059A9" w:rsidRPr="006D40AB" w:rsidRDefault="00490713" w:rsidP="00A40709">
            <w:pPr>
              <w:autoSpaceDE w:val="0"/>
              <w:autoSpaceDN w:val="0"/>
              <w:adjustRightInd w:val="0"/>
              <w:spacing w:after="0" w:line="276" w:lineRule="auto"/>
              <w:rPr>
                <w:rFonts w:cstheme="minorHAnsi"/>
                <w:sz w:val="18"/>
                <w:szCs w:val="18"/>
              </w:rPr>
            </w:pPr>
            <w:r w:rsidRPr="006D40AB">
              <w:rPr>
                <w:rFonts w:cstheme="minorHAnsi"/>
                <w:sz w:val="18"/>
                <w:szCs w:val="18"/>
              </w:rPr>
              <w:t xml:space="preserve">- min. </w:t>
            </w:r>
            <w:r w:rsidR="00CF1415" w:rsidRPr="006D40AB">
              <w:rPr>
                <w:rFonts w:cstheme="minorHAnsi"/>
                <w:sz w:val="18"/>
                <w:szCs w:val="18"/>
              </w:rPr>
              <w:t>3</w:t>
            </w:r>
            <w:r w:rsidRPr="006D40AB">
              <w:rPr>
                <w:rFonts w:cstheme="minorHAnsi"/>
                <w:sz w:val="18"/>
                <w:szCs w:val="18"/>
              </w:rPr>
              <w:t xml:space="preserve"> x USB 3.0 w tym </w:t>
            </w:r>
            <w:r w:rsidR="00D059A9" w:rsidRPr="006D40AB">
              <w:rPr>
                <w:rFonts w:cstheme="minorHAnsi"/>
                <w:sz w:val="18"/>
                <w:szCs w:val="18"/>
              </w:rPr>
              <w:t>1xUSB</w:t>
            </w:r>
            <w:r w:rsidR="006D40AB">
              <w:rPr>
                <w:rFonts w:cstheme="minorHAnsi"/>
                <w:sz w:val="18"/>
                <w:szCs w:val="18"/>
              </w:rPr>
              <w:t xml:space="preserve"> </w:t>
            </w:r>
            <w:r w:rsidR="00D059A9" w:rsidRPr="006D40AB">
              <w:rPr>
                <w:rFonts w:cstheme="minorHAnsi"/>
                <w:sz w:val="18"/>
                <w:szCs w:val="18"/>
              </w:rPr>
              <w:t>typ C , 1xUSB 2.0</w:t>
            </w:r>
          </w:p>
          <w:p w14:paraId="007F5344" w14:textId="4CDC4DC0" w:rsidR="00D77A16" w:rsidRPr="006D40AB" w:rsidRDefault="00D77A16" w:rsidP="00A40709">
            <w:pPr>
              <w:autoSpaceDE w:val="0"/>
              <w:autoSpaceDN w:val="0"/>
              <w:adjustRightInd w:val="0"/>
              <w:spacing w:after="0" w:line="276" w:lineRule="auto"/>
              <w:rPr>
                <w:rFonts w:cstheme="minorHAnsi"/>
                <w:sz w:val="18"/>
                <w:szCs w:val="18"/>
              </w:rPr>
            </w:pPr>
            <w:r w:rsidRPr="006D40AB">
              <w:rPr>
                <w:rFonts w:cstheme="minorHAnsi"/>
                <w:sz w:val="18"/>
                <w:szCs w:val="18"/>
              </w:rPr>
              <w:t>- RJ-45)</w:t>
            </w:r>
          </w:p>
          <w:p w14:paraId="2BD7E2B1" w14:textId="1950F981" w:rsidR="00D059A9" w:rsidRPr="006D40AB" w:rsidRDefault="00D059A9" w:rsidP="00A40709">
            <w:pPr>
              <w:spacing w:after="0" w:line="276" w:lineRule="auto"/>
              <w:outlineLvl w:val="0"/>
              <w:rPr>
                <w:rFonts w:cstheme="minorHAnsi"/>
                <w:sz w:val="18"/>
                <w:szCs w:val="18"/>
              </w:rPr>
            </w:pPr>
            <w:r w:rsidRPr="006D40AB">
              <w:rPr>
                <w:rFonts w:cstheme="minorHAnsi"/>
                <w:sz w:val="18"/>
                <w:szCs w:val="18"/>
              </w:rPr>
              <w:t xml:space="preserve">- </w:t>
            </w:r>
            <w:r w:rsidR="008E15B1" w:rsidRPr="006D40AB">
              <w:rPr>
                <w:rFonts w:cstheme="minorHAnsi"/>
                <w:sz w:val="18"/>
                <w:szCs w:val="18"/>
              </w:rPr>
              <w:t xml:space="preserve">wbudowany </w:t>
            </w:r>
            <w:r w:rsidRPr="006D40AB">
              <w:rPr>
                <w:rFonts w:cstheme="minorHAnsi"/>
                <w:sz w:val="18"/>
                <w:szCs w:val="18"/>
              </w:rPr>
              <w:t>czytnik kart pamięci</w:t>
            </w:r>
          </w:p>
        </w:tc>
        <w:tc>
          <w:tcPr>
            <w:tcW w:w="1912" w:type="pct"/>
            <w:vAlign w:val="center"/>
          </w:tcPr>
          <w:p w14:paraId="142076EC" w14:textId="77777777" w:rsidR="00D059A9" w:rsidRPr="006D40AB" w:rsidRDefault="00D059A9" w:rsidP="00A40709">
            <w:pPr>
              <w:spacing w:after="0" w:line="276" w:lineRule="auto"/>
              <w:outlineLvl w:val="0"/>
              <w:rPr>
                <w:rFonts w:cstheme="minorHAnsi"/>
                <w:sz w:val="18"/>
                <w:szCs w:val="18"/>
              </w:rPr>
            </w:pPr>
          </w:p>
        </w:tc>
      </w:tr>
      <w:tr w:rsidR="00D059A9" w:rsidRPr="006D40AB" w14:paraId="586D1B3A" w14:textId="77777777" w:rsidTr="005C6FFF">
        <w:trPr>
          <w:jc w:val="center"/>
        </w:trPr>
        <w:tc>
          <w:tcPr>
            <w:tcW w:w="657" w:type="pct"/>
            <w:vAlign w:val="center"/>
          </w:tcPr>
          <w:p w14:paraId="6C893DD7" w14:textId="77777777" w:rsidR="00D059A9" w:rsidRPr="006D40AB" w:rsidRDefault="00D059A9" w:rsidP="00A40709">
            <w:pPr>
              <w:spacing w:after="0" w:line="276" w:lineRule="auto"/>
              <w:rPr>
                <w:rFonts w:cstheme="minorHAnsi"/>
                <w:bCs/>
                <w:sz w:val="18"/>
                <w:szCs w:val="18"/>
              </w:rPr>
            </w:pPr>
            <w:r w:rsidRPr="006D40AB">
              <w:rPr>
                <w:rFonts w:cstheme="minorHAnsi"/>
                <w:bCs/>
                <w:sz w:val="18"/>
                <w:szCs w:val="18"/>
              </w:rPr>
              <w:t>Urządzenie wskazujące</w:t>
            </w:r>
          </w:p>
        </w:tc>
        <w:tc>
          <w:tcPr>
            <w:tcW w:w="2431" w:type="pct"/>
            <w:vAlign w:val="center"/>
          </w:tcPr>
          <w:p w14:paraId="2415BFF6" w14:textId="77777777" w:rsidR="00D059A9" w:rsidRPr="006D40AB" w:rsidRDefault="00D059A9" w:rsidP="00A40709">
            <w:pPr>
              <w:spacing w:after="0" w:line="276" w:lineRule="auto"/>
              <w:rPr>
                <w:rFonts w:cstheme="minorHAnsi"/>
                <w:sz w:val="18"/>
                <w:szCs w:val="18"/>
              </w:rPr>
            </w:pPr>
            <w:r w:rsidRPr="006D40AB">
              <w:rPr>
                <w:rFonts w:cstheme="minorHAnsi"/>
                <w:sz w:val="18"/>
                <w:szCs w:val="18"/>
              </w:rPr>
              <w:t>- Tabliczka dotykowa z funkcjami: prze</w:t>
            </w:r>
            <w:r w:rsidR="00880282" w:rsidRPr="006D40AB">
              <w:rPr>
                <w:rFonts w:cstheme="minorHAnsi"/>
                <w:sz w:val="18"/>
                <w:szCs w:val="18"/>
              </w:rPr>
              <w:t>wijanie, obracanie, odwracanie.</w:t>
            </w:r>
          </w:p>
          <w:p w14:paraId="68164595" w14:textId="3BEF114F" w:rsidR="00A95E3A" w:rsidRPr="006D40AB" w:rsidRDefault="00A95E3A" w:rsidP="00A40709">
            <w:pPr>
              <w:spacing w:after="0" w:line="276" w:lineRule="auto"/>
              <w:rPr>
                <w:rFonts w:cstheme="minorHAnsi"/>
                <w:sz w:val="18"/>
                <w:szCs w:val="18"/>
              </w:rPr>
            </w:pPr>
            <w:r w:rsidRPr="006D40AB">
              <w:rPr>
                <w:rFonts w:cstheme="minorHAnsi"/>
                <w:sz w:val="18"/>
                <w:szCs w:val="18"/>
              </w:rPr>
              <w:t>- podświetlana klawiatura</w:t>
            </w:r>
          </w:p>
        </w:tc>
        <w:tc>
          <w:tcPr>
            <w:tcW w:w="1912" w:type="pct"/>
            <w:vAlign w:val="center"/>
          </w:tcPr>
          <w:p w14:paraId="3978554C" w14:textId="77777777" w:rsidR="00D059A9" w:rsidRPr="006D40AB" w:rsidRDefault="00D059A9" w:rsidP="00A40709">
            <w:pPr>
              <w:spacing w:after="0" w:line="276" w:lineRule="auto"/>
              <w:rPr>
                <w:rFonts w:cstheme="minorHAnsi"/>
                <w:sz w:val="18"/>
                <w:szCs w:val="18"/>
              </w:rPr>
            </w:pPr>
          </w:p>
        </w:tc>
      </w:tr>
      <w:tr w:rsidR="00D059A9" w:rsidRPr="006D40AB" w14:paraId="06D22905" w14:textId="77777777" w:rsidTr="005C6FFF">
        <w:trPr>
          <w:jc w:val="center"/>
        </w:trPr>
        <w:tc>
          <w:tcPr>
            <w:tcW w:w="657" w:type="pct"/>
            <w:vAlign w:val="center"/>
          </w:tcPr>
          <w:p w14:paraId="6CBA5902" w14:textId="77777777" w:rsidR="00D059A9" w:rsidRPr="006D40AB" w:rsidRDefault="00D059A9" w:rsidP="00A40709">
            <w:pPr>
              <w:spacing w:after="0" w:line="276" w:lineRule="auto"/>
              <w:rPr>
                <w:rFonts w:cstheme="minorHAnsi"/>
                <w:bCs/>
                <w:sz w:val="18"/>
                <w:szCs w:val="18"/>
              </w:rPr>
            </w:pPr>
            <w:r w:rsidRPr="006D40AB">
              <w:rPr>
                <w:rFonts w:cstheme="minorHAnsi"/>
                <w:bCs/>
                <w:sz w:val="18"/>
                <w:szCs w:val="18"/>
              </w:rPr>
              <w:t>Pozostałe</w:t>
            </w:r>
          </w:p>
        </w:tc>
        <w:tc>
          <w:tcPr>
            <w:tcW w:w="2431" w:type="pct"/>
            <w:vAlign w:val="center"/>
          </w:tcPr>
          <w:p w14:paraId="22E9097D" w14:textId="0C623E7B" w:rsidR="00490713" w:rsidRPr="006D40AB" w:rsidRDefault="00D059A9" w:rsidP="00A40709">
            <w:pPr>
              <w:spacing w:after="0" w:line="276" w:lineRule="auto"/>
              <w:rPr>
                <w:rFonts w:cstheme="minorHAnsi"/>
                <w:sz w:val="18"/>
                <w:szCs w:val="18"/>
              </w:rPr>
            </w:pPr>
            <w:r w:rsidRPr="006D40AB">
              <w:rPr>
                <w:rFonts w:cstheme="minorHAnsi"/>
                <w:sz w:val="18"/>
                <w:szCs w:val="18"/>
              </w:rPr>
              <w:t>- zintegrowany układ TPM 2.0</w:t>
            </w:r>
          </w:p>
          <w:p w14:paraId="6B8C0275" w14:textId="1E58DBBD" w:rsidR="00D059A9" w:rsidRPr="006D40AB" w:rsidRDefault="00D059A9" w:rsidP="00A40709">
            <w:pPr>
              <w:spacing w:after="0" w:line="276" w:lineRule="auto"/>
              <w:rPr>
                <w:rFonts w:cstheme="minorHAnsi"/>
                <w:sz w:val="18"/>
                <w:szCs w:val="18"/>
              </w:rPr>
            </w:pPr>
            <w:r w:rsidRPr="006D40AB">
              <w:rPr>
                <w:rFonts w:cstheme="minorHAnsi"/>
                <w:sz w:val="18"/>
                <w:szCs w:val="18"/>
              </w:rPr>
              <w:t xml:space="preserve">- Kamera internetowa – 1 </w:t>
            </w:r>
            <w:proofErr w:type="spellStart"/>
            <w:r w:rsidRPr="006D40AB">
              <w:rPr>
                <w:rFonts w:cstheme="minorHAnsi"/>
                <w:sz w:val="18"/>
                <w:szCs w:val="18"/>
              </w:rPr>
              <w:t>Mpix</w:t>
            </w:r>
            <w:proofErr w:type="spellEnd"/>
            <w:r w:rsidR="00CF1415" w:rsidRPr="006D40AB">
              <w:rPr>
                <w:rFonts w:cstheme="minorHAnsi"/>
                <w:sz w:val="18"/>
                <w:szCs w:val="18"/>
              </w:rPr>
              <w:t xml:space="preserve"> z mechaniczną prywatyzacją</w:t>
            </w:r>
          </w:p>
          <w:p w14:paraId="4713CB51" w14:textId="2DE56B76" w:rsidR="00D059A9" w:rsidRPr="006D40AB" w:rsidRDefault="00D059A9" w:rsidP="00A40709">
            <w:pPr>
              <w:spacing w:after="0" w:line="276" w:lineRule="auto"/>
              <w:rPr>
                <w:rFonts w:cstheme="minorHAnsi"/>
                <w:sz w:val="18"/>
                <w:szCs w:val="18"/>
              </w:rPr>
            </w:pPr>
            <w:r w:rsidRPr="006D40AB">
              <w:rPr>
                <w:rFonts w:cstheme="minorHAnsi"/>
                <w:sz w:val="18"/>
                <w:szCs w:val="18"/>
              </w:rPr>
              <w:t xml:space="preserve">- Głośniki stereo i mikrofon </w:t>
            </w:r>
          </w:p>
        </w:tc>
        <w:tc>
          <w:tcPr>
            <w:tcW w:w="1912" w:type="pct"/>
            <w:vAlign w:val="center"/>
          </w:tcPr>
          <w:p w14:paraId="5D6BACD4" w14:textId="77777777" w:rsidR="00D059A9" w:rsidRPr="006D40AB" w:rsidRDefault="00D059A9" w:rsidP="00A40709">
            <w:pPr>
              <w:spacing w:after="0" w:line="276" w:lineRule="auto"/>
              <w:rPr>
                <w:rFonts w:cstheme="minorHAnsi"/>
                <w:sz w:val="18"/>
                <w:szCs w:val="18"/>
              </w:rPr>
            </w:pPr>
          </w:p>
        </w:tc>
      </w:tr>
      <w:tr w:rsidR="00D059A9" w:rsidRPr="006D40AB" w14:paraId="7049593A" w14:textId="77777777" w:rsidTr="005C6FFF">
        <w:trPr>
          <w:jc w:val="center"/>
        </w:trPr>
        <w:tc>
          <w:tcPr>
            <w:tcW w:w="657" w:type="pct"/>
            <w:vAlign w:val="center"/>
          </w:tcPr>
          <w:p w14:paraId="477C5CCA" w14:textId="77777777" w:rsidR="00D059A9" w:rsidRPr="006D40AB" w:rsidRDefault="00D059A9" w:rsidP="00A40709">
            <w:pPr>
              <w:spacing w:after="0" w:line="276" w:lineRule="auto"/>
              <w:rPr>
                <w:rFonts w:cstheme="minorHAnsi"/>
                <w:bCs/>
                <w:sz w:val="18"/>
                <w:szCs w:val="18"/>
              </w:rPr>
            </w:pPr>
            <w:r w:rsidRPr="006D40AB">
              <w:rPr>
                <w:rFonts w:cstheme="minorHAnsi"/>
                <w:bCs/>
                <w:sz w:val="18"/>
                <w:szCs w:val="18"/>
              </w:rPr>
              <w:t>Bateria</w:t>
            </w:r>
          </w:p>
        </w:tc>
        <w:tc>
          <w:tcPr>
            <w:tcW w:w="2431" w:type="pct"/>
            <w:vAlign w:val="center"/>
          </w:tcPr>
          <w:p w14:paraId="09007F29" w14:textId="4D7806BA" w:rsidR="00D059A9" w:rsidRPr="006D40AB" w:rsidRDefault="00FE2A51" w:rsidP="00A40709">
            <w:pPr>
              <w:autoSpaceDE w:val="0"/>
              <w:autoSpaceDN w:val="0"/>
              <w:adjustRightInd w:val="0"/>
              <w:spacing w:after="0" w:line="276" w:lineRule="auto"/>
              <w:rPr>
                <w:rFonts w:cstheme="minorHAnsi"/>
                <w:color w:val="000000"/>
                <w:sz w:val="18"/>
                <w:szCs w:val="18"/>
              </w:rPr>
            </w:pPr>
            <w:r w:rsidRPr="006D40AB">
              <w:rPr>
                <w:rFonts w:cstheme="minorHAnsi"/>
                <w:color w:val="000000"/>
                <w:sz w:val="18"/>
                <w:szCs w:val="18"/>
              </w:rPr>
              <w:t xml:space="preserve">pojemności co najmniej </w:t>
            </w:r>
            <w:r w:rsidR="00100783" w:rsidRPr="006D40AB">
              <w:rPr>
                <w:rFonts w:cstheme="minorHAnsi"/>
                <w:color w:val="000000"/>
                <w:sz w:val="18"/>
                <w:szCs w:val="18"/>
              </w:rPr>
              <w:t>42</w:t>
            </w:r>
            <w:r w:rsidR="00D059A9" w:rsidRPr="006D40AB">
              <w:rPr>
                <w:rFonts w:cstheme="minorHAnsi"/>
                <w:color w:val="000000"/>
                <w:sz w:val="18"/>
                <w:szCs w:val="18"/>
              </w:rPr>
              <w:t>Wh</w:t>
            </w:r>
          </w:p>
        </w:tc>
        <w:tc>
          <w:tcPr>
            <w:tcW w:w="1912" w:type="pct"/>
            <w:vAlign w:val="center"/>
          </w:tcPr>
          <w:p w14:paraId="731B1033" w14:textId="77777777" w:rsidR="00D059A9" w:rsidRPr="006D40AB" w:rsidRDefault="00D059A9" w:rsidP="00A40709">
            <w:pPr>
              <w:spacing w:after="0" w:line="276" w:lineRule="auto"/>
              <w:rPr>
                <w:rFonts w:cstheme="minorHAnsi"/>
                <w:sz w:val="18"/>
                <w:szCs w:val="18"/>
              </w:rPr>
            </w:pPr>
          </w:p>
        </w:tc>
      </w:tr>
      <w:tr w:rsidR="00D059A9" w:rsidRPr="006D40AB" w14:paraId="44D581D6" w14:textId="77777777" w:rsidTr="005C6FFF">
        <w:trPr>
          <w:jc w:val="center"/>
        </w:trPr>
        <w:tc>
          <w:tcPr>
            <w:tcW w:w="657" w:type="pct"/>
            <w:vAlign w:val="center"/>
          </w:tcPr>
          <w:p w14:paraId="48F10B11" w14:textId="77777777" w:rsidR="00D059A9" w:rsidRPr="006D40AB" w:rsidRDefault="00D059A9" w:rsidP="00A40709">
            <w:pPr>
              <w:spacing w:after="0" w:line="276" w:lineRule="auto"/>
              <w:rPr>
                <w:rFonts w:cstheme="minorHAnsi"/>
                <w:bCs/>
                <w:sz w:val="18"/>
                <w:szCs w:val="18"/>
              </w:rPr>
            </w:pPr>
            <w:r w:rsidRPr="006D40AB">
              <w:rPr>
                <w:rFonts w:cstheme="minorHAnsi"/>
                <w:bCs/>
                <w:sz w:val="18"/>
                <w:szCs w:val="18"/>
              </w:rPr>
              <w:t>Zasilacz</w:t>
            </w:r>
          </w:p>
        </w:tc>
        <w:tc>
          <w:tcPr>
            <w:tcW w:w="2431" w:type="pct"/>
            <w:vAlign w:val="center"/>
          </w:tcPr>
          <w:p w14:paraId="624274E6" w14:textId="6E505595" w:rsidR="00D059A9" w:rsidRPr="006D40AB" w:rsidRDefault="00A95E3A" w:rsidP="00A40709">
            <w:pPr>
              <w:spacing w:after="0" w:line="276" w:lineRule="auto"/>
              <w:rPr>
                <w:rFonts w:cstheme="minorHAnsi"/>
                <w:bCs/>
                <w:sz w:val="18"/>
                <w:szCs w:val="18"/>
              </w:rPr>
            </w:pPr>
            <w:r w:rsidRPr="006D40AB">
              <w:rPr>
                <w:rFonts w:cstheme="minorHAnsi"/>
                <w:bCs/>
                <w:sz w:val="18"/>
                <w:szCs w:val="18"/>
              </w:rPr>
              <w:t>z</w:t>
            </w:r>
            <w:r w:rsidR="00D059A9" w:rsidRPr="006D40AB">
              <w:rPr>
                <w:rFonts w:cstheme="minorHAnsi"/>
                <w:bCs/>
                <w:sz w:val="18"/>
                <w:szCs w:val="18"/>
              </w:rPr>
              <w:t>ewnętrzny, pracujący w sieci elektrycznej 230V 50/60Hz</w:t>
            </w:r>
          </w:p>
        </w:tc>
        <w:tc>
          <w:tcPr>
            <w:tcW w:w="1912" w:type="pct"/>
            <w:vAlign w:val="center"/>
          </w:tcPr>
          <w:p w14:paraId="2A8B80B6" w14:textId="77777777" w:rsidR="00D059A9" w:rsidRPr="006D40AB" w:rsidRDefault="00D059A9" w:rsidP="00A40709">
            <w:pPr>
              <w:spacing w:after="0" w:line="276" w:lineRule="auto"/>
              <w:rPr>
                <w:rFonts w:cstheme="minorHAnsi"/>
                <w:bCs/>
                <w:sz w:val="18"/>
                <w:szCs w:val="18"/>
              </w:rPr>
            </w:pPr>
          </w:p>
        </w:tc>
      </w:tr>
      <w:tr w:rsidR="00D059A9" w:rsidRPr="006D40AB" w14:paraId="4EA54661" w14:textId="77777777" w:rsidTr="005C6FFF">
        <w:trPr>
          <w:jc w:val="center"/>
        </w:trPr>
        <w:tc>
          <w:tcPr>
            <w:tcW w:w="657" w:type="pct"/>
            <w:vAlign w:val="center"/>
          </w:tcPr>
          <w:p w14:paraId="4DE2BFAA" w14:textId="77777777" w:rsidR="00D059A9" w:rsidRPr="006D40AB" w:rsidRDefault="00D059A9" w:rsidP="00A40709">
            <w:pPr>
              <w:spacing w:after="0" w:line="276" w:lineRule="auto"/>
              <w:rPr>
                <w:rFonts w:cstheme="minorHAnsi"/>
                <w:bCs/>
                <w:sz w:val="18"/>
                <w:szCs w:val="18"/>
              </w:rPr>
            </w:pPr>
            <w:r w:rsidRPr="006D40AB">
              <w:rPr>
                <w:rFonts w:cstheme="minorHAnsi"/>
                <w:bCs/>
                <w:sz w:val="18"/>
                <w:szCs w:val="18"/>
              </w:rPr>
              <w:t>Waga (wraz z baterią)</w:t>
            </w:r>
          </w:p>
        </w:tc>
        <w:tc>
          <w:tcPr>
            <w:tcW w:w="2431" w:type="pct"/>
          </w:tcPr>
          <w:p w14:paraId="0EDFBD32" w14:textId="5D838B54" w:rsidR="00D059A9" w:rsidRPr="006D40AB" w:rsidRDefault="00D059A9" w:rsidP="00A40709">
            <w:pPr>
              <w:spacing w:after="0" w:line="276" w:lineRule="auto"/>
              <w:jc w:val="both"/>
              <w:rPr>
                <w:rFonts w:cstheme="minorHAnsi"/>
                <w:sz w:val="18"/>
                <w:szCs w:val="18"/>
              </w:rPr>
            </w:pPr>
            <w:r w:rsidRPr="006D40AB">
              <w:rPr>
                <w:rFonts w:cstheme="minorHAnsi"/>
                <w:sz w:val="18"/>
                <w:szCs w:val="18"/>
              </w:rPr>
              <w:t>Nie więcej niż 1,</w:t>
            </w:r>
            <w:r w:rsidR="00D77A16" w:rsidRPr="006D40AB">
              <w:rPr>
                <w:rFonts w:cstheme="minorHAnsi"/>
                <w:sz w:val="18"/>
                <w:szCs w:val="18"/>
              </w:rPr>
              <w:t>7</w:t>
            </w:r>
            <w:r w:rsidRPr="006D40AB">
              <w:rPr>
                <w:rFonts w:cstheme="minorHAnsi"/>
                <w:sz w:val="18"/>
                <w:szCs w:val="18"/>
              </w:rPr>
              <w:t xml:space="preserve"> kg</w:t>
            </w:r>
          </w:p>
        </w:tc>
        <w:tc>
          <w:tcPr>
            <w:tcW w:w="1912" w:type="pct"/>
            <w:vAlign w:val="center"/>
          </w:tcPr>
          <w:p w14:paraId="3869D1E0" w14:textId="77777777" w:rsidR="00D059A9" w:rsidRPr="006D40AB" w:rsidRDefault="00D059A9" w:rsidP="00A40709">
            <w:pPr>
              <w:spacing w:after="0" w:line="276" w:lineRule="auto"/>
              <w:jc w:val="both"/>
              <w:rPr>
                <w:rFonts w:cstheme="minorHAnsi"/>
                <w:sz w:val="18"/>
                <w:szCs w:val="18"/>
              </w:rPr>
            </w:pPr>
          </w:p>
        </w:tc>
      </w:tr>
      <w:tr w:rsidR="00E8156B" w:rsidRPr="006D40AB" w14:paraId="6CEDB0DA" w14:textId="77777777" w:rsidTr="005C6FFF">
        <w:trPr>
          <w:trHeight w:val="434"/>
          <w:jc w:val="center"/>
        </w:trPr>
        <w:tc>
          <w:tcPr>
            <w:tcW w:w="657" w:type="pct"/>
            <w:vMerge w:val="restart"/>
            <w:vAlign w:val="center"/>
          </w:tcPr>
          <w:p w14:paraId="3589E66F" w14:textId="77777777" w:rsidR="00E8156B" w:rsidRPr="006D40AB" w:rsidRDefault="00E8156B" w:rsidP="00A40709">
            <w:pPr>
              <w:spacing w:after="0" w:line="276" w:lineRule="auto"/>
              <w:rPr>
                <w:rFonts w:cstheme="minorHAnsi"/>
                <w:bCs/>
                <w:sz w:val="18"/>
                <w:szCs w:val="18"/>
              </w:rPr>
            </w:pPr>
            <w:r w:rsidRPr="006D40AB">
              <w:rPr>
                <w:rFonts w:cstheme="minorHAnsi"/>
                <w:bCs/>
                <w:sz w:val="18"/>
                <w:szCs w:val="18"/>
              </w:rPr>
              <w:t>Gwarancja</w:t>
            </w:r>
          </w:p>
        </w:tc>
        <w:tc>
          <w:tcPr>
            <w:tcW w:w="4343" w:type="pct"/>
            <w:gridSpan w:val="2"/>
          </w:tcPr>
          <w:p w14:paraId="70761D11" w14:textId="77777777" w:rsidR="008E15B1" w:rsidRPr="006D40AB" w:rsidRDefault="00E8156B" w:rsidP="00A40709">
            <w:pPr>
              <w:spacing w:after="0" w:line="276" w:lineRule="auto"/>
              <w:jc w:val="center"/>
              <w:rPr>
                <w:rFonts w:cstheme="minorHAnsi"/>
                <w:b/>
                <w:bCs/>
                <w:sz w:val="18"/>
                <w:szCs w:val="18"/>
              </w:rPr>
            </w:pPr>
            <w:r w:rsidRPr="006D40AB">
              <w:rPr>
                <w:rFonts w:cstheme="minorHAnsi"/>
                <w:b/>
                <w:bCs/>
                <w:sz w:val="18"/>
                <w:szCs w:val="18"/>
              </w:rPr>
              <w:t>24 miesiące</w:t>
            </w:r>
            <w:r w:rsidR="008E15B1" w:rsidRPr="006D40AB">
              <w:rPr>
                <w:rFonts w:cstheme="minorHAnsi"/>
                <w:b/>
                <w:bCs/>
                <w:sz w:val="18"/>
                <w:szCs w:val="18"/>
              </w:rPr>
              <w:t xml:space="preserve">. </w:t>
            </w:r>
          </w:p>
          <w:p w14:paraId="3686D031" w14:textId="708923F8" w:rsidR="00E8156B" w:rsidRPr="006D40AB" w:rsidRDefault="008E15B1" w:rsidP="00A40709">
            <w:pPr>
              <w:spacing w:after="0" w:line="276" w:lineRule="auto"/>
              <w:jc w:val="center"/>
              <w:rPr>
                <w:rFonts w:cstheme="minorHAnsi"/>
                <w:sz w:val="18"/>
                <w:szCs w:val="18"/>
              </w:rPr>
            </w:pPr>
            <w:r w:rsidRPr="006D40AB">
              <w:rPr>
                <w:rFonts w:cstheme="minorHAnsi"/>
                <w:b/>
                <w:bCs/>
                <w:sz w:val="18"/>
                <w:szCs w:val="18"/>
              </w:rPr>
              <w:t>Gwarancja od producenta ma być świadczona</w:t>
            </w:r>
            <w:r w:rsidR="006D40AB">
              <w:rPr>
                <w:rFonts w:cstheme="minorHAnsi"/>
                <w:b/>
                <w:bCs/>
                <w:sz w:val="18"/>
                <w:szCs w:val="18"/>
              </w:rPr>
              <w:t xml:space="preserve"> </w:t>
            </w:r>
            <w:r w:rsidRPr="006D40AB">
              <w:rPr>
                <w:rFonts w:cstheme="minorHAnsi"/>
                <w:b/>
                <w:bCs/>
                <w:sz w:val="18"/>
                <w:szCs w:val="18"/>
              </w:rPr>
              <w:t>w miejscu instalacji u Zamawiającego</w:t>
            </w:r>
            <w:r w:rsidRPr="006D40AB">
              <w:rPr>
                <w:rFonts w:cstheme="minorHAnsi"/>
                <w:sz w:val="18"/>
                <w:szCs w:val="18"/>
              </w:rPr>
              <w:t xml:space="preserve">. </w:t>
            </w:r>
          </w:p>
        </w:tc>
      </w:tr>
      <w:tr w:rsidR="00E8156B" w:rsidRPr="006D40AB" w14:paraId="44B0456A" w14:textId="77777777" w:rsidTr="005C6FFF">
        <w:trPr>
          <w:trHeight w:val="677"/>
          <w:jc w:val="center"/>
        </w:trPr>
        <w:tc>
          <w:tcPr>
            <w:tcW w:w="657" w:type="pct"/>
            <w:vMerge/>
            <w:vAlign w:val="center"/>
          </w:tcPr>
          <w:p w14:paraId="1677B8E9" w14:textId="77777777" w:rsidR="00E8156B" w:rsidRPr="006D40AB" w:rsidRDefault="00E8156B" w:rsidP="00A40709">
            <w:pPr>
              <w:spacing w:after="0" w:line="276" w:lineRule="auto"/>
              <w:rPr>
                <w:rFonts w:cstheme="minorHAnsi"/>
                <w:bCs/>
                <w:sz w:val="18"/>
                <w:szCs w:val="18"/>
              </w:rPr>
            </w:pPr>
          </w:p>
        </w:tc>
        <w:tc>
          <w:tcPr>
            <w:tcW w:w="2431" w:type="pct"/>
          </w:tcPr>
          <w:p w14:paraId="7B91EA01" w14:textId="77777777" w:rsidR="00E8156B" w:rsidRPr="006D40AB" w:rsidRDefault="00E8156B" w:rsidP="00A40709">
            <w:pPr>
              <w:spacing w:after="0" w:line="276" w:lineRule="auto"/>
              <w:jc w:val="both"/>
              <w:rPr>
                <w:rFonts w:cstheme="minorHAnsi"/>
                <w:sz w:val="18"/>
                <w:szCs w:val="18"/>
              </w:rPr>
            </w:pPr>
            <w:r w:rsidRPr="006D40AB">
              <w:rPr>
                <w:rFonts w:cstheme="minorHAnsi"/>
                <w:sz w:val="18"/>
                <w:szCs w:val="18"/>
              </w:rPr>
              <w:t>Zamawiający wymaga dostarczenia karty gwarancyjnej w języku polskim wraz z wyszczególnionym numerem seryjnym urządzenia (dopuszczalne jest zaoferowanie sprzętu , którego gwarancję można zweryfikować w serwisie internetowym producenta)</w:t>
            </w:r>
          </w:p>
          <w:p w14:paraId="09FD8C9A" w14:textId="27CB34C8" w:rsidR="00E8156B" w:rsidRPr="006D40AB" w:rsidRDefault="00E8156B" w:rsidP="00A40709">
            <w:pPr>
              <w:spacing w:after="0" w:line="276" w:lineRule="auto"/>
              <w:jc w:val="both"/>
              <w:rPr>
                <w:rFonts w:cstheme="minorHAnsi"/>
                <w:sz w:val="18"/>
                <w:szCs w:val="18"/>
              </w:rPr>
            </w:pPr>
            <w:r w:rsidRPr="006D40AB">
              <w:rPr>
                <w:rFonts w:cstheme="minorHAnsi"/>
                <w:sz w:val="18"/>
                <w:szCs w:val="18"/>
              </w:rPr>
              <w:t>Sprzęt musi posiadać wsparcie techniczne na następujących zasadach: potwierdzenie gwarancji, dostęp do aktualnych sterowników zainstalowanych w komputerze urządzeń realizowany jest przez podanie numeru seryjnego komputera, na dedykowanej stronie internetowej producenta – należy podać adres strony</w:t>
            </w:r>
          </w:p>
        </w:tc>
        <w:tc>
          <w:tcPr>
            <w:tcW w:w="1912" w:type="pct"/>
            <w:vAlign w:val="center"/>
          </w:tcPr>
          <w:p w14:paraId="5F07AE22" w14:textId="77777777" w:rsidR="00E8156B" w:rsidRPr="006D40AB" w:rsidRDefault="00E8156B" w:rsidP="00A40709">
            <w:pPr>
              <w:spacing w:after="0" w:line="276" w:lineRule="auto"/>
              <w:jc w:val="both"/>
              <w:rPr>
                <w:rFonts w:cstheme="minorHAnsi"/>
                <w:sz w:val="18"/>
                <w:szCs w:val="18"/>
              </w:rPr>
            </w:pPr>
          </w:p>
        </w:tc>
      </w:tr>
      <w:tr w:rsidR="00D059A9" w:rsidRPr="006D40AB" w14:paraId="2DABA296" w14:textId="77777777" w:rsidTr="005C6FFF">
        <w:trPr>
          <w:jc w:val="center"/>
        </w:trPr>
        <w:tc>
          <w:tcPr>
            <w:tcW w:w="657" w:type="pct"/>
            <w:vAlign w:val="center"/>
          </w:tcPr>
          <w:p w14:paraId="75A69F37" w14:textId="77777777" w:rsidR="00D059A9" w:rsidRPr="006D40AB" w:rsidRDefault="00D059A9" w:rsidP="00A40709">
            <w:pPr>
              <w:spacing w:after="0" w:line="276" w:lineRule="auto"/>
              <w:rPr>
                <w:rFonts w:cstheme="minorHAnsi"/>
                <w:bCs/>
                <w:sz w:val="18"/>
                <w:szCs w:val="18"/>
              </w:rPr>
            </w:pPr>
            <w:r w:rsidRPr="006D40AB">
              <w:rPr>
                <w:rFonts w:cstheme="minorHAnsi"/>
                <w:bCs/>
                <w:sz w:val="18"/>
                <w:szCs w:val="18"/>
              </w:rPr>
              <w:t>System operacyjny</w:t>
            </w:r>
          </w:p>
        </w:tc>
        <w:tc>
          <w:tcPr>
            <w:tcW w:w="2431" w:type="pct"/>
            <w:vAlign w:val="center"/>
          </w:tcPr>
          <w:p w14:paraId="14370349" w14:textId="77777777" w:rsidR="00D059A9" w:rsidRPr="006D40AB" w:rsidRDefault="4C8AA702" w:rsidP="00A40709">
            <w:pPr>
              <w:spacing w:after="0" w:line="276" w:lineRule="auto"/>
              <w:rPr>
                <w:sz w:val="18"/>
                <w:szCs w:val="18"/>
              </w:rPr>
            </w:pPr>
            <w:r w:rsidRPr="006D40AB">
              <w:rPr>
                <w:sz w:val="18"/>
                <w:szCs w:val="18"/>
              </w:rPr>
              <w:t xml:space="preserve">Zainstalowany przez producenta laptopa najnowszy stabilny system operacyjny w języku polskim, z pełną zgodnością z wykorzystywanym przez Zamawiającego rozwiązaniem usługi katalogowej Active Directory oraz konfiguracją systemów i scentralizowanym zarządzaniem oprogramowaniem instalowanym na stacjach roboczych przy pomocy technologii </w:t>
            </w:r>
            <w:proofErr w:type="spellStart"/>
            <w:r w:rsidRPr="006D40AB">
              <w:rPr>
                <w:sz w:val="18"/>
                <w:szCs w:val="18"/>
              </w:rPr>
              <w:t>Group</w:t>
            </w:r>
            <w:proofErr w:type="spellEnd"/>
            <w:r w:rsidRPr="006D40AB">
              <w:rPr>
                <w:sz w:val="18"/>
                <w:szCs w:val="18"/>
              </w:rPr>
              <w:t xml:space="preserve"> Policy, publicznie znany cykl życia przedstawiony przez producenta i dotyczący rozwoju i wsparcia technicznego w szczególności w zakresie bezpieczeństwa.</w:t>
            </w:r>
          </w:p>
        </w:tc>
        <w:tc>
          <w:tcPr>
            <w:tcW w:w="1912" w:type="pct"/>
            <w:vAlign w:val="center"/>
          </w:tcPr>
          <w:p w14:paraId="1D85B634" w14:textId="77777777" w:rsidR="00D059A9" w:rsidRPr="006D40AB" w:rsidRDefault="00D059A9" w:rsidP="00A40709">
            <w:pPr>
              <w:spacing w:after="0" w:line="276" w:lineRule="auto"/>
              <w:jc w:val="both"/>
              <w:rPr>
                <w:rFonts w:cstheme="minorHAnsi"/>
                <w:b/>
                <w:sz w:val="18"/>
                <w:szCs w:val="18"/>
              </w:rPr>
            </w:pPr>
          </w:p>
        </w:tc>
      </w:tr>
      <w:tr w:rsidR="00495157" w:rsidRPr="006D40AB" w14:paraId="43582C6B" w14:textId="77777777" w:rsidTr="005C6FFF">
        <w:trPr>
          <w:jc w:val="center"/>
        </w:trPr>
        <w:tc>
          <w:tcPr>
            <w:tcW w:w="657" w:type="pct"/>
            <w:vAlign w:val="center"/>
          </w:tcPr>
          <w:p w14:paraId="703696F3" w14:textId="77777777" w:rsidR="00495157" w:rsidRPr="006D40AB" w:rsidRDefault="00495157" w:rsidP="00A40709">
            <w:pPr>
              <w:spacing w:after="0" w:line="276" w:lineRule="auto"/>
              <w:rPr>
                <w:rFonts w:cstheme="minorHAnsi"/>
                <w:bCs/>
                <w:sz w:val="18"/>
                <w:szCs w:val="18"/>
              </w:rPr>
            </w:pPr>
            <w:r w:rsidRPr="006D40AB">
              <w:rPr>
                <w:rFonts w:cstheme="minorHAnsi"/>
                <w:bCs/>
                <w:sz w:val="18"/>
                <w:szCs w:val="18"/>
              </w:rPr>
              <w:t>Oprogramowanie</w:t>
            </w:r>
          </w:p>
        </w:tc>
        <w:tc>
          <w:tcPr>
            <w:tcW w:w="2431" w:type="pct"/>
          </w:tcPr>
          <w:p w14:paraId="7949DC0A" w14:textId="77777777" w:rsidR="00495157" w:rsidRPr="006D40AB" w:rsidRDefault="00495157" w:rsidP="00A40709">
            <w:pPr>
              <w:spacing w:after="0" w:line="276" w:lineRule="auto"/>
              <w:jc w:val="both"/>
              <w:rPr>
                <w:rFonts w:cstheme="minorHAnsi"/>
                <w:sz w:val="18"/>
                <w:szCs w:val="18"/>
              </w:rPr>
            </w:pPr>
            <w:r w:rsidRPr="006D40AB">
              <w:rPr>
                <w:rFonts w:cstheme="minorHAnsi"/>
                <w:sz w:val="18"/>
                <w:szCs w:val="18"/>
              </w:rPr>
              <w:t>Zaoferowany komputer ma posiadać zainstalowane dedykowane oprogramowanie narzędziowe pochodzące od producenta zaoferowanego komputera. Oprogramowanie ma być dostępne w cenie zaoferowanego komputera z nieograniczoną czasowo licencją na użytkowanie.</w:t>
            </w:r>
          </w:p>
          <w:p w14:paraId="218B5DE7" w14:textId="77777777" w:rsidR="00495157" w:rsidRPr="006D40AB" w:rsidRDefault="00495157" w:rsidP="00A40709">
            <w:pPr>
              <w:spacing w:after="0" w:line="276" w:lineRule="auto"/>
              <w:jc w:val="both"/>
              <w:rPr>
                <w:rFonts w:cstheme="minorHAnsi"/>
                <w:sz w:val="18"/>
                <w:szCs w:val="18"/>
              </w:rPr>
            </w:pPr>
            <w:r w:rsidRPr="006D40AB">
              <w:rPr>
                <w:rFonts w:cstheme="minorHAnsi"/>
                <w:sz w:val="18"/>
                <w:szCs w:val="18"/>
              </w:rPr>
              <w:t>Oprogramowanie musi umożliwiać co najmniej:</w:t>
            </w:r>
          </w:p>
          <w:p w14:paraId="7A9E1A8A" w14:textId="77777777" w:rsidR="00495157" w:rsidRPr="006D40AB" w:rsidRDefault="00495157" w:rsidP="00A40709">
            <w:pPr>
              <w:spacing w:after="0" w:line="276" w:lineRule="auto"/>
              <w:jc w:val="both"/>
              <w:rPr>
                <w:rFonts w:cstheme="minorHAnsi"/>
                <w:sz w:val="18"/>
                <w:szCs w:val="18"/>
              </w:rPr>
            </w:pPr>
            <w:r w:rsidRPr="006D40AB">
              <w:rPr>
                <w:rFonts w:cstheme="minorHAnsi"/>
                <w:sz w:val="18"/>
                <w:szCs w:val="18"/>
              </w:rPr>
              <w:t>• Monitorowanie statusu i kondycji komputera w zakresie błędów i awarii sprzętowych i oprogramowania systemowego (system operacyjny), narzędziowego w tym BIOS</w:t>
            </w:r>
          </w:p>
          <w:p w14:paraId="1E6D261B" w14:textId="77777777" w:rsidR="00495157" w:rsidRPr="006D40AB" w:rsidRDefault="00495157" w:rsidP="00A40709">
            <w:pPr>
              <w:spacing w:after="0" w:line="276" w:lineRule="auto"/>
              <w:jc w:val="both"/>
              <w:rPr>
                <w:rFonts w:cstheme="minorHAnsi"/>
                <w:sz w:val="18"/>
                <w:szCs w:val="18"/>
              </w:rPr>
            </w:pPr>
            <w:r w:rsidRPr="006D40AB">
              <w:rPr>
                <w:rFonts w:cstheme="minorHAnsi"/>
                <w:sz w:val="18"/>
                <w:szCs w:val="18"/>
              </w:rPr>
              <w:lastRenderedPageBreak/>
              <w:t xml:space="preserve">• Instalowanie i monitorowanie aktualności sterowników potrzebnych do prawidłowego funkcjonowania sprzętu </w:t>
            </w:r>
          </w:p>
          <w:p w14:paraId="5C5BAAF4" w14:textId="77777777" w:rsidR="00495157" w:rsidRPr="006D40AB" w:rsidRDefault="00495157" w:rsidP="00A40709">
            <w:pPr>
              <w:spacing w:after="0" w:line="276" w:lineRule="auto"/>
              <w:jc w:val="both"/>
              <w:rPr>
                <w:rFonts w:cstheme="minorHAnsi"/>
                <w:sz w:val="18"/>
                <w:szCs w:val="18"/>
              </w:rPr>
            </w:pPr>
            <w:r w:rsidRPr="006D40AB">
              <w:rPr>
                <w:rFonts w:cstheme="minorHAnsi"/>
                <w:sz w:val="18"/>
                <w:szCs w:val="18"/>
              </w:rPr>
              <w:t xml:space="preserve">• Instalowanie aktualnych sterowników potrzebnych do prawidłowego funkcjonowania sprzętu </w:t>
            </w:r>
          </w:p>
          <w:p w14:paraId="43BA47FA" w14:textId="77777777" w:rsidR="00495157" w:rsidRPr="006D40AB" w:rsidRDefault="00495157" w:rsidP="00A40709">
            <w:pPr>
              <w:spacing w:after="0" w:line="276" w:lineRule="auto"/>
              <w:jc w:val="both"/>
              <w:rPr>
                <w:rFonts w:cstheme="minorHAnsi"/>
                <w:sz w:val="18"/>
                <w:szCs w:val="18"/>
              </w:rPr>
            </w:pPr>
            <w:r w:rsidRPr="006D40AB">
              <w:rPr>
                <w:rFonts w:cstheme="minorHAnsi"/>
                <w:sz w:val="18"/>
                <w:szCs w:val="18"/>
              </w:rPr>
              <w:t>• Prezentowanie statusu gwarancji komputera</w:t>
            </w:r>
          </w:p>
          <w:p w14:paraId="5C682CE4" w14:textId="77777777" w:rsidR="00495157" w:rsidRPr="006D40AB" w:rsidRDefault="00495157" w:rsidP="00A40709">
            <w:pPr>
              <w:spacing w:after="0" w:line="276" w:lineRule="auto"/>
              <w:rPr>
                <w:rFonts w:cstheme="minorHAnsi"/>
                <w:bCs/>
                <w:sz w:val="18"/>
                <w:szCs w:val="18"/>
              </w:rPr>
            </w:pPr>
            <w:r w:rsidRPr="006D40AB">
              <w:rPr>
                <w:rFonts w:cstheme="minorHAnsi"/>
                <w:sz w:val="18"/>
                <w:szCs w:val="18"/>
              </w:rPr>
              <w:t>• Prezentowanie zasobów sprzętowych komputera oraz unikatowego numeru seryjnego komputera</w:t>
            </w:r>
          </w:p>
        </w:tc>
        <w:tc>
          <w:tcPr>
            <w:tcW w:w="1912" w:type="pct"/>
            <w:vAlign w:val="center"/>
          </w:tcPr>
          <w:p w14:paraId="238F1653" w14:textId="77777777" w:rsidR="00495157" w:rsidRPr="006D40AB" w:rsidRDefault="00495157" w:rsidP="00A40709">
            <w:pPr>
              <w:spacing w:after="0" w:line="276" w:lineRule="auto"/>
              <w:jc w:val="both"/>
              <w:rPr>
                <w:rFonts w:cstheme="minorHAnsi"/>
                <w:b/>
                <w:sz w:val="18"/>
                <w:szCs w:val="18"/>
              </w:rPr>
            </w:pPr>
          </w:p>
        </w:tc>
      </w:tr>
    </w:tbl>
    <w:p w14:paraId="2AFC225D" w14:textId="77777777" w:rsidR="00A40709" w:rsidRPr="006D40AB" w:rsidRDefault="00A40709" w:rsidP="00AF1E96">
      <w:pPr>
        <w:spacing w:after="200" w:line="276" w:lineRule="auto"/>
        <w:rPr>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82"/>
        <w:gridCol w:w="6661"/>
        <w:gridCol w:w="5351"/>
      </w:tblGrid>
      <w:tr w:rsidR="00756972" w:rsidRPr="006D40AB" w14:paraId="2C254155" w14:textId="77777777" w:rsidTr="00C67949">
        <w:trPr>
          <w:jc w:val="center"/>
        </w:trPr>
        <w:tc>
          <w:tcPr>
            <w:tcW w:w="5000" w:type="pct"/>
            <w:gridSpan w:val="3"/>
            <w:shd w:val="clear" w:color="auto" w:fill="FABF8F" w:themeFill="accent6" w:themeFillTint="99"/>
            <w:vAlign w:val="center"/>
          </w:tcPr>
          <w:p w14:paraId="20846D7F" w14:textId="08069649" w:rsidR="00756972" w:rsidRPr="006D40AB" w:rsidRDefault="005C6FFF" w:rsidP="005C6FFF">
            <w:pPr>
              <w:spacing w:after="0"/>
              <w:jc w:val="center"/>
              <w:rPr>
                <w:rFonts w:cstheme="minorHAnsi"/>
                <w:b/>
                <w:bCs/>
              </w:rPr>
            </w:pPr>
            <w:r w:rsidRPr="006D40AB">
              <w:rPr>
                <w:rFonts w:cstheme="minorHAnsi"/>
                <w:b/>
                <w:bCs/>
              </w:rPr>
              <w:t xml:space="preserve">ZADANIE 2 - Dostawa </w:t>
            </w:r>
            <w:r w:rsidR="00A40709" w:rsidRPr="006D40AB">
              <w:rPr>
                <w:rFonts w:cstheme="minorHAnsi"/>
                <w:b/>
                <w:bCs/>
              </w:rPr>
              <w:t>t</w:t>
            </w:r>
            <w:r w:rsidR="00756972" w:rsidRPr="006D40AB">
              <w:rPr>
                <w:rFonts w:cstheme="minorHAnsi"/>
                <w:b/>
                <w:bCs/>
              </w:rPr>
              <w:t>orb</w:t>
            </w:r>
            <w:r w:rsidRPr="006D40AB">
              <w:rPr>
                <w:rFonts w:cstheme="minorHAnsi"/>
                <w:b/>
                <w:bCs/>
              </w:rPr>
              <w:t>y</w:t>
            </w:r>
            <w:r w:rsidR="00756972" w:rsidRPr="006D40AB">
              <w:rPr>
                <w:rFonts w:cstheme="minorHAnsi"/>
                <w:b/>
                <w:bCs/>
              </w:rPr>
              <w:t xml:space="preserve"> </w:t>
            </w:r>
            <w:r w:rsidRPr="006D40AB">
              <w:rPr>
                <w:rFonts w:cstheme="minorHAnsi"/>
                <w:b/>
                <w:bCs/>
              </w:rPr>
              <w:t>do notebooka 14 calowego</w:t>
            </w:r>
            <w:r w:rsidR="00A40709" w:rsidRPr="006D40AB">
              <w:rPr>
                <w:rFonts w:cstheme="minorHAnsi"/>
                <w:b/>
                <w:bCs/>
              </w:rPr>
              <w:t xml:space="preserve"> (1 sztuka)</w:t>
            </w:r>
          </w:p>
          <w:p w14:paraId="3D70D196" w14:textId="14A9497E" w:rsidR="005C6FFF" w:rsidRPr="006D40AB" w:rsidRDefault="005C6FFF" w:rsidP="005C6FFF">
            <w:pPr>
              <w:spacing w:after="0"/>
              <w:jc w:val="center"/>
              <w:rPr>
                <w:rFonts w:cstheme="minorHAnsi"/>
                <w:b/>
                <w:bCs/>
              </w:rPr>
            </w:pPr>
          </w:p>
        </w:tc>
      </w:tr>
      <w:tr w:rsidR="00756972" w:rsidRPr="006D40AB" w14:paraId="7527D817" w14:textId="77777777" w:rsidTr="00C67949">
        <w:trPr>
          <w:jc w:val="center"/>
        </w:trPr>
        <w:tc>
          <w:tcPr>
            <w:tcW w:w="5000" w:type="pct"/>
            <w:gridSpan w:val="3"/>
            <w:vAlign w:val="center"/>
          </w:tcPr>
          <w:p w14:paraId="2C482B8D" w14:textId="77777777" w:rsidR="00756972" w:rsidRPr="006D40AB" w:rsidRDefault="00756972" w:rsidP="00C67949">
            <w:pPr>
              <w:spacing w:after="0"/>
              <w:jc w:val="both"/>
              <w:rPr>
                <w:rFonts w:cstheme="minorHAnsi"/>
                <w:b/>
                <w:sz w:val="18"/>
                <w:szCs w:val="18"/>
              </w:rPr>
            </w:pPr>
          </w:p>
          <w:p w14:paraId="67BB999C" w14:textId="77777777" w:rsidR="00756972" w:rsidRPr="006D40AB" w:rsidRDefault="00756972" w:rsidP="00C67949">
            <w:pPr>
              <w:spacing w:after="0"/>
              <w:jc w:val="both"/>
              <w:rPr>
                <w:rFonts w:cstheme="minorHAnsi"/>
                <w:b/>
                <w:sz w:val="18"/>
                <w:szCs w:val="18"/>
              </w:rPr>
            </w:pPr>
            <w:r w:rsidRPr="006D40AB">
              <w:rPr>
                <w:rFonts w:cstheme="minorHAnsi"/>
                <w:b/>
                <w:sz w:val="18"/>
                <w:szCs w:val="18"/>
              </w:rPr>
              <w:t>Producent i model/i /lub/ nazwa kodowa pozwalająca na identyfikację sprzętu:</w:t>
            </w:r>
          </w:p>
          <w:p w14:paraId="2300EA43" w14:textId="77777777" w:rsidR="00756972" w:rsidRPr="006D40AB" w:rsidRDefault="00756972" w:rsidP="00C67949">
            <w:pPr>
              <w:spacing w:after="0"/>
              <w:jc w:val="both"/>
              <w:rPr>
                <w:rFonts w:cstheme="minorHAnsi"/>
                <w:b/>
                <w:sz w:val="18"/>
                <w:szCs w:val="18"/>
              </w:rPr>
            </w:pPr>
          </w:p>
        </w:tc>
      </w:tr>
      <w:tr w:rsidR="00756972" w:rsidRPr="006D40AB" w14:paraId="7EB266CF" w14:textId="77777777" w:rsidTr="00A40709">
        <w:trPr>
          <w:jc w:val="center"/>
        </w:trPr>
        <w:tc>
          <w:tcPr>
            <w:tcW w:w="708" w:type="pct"/>
            <w:vAlign w:val="center"/>
          </w:tcPr>
          <w:p w14:paraId="1499DCB3" w14:textId="77777777" w:rsidR="00756972" w:rsidRPr="006D40AB" w:rsidRDefault="00756972" w:rsidP="00A40709">
            <w:pPr>
              <w:spacing w:after="0" w:line="276" w:lineRule="auto"/>
              <w:rPr>
                <w:rFonts w:cstheme="minorHAnsi"/>
                <w:b/>
                <w:sz w:val="18"/>
                <w:szCs w:val="18"/>
              </w:rPr>
            </w:pPr>
            <w:r w:rsidRPr="006D40AB">
              <w:rPr>
                <w:rFonts w:cstheme="minorHAnsi"/>
                <w:b/>
                <w:bCs/>
                <w:sz w:val="18"/>
                <w:szCs w:val="18"/>
              </w:rPr>
              <w:t>Parametr</w:t>
            </w:r>
          </w:p>
        </w:tc>
        <w:tc>
          <w:tcPr>
            <w:tcW w:w="2380" w:type="pct"/>
            <w:vAlign w:val="center"/>
          </w:tcPr>
          <w:p w14:paraId="6DB479B2" w14:textId="77777777" w:rsidR="00756972" w:rsidRPr="006D40AB" w:rsidRDefault="00756972" w:rsidP="00A40709">
            <w:pPr>
              <w:spacing w:after="0" w:line="276" w:lineRule="auto"/>
              <w:rPr>
                <w:rFonts w:cstheme="minorHAnsi"/>
                <w:b/>
                <w:sz w:val="18"/>
                <w:szCs w:val="18"/>
              </w:rPr>
            </w:pPr>
            <w:r w:rsidRPr="006D40AB">
              <w:rPr>
                <w:rFonts w:cstheme="minorHAnsi"/>
                <w:b/>
                <w:sz w:val="18"/>
                <w:szCs w:val="18"/>
              </w:rPr>
              <w:t>Minimalne wymagane parametry</w:t>
            </w:r>
          </w:p>
        </w:tc>
        <w:tc>
          <w:tcPr>
            <w:tcW w:w="1912" w:type="pct"/>
            <w:vAlign w:val="center"/>
          </w:tcPr>
          <w:p w14:paraId="3FAD841F" w14:textId="77777777" w:rsidR="00756972" w:rsidRPr="006D40AB" w:rsidRDefault="00756972" w:rsidP="00A40709">
            <w:pPr>
              <w:spacing w:after="0" w:line="276" w:lineRule="auto"/>
              <w:jc w:val="both"/>
              <w:rPr>
                <w:rFonts w:cstheme="minorHAnsi"/>
                <w:b/>
                <w:sz w:val="18"/>
                <w:szCs w:val="18"/>
              </w:rPr>
            </w:pPr>
            <w:r w:rsidRPr="006D40AB">
              <w:rPr>
                <w:rFonts w:cstheme="minorHAnsi"/>
                <w:b/>
                <w:sz w:val="18"/>
                <w:szCs w:val="18"/>
              </w:rPr>
              <w:t>Opis parametrów sprzętu zaoferowanego przez Wykonawcę w ramach prowadzonego postępowania - szczegółowy opis umożliwiający identyfikację urządzenia lub podzespołu w szczególności z podaniem nazwy producenta oraz kodu produktu/model</w:t>
            </w:r>
          </w:p>
        </w:tc>
      </w:tr>
      <w:tr w:rsidR="00756972" w:rsidRPr="006D40AB" w14:paraId="5A169830" w14:textId="77777777" w:rsidTr="00A40709">
        <w:trPr>
          <w:jc w:val="center"/>
        </w:trPr>
        <w:tc>
          <w:tcPr>
            <w:tcW w:w="708" w:type="pct"/>
          </w:tcPr>
          <w:p w14:paraId="1D1F1354" w14:textId="77777777" w:rsidR="00756972" w:rsidRPr="006D40AB" w:rsidRDefault="00756972" w:rsidP="00A40709">
            <w:pPr>
              <w:spacing w:after="0" w:line="276" w:lineRule="auto"/>
              <w:rPr>
                <w:rFonts w:cstheme="minorHAnsi"/>
                <w:sz w:val="18"/>
                <w:szCs w:val="18"/>
              </w:rPr>
            </w:pPr>
            <w:r w:rsidRPr="006D40AB">
              <w:rPr>
                <w:rFonts w:cstheme="minorHAnsi"/>
                <w:sz w:val="18"/>
                <w:szCs w:val="18"/>
              </w:rPr>
              <w:t>Rozmiar notebooka</w:t>
            </w:r>
          </w:p>
        </w:tc>
        <w:tc>
          <w:tcPr>
            <w:tcW w:w="2380" w:type="pct"/>
          </w:tcPr>
          <w:p w14:paraId="4C35485E" w14:textId="18935DAA" w:rsidR="00756972" w:rsidRPr="006D40AB" w:rsidRDefault="00756972" w:rsidP="00A40709">
            <w:pPr>
              <w:spacing w:after="0" w:line="276" w:lineRule="auto"/>
              <w:rPr>
                <w:rFonts w:cstheme="minorHAnsi"/>
                <w:sz w:val="18"/>
                <w:szCs w:val="18"/>
              </w:rPr>
            </w:pPr>
            <w:r w:rsidRPr="006D40AB">
              <w:rPr>
                <w:rFonts w:cstheme="minorHAnsi"/>
                <w:sz w:val="18"/>
                <w:szCs w:val="18"/>
              </w:rPr>
              <w:t>14”</w:t>
            </w:r>
          </w:p>
        </w:tc>
        <w:tc>
          <w:tcPr>
            <w:tcW w:w="1912" w:type="pct"/>
          </w:tcPr>
          <w:p w14:paraId="33262999" w14:textId="77777777" w:rsidR="00756972" w:rsidRPr="006D40AB" w:rsidRDefault="00756972" w:rsidP="00A40709">
            <w:pPr>
              <w:spacing w:after="0" w:line="276" w:lineRule="auto"/>
              <w:rPr>
                <w:rFonts w:cstheme="minorHAnsi"/>
                <w:sz w:val="18"/>
                <w:szCs w:val="18"/>
              </w:rPr>
            </w:pPr>
          </w:p>
        </w:tc>
      </w:tr>
      <w:tr w:rsidR="00756972" w:rsidRPr="006D40AB" w14:paraId="3213613E" w14:textId="77777777" w:rsidTr="00A40709">
        <w:trPr>
          <w:jc w:val="center"/>
        </w:trPr>
        <w:tc>
          <w:tcPr>
            <w:tcW w:w="708" w:type="pct"/>
          </w:tcPr>
          <w:p w14:paraId="2FD95FD3" w14:textId="77777777" w:rsidR="00756972" w:rsidRPr="006D40AB" w:rsidRDefault="00756972" w:rsidP="00A40709">
            <w:pPr>
              <w:spacing w:after="0" w:line="276" w:lineRule="auto"/>
              <w:rPr>
                <w:rFonts w:cstheme="minorHAnsi"/>
                <w:sz w:val="18"/>
                <w:szCs w:val="18"/>
              </w:rPr>
            </w:pPr>
            <w:r w:rsidRPr="006D40AB">
              <w:rPr>
                <w:rFonts w:cstheme="minorHAnsi"/>
                <w:sz w:val="18"/>
                <w:szCs w:val="18"/>
              </w:rPr>
              <w:t>Materiał zewnętrzny</w:t>
            </w:r>
          </w:p>
        </w:tc>
        <w:tc>
          <w:tcPr>
            <w:tcW w:w="2380" w:type="pct"/>
          </w:tcPr>
          <w:p w14:paraId="413DFB31" w14:textId="77777777" w:rsidR="00756972" w:rsidRPr="006D40AB" w:rsidRDefault="00756972" w:rsidP="00A40709">
            <w:pPr>
              <w:spacing w:after="0" w:line="276" w:lineRule="auto"/>
              <w:rPr>
                <w:rFonts w:cstheme="minorHAnsi"/>
                <w:sz w:val="18"/>
                <w:szCs w:val="18"/>
              </w:rPr>
            </w:pPr>
            <w:r w:rsidRPr="006D40AB">
              <w:rPr>
                <w:rFonts w:cstheme="minorHAnsi"/>
                <w:sz w:val="18"/>
                <w:szCs w:val="18"/>
              </w:rPr>
              <w:t>nylon</w:t>
            </w:r>
          </w:p>
        </w:tc>
        <w:tc>
          <w:tcPr>
            <w:tcW w:w="1912" w:type="pct"/>
          </w:tcPr>
          <w:p w14:paraId="01DA62F7" w14:textId="77777777" w:rsidR="00756972" w:rsidRPr="006D40AB" w:rsidRDefault="00756972" w:rsidP="00A40709">
            <w:pPr>
              <w:spacing w:after="0" w:line="276" w:lineRule="auto"/>
              <w:rPr>
                <w:rFonts w:cstheme="minorHAnsi"/>
                <w:sz w:val="18"/>
                <w:szCs w:val="18"/>
              </w:rPr>
            </w:pPr>
          </w:p>
        </w:tc>
      </w:tr>
      <w:tr w:rsidR="00756972" w:rsidRPr="006D40AB" w14:paraId="09E72B4D" w14:textId="77777777" w:rsidTr="00A40709">
        <w:trPr>
          <w:jc w:val="center"/>
        </w:trPr>
        <w:tc>
          <w:tcPr>
            <w:tcW w:w="708" w:type="pct"/>
          </w:tcPr>
          <w:p w14:paraId="2C865441" w14:textId="77777777" w:rsidR="00756972" w:rsidRPr="006D40AB" w:rsidRDefault="00756972" w:rsidP="00A40709">
            <w:pPr>
              <w:spacing w:after="0" w:line="276" w:lineRule="auto"/>
              <w:rPr>
                <w:rFonts w:cstheme="minorHAnsi"/>
                <w:sz w:val="18"/>
                <w:szCs w:val="18"/>
              </w:rPr>
            </w:pPr>
            <w:r w:rsidRPr="006D40AB">
              <w:rPr>
                <w:rFonts w:cstheme="minorHAnsi"/>
                <w:sz w:val="18"/>
                <w:szCs w:val="18"/>
              </w:rPr>
              <w:t>Wymiary zewnętrzne</w:t>
            </w:r>
          </w:p>
        </w:tc>
        <w:tc>
          <w:tcPr>
            <w:tcW w:w="2380" w:type="pct"/>
          </w:tcPr>
          <w:p w14:paraId="17EBBD54" w14:textId="176A55B3" w:rsidR="00756972" w:rsidRPr="006D40AB" w:rsidRDefault="00756972" w:rsidP="00A40709">
            <w:pPr>
              <w:spacing w:after="0" w:line="276" w:lineRule="auto"/>
              <w:rPr>
                <w:rFonts w:cstheme="minorHAnsi"/>
                <w:sz w:val="18"/>
                <w:szCs w:val="18"/>
              </w:rPr>
            </w:pPr>
            <w:r w:rsidRPr="006D40AB">
              <w:rPr>
                <w:rFonts w:cstheme="minorHAnsi"/>
                <w:sz w:val="18"/>
                <w:szCs w:val="18"/>
              </w:rPr>
              <w:t>Nie więcej 420 / 320 / 135mm ( wysokość/szerokość/ głębokość )</w:t>
            </w:r>
          </w:p>
        </w:tc>
        <w:tc>
          <w:tcPr>
            <w:tcW w:w="1912" w:type="pct"/>
          </w:tcPr>
          <w:p w14:paraId="49CAF35E" w14:textId="77777777" w:rsidR="00756972" w:rsidRPr="006D40AB" w:rsidRDefault="00756972" w:rsidP="00A40709">
            <w:pPr>
              <w:spacing w:after="0" w:line="276" w:lineRule="auto"/>
              <w:rPr>
                <w:rFonts w:cstheme="minorHAnsi"/>
                <w:sz w:val="18"/>
                <w:szCs w:val="18"/>
              </w:rPr>
            </w:pPr>
          </w:p>
        </w:tc>
      </w:tr>
      <w:tr w:rsidR="00756972" w:rsidRPr="006D40AB" w14:paraId="68D82942" w14:textId="77777777" w:rsidTr="00A40709">
        <w:trPr>
          <w:jc w:val="center"/>
        </w:trPr>
        <w:tc>
          <w:tcPr>
            <w:tcW w:w="708" w:type="pct"/>
          </w:tcPr>
          <w:p w14:paraId="0474EDC3" w14:textId="77777777" w:rsidR="00756972" w:rsidRPr="006D40AB" w:rsidRDefault="00756972" w:rsidP="00A40709">
            <w:pPr>
              <w:spacing w:after="0" w:line="276" w:lineRule="auto"/>
              <w:rPr>
                <w:rFonts w:cstheme="minorHAnsi"/>
                <w:sz w:val="18"/>
                <w:szCs w:val="18"/>
              </w:rPr>
            </w:pPr>
            <w:r w:rsidRPr="006D40AB">
              <w:rPr>
                <w:rFonts w:cstheme="minorHAnsi"/>
                <w:sz w:val="18"/>
                <w:szCs w:val="18"/>
              </w:rPr>
              <w:t>Cechy dodatkowe</w:t>
            </w:r>
          </w:p>
        </w:tc>
        <w:tc>
          <w:tcPr>
            <w:tcW w:w="2380" w:type="pct"/>
          </w:tcPr>
          <w:p w14:paraId="14D1FB94" w14:textId="223F9E54" w:rsidR="00756972" w:rsidRPr="006D40AB" w:rsidRDefault="00756972" w:rsidP="00A40709">
            <w:pPr>
              <w:spacing w:after="0" w:line="276" w:lineRule="auto"/>
              <w:rPr>
                <w:rFonts w:cstheme="minorHAnsi"/>
                <w:sz w:val="18"/>
                <w:szCs w:val="18"/>
              </w:rPr>
            </w:pPr>
            <w:r w:rsidRPr="006D40AB">
              <w:rPr>
                <w:rFonts w:cstheme="minorHAnsi"/>
                <w:sz w:val="18"/>
                <w:szCs w:val="18"/>
              </w:rPr>
              <w:t>- Ilość komór:</w:t>
            </w:r>
            <w:r w:rsidR="006D40AB">
              <w:rPr>
                <w:rFonts w:cstheme="minorHAnsi"/>
                <w:sz w:val="18"/>
                <w:szCs w:val="18"/>
              </w:rPr>
              <w:t xml:space="preserve"> </w:t>
            </w:r>
            <w:r w:rsidRPr="006D40AB">
              <w:rPr>
                <w:rFonts w:cstheme="minorHAnsi"/>
                <w:sz w:val="18"/>
                <w:szCs w:val="18"/>
              </w:rPr>
              <w:t>minimum 2 (główna oraz boczna)</w:t>
            </w:r>
          </w:p>
          <w:p w14:paraId="56AD16E9" w14:textId="77777777" w:rsidR="00756972" w:rsidRPr="006D40AB" w:rsidRDefault="00756972" w:rsidP="00A40709">
            <w:pPr>
              <w:spacing w:after="0" w:line="276" w:lineRule="auto"/>
              <w:rPr>
                <w:rFonts w:cstheme="minorHAnsi"/>
                <w:sz w:val="18"/>
                <w:szCs w:val="18"/>
              </w:rPr>
            </w:pPr>
            <w:r w:rsidRPr="006D40AB">
              <w:rPr>
                <w:rFonts w:cstheme="minorHAnsi"/>
                <w:sz w:val="18"/>
                <w:szCs w:val="18"/>
              </w:rPr>
              <w:t xml:space="preserve">- dedykowana kieszeń dla notebooka, </w:t>
            </w:r>
          </w:p>
          <w:p w14:paraId="4954C0AF" w14:textId="6993A2D3" w:rsidR="00756972" w:rsidRPr="006D40AB" w:rsidRDefault="00756972" w:rsidP="00A40709">
            <w:pPr>
              <w:spacing w:after="0" w:line="276" w:lineRule="auto"/>
              <w:rPr>
                <w:rFonts w:cstheme="minorHAnsi"/>
                <w:sz w:val="18"/>
                <w:szCs w:val="18"/>
              </w:rPr>
            </w:pPr>
            <w:r w:rsidRPr="006D40AB">
              <w:rPr>
                <w:rFonts w:cstheme="minorHAnsi"/>
                <w:sz w:val="18"/>
                <w:szCs w:val="18"/>
              </w:rPr>
              <w:t xml:space="preserve">- </w:t>
            </w:r>
            <w:proofErr w:type="spellStart"/>
            <w:r w:rsidRPr="006D40AB">
              <w:rPr>
                <w:rFonts w:cstheme="minorHAnsi"/>
                <w:sz w:val="18"/>
                <w:szCs w:val="18"/>
              </w:rPr>
              <w:t>organizer</w:t>
            </w:r>
            <w:proofErr w:type="spellEnd"/>
            <w:r w:rsidRPr="006D40AB">
              <w:rPr>
                <w:rFonts w:cstheme="minorHAnsi"/>
                <w:sz w:val="18"/>
                <w:szCs w:val="18"/>
              </w:rPr>
              <w:t xml:space="preserve"> na</w:t>
            </w:r>
            <w:r w:rsidR="006D40AB">
              <w:rPr>
                <w:rFonts w:cstheme="minorHAnsi"/>
                <w:sz w:val="18"/>
                <w:szCs w:val="18"/>
              </w:rPr>
              <w:t xml:space="preserve"> </w:t>
            </w:r>
            <w:r w:rsidRPr="006D40AB">
              <w:rPr>
                <w:rFonts w:cstheme="minorHAnsi"/>
                <w:sz w:val="18"/>
                <w:szCs w:val="18"/>
              </w:rPr>
              <w:t>długopisy, telefon i wizytówki,</w:t>
            </w:r>
          </w:p>
          <w:p w14:paraId="5370E3D2" w14:textId="77777777" w:rsidR="00756972" w:rsidRPr="006D40AB" w:rsidRDefault="00756972" w:rsidP="00A40709">
            <w:pPr>
              <w:spacing w:after="0" w:line="276" w:lineRule="auto"/>
              <w:rPr>
                <w:rFonts w:cstheme="minorHAnsi"/>
                <w:sz w:val="18"/>
                <w:szCs w:val="18"/>
              </w:rPr>
            </w:pPr>
            <w:r w:rsidRPr="006D40AB">
              <w:rPr>
                <w:rFonts w:cstheme="minorHAnsi"/>
                <w:sz w:val="18"/>
                <w:szCs w:val="18"/>
              </w:rPr>
              <w:t>- dodatkowa kieszeń na tablet, dokumenty</w:t>
            </w:r>
          </w:p>
          <w:p w14:paraId="2CE0DEDC" w14:textId="77777777" w:rsidR="00756972" w:rsidRPr="006D40AB" w:rsidRDefault="00756972" w:rsidP="00A40709">
            <w:pPr>
              <w:spacing w:after="0" w:line="276" w:lineRule="auto"/>
              <w:rPr>
                <w:rFonts w:cstheme="minorHAnsi"/>
                <w:sz w:val="18"/>
                <w:szCs w:val="18"/>
              </w:rPr>
            </w:pPr>
            <w:r w:rsidRPr="006D40AB">
              <w:rPr>
                <w:rFonts w:cstheme="minorHAnsi"/>
                <w:sz w:val="18"/>
                <w:szCs w:val="18"/>
              </w:rPr>
              <w:t>- kieszenie i komory z zamkiem błyskawicznym</w:t>
            </w:r>
          </w:p>
          <w:p w14:paraId="49D26328" w14:textId="5BA5F7DE" w:rsidR="00756972" w:rsidRPr="006D40AB" w:rsidRDefault="00756972" w:rsidP="00A40709">
            <w:pPr>
              <w:spacing w:after="0" w:line="276" w:lineRule="auto"/>
              <w:rPr>
                <w:rFonts w:cstheme="minorHAnsi"/>
                <w:sz w:val="18"/>
                <w:szCs w:val="18"/>
              </w:rPr>
            </w:pPr>
            <w:r w:rsidRPr="006D40AB">
              <w:rPr>
                <w:rFonts w:cstheme="minorHAnsi"/>
                <w:sz w:val="18"/>
                <w:szCs w:val="18"/>
              </w:rPr>
              <w:t>- regulowany i odpinany</w:t>
            </w:r>
            <w:r w:rsidR="006D40AB">
              <w:rPr>
                <w:rFonts w:cstheme="minorHAnsi"/>
                <w:sz w:val="18"/>
                <w:szCs w:val="18"/>
              </w:rPr>
              <w:t xml:space="preserve"> </w:t>
            </w:r>
            <w:r w:rsidRPr="006D40AB">
              <w:rPr>
                <w:rFonts w:cstheme="minorHAnsi"/>
                <w:sz w:val="18"/>
                <w:szCs w:val="18"/>
              </w:rPr>
              <w:t>pasek na ramię</w:t>
            </w:r>
          </w:p>
          <w:p w14:paraId="2732C914" w14:textId="77777777" w:rsidR="00756972" w:rsidRPr="006D40AB" w:rsidRDefault="00756972" w:rsidP="00A40709">
            <w:pPr>
              <w:spacing w:after="0" w:line="276" w:lineRule="auto"/>
              <w:rPr>
                <w:rFonts w:cstheme="minorHAnsi"/>
                <w:sz w:val="18"/>
                <w:szCs w:val="18"/>
              </w:rPr>
            </w:pPr>
            <w:r w:rsidRPr="006D40AB">
              <w:rPr>
                <w:rFonts w:cstheme="minorHAnsi"/>
                <w:sz w:val="18"/>
                <w:szCs w:val="18"/>
              </w:rPr>
              <w:t>- pasek do zawieszenia na rączce bagażu podręcznego</w:t>
            </w:r>
          </w:p>
          <w:p w14:paraId="6258CC0C" w14:textId="77777777" w:rsidR="00756972" w:rsidRPr="006D40AB" w:rsidRDefault="00756972" w:rsidP="00A40709">
            <w:pPr>
              <w:spacing w:after="0" w:line="276" w:lineRule="auto"/>
              <w:rPr>
                <w:rFonts w:cstheme="minorHAnsi"/>
                <w:sz w:val="18"/>
                <w:szCs w:val="18"/>
              </w:rPr>
            </w:pPr>
            <w:r w:rsidRPr="006D40AB">
              <w:rPr>
                <w:rFonts w:cstheme="minorHAnsi"/>
                <w:sz w:val="18"/>
                <w:szCs w:val="18"/>
              </w:rPr>
              <w:t>- dodatkowo wyściełane uchwyty ręcznego noszenia</w:t>
            </w:r>
          </w:p>
          <w:p w14:paraId="0398C2A7" w14:textId="77777777" w:rsidR="00756972" w:rsidRPr="006D40AB" w:rsidRDefault="00756972" w:rsidP="00A40709">
            <w:pPr>
              <w:spacing w:after="0" w:line="276" w:lineRule="auto"/>
              <w:rPr>
                <w:sz w:val="18"/>
                <w:szCs w:val="18"/>
              </w:rPr>
            </w:pPr>
            <w:r w:rsidRPr="006D40AB">
              <w:rPr>
                <w:sz w:val="18"/>
                <w:szCs w:val="18"/>
              </w:rPr>
              <w:t>- torba wysokiej jakości służąca do właściwego zabezpieczenia sprzętu (solidna do codziennego użytku -czyli noszenia komputera i akcesoriów)</w:t>
            </w:r>
          </w:p>
        </w:tc>
        <w:tc>
          <w:tcPr>
            <w:tcW w:w="1912" w:type="pct"/>
            <w:vAlign w:val="center"/>
          </w:tcPr>
          <w:p w14:paraId="16702F6D" w14:textId="77777777" w:rsidR="00756972" w:rsidRPr="006D40AB" w:rsidRDefault="00756972" w:rsidP="00A40709">
            <w:pPr>
              <w:spacing w:after="0" w:line="276" w:lineRule="auto"/>
              <w:jc w:val="both"/>
              <w:rPr>
                <w:rFonts w:cstheme="minorHAnsi"/>
                <w:sz w:val="18"/>
                <w:szCs w:val="18"/>
              </w:rPr>
            </w:pPr>
          </w:p>
        </w:tc>
      </w:tr>
      <w:tr w:rsidR="00756972" w:rsidRPr="006D40AB" w14:paraId="539B3A6E" w14:textId="77777777" w:rsidTr="00C67949">
        <w:trPr>
          <w:trHeight w:val="266"/>
          <w:jc w:val="center"/>
        </w:trPr>
        <w:tc>
          <w:tcPr>
            <w:tcW w:w="708" w:type="pct"/>
          </w:tcPr>
          <w:p w14:paraId="5043E621" w14:textId="77777777" w:rsidR="00756972" w:rsidRPr="006D40AB" w:rsidRDefault="00756972" w:rsidP="00A40709">
            <w:pPr>
              <w:spacing w:after="0" w:line="276" w:lineRule="auto"/>
              <w:rPr>
                <w:rFonts w:cstheme="minorHAnsi"/>
                <w:sz w:val="18"/>
                <w:szCs w:val="18"/>
              </w:rPr>
            </w:pPr>
            <w:r w:rsidRPr="006D40AB">
              <w:rPr>
                <w:rFonts w:cstheme="minorHAnsi"/>
                <w:sz w:val="18"/>
                <w:szCs w:val="18"/>
              </w:rPr>
              <w:t>Gwarancja</w:t>
            </w:r>
          </w:p>
        </w:tc>
        <w:tc>
          <w:tcPr>
            <w:tcW w:w="4292" w:type="pct"/>
            <w:gridSpan w:val="2"/>
          </w:tcPr>
          <w:p w14:paraId="57E05149" w14:textId="77777777" w:rsidR="00756972" w:rsidRPr="006D40AB" w:rsidRDefault="00756972" w:rsidP="00A40709">
            <w:pPr>
              <w:spacing w:after="0" w:line="276" w:lineRule="auto"/>
              <w:jc w:val="center"/>
              <w:rPr>
                <w:rFonts w:cstheme="minorHAnsi"/>
                <w:sz w:val="18"/>
                <w:szCs w:val="18"/>
                <w:lang w:val="sv-SE"/>
              </w:rPr>
            </w:pPr>
            <w:r w:rsidRPr="006D40AB">
              <w:rPr>
                <w:rFonts w:cstheme="minorHAnsi"/>
                <w:color w:val="000000"/>
                <w:sz w:val="18"/>
                <w:szCs w:val="18"/>
                <w:lang w:eastAsia="pl-PL"/>
              </w:rPr>
              <w:t>Minimum 24 miesiące</w:t>
            </w:r>
          </w:p>
        </w:tc>
      </w:tr>
    </w:tbl>
    <w:p w14:paraId="3C14F690" w14:textId="77777777" w:rsidR="00756972" w:rsidRDefault="00756972" w:rsidP="00A40709">
      <w:pPr>
        <w:spacing w:after="200" w:line="276" w:lineRule="auto"/>
        <w:rPr>
          <w:sz w:val="24"/>
          <w:szCs w:val="24"/>
        </w:rPr>
      </w:pPr>
    </w:p>
    <w:p w14:paraId="5CE92B28" w14:textId="77777777" w:rsidR="006D40AB" w:rsidRDefault="006D40AB" w:rsidP="00A40709">
      <w:pPr>
        <w:spacing w:after="200" w:line="276" w:lineRule="auto"/>
        <w:rPr>
          <w:sz w:val="24"/>
          <w:szCs w:val="24"/>
        </w:rPr>
      </w:pPr>
    </w:p>
    <w:p w14:paraId="6D33A262" w14:textId="77777777" w:rsidR="006D40AB" w:rsidRDefault="006D40AB" w:rsidP="00A40709">
      <w:pPr>
        <w:spacing w:after="200" w:line="276" w:lineRule="auto"/>
        <w:rPr>
          <w:sz w:val="24"/>
          <w:szCs w:val="24"/>
        </w:rPr>
      </w:pPr>
    </w:p>
    <w:p w14:paraId="48FF851A" w14:textId="77777777" w:rsidR="006D40AB" w:rsidRPr="006D40AB" w:rsidRDefault="006D40AB" w:rsidP="00A40709">
      <w:pPr>
        <w:spacing w:after="200" w:line="276" w:lineRule="auto"/>
        <w:rPr>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82"/>
        <w:gridCol w:w="6661"/>
        <w:gridCol w:w="5351"/>
      </w:tblGrid>
      <w:tr w:rsidR="00A40709" w:rsidRPr="006D40AB" w14:paraId="0D14B905" w14:textId="77777777" w:rsidTr="00DA5F76">
        <w:trPr>
          <w:jc w:val="center"/>
        </w:trPr>
        <w:tc>
          <w:tcPr>
            <w:tcW w:w="5000" w:type="pct"/>
            <w:gridSpan w:val="3"/>
            <w:shd w:val="clear" w:color="auto" w:fill="FABF8F" w:themeFill="accent6" w:themeFillTint="99"/>
            <w:vAlign w:val="center"/>
          </w:tcPr>
          <w:p w14:paraId="7D672785" w14:textId="1AEED860" w:rsidR="00A40709" w:rsidRPr="006D40AB" w:rsidRDefault="00A40709" w:rsidP="00DA5F76">
            <w:pPr>
              <w:spacing w:after="0"/>
              <w:jc w:val="center"/>
              <w:rPr>
                <w:rFonts w:cstheme="minorHAnsi"/>
                <w:b/>
                <w:bCs/>
              </w:rPr>
            </w:pPr>
            <w:r w:rsidRPr="006D40AB">
              <w:rPr>
                <w:rFonts w:cstheme="minorHAnsi"/>
                <w:b/>
                <w:bCs/>
              </w:rPr>
              <w:lastRenderedPageBreak/>
              <w:t>ZADANIE 3 - Dostawa myszy bezprzewodowej USB (1 sztuka)</w:t>
            </w:r>
          </w:p>
          <w:p w14:paraId="796404AF" w14:textId="77777777" w:rsidR="00A40709" w:rsidRPr="006D40AB" w:rsidRDefault="00A40709" w:rsidP="00DA5F76">
            <w:pPr>
              <w:spacing w:after="0"/>
              <w:jc w:val="center"/>
              <w:rPr>
                <w:rFonts w:cstheme="minorHAnsi"/>
                <w:b/>
                <w:bCs/>
              </w:rPr>
            </w:pPr>
          </w:p>
        </w:tc>
      </w:tr>
      <w:tr w:rsidR="00A40709" w:rsidRPr="006D40AB" w14:paraId="4A0BC0B7" w14:textId="77777777" w:rsidTr="00DA5F76">
        <w:trPr>
          <w:jc w:val="center"/>
        </w:trPr>
        <w:tc>
          <w:tcPr>
            <w:tcW w:w="5000" w:type="pct"/>
            <w:gridSpan w:val="3"/>
            <w:vAlign w:val="center"/>
          </w:tcPr>
          <w:p w14:paraId="6F0AA9A3" w14:textId="77777777" w:rsidR="00A40709" w:rsidRPr="006D40AB" w:rsidRDefault="00A40709" w:rsidP="00DA5F76">
            <w:pPr>
              <w:spacing w:after="0"/>
              <w:jc w:val="both"/>
              <w:rPr>
                <w:rFonts w:cstheme="minorHAnsi"/>
                <w:b/>
                <w:sz w:val="18"/>
                <w:szCs w:val="18"/>
              </w:rPr>
            </w:pPr>
          </w:p>
          <w:p w14:paraId="071AD498" w14:textId="77777777" w:rsidR="00A40709" w:rsidRPr="006D40AB" w:rsidRDefault="00A40709" w:rsidP="00DA5F76">
            <w:pPr>
              <w:spacing w:after="0"/>
              <w:jc w:val="both"/>
              <w:rPr>
                <w:rFonts w:cstheme="minorHAnsi"/>
                <w:b/>
                <w:sz w:val="18"/>
                <w:szCs w:val="18"/>
              </w:rPr>
            </w:pPr>
            <w:r w:rsidRPr="006D40AB">
              <w:rPr>
                <w:rFonts w:cstheme="minorHAnsi"/>
                <w:b/>
                <w:sz w:val="18"/>
                <w:szCs w:val="18"/>
              </w:rPr>
              <w:t>Producent i model/i /lub/ nazwa kodowa pozwalająca na identyfikację sprzętu:</w:t>
            </w:r>
          </w:p>
          <w:p w14:paraId="2B5A80CB" w14:textId="77777777" w:rsidR="00A40709" w:rsidRPr="006D40AB" w:rsidRDefault="00A40709" w:rsidP="00DA5F76">
            <w:pPr>
              <w:spacing w:after="0"/>
              <w:jc w:val="both"/>
              <w:rPr>
                <w:rFonts w:cstheme="minorHAnsi"/>
                <w:b/>
                <w:sz w:val="18"/>
                <w:szCs w:val="18"/>
              </w:rPr>
            </w:pPr>
          </w:p>
        </w:tc>
      </w:tr>
      <w:tr w:rsidR="00A40709" w:rsidRPr="006D40AB" w14:paraId="2F59492D" w14:textId="77777777" w:rsidTr="00A40709">
        <w:trPr>
          <w:jc w:val="center"/>
        </w:trPr>
        <w:tc>
          <w:tcPr>
            <w:tcW w:w="708" w:type="pct"/>
            <w:vAlign w:val="center"/>
          </w:tcPr>
          <w:p w14:paraId="3FED0592" w14:textId="77777777" w:rsidR="00A40709" w:rsidRPr="006D40AB" w:rsidRDefault="00A40709" w:rsidP="00A40709">
            <w:pPr>
              <w:spacing w:after="0" w:line="276" w:lineRule="auto"/>
              <w:rPr>
                <w:rFonts w:cstheme="minorHAnsi"/>
                <w:b/>
                <w:sz w:val="18"/>
                <w:szCs w:val="18"/>
              </w:rPr>
            </w:pPr>
            <w:r w:rsidRPr="006D40AB">
              <w:rPr>
                <w:rFonts w:cstheme="minorHAnsi"/>
                <w:b/>
                <w:bCs/>
                <w:sz w:val="18"/>
                <w:szCs w:val="18"/>
              </w:rPr>
              <w:t>Parametr</w:t>
            </w:r>
          </w:p>
        </w:tc>
        <w:tc>
          <w:tcPr>
            <w:tcW w:w="2380" w:type="pct"/>
            <w:vAlign w:val="center"/>
          </w:tcPr>
          <w:p w14:paraId="02FB8AC2" w14:textId="77777777" w:rsidR="00A40709" w:rsidRPr="006D40AB" w:rsidRDefault="00A40709" w:rsidP="00A40709">
            <w:pPr>
              <w:spacing w:after="0" w:line="276" w:lineRule="auto"/>
              <w:rPr>
                <w:rFonts w:cstheme="minorHAnsi"/>
                <w:b/>
                <w:sz w:val="18"/>
                <w:szCs w:val="18"/>
              </w:rPr>
            </w:pPr>
            <w:r w:rsidRPr="006D40AB">
              <w:rPr>
                <w:rFonts w:cstheme="minorHAnsi"/>
                <w:b/>
                <w:sz w:val="18"/>
                <w:szCs w:val="18"/>
              </w:rPr>
              <w:t>Minimalne wymagane parametry</w:t>
            </w:r>
          </w:p>
        </w:tc>
        <w:tc>
          <w:tcPr>
            <w:tcW w:w="1912" w:type="pct"/>
            <w:vAlign w:val="center"/>
          </w:tcPr>
          <w:p w14:paraId="0706EA5B" w14:textId="77777777" w:rsidR="00A40709" w:rsidRPr="006D40AB" w:rsidRDefault="00A40709" w:rsidP="00A40709">
            <w:pPr>
              <w:spacing w:after="0" w:line="276" w:lineRule="auto"/>
              <w:jc w:val="both"/>
              <w:rPr>
                <w:rFonts w:cstheme="minorHAnsi"/>
                <w:b/>
                <w:sz w:val="18"/>
                <w:szCs w:val="18"/>
              </w:rPr>
            </w:pPr>
            <w:r w:rsidRPr="006D40AB">
              <w:rPr>
                <w:rFonts w:cstheme="minorHAnsi"/>
                <w:b/>
                <w:sz w:val="18"/>
                <w:szCs w:val="18"/>
              </w:rPr>
              <w:t>Opis parametrów sprzętu zaoferowanego przez Wykonawcę w ramach prowadzonego postępowania - szczegółowy opis umożliwiający identyfikację urządzenia lub podzespołu w szczególności z podaniem nazwy producenta oraz kodu produktu/model</w:t>
            </w:r>
          </w:p>
        </w:tc>
      </w:tr>
      <w:tr w:rsidR="00A40709" w:rsidRPr="006D40AB" w14:paraId="4B9BB066" w14:textId="77777777" w:rsidTr="00A40709">
        <w:trPr>
          <w:jc w:val="center"/>
        </w:trPr>
        <w:tc>
          <w:tcPr>
            <w:tcW w:w="708" w:type="pct"/>
          </w:tcPr>
          <w:p w14:paraId="0F5922F3" w14:textId="36769002" w:rsidR="00A40709" w:rsidRPr="006D40AB" w:rsidRDefault="00A40709" w:rsidP="00A40709">
            <w:pPr>
              <w:spacing w:after="0" w:line="276" w:lineRule="auto"/>
              <w:rPr>
                <w:rFonts w:cstheme="minorHAnsi"/>
                <w:sz w:val="18"/>
                <w:szCs w:val="18"/>
              </w:rPr>
            </w:pPr>
            <w:r w:rsidRPr="006D40AB">
              <w:rPr>
                <w:rFonts w:cstheme="minorHAnsi"/>
                <w:sz w:val="18"/>
                <w:szCs w:val="18"/>
              </w:rPr>
              <w:t>Interfejs</w:t>
            </w:r>
          </w:p>
        </w:tc>
        <w:tc>
          <w:tcPr>
            <w:tcW w:w="2380" w:type="pct"/>
          </w:tcPr>
          <w:p w14:paraId="699E862D" w14:textId="37B8C503" w:rsidR="00A40709" w:rsidRPr="006D40AB" w:rsidRDefault="00A40709" w:rsidP="00A40709">
            <w:pPr>
              <w:spacing w:after="0" w:line="276" w:lineRule="auto"/>
              <w:rPr>
                <w:rFonts w:cstheme="minorHAnsi"/>
                <w:sz w:val="18"/>
                <w:szCs w:val="18"/>
              </w:rPr>
            </w:pPr>
            <w:r w:rsidRPr="006D40AB">
              <w:rPr>
                <w:rFonts w:cstheme="minorHAnsi"/>
                <w:sz w:val="18"/>
                <w:szCs w:val="18"/>
              </w:rPr>
              <w:t xml:space="preserve">Bezprzewodowy z </w:t>
            </w:r>
            <w:proofErr w:type="spellStart"/>
            <w:r w:rsidRPr="006D40AB">
              <w:rPr>
                <w:rFonts w:cstheme="minorHAnsi"/>
                <w:sz w:val="18"/>
                <w:szCs w:val="18"/>
              </w:rPr>
              <w:t>nanoodbiornikiem</w:t>
            </w:r>
            <w:proofErr w:type="spellEnd"/>
            <w:r w:rsidRPr="006D40AB">
              <w:rPr>
                <w:rFonts w:cstheme="minorHAnsi"/>
                <w:sz w:val="18"/>
                <w:szCs w:val="18"/>
              </w:rPr>
              <w:t xml:space="preserve"> USB</w:t>
            </w:r>
          </w:p>
        </w:tc>
        <w:tc>
          <w:tcPr>
            <w:tcW w:w="1912" w:type="pct"/>
          </w:tcPr>
          <w:p w14:paraId="018E4FE5" w14:textId="77777777" w:rsidR="00A40709" w:rsidRPr="006D40AB" w:rsidRDefault="00A40709" w:rsidP="00A40709">
            <w:pPr>
              <w:spacing w:after="0" w:line="276" w:lineRule="auto"/>
              <w:rPr>
                <w:rFonts w:cstheme="minorHAnsi"/>
                <w:sz w:val="18"/>
                <w:szCs w:val="18"/>
              </w:rPr>
            </w:pPr>
          </w:p>
        </w:tc>
      </w:tr>
      <w:tr w:rsidR="00A40709" w:rsidRPr="006D40AB" w14:paraId="395EBCC8" w14:textId="77777777" w:rsidTr="00A40709">
        <w:trPr>
          <w:jc w:val="center"/>
        </w:trPr>
        <w:tc>
          <w:tcPr>
            <w:tcW w:w="708" w:type="pct"/>
          </w:tcPr>
          <w:p w14:paraId="2ECB1957" w14:textId="4FBF01FD" w:rsidR="00A40709" w:rsidRPr="006D40AB" w:rsidRDefault="00A40709" w:rsidP="00A40709">
            <w:pPr>
              <w:spacing w:after="0" w:line="276" w:lineRule="auto"/>
              <w:rPr>
                <w:rFonts w:cstheme="minorHAnsi"/>
                <w:sz w:val="18"/>
                <w:szCs w:val="18"/>
              </w:rPr>
            </w:pPr>
            <w:r w:rsidRPr="006D40AB">
              <w:rPr>
                <w:rFonts w:cstheme="minorHAnsi"/>
                <w:sz w:val="18"/>
                <w:szCs w:val="18"/>
              </w:rPr>
              <w:t>Inne</w:t>
            </w:r>
          </w:p>
        </w:tc>
        <w:tc>
          <w:tcPr>
            <w:tcW w:w="2380" w:type="pct"/>
          </w:tcPr>
          <w:p w14:paraId="24C29D55" w14:textId="3393AD56" w:rsidR="00A40709" w:rsidRPr="006D40AB" w:rsidRDefault="00A40709" w:rsidP="00A40709">
            <w:pPr>
              <w:spacing w:after="0" w:line="276" w:lineRule="auto"/>
              <w:rPr>
                <w:rFonts w:cstheme="minorHAnsi"/>
                <w:sz w:val="18"/>
                <w:szCs w:val="18"/>
              </w:rPr>
            </w:pPr>
            <w:r w:rsidRPr="006D40AB">
              <w:rPr>
                <w:rFonts w:cstheme="minorHAnsi"/>
                <w:sz w:val="18"/>
                <w:szCs w:val="18"/>
              </w:rPr>
              <w:t xml:space="preserve">- układ optyczny o rozdzielczości minimum </w:t>
            </w:r>
            <w:r w:rsidR="00FC478E">
              <w:rPr>
                <w:rFonts w:cstheme="minorHAnsi"/>
                <w:sz w:val="18"/>
                <w:szCs w:val="18"/>
              </w:rPr>
              <w:t>20</w:t>
            </w:r>
            <w:r w:rsidRPr="006D40AB">
              <w:rPr>
                <w:rFonts w:cstheme="minorHAnsi"/>
                <w:sz w:val="18"/>
                <w:szCs w:val="18"/>
              </w:rPr>
              <w:t xml:space="preserve">00 </w:t>
            </w:r>
            <w:proofErr w:type="spellStart"/>
            <w:r w:rsidRPr="006D40AB">
              <w:rPr>
                <w:rFonts w:cstheme="minorHAnsi"/>
                <w:sz w:val="18"/>
                <w:szCs w:val="18"/>
              </w:rPr>
              <w:t>dpi</w:t>
            </w:r>
            <w:proofErr w:type="spellEnd"/>
            <w:r w:rsidRPr="006D40AB">
              <w:rPr>
                <w:rFonts w:cstheme="minorHAnsi"/>
                <w:sz w:val="18"/>
                <w:szCs w:val="18"/>
              </w:rPr>
              <w:t xml:space="preserve"> </w:t>
            </w:r>
          </w:p>
          <w:p w14:paraId="591A8D49" w14:textId="5ADDF174" w:rsidR="00A40709" w:rsidRPr="006D40AB" w:rsidRDefault="00A40709" w:rsidP="00A40709">
            <w:pPr>
              <w:spacing w:after="0" w:line="276" w:lineRule="auto"/>
              <w:rPr>
                <w:rFonts w:cstheme="minorHAnsi"/>
                <w:sz w:val="18"/>
                <w:szCs w:val="18"/>
              </w:rPr>
            </w:pPr>
            <w:r w:rsidRPr="006D40AB">
              <w:rPr>
                <w:rFonts w:cstheme="minorHAnsi"/>
                <w:sz w:val="18"/>
                <w:szCs w:val="18"/>
              </w:rPr>
              <w:t xml:space="preserve">- </w:t>
            </w:r>
            <w:r w:rsidR="00494008">
              <w:rPr>
                <w:rFonts w:cstheme="minorHAnsi"/>
                <w:sz w:val="18"/>
                <w:szCs w:val="18"/>
              </w:rPr>
              <w:t>4</w:t>
            </w:r>
            <w:r w:rsidRPr="006D40AB">
              <w:rPr>
                <w:rFonts w:cstheme="minorHAnsi"/>
                <w:sz w:val="18"/>
                <w:szCs w:val="18"/>
              </w:rPr>
              <w:t xml:space="preserve"> przyciski + 1 w rolce</w:t>
            </w:r>
          </w:p>
          <w:p w14:paraId="6AAB0754" w14:textId="77777777" w:rsidR="00A40709" w:rsidRPr="006D40AB" w:rsidRDefault="00A40709" w:rsidP="00A40709">
            <w:pPr>
              <w:spacing w:after="0" w:line="276" w:lineRule="auto"/>
              <w:rPr>
                <w:rFonts w:cstheme="minorHAnsi"/>
                <w:sz w:val="18"/>
                <w:szCs w:val="18"/>
              </w:rPr>
            </w:pPr>
            <w:r w:rsidRPr="006D40AB">
              <w:rPr>
                <w:rFonts w:cstheme="minorHAnsi"/>
                <w:sz w:val="18"/>
                <w:szCs w:val="18"/>
              </w:rPr>
              <w:t>- uniwersalny kształt dostosowany do osób prawo i lewo ręcznych</w:t>
            </w:r>
          </w:p>
          <w:p w14:paraId="3E450B3D" w14:textId="65667271" w:rsidR="00A40709" w:rsidRPr="006D40AB" w:rsidRDefault="00A40709" w:rsidP="00A40709">
            <w:pPr>
              <w:spacing w:after="0" w:line="276" w:lineRule="auto"/>
              <w:rPr>
                <w:rFonts w:cstheme="minorHAnsi"/>
                <w:sz w:val="18"/>
                <w:szCs w:val="18"/>
              </w:rPr>
            </w:pPr>
            <w:r w:rsidRPr="006D40AB">
              <w:rPr>
                <w:rFonts w:cstheme="minorHAnsi"/>
                <w:sz w:val="18"/>
                <w:szCs w:val="18"/>
              </w:rPr>
              <w:t>- wyłącznik zasilania</w:t>
            </w:r>
          </w:p>
          <w:p w14:paraId="79CD084F" w14:textId="77777777" w:rsidR="00A40709" w:rsidRPr="006D40AB" w:rsidRDefault="00A40709" w:rsidP="00A40709">
            <w:pPr>
              <w:spacing w:after="0" w:line="276" w:lineRule="auto"/>
              <w:rPr>
                <w:rFonts w:cstheme="minorHAnsi"/>
                <w:sz w:val="18"/>
                <w:szCs w:val="18"/>
              </w:rPr>
            </w:pPr>
            <w:r w:rsidRPr="006D40AB">
              <w:rPr>
                <w:rFonts w:cstheme="minorHAnsi"/>
                <w:sz w:val="18"/>
                <w:szCs w:val="18"/>
              </w:rPr>
              <w:t>- dioda sygnalizacyjna w górnej części myszy</w:t>
            </w:r>
          </w:p>
          <w:p w14:paraId="49C4C725" w14:textId="77777777" w:rsidR="00A40709" w:rsidRPr="006D40AB" w:rsidRDefault="00A40709" w:rsidP="00A40709">
            <w:pPr>
              <w:spacing w:after="0" w:line="276" w:lineRule="auto"/>
              <w:rPr>
                <w:rFonts w:cstheme="minorHAnsi"/>
                <w:sz w:val="18"/>
                <w:szCs w:val="18"/>
              </w:rPr>
            </w:pPr>
            <w:r w:rsidRPr="006D40AB">
              <w:rPr>
                <w:rFonts w:cstheme="minorHAnsi"/>
                <w:sz w:val="18"/>
                <w:szCs w:val="18"/>
              </w:rPr>
              <w:t xml:space="preserve">- estetyczne i ergonomiczne wykończenie myszy w miejscu uchwytu (np. guma) ułatwiające pewny uchwyt </w:t>
            </w:r>
          </w:p>
          <w:p w14:paraId="1D18A771" w14:textId="77777777" w:rsidR="00A40709" w:rsidRPr="006D40AB" w:rsidRDefault="00A40709" w:rsidP="00A40709">
            <w:pPr>
              <w:spacing w:after="0" w:line="276" w:lineRule="auto"/>
              <w:rPr>
                <w:rFonts w:cstheme="minorHAnsi"/>
                <w:sz w:val="18"/>
                <w:szCs w:val="18"/>
              </w:rPr>
            </w:pPr>
            <w:r w:rsidRPr="006D40AB">
              <w:rPr>
                <w:rFonts w:cstheme="minorHAnsi"/>
                <w:sz w:val="18"/>
                <w:szCs w:val="18"/>
              </w:rPr>
              <w:t>- bateria wewnętrzna standardu AA lub AAA</w:t>
            </w:r>
          </w:p>
          <w:p w14:paraId="6C052A9F" w14:textId="77777777" w:rsidR="00A40709" w:rsidRDefault="00A40709" w:rsidP="00A40709">
            <w:pPr>
              <w:spacing w:after="0" w:line="276" w:lineRule="auto"/>
              <w:rPr>
                <w:rFonts w:cstheme="minorHAnsi"/>
                <w:sz w:val="18"/>
                <w:szCs w:val="18"/>
              </w:rPr>
            </w:pPr>
            <w:r w:rsidRPr="006D40AB">
              <w:rPr>
                <w:rFonts w:cstheme="minorHAnsi"/>
                <w:sz w:val="18"/>
                <w:szCs w:val="18"/>
              </w:rPr>
              <w:t>- kolorystyka stonowana- preferowany czarny/szary</w:t>
            </w:r>
          </w:p>
          <w:p w14:paraId="4097ED35" w14:textId="2E455FE9" w:rsidR="00494008" w:rsidRPr="006D40AB" w:rsidRDefault="00494008" w:rsidP="00A40709">
            <w:pPr>
              <w:spacing w:after="0" w:line="276" w:lineRule="auto"/>
              <w:rPr>
                <w:rFonts w:cstheme="minorHAnsi"/>
                <w:sz w:val="18"/>
                <w:szCs w:val="18"/>
              </w:rPr>
            </w:pPr>
            <w:r>
              <w:rPr>
                <w:rFonts w:cstheme="minorHAnsi"/>
                <w:sz w:val="18"/>
                <w:szCs w:val="18"/>
              </w:rPr>
              <w:t xml:space="preserve">- minimalna waga </w:t>
            </w:r>
            <w:r w:rsidR="006F47C5">
              <w:rPr>
                <w:rFonts w:cstheme="minorHAnsi"/>
                <w:sz w:val="18"/>
                <w:szCs w:val="18"/>
              </w:rPr>
              <w:t>80g</w:t>
            </w:r>
          </w:p>
        </w:tc>
        <w:tc>
          <w:tcPr>
            <w:tcW w:w="1912" w:type="pct"/>
          </w:tcPr>
          <w:p w14:paraId="1F73D27D" w14:textId="77777777" w:rsidR="00A40709" w:rsidRPr="006D40AB" w:rsidRDefault="00A40709" w:rsidP="00A40709">
            <w:pPr>
              <w:spacing w:after="0" w:line="276" w:lineRule="auto"/>
              <w:rPr>
                <w:rFonts w:cstheme="minorHAnsi"/>
                <w:sz w:val="18"/>
                <w:szCs w:val="18"/>
              </w:rPr>
            </w:pPr>
          </w:p>
        </w:tc>
      </w:tr>
      <w:tr w:rsidR="00A40709" w:rsidRPr="006D40AB" w14:paraId="7FE163D2" w14:textId="77777777" w:rsidTr="00DA5F76">
        <w:trPr>
          <w:trHeight w:val="266"/>
          <w:jc w:val="center"/>
        </w:trPr>
        <w:tc>
          <w:tcPr>
            <w:tcW w:w="708" w:type="pct"/>
          </w:tcPr>
          <w:p w14:paraId="202EE7AF" w14:textId="77777777" w:rsidR="00A40709" w:rsidRPr="006D40AB" w:rsidRDefault="00A40709" w:rsidP="00A40709">
            <w:pPr>
              <w:spacing w:after="0" w:line="276" w:lineRule="auto"/>
              <w:rPr>
                <w:rFonts w:cstheme="minorHAnsi"/>
                <w:sz w:val="18"/>
                <w:szCs w:val="18"/>
              </w:rPr>
            </w:pPr>
            <w:r w:rsidRPr="006D40AB">
              <w:rPr>
                <w:rFonts w:cstheme="minorHAnsi"/>
                <w:sz w:val="18"/>
                <w:szCs w:val="18"/>
              </w:rPr>
              <w:t>Gwarancja</w:t>
            </w:r>
          </w:p>
        </w:tc>
        <w:tc>
          <w:tcPr>
            <w:tcW w:w="4292" w:type="pct"/>
            <w:gridSpan w:val="2"/>
          </w:tcPr>
          <w:p w14:paraId="427AE649" w14:textId="77777777" w:rsidR="00A40709" w:rsidRPr="006D40AB" w:rsidRDefault="00A40709" w:rsidP="00A40709">
            <w:pPr>
              <w:spacing w:after="0" w:line="276" w:lineRule="auto"/>
              <w:jc w:val="center"/>
              <w:rPr>
                <w:rFonts w:cstheme="minorHAnsi"/>
                <w:sz w:val="18"/>
                <w:szCs w:val="18"/>
                <w:lang w:val="sv-SE"/>
              </w:rPr>
            </w:pPr>
            <w:r w:rsidRPr="006D40AB">
              <w:rPr>
                <w:rFonts w:cstheme="minorHAnsi"/>
                <w:color w:val="000000"/>
                <w:sz w:val="18"/>
                <w:szCs w:val="18"/>
                <w:lang w:eastAsia="pl-PL"/>
              </w:rPr>
              <w:t>Minimum 24 miesiące</w:t>
            </w:r>
          </w:p>
        </w:tc>
      </w:tr>
    </w:tbl>
    <w:p w14:paraId="2C2C8C04" w14:textId="54C09F99" w:rsidR="00756972" w:rsidRDefault="00756972" w:rsidP="00A40709">
      <w:pPr>
        <w:spacing w:after="0" w:line="276" w:lineRule="auto"/>
        <w:rPr>
          <w:sz w:val="24"/>
          <w:szCs w:val="24"/>
        </w:rPr>
      </w:pPr>
    </w:p>
    <w:p w14:paraId="26DBF334" w14:textId="77777777" w:rsidR="00424CA5" w:rsidRPr="00997838" w:rsidRDefault="00424CA5" w:rsidP="00424CA5">
      <w:pPr>
        <w:rPr>
          <w:rFonts w:cstheme="minorHAnsi"/>
          <w:lang w:eastAsia="pl-PL"/>
        </w:rPr>
      </w:pPr>
    </w:p>
    <w:p w14:paraId="5F0DD972" w14:textId="77777777" w:rsidR="00424CA5" w:rsidRPr="00997838" w:rsidRDefault="00424CA5" w:rsidP="00424CA5">
      <w:pPr>
        <w:spacing w:after="0"/>
        <w:rPr>
          <w:rFonts w:ascii="Calibri" w:hAnsi="Calibri" w:cs="Calibri"/>
        </w:rPr>
      </w:pPr>
      <w:r w:rsidRPr="00997838">
        <w:rPr>
          <w:rFonts w:ascii="Calibri" w:hAnsi="Calibri" w:cs="Calibri"/>
        </w:rPr>
        <w:t xml:space="preserve">Wykonawca zobowiązany jest do podania nazwy </w:t>
      </w:r>
      <w:r w:rsidRPr="00E11F71">
        <w:rPr>
          <w:rFonts w:ascii="Calibri" w:hAnsi="Calibri" w:cs="Calibri"/>
          <w:color w:val="7030A0"/>
        </w:rPr>
        <w:t xml:space="preserve">oferowanego urządzenia, producenta, typu/modelu /kodu producenta. </w:t>
      </w:r>
      <w:r w:rsidRPr="00997838">
        <w:rPr>
          <w:rFonts w:ascii="Calibri" w:hAnsi="Calibri" w:cs="Calibri"/>
        </w:rPr>
        <w:t xml:space="preserve">Podane dane oraz uzupełniona kolumna </w:t>
      </w:r>
      <w:proofErr w:type="spellStart"/>
      <w:r w:rsidRPr="00997838">
        <w:rPr>
          <w:rFonts w:ascii="Calibri" w:hAnsi="Calibri" w:cs="Calibri"/>
        </w:rPr>
        <w:t>pn</w:t>
      </w:r>
      <w:proofErr w:type="spellEnd"/>
      <w:r w:rsidRPr="00997838">
        <w:rPr>
          <w:rFonts w:ascii="Calibri" w:hAnsi="Calibri" w:cs="Calibri"/>
        </w:rPr>
        <w:t xml:space="preserve">: </w:t>
      </w:r>
      <w:r>
        <w:rPr>
          <w:rFonts w:ascii="Calibri" w:hAnsi="Calibri" w:cs="Calibri"/>
        </w:rPr>
        <w:t>„</w:t>
      </w:r>
      <w:r w:rsidRPr="00E11F71">
        <w:rPr>
          <w:rFonts w:ascii="Calibri" w:hAnsi="Calibri" w:cs="Calibri"/>
          <w:i/>
          <w:iCs/>
          <w:color w:val="7030A0"/>
        </w:rPr>
        <w:t>Opis parametrów sprzętu zaoferowanego przez Wykonawcę w ramach prowadzonego postępowania - szczegółowy opis umożliwiający identyfikację urządzenia lub podzespołu w szczególności z podaniem nazwy producenta oraz kodu produktu/model</w:t>
      </w:r>
      <w:r w:rsidRPr="00E11F71">
        <w:rPr>
          <w:rFonts w:ascii="Calibri" w:hAnsi="Calibri" w:cs="Calibri"/>
          <w:color w:val="7030A0"/>
        </w:rPr>
        <w:t xml:space="preserve">” </w:t>
      </w:r>
      <w:r w:rsidRPr="00997838">
        <w:rPr>
          <w:rFonts w:ascii="Calibri" w:hAnsi="Calibri" w:cs="Calibri"/>
        </w:rPr>
        <w:t xml:space="preserve">muszą pozwolić Zamawiającemu na jednoznaczną identyfikację oferowanego produktu. </w:t>
      </w:r>
    </w:p>
    <w:p w14:paraId="315BD62A" w14:textId="77777777" w:rsidR="00424CA5" w:rsidRPr="00997838" w:rsidRDefault="00424CA5" w:rsidP="00424CA5">
      <w:pPr>
        <w:spacing w:after="0"/>
        <w:rPr>
          <w:rFonts w:ascii="Calibri" w:hAnsi="Calibri" w:cs="Calibri"/>
        </w:rPr>
      </w:pPr>
      <w:r w:rsidRPr="00997838">
        <w:rPr>
          <w:rFonts w:ascii="Calibri" w:hAnsi="Calibri" w:cs="Calibri"/>
          <w:color w:val="000000"/>
        </w:rPr>
        <w:t xml:space="preserve">Każdorazowo gdy Zamawiający używa nazwy własnej, certyfikatu, standardu lub normy należy przez to rozumieć treść danego parametru łącznie ze sformułowaniem </w:t>
      </w:r>
      <w:r>
        <w:rPr>
          <w:rFonts w:ascii="Calibri" w:hAnsi="Calibri" w:cs="Calibri"/>
          <w:color w:val="000000"/>
        </w:rPr>
        <w:t>„</w:t>
      </w:r>
      <w:r w:rsidRPr="00997838">
        <w:rPr>
          <w:rFonts w:ascii="Calibri" w:hAnsi="Calibri" w:cs="Calibri"/>
          <w:color w:val="000000"/>
        </w:rPr>
        <w:t>lub równoważny".</w:t>
      </w:r>
    </w:p>
    <w:p w14:paraId="2B33C461" w14:textId="77777777" w:rsidR="00424CA5" w:rsidRPr="00997838" w:rsidRDefault="00424CA5" w:rsidP="00424CA5">
      <w:pPr>
        <w:pStyle w:val="paragraph"/>
        <w:spacing w:before="0" w:beforeAutospacing="0" w:after="0" w:afterAutospacing="0"/>
        <w:jc w:val="both"/>
        <w:textAlignment w:val="baseline"/>
        <w:rPr>
          <w:rFonts w:ascii="Calibri" w:hAnsi="Calibri" w:cs="Calibri"/>
          <w:sz w:val="22"/>
          <w:szCs w:val="22"/>
        </w:rPr>
      </w:pPr>
      <w:r w:rsidRPr="00997838">
        <w:rPr>
          <w:rStyle w:val="normaltextrun"/>
          <w:rFonts w:ascii="Calibri" w:hAnsi="Calibri" w:cs="Calibri"/>
          <w:sz w:val="22"/>
          <w:szCs w:val="22"/>
        </w:rPr>
        <w:t>Rozwiązania równoważne – odpowiednio dla każdego z zadań:</w:t>
      </w:r>
      <w:r w:rsidRPr="00997838">
        <w:rPr>
          <w:rStyle w:val="eop"/>
          <w:rFonts w:ascii="Calibri" w:hAnsi="Calibri" w:cs="Calibri"/>
          <w:sz w:val="22"/>
          <w:szCs w:val="22"/>
        </w:rPr>
        <w:t> </w:t>
      </w:r>
    </w:p>
    <w:p w14:paraId="7C017CC6" w14:textId="77777777" w:rsidR="00424CA5" w:rsidRPr="00997838" w:rsidRDefault="00424CA5" w:rsidP="00424CA5">
      <w:pPr>
        <w:pStyle w:val="paragraph"/>
        <w:numPr>
          <w:ilvl w:val="0"/>
          <w:numId w:val="16"/>
        </w:numPr>
        <w:tabs>
          <w:tab w:val="clear" w:pos="1056"/>
        </w:tabs>
        <w:spacing w:before="0" w:beforeAutospacing="0" w:after="0" w:afterAutospacing="0"/>
        <w:ind w:left="357" w:hanging="357"/>
        <w:jc w:val="both"/>
        <w:textAlignment w:val="baseline"/>
        <w:rPr>
          <w:rFonts w:ascii="Calibri" w:hAnsi="Calibri" w:cs="Calibri"/>
          <w:sz w:val="22"/>
          <w:szCs w:val="22"/>
        </w:rPr>
      </w:pPr>
      <w:r w:rsidRPr="00997838">
        <w:rPr>
          <w:rStyle w:val="normaltextrun"/>
          <w:rFonts w:ascii="Calibri" w:hAnsi="Calibri" w:cs="Calibri"/>
          <w:sz w:val="22"/>
          <w:szCs w:val="22"/>
        </w:rPr>
        <w:t xml:space="preserve">W przypadku użycia w </w:t>
      </w:r>
      <w:r>
        <w:rPr>
          <w:rStyle w:val="normaltextrun"/>
          <w:rFonts w:ascii="Calibri" w:hAnsi="Calibri" w:cs="Calibri"/>
          <w:sz w:val="22"/>
          <w:szCs w:val="22"/>
        </w:rPr>
        <w:t>Zapytaniu ofertowym</w:t>
      </w:r>
      <w:r w:rsidRPr="00997838">
        <w:rPr>
          <w:rStyle w:val="normaltextrun"/>
          <w:rFonts w:ascii="Calibri" w:hAnsi="Calibri" w:cs="Calibri"/>
          <w:sz w:val="22"/>
          <w:szCs w:val="22"/>
        </w:rPr>
        <w:t xml:space="preserve"> lub załącznikach odniesień do norm, europejskich ocen technicznych, aprobat, specyfikacji technicznych i systemów referencji technicznych, o których mowa w art. 101 ust. 1 pkt 2 i ust. 3 ustawy, Zamawiający dopuszcza rozwiązania równoważne opisywanym. Wykonawca analizując opis przedmiot zamówienia powinien założyć, że każdemu odniesieniu o którym mowa w art. 101 ust. 1 pkt 2 i ust. 3 ustawy użytemu w opisie przedmiotu zamówienia dla każdego z zadań towarzyszy wyraz „lub równoważne”.</w:t>
      </w:r>
      <w:r w:rsidRPr="00997838">
        <w:rPr>
          <w:rStyle w:val="eop"/>
          <w:rFonts w:ascii="Calibri" w:hAnsi="Calibri" w:cs="Calibri"/>
          <w:sz w:val="22"/>
          <w:szCs w:val="22"/>
        </w:rPr>
        <w:t> </w:t>
      </w:r>
    </w:p>
    <w:p w14:paraId="601CB954" w14:textId="77777777" w:rsidR="00424CA5" w:rsidRPr="00997838" w:rsidRDefault="00424CA5" w:rsidP="00424CA5">
      <w:pPr>
        <w:pStyle w:val="paragraph"/>
        <w:numPr>
          <w:ilvl w:val="0"/>
          <w:numId w:val="16"/>
        </w:numPr>
        <w:tabs>
          <w:tab w:val="clear" w:pos="1056"/>
        </w:tabs>
        <w:spacing w:before="0" w:beforeAutospacing="0" w:after="0" w:afterAutospacing="0"/>
        <w:ind w:left="357" w:hanging="357"/>
        <w:jc w:val="both"/>
        <w:textAlignment w:val="baseline"/>
        <w:rPr>
          <w:rFonts w:ascii="Calibri" w:hAnsi="Calibri" w:cs="Calibri"/>
          <w:sz w:val="22"/>
          <w:szCs w:val="22"/>
        </w:rPr>
      </w:pPr>
      <w:r w:rsidRPr="00997838">
        <w:rPr>
          <w:rStyle w:val="normaltextrun"/>
          <w:rFonts w:ascii="Calibri" w:hAnsi="Calibri" w:cs="Calibri"/>
          <w:sz w:val="22"/>
          <w:szCs w:val="22"/>
        </w:rPr>
        <w:t xml:space="preserve">W przypadkach użycia w </w:t>
      </w:r>
      <w:r>
        <w:rPr>
          <w:rStyle w:val="normaltextrun"/>
          <w:rFonts w:ascii="Calibri" w:hAnsi="Calibri" w:cs="Calibri"/>
          <w:sz w:val="22"/>
          <w:szCs w:val="22"/>
        </w:rPr>
        <w:t>Zapytaniu ofertowym</w:t>
      </w:r>
      <w:r w:rsidRPr="00997838">
        <w:rPr>
          <w:rStyle w:val="normaltextrun"/>
          <w:rFonts w:ascii="Calibri" w:hAnsi="Calibri" w:cs="Calibri"/>
          <w:sz w:val="22"/>
          <w:szCs w:val="22"/>
        </w:rPr>
        <w:t xml:space="preserve"> lub załącznikach nazw własnych, dopuszcza się złożenie oferty z asortymentem równoważnym do wskazanego przedmiotu zamówienia. Zamawiający określił referencyjnego producenta/dostawcę, w celu dokładnego sprecyzowania wymagań, jaki musi spełniać oferowany przez Wykonawców asortyment. Wykonawca analizując opis przedmiot zamówienia powinien założyć, że każdemu odniesieniu o </w:t>
      </w:r>
      <w:r w:rsidRPr="00997838">
        <w:rPr>
          <w:rStyle w:val="normaltextrun"/>
          <w:rFonts w:ascii="Calibri" w:hAnsi="Calibri" w:cs="Calibri"/>
          <w:sz w:val="22"/>
          <w:szCs w:val="22"/>
        </w:rPr>
        <w:lastRenderedPageBreak/>
        <w:t xml:space="preserve">którym mowa w art. 101 ust. 1 pkt 2 i ust. 3 ustawy użytemu w opisie przedmiotu zamówienia dla każdego z zadań towarzyszy wyraz „lub równoważne”. Zamawiający dopuszcza zaoferowanie asortymentu i rozwiązań, równoważnych jakościowo, eksploatacyjnie i technicznie do materiałów wskazanych przez Zamawiającego z określeniem referencyjnego producenta/dostawcy. Wykonawca składający ofertę z asortymentem równoważnym, musi spełnić warunki określone w niniejszym </w:t>
      </w:r>
      <w:r>
        <w:rPr>
          <w:rStyle w:val="normaltextrun"/>
          <w:rFonts w:ascii="Calibri" w:hAnsi="Calibri" w:cs="Calibri"/>
          <w:sz w:val="22"/>
          <w:szCs w:val="22"/>
        </w:rPr>
        <w:t>Zapytaniu ofertowym</w:t>
      </w:r>
      <w:r w:rsidRPr="00997838">
        <w:rPr>
          <w:rStyle w:val="normaltextrun"/>
          <w:rFonts w:ascii="Calibri" w:hAnsi="Calibri" w:cs="Calibri"/>
          <w:sz w:val="22"/>
          <w:szCs w:val="22"/>
        </w:rPr>
        <w:t xml:space="preserve"> pod rygorem odrzucenia oferty jako niezgodnej z treścią </w:t>
      </w:r>
      <w:r>
        <w:rPr>
          <w:rStyle w:val="normaltextrun"/>
          <w:rFonts w:ascii="Calibri" w:hAnsi="Calibri" w:cs="Calibri"/>
          <w:sz w:val="22"/>
          <w:szCs w:val="22"/>
        </w:rPr>
        <w:t>Zapytania ofertowego</w:t>
      </w:r>
      <w:r w:rsidRPr="00997838">
        <w:rPr>
          <w:rStyle w:val="normaltextrun"/>
          <w:rFonts w:ascii="Calibri" w:hAnsi="Calibri" w:cs="Calibri"/>
          <w:sz w:val="22"/>
          <w:szCs w:val="22"/>
        </w:rPr>
        <w:t>.</w:t>
      </w:r>
      <w:r w:rsidRPr="00997838">
        <w:rPr>
          <w:rStyle w:val="eop"/>
          <w:rFonts w:ascii="Calibri" w:hAnsi="Calibri" w:cs="Calibri"/>
          <w:sz w:val="22"/>
          <w:szCs w:val="22"/>
        </w:rPr>
        <w:t> </w:t>
      </w:r>
    </w:p>
    <w:p w14:paraId="48FEC007" w14:textId="77777777" w:rsidR="00424CA5" w:rsidRPr="00997838" w:rsidRDefault="00424CA5" w:rsidP="00424CA5">
      <w:pPr>
        <w:pStyle w:val="paragraph"/>
        <w:numPr>
          <w:ilvl w:val="0"/>
          <w:numId w:val="16"/>
        </w:numPr>
        <w:tabs>
          <w:tab w:val="clear" w:pos="1056"/>
        </w:tabs>
        <w:spacing w:before="0" w:beforeAutospacing="0" w:after="0" w:afterAutospacing="0"/>
        <w:ind w:left="357" w:hanging="357"/>
        <w:jc w:val="both"/>
        <w:textAlignment w:val="baseline"/>
        <w:rPr>
          <w:rFonts w:ascii="Calibri" w:hAnsi="Calibri" w:cs="Calibri"/>
          <w:sz w:val="22"/>
          <w:szCs w:val="22"/>
        </w:rPr>
      </w:pPr>
      <w:r w:rsidRPr="00997838">
        <w:rPr>
          <w:rStyle w:val="normaltextrun"/>
          <w:rFonts w:ascii="Calibri" w:hAnsi="Calibri" w:cs="Calibri"/>
          <w:sz w:val="22"/>
          <w:szCs w:val="22"/>
        </w:rPr>
        <w:t xml:space="preserve">W przypadku, gdy w </w:t>
      </w:r>
      <w:r>
        <w:rPr>
          <w:rStyle w:val="normaltextrun"/>
          <w:rFonts w:ascii="Calibri" w:hAnsi="Calibri" w:cs="Calibri"/>
          <w:sz w:val="22"/>
          <w:szCs w:val="22"/>
        </w:rPr>
        <w:t>Zapytaniu ofertowym</w:t>
      </w:r>
      <w:r w:rsidRPr="00997838">
        <w:rPr>
          <w:rStyle w:val="normaltextrun"/>
          <w:rFonts w:ascii="Calibri" w:hAnsi="Calibri" w:cs="Calibri"/>
          <w:sz w:val="22"/>
          <w:szCs w:val="22"/>
        </w:rPr>
        <w:t xml:space="preserve"> lub załącznikach zostały użyte znaki towarowe, oznacza to, że są podane przykładowo i określają jedynie minimalne oczekiwane parametry jakościowe oraz wymagany standard. Wykonawca może zastosować asortyment równoważny, lecz o parametrach technicznych i jakościowych podobnych lub lepszych, których zastosowanie w żaden sposób nie wpłynie negatywnie na prawidłowe funkcjonowanie rozwiązań przyjętych w opisie przedmiotu zamówienia dla każdego z zadań. Wykonawca, który zastosuje standardy równoważne będzie obowiązany wykazać w trakcie realizacji zamówienia, że zastosowane przez niego rozwiązania spełniają wymagania określone przez Zamawiającego. Użycie w </w:t>
      </w:r>
      <w:r>
        <w:rPr>
          <w:rStyle w:val="normaltextrun"/>
          <w:rFonts w:ascii="Calibri" w:hAnsi="Calibri" w:cs="Calibri"/>
          <w:sz w:val="22"/>
          <w:szCs w:val="22"/>
        </w:rPr>
        <w:t>Zapytaniu ofertowym</w:t>
      </w:r>
      <w:r w:rsidRPr="00997838">
        <w:rPr>
          <w:rStyle w:val="normaltextrun"/>
          <w:rFonts w:ascii="Calibri" w:hAnsi="Calibri" w:cs="Calibri"/>
          <w:sz w:val="22"/>
          <w:szCs w:val="22"/>
        </w:rPr>
        <w:t xml:space="preserve"> lub załącznikach oznakowania oznacza, że Zamawiający akceptuje także wszystkie inne oznakowania potwierdzające, że dane dostawy spełniają równoważne wymagania. W przypadku, gdy Wykonawca z przyczyn od niego niezależnych nie może uzyskać określonego przez Zamawiającego oznakowania lub oznakowania potwierdzającego, że dane dostawy spełniają równoważne wymagania, Zamawiający w terminie przez siebie wyznaczonym akceptuje inne odpowiednie środki dowodowe, w szczególności dokumentację producenta, o ile dany Wykonawca udowodni, że dostawy, które mają zostać przez niego wykonane, spełniają wymagania określonego oznakowania lub określone wymagania wskazane przez Zamawiającego.</w:t>
      </w:r>
      <w:r w:rsidRPr="00997838">
        <w:rPr>
          <w:rStyle w:val="eop"/>
          <w:rFonts w:ascii="Calibri" w:hAnsi="Calibri" w:cs="Calibri"/>
          <w:sz w:val="22"/>
          <w:szCs w:val="22"/>
        </w:rPr>
        <w:t> </w:t>
      </w:r>
    </w:p>
    <w:p w14:paraId="7019B7B0" w14:textId="77777777" w:rsidR="00424CA5" w:rsidRPr="00997838" w:rsidRDefault="00424CA5" w:rsidP="00424CA5">
      <w:pPr>
        <w:pStyle w:val="paragraph"/>
        <w:spacing w:before="0" w:beforeAutospacing="0" w:after="0" w:afterAutospacing="0"/>
        <w:jc w:val="both"/>
        <w:textAlignment w:val="baseline"/>
        <w:rPr>
          <w:rFonts w:ascii="Segoe UI" w:hAnsi="Segoe UI" w:cs="Segoe UI"/>
          <w:sz w:val="22"/>
          <w:szCs w:val="22"/>
        </w:rPr>
      </w:pPr>
      <w:r w:rsidRPr="00997838">
        <w:rPr>
          <w:rStyle w:val="eop"/>
          <w:rFonts w:ascii="Calibri" w:hAnsi="Calibri" w:cs="Calibri"/>
          <w:sz w:val="22"/>
          <w:szCs w:val="22"/>
        </w:rPr>
        <w:t>  </w:t>
      </w:r>
    </w:p>
    <w:p w14:paraId="25A8D167" w14:textId="77777777" w:rsidR="00424CA5" w:rsidRPr="00997838" w:rsidRDefault="00424CA5" w:rsidP="00424CA5">
      <w:pPr>
        <w:pStyle w:val="paragraph"/>
        <w:spacing w:before="0" w:beforeAutospacing="0" w:after="0" w:afterAutospacing="0"/>
        <w:textAlignment w:val="baseline"/>
        <w:rPr>
          <w:rFonts w:asciiTheme="minorHAnsi" w:hAnsiTheme="minorHAnsi" w:cstheme="minorHAnsi"/>
          <w:sz w:val="22"/>
          <w:szCs w:val="22"/>
        </w:rPr>
      </w:pPr>
      <w:r w:rsidRPr="00997838">
        <w:rPr>
          <w:rStyle w:val="normaltextrun"/>
          <w:rFonts w:asciiTheme="minorHAnsi" w:eastAsia="Calibri" w:hAnsiTheme="minorHAnsi" w:cstheme="minorHAnsi"/>
          <w:sz w:val="22"/>
          <w:szCs w:val="22"/>
        </w:rPr>
        <w:t>Wykonawca, który powołuje się na produkty równoważne wyszczególnione w formularzu Opis przedmiotu zamówienia</w:t>
      </w:r>
      <w:r>
        <w:rPr>
          <w:rStyle w:val="normaltextrun"/>
          <w:rFonts w:asciiTheme="minorHAnsi" w:eastAsia="Calibri" w:hAnsiTheme="minorHAnsi" w:cstheme="minorHAnsi"/>
          <w:sz w:val="22"/>
          <w:szCs w:val="22"/>
        </w:rPr>
        <w:t xml:space="preserve"> – specyfikacja techniczna oferowanego sprzętu</w:t>
      </w:r>
      <w:r w:rsidRPr="00997838">
        <w:rPr>
          <w:rStyle w:val="normaltextrun"/>
          <w:rFonts w:asciiTheme="minorHAnsi" w:eastAsia="Calibri" w:hAnsiTheme="minorHAnsi" w:cstheme="minorHAnsi"/>
          <w:sz w:val="22"/>
          <w:szCs w:val="22"/>
        </w:rPr>
        <w:t xml:space="preserve"> odpowiednio dla każde</w:t>
      </w:r>
      <w:r w:rsidRPr="00997838">
        <w:rPr>
          <w:rStyle w:val="normaltextrun"/>
          <w:rFonts w:asciiTheme="minorHAnsi" w:hAnsiTheme="minorHAnsi" w:cstheme="minorHAnsi"/>
          <w:sz w:val="22"/>
          <w:szCs w:val="22"/>
        </w:rPr>
        <w:t>go</w:t>
      </w:r>
      <w:r w:rsidRPr="00997838">
        <w:rPr>
          <w:rStyle w:val="normaltextrun"/>
          <w:rFonts w:asciiTheme="minorHAnsi" w:eastAsia="Calibri" w:hAnsiTheme="minorHAnsi" w:cstheme="minorHAnsi"/>
          <w:sz w:val="22"/>
          <w:szCs w:val="22"/>
        </w:rPr>
        <w:t xml:space="preserve"> z </w:t>
      </w:r>
      <w:r w:rsidRPr="00997838">
        <w:rPr>
          <w:rStyle w:val="normaltextrun"/>
          <w:rFonts w:asciiTheme="minorHAnsi" w:hAnsiTheme="minorHAnsi" w:cstheme="minorHAnsi"/>
          <w:sz w:val="22"/>
          <w:szCs w:val="22"/>
        </w:rPr>
        <w:t xml:space="preserve">zadań </w:t>
      </w:r>
      <w:r w:rsidRPr="00997838">
        <w:rPr>
          <w:rStyle w:val="normaltextrun"/>
          <w:rFonts w:asciiTheme="minorHAnsi" w:eastAsia="Calibri" w:hAnsiTheme="minorHAnsi" w:cstheme="minorHAnsi"/>
          <w:sz w:val="22"/>
          <w:szCs w:val="22"/>
        </w:rPr>
        <w:t>zobowiązany jest:</w:t>
      </w:r>
      <w:r w:rsidRPr="00997838">
        <w:rPr>
          <w:rStyle w:val="eop"/>
          <w:rFonts w:asciiTheme="minorHAnsi" w:hAnsiTheme="minorHAnsi" w:cstheme="minorHAnsi"/>
          <w:sz w:val="22"/>
          <w:szCs w:val="22"/>
        </w:rPr>
        <w:t> </w:t>
      </w:r>
    </w:p>
    <w:p w14:paraId="587616A3" w14:textId="77777777" w:rsidR="00424CA5" w:rsidRPr="00997838" w:rsidRDefault="00424CA5" w:rsidP="00424CA5">
      <w:pPr>
        <w:pStyle w:val="paragraph"/>
        <w:spacing w:before="0" w:beforeAutospacing="0" w:after="0" w:afterAutospacing="0"/>
        <w:ind w:left="357" w:hanging="357"/>
        <w:jc w:val="both"/>
        <w:textAlignment w:val="baseline"/>
        <w:rPr>
          <w:rStyle w:val="eop"/>
          <w:sz w:val="22"/>
          <w:szCs w:val="22"/>
        </w:rPr>
      </w:pPr>
      <w:r w:rsidRPr="00997838">
        <w:rPr>
          <w:rStyle w:val="eop"/>
          <w:rFonts w:asciiTheme="minorHAnsi" w:hAnsiTheme="minorHAnsi" w:cstheme="minorHAnsi"/>
          <w:sz w:val="22"/>
          <w:szCs w:val="22"/>
        </w:rPr>
        <w:t> </w:t>
      </w:r>
      <w:r w:rsidRPr="00997838">
        <w:rPr>
          <w:rStyle w:val="normaltextrun"/>
          <w:rFonts w:asciiTheme="minorHAnsi" w:eastAsia="Calibri" w:hAnsiTheme="minorHAnsi" w:cstheme="minorHAnsi"/>
          <w:color w:val="000000"/>
          <w:sz w:val="22"/>
          <w:szCs w:val="22"/>
        </w:rPr>
        <w:t xml:space="preserve">- </w:t>
      </w:r>
      <w:r w:rsidRPr="00997838">
        <w:rPr>
          <w:rStyle w:val="normaltextrun"/>
          <w:rFonts w:asciiTheme="minorHAnsi" w:eastAsia="Calibri" w:hAnsiTheme="minorHAnsi" w:cstheme="minorHAnsi"/>
          <w:color w:val="000000"/>
          <w:sz w:val="22"/>
          <w:szCs w:val="22"/>
        </w:rPr>
        <w:tab/>
        <w:t>W przypadku oferowania rozwiązania równoważnego, Wykonawca jest zobowiązany wykazać, że oferowane przez niego rozwiązanie równoważne spełnia wymagania określone przez Zamawiającego, poprzez załączenie do oferty dowodów potwierdzających, że rozwiązanie równoważne spełnia wszystkie parametry równoważności. Dowody te powinny zawierać informacje umożliwiające Zamawiającemu weryfikację spełniania przez rozwiązanie równoważne poszczególnych parametrów równoważności,</w:t>
      </w:r>
      <w:r w:rsidRPr="00997838">
        <w:rPr>
          <w:rStyle w:val="eop"/>
          <w:rFonts w:asciiTheme="minorHAnsi" w:hAnsiTheme="minorHAnsi" w:cstheme="minorHAnsi"/>
          <w:color w:val="000000"/>
          <w:sz w:val="22"/>
          <w:szCs w:val="22"/>
        </w:rPr>
        <w:t> </w:t>
      </w:r>
    </w:p>
    <w:p w14:paraId="454F4A39" w14:textId="77777777" w:rsidR="00424CA5" w:rsidRPr="00F463C6" w:rsidRDefault="00424CA5" w:rsidP="00424CA5">
      <w:pPr>
        <w:pStyle w:val="paragraph"/>
        <w:spacing w:before="0" w:beforeAutospacing="0" w:after="0" w:afterAutospacing="0"/>
        <w:ind w:left="357" w:hanging="357"/>
        <w:jc w:val="both"/>
        <w:textAlignment w:val="baseline"/>
        <w:rPr>
          <w:rFonts w:asciiTheme="minorHAnsi" w:hAnsiTheme="minorHAnsi" w:cstheme="minorHAnsi"/>
          <w:color w:val="000000"/>
          <w:sz w:val="22"/>
          <w:szCs w:val="22"/>
        </w:rPr>
      </w:pPr>
      <w:r w:rsidRPr="00997838">
        <w:rPr>
          <w:rStyle w:val="normaltextrun"/>
          <w:rFonts w:asciiTheme="minorHAnsi" w:eastAsia="Calibri" w:hAnsiTheme="minorHAnsi" w:cstheme="minorHAnsi"/>
          <w:color w:val="000000"/>
          <w:sz w:val="22"/>
          <w:szCs w:val="22"/>
        </w:rPr>
        <w:t xml:space="preserve">- </w:t>
      </w:r>
      <w:r w:rsidRPr="00997838">
        <w:rPr>
          <w:rStyle w:val="normaltextrun"/>
          <w:rFonts w:asciiTheme="minorHAnsi" w:eastAsia="Calibri" w:hAnsiTheme="minorHAnsi" w:cstheme="minorHAnsi"/>
          <w:color w:val="000000"/>
          <w:sz w:val="22"/>
          <w:szCs w:val="22"/>
        </w:rPr>
        <w:tab/>
        <w:t>Zamawiający wymaga, aby zaoferowane przez Wykonawcę rozwiązania równoważne nie wiązały się z koniecznością wykonania dodatkowych prac testowych, migracyjnych czy integracyjnych po stronie Zamawiającego, tym samym poniesienia niezaplanowanych, dodatkowych kosztów </w:t>
      </w:r>
      <w:r w:rsidRPr="00997838">
        <w:rPr>
          <w:rStyle w:val="eop"/>
          <w:rFonts w:asciiTheme="minorHAnsi" w:hAnsiTheme="minorHAnsi" w:cstheme="minorHAnsi"/>
          <w:color w:val="000000"/>
          <w:sz w:val="22"/>
          <w:szCs w:val="22"/>
        </w:rPr>
        <w:t> </w:t>
      </w:r>
    </w:p>
    <w:p w14:paraId="7CB780FA" w14:textId="77777777" w:rsidR="00424CA5" w:rsidRPr="006D40AB" w:rsidRDefault="00424CA5" w:rsidP="00A40709">
      <w:pPr>
        <w:spacing w:after="0" w:line="276" w:lineRule="auto"/>
        <w:rPr>
          <w:sz w:val="24"/>
          <w:szCs w:val="24"/>
        </w:rPr>
      </w:pPr>
    </w:p>
    <w:sectPr w:rsidR="00424CA5" w:rsidRPr="006D40AB" w:rsidSect="00A40709">
      <w:pgSz w:w="16838" w:h="11906" w:orient="landscape"/>
      <w:pgMar w:top="709"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EFDAE" w14:textId="77777777" w:rsidR="005B3824" w:rsidRDefault="005B3824" w:rsidP="00C5162A">
      <w:pPr>
        <w:spacing w:after="0" w:line="240" w:lineRule="auto"/>
      </w:pPr>
      <w:r>
        <w:separator/>
      </w:r>
    </w:p>
  </w:endnote>
  <w:endnote w:type="continuationSeparator" w:id="0">
    <w:p w14:paraId="171772E1" w14:textId="77777777" w:rsidR="005B3824" w:rsidRDefault="005B3824" w:rsidP="00C516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5C05E" w14:textId="77777777" w:rsidR="005B3824" w:rsidRDefault="005B3824" w:rsidP="00C5162A">
      <w:pPr>
        <w:spacing w:after="0" w:line="240" w:lineRule="auto"/>
      </w:pPr>
      <w:r>
        <w:separator/>
      </w:r>
    </w:p>
  </w:footnote>
  <w:footnote w:type="continuationSeparator" w:id="0">
    <w:p w14:paraId="71BCB0FB" w14:textId="77777777" w:rsidR="005B3824" w:rsidRDefault="005B3824" w:rsidP="00C5162A">
      <w:pPr>
        <w:spacing w:after="0" w:line="240" w:lineRule="auto"/>
      </w:pPr>
      <w:r>
        <w:continuationSeparator/>
      </w:r>
    </w:p>
  </w:footnote>
  <w:footnote w:id="1">
    <w:p w14:paraId="095121E4" w14:textId="49AD243A" w:rsidR="00431C7D" w:rsidRDefault="00431C7D" w:rsidP="00D059A9">
      <w:pPr>
        <w:pStyle w:val="Tekstprzypisudolnego"/>
      </w:pPr>
      <w:r>
        <w:rPr>
          <w:rStyle w:val="Odwoanieprzypisudolnego"/>
        </w:rPr>
        <w:footnoteRef/>
      </w:r>
      <w:r>
        <w:t xml:space="preserve"> </w:t>
      </w:r>
      <w:r>
        <w:rPr>
          <w:rFonts w:cstheme="minorHAnsi"/>
          <w:bCs/>
          <w:sz w:val="16"/>
          <w:szCs w:val="16"/>
        </w:rPr>
        <w:t>B</w:t>
      </w:r>
      <w:r w:rsidRPr="0015005F">
        <w:rPr>
          <w:rFonts w:cstheme="minorHAnsi"/>
          <w:bCs/>
          <w:sz w:val="16"/>
          <w:szCs w:val="16"/>
        </w:rPr>
        <w:t>enchm</w:t>
      </w:r>
      <w:r>
        <w:rPr>
          <w:rFonts w:cstheme="minorHAnsi"/>
          <w:bCs/>
          <w:sz w:val="16"/>
          <w:szCs w:val="16"/>
        </w:rPr>
        <w:t xml:space="preserve">ark CPU Mark </w:t>
      </w:r>
      <w:proofErr w:type="spellStart"/>
      <w:r>
        <w:rPr>
          <w:rFonts w:cstheme="minorHAnsi"/>
          <w:bCs/>
          <w:sz w:val="16"/>
          <w:szCs w:val="16"/>
        </w:rPr>
        <w:t>PassMark</w:t>
      </w:r>
      <w:proofErr w:type="spellEnd"/>
      <w:r>
        <w:rPr>
          <w:rFonts w:cstheme="minorHAnsi"/>
          <w:bCs/>
          <w:sz w:val="16"/>
          <w:szCs w:val="16"/>
        </w:rPr>
        <w:t xml:space="preserve"> </w:t>
      </w:r>
      <w:r w:rsidRPr="00756972">
        <w:rPr>
          <w:rFonts w:cstheme="minorHAnsi"/>
          <w:bCs/>
          <w:sz w:val="16"/>
          <w:szCs w:val="16"/>
        </w:rPr>
        <w:t xml:space="preserve">Software na dzień </w:t>
      </w:r>
      <w:r w:rsidR="00756972">
        <w:rPr>
          <w:rFonts w:cstheme="minorHAnsi"/>
          <w:bCs/>
          <w:sz w:val="16"/>
          <w:szCs w:val="16"/>
        </w:rPr>
        <w:t>05</w:t>
      </w:r>
      <w:r w:rsidRPr="00756972">
        <w:rPr>
          <w:rFonts w:cstheme="minorHAnsi"/>
          <w:bCs/>
          <w:sz w:val="16"/>
          <w:szCs w:val="16"/>
        </w:rPr>
        <w:t>.0</w:t>
      </w:r>
      <w:r w:rsidR="00756972">
        <w:rPr>
          <w:rFonts w:cstheme="minorHAnsi"/>
          <w:bCs/>
          <w:sz w:val="16"/>
          <w:szCs w:val="16"/>
        </w:rPr>
        <w:t>7</w:t>
      </w:r>
      <w:r w:rsidRPr="00756972">
        <w:rPr>
          <w:rFonts w:cstheme="minorHAnsi"/>
          <w:bCs/>
          <w:sz w:val="16"/>
          <w:szCs w:val="16"/>
        </w:rPr>
        <w:t>.202</w:t>
      </w:r>
      <w:r w:rsidR="00541F9A" w:rsidRPr="00756972">
        <w:rPr>
          <w:rFonts w:cstheme="minorHAnsi"/>
          <w:bCs/>
          <w:sz w:val="16"/>
          <w:szCs w:val="16"/>
        </w:rPr>
        <w:t>4</w:t>
      </w:r>
      <w:r w:rsidRPr="00756972">
        <w:rPr>
          <w:rFonts w:cstheme="minorHAnsi"/>
          <w:bCs/>
          <w:sz w:val="16"/>
          <w:szCs w:val="16"/>
        </w:rPr>
        <w:t xml:space="preserve"> r. stanowi</w:t>
      </w:r>
      <w:r>
        <w:rPr>
          <w:rFonts w:cstheme="minorHAnsi"/>
          <w:bCs/>
          <w:sz w:val="16"/>
          <w:szCs w:val="16"/>
        </w:rPr>
        <w:t xml:space="preserve"> załącznik nr 2 do Opisu Przedmiotu Zamówienia.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D362F"/>
    <w:multiLevelType w:val="hybridMultilevel"/>
    <w:tmpl w:val="44C0009C"/>
    <w:lvl w:ilvl="0" w:tplc="84763F3C">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4C92486"/>
    <w:multiLevelType w:val="hybridMultilevel"/>
    <w:tmpl w:val="EF9CE81A"/>
    <w:lvl w:ilvl="0" w:tplc="D60AD65A">
      <w:start w:val="300"/>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77460FA"/>
    <w:multiLevelType w:val="hybridMultilevel"/>
    <w:tmpl w:val="683C3C9E"/>
    <w:lvl w:ilvl="0" w:tplc="2DA8F040">
      <w:start w:val="13"/>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A097EEB"/>
    <w:multiLevelType w:val="hybridMultilevel"/>
    <w:tmpl w:val="2E68C860"/>
    <w:lvl w:ilvl="0" w:tplc="061228C4">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75F22AF"/>
    <w:multiLevelType w:val="hybridMultilevel"/>
    <w:tmpl w:val="8D6864FE"/>
    <w:lvl w:ilvl="0" w:tplc="4EBCE16C">
      <w:start w:val="300"/>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3729668E"/>
    <w:multiLevelType w:val="hybridMultilevel"/>
    <w:tmpl w:val="23CEDA8E"/>
    <w:lvl w:ilvl="0" w:tplc="B30A1984">
      <w:start w:val="300"/>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439917A7"/>
    <w:multiLevelType w:val="hybridMultilevel"/>
    <w:tmpl w:val="D9960416"/>
    <w:lvl w:ilvl="0" w:tplc="65BC614A">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4B4F4CE7"/>
    <w:multiLevelType w:val="hybridMultilevel"/>
    <w:tmpl w:val="DF22D016"/>
    <w:lvl w:ilvl="0" w:tplc="C92667A0">
      <w:start w:val="13"/>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4DBB399C"/>
    <w:multiLevelType w:val="hybridMultilevel"/>
    <w:tmpl w:val="7278C798"/>
    <w:lvl w:ilvl="0" w:tplc="71F681BC">
      <w:start w:val="300"/>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63BB4EE3"/>
    <w:multiLevelType w:val="hybridMultilevel"/>
    <w:tmpl w:val="329268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69217723"/>
    <w:multiLevelType w:val="hybridMultilevel"/>
    <w:tmpl w:val="AE242092"/>
    <w:lvl w:ilvl="0" w:tplc="F822CD8A">
      <w:start w:val="100"/>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6D7E3DE4"/>
    <w:multiLevelType w:val="hybridMultilevel"/>
    <w:tmpl w:val="68482AAE"/>
    <w:lvl w:ilvl="0" w:tplc="F6D2895E">
      <w:start w:val="24"/>
      <w:numFmt w:val="bullet"/>
      <w:lvlText w:val=""/>
      <w:lvlJc w:val="left"/>
      <w:pPr>
        <w:ind w:left="720" w:hanging="360"/>
      </w:pPr>
      <w:rPr>
        <w:rFonts w:ascii="Symbol" w:eastAsiaTheme="minorHAnsi" w:hAnsi="Symbol" w:cstheme="minorHAns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6E1C6557"/>
    <w:multiLevelType w:val="hybridMultilevel"/>
    <w:tmpl w:val="38D6D1DC"/>
    <w:lvl w:ilvl="0" w:tplc="BA4A4568">
      <w:start w:val="13"/>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6EDE12CC"/>
    <w:multiLevelType w:val="hybridMultilevel"/>
    <w:tmpl w:val="E306F8E8"/>
    <w:lvl w:ilvl="0" w:tplc="7EE8F8BC">
      <w:start w:val="13"/>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70BB747E"/>
    <w:multiLevelType w:val="multilevel"/>
    <w:tmpl w:val="53D8EAB0"/>
    <w:lvl w:ilvl="0">
      <w:start w:val="1"/>
      <w:numFmt w:val="decimal"/>
      <w:lvlText w:val="%1)"/>
      <w:lvlJc w:val="left"/>
      <w:pPr>
        <w:tabs>
          <w:tab w:val="num" w:pos="1056"/>
        </w:tabs>
        <w:ind w:left="1056" w:hanging="360"/>
      </w:pPr>
    </w:lvl>
    <w:lvl w:ilvl="1">
      <w:start w:val="1"/>
      <w:numFmt w:val="decimal"/>
      <w:lvlText w:val="%2."/>
      <w:lvlJc w:val="left"/>
      <w:pPr>
        <w:tabs>
          <w:tab w:val="num" w:pos="1776"/>
        </w:tabs>
        <w:ind w:left="1776" w:hanging="360"/>
      </w:pPr>
    </w:lvl>
    <w:lvl w:ilvl="2">
      <w:start w:val="1"/>
      <w:numFmt w:val="decimal"/>
      <w:lvlText w:val="%3."/>
      <w:lvlJc w:val="left"/>
      <w:pPr>
        <w:tabs>
          <w:tab w:val="num" w:pos="2496"/>
        </w:tabs>
        <w:ind w:left="2496" w:hanging="360"/>
      </w:pPr>
    </w:lvl>
    <w:lvl w:ilvl="3" w:tentative="1">
      <w:start w:val="1"/>
      <w:numFmt w:val="decimal"/>
      <w:lvlText w:val="%4."/>
      <w:lvlJc w:val="left"/>
      <w:pPr>
        <w:tabs>
          <w:tab w:val="num" w:pos="3216"/>
        </w:tabs>
        <w:ind w:left="3216" w:hanging="360"/>
      </w:pPr>
    </w:lvl>
    <w:lvl w:ilvl="4" w:tentative="1">
      <w:start w:val="1"/>
      <w:numFmt w:val="decimal"/>
      <w:lvlText w:val="%5."/>
      <w:lvlJc w:val="left"/>
      <w:pPr>
        <w:tabs>
          <w:tab w:val="num" w:pos="3936"/>
        </w:tabs>
        <w:ind w:left="3936" w:hanging="360"/>
      </w:pPr>
    </w:lvl>
    <w:lvl w:ilvl="5" w:tentative="1">
      <w:start w:val="1"/>
      <w:numFmt w:val="decimal"/>
      <w:lvlText w:val="%6."/>
      <w:lvlJc w:val="left"/>
      <w:pPr>
        <w:tabs>
          <w:tab w:val="num" w:pos="4656"/>
        </w:tabs>
        <w:ind w:left="4656" w:hanging="360"/>
      </w:pPr>
    </w:lvl>
    <w:lvl w:ilvl="6" w:tentative="1">
      <w:start w:val="1"/>
      <w:numFmt w:val="decimal"/>
      <w:lvlText w:val="%7."/>
      <w:lvlJc w:val="left"/>
      <w:pPr>
        <w:tabs>
          <w:tab w:val="num" w:pos="5376"/>
        </w:tabs>
        <w:ind w:left="5376" w:hanging="360"/>
      </w:pPr>
    </w:lvl>
    <w:lvl w:ilvl="7" w:tentative="1">
      <w:start w:val="1"/>
      <w:numFmt w:val="decimal"/>
      <w:lvlText w:val="%8."/>
      <w:lvlJc w:val="left"/>
      <w:pPr>
        <w:tabs>
          <w:tab w:val="num" w:pos="6096"/>
        </w:tabs>
        <w:ind w:left="6096" w:hanging="360"/>
      </w:pPr>
    </w:lvl>
    <w:lvl w:ilvl="8" w:tentative="1">
      <w:start w:val="1"/>
      <w:numFmt w:val="decimal"/>
      <w:lvlText w:val="%9."/>
      <w:lvlJc w:val="left"/>
      <w:pPr>
        <w:tabs>
          <w:tab w:val="num" w:pos="6816"/>
        </w:tabs>
        <w:ind w:left="6816" w:hanging="360"/>
      </w:pPr>
    </w:lvl>
  </w:abstractNum>
  <w:abstractNum w:abstractNumId="15" w15:restartNumberingAfterBreak="0">
    <w:nsid w:val="727B301F"/>
    <w:multiLevelType w:val="hybridMultilevel"/>
    <w:tmpl w:val="3B5CC138"/>
    <w:lvl w:ilvl="0" w:tplc="35E4F234">
      <w:start w:val="300"/>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7D046526"/>
    <w:multiLevelType w:val="hybridMultilevel"/>
    <w:tmpl w:val="A56EFF8C"/>
    <w:lvl w:ilvl="0" w:tplc="EF484D8E">
      <w:start w:val="300"/>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9"/>
  </w:num>
  <w:num w:numId="2">
    <w:abstractNumId w:val="16"/>
  </w:num>
  <w:num w:numId="3">
    <w:abstractNumId w:val="15"/>
  </w:num>
  <w:num w:numId="4">
    <w:abstractNumId w:val="5"/>
  </w:num>
  <w:num w:numId="5">
    <w:abstractNumId w:val="4"/>
  </w:num>
  <w:num w:numId="6">
    <w:abstractNumId w:val="1"/>
  </w:num>
  <w:num w:numId="7">
    <w:abstractNumId w:val="8"/>
  </w:num>
  <w:num w:numId="8">
    <w:abstractNumId w:val="7"/>
  </w:num>
  <w:num w:numId="9">
    <w:abstractNumId w:val="13"/>
  </w:num>
  <w:num w:numId="10">
    <w:abstractNumId w:val="12"/>
  </w:num>
  <w:num w:numId="11">
    <w:abstractNumId w:val="2"/>
  </w:num>
  <w:num w:numId="12">
    <w:abstractNumId w:val="3"/>
  </w:num>
  <w:num w:numId="13">
    <w:abstractNumId w:val="6"/>
  </w:num>
  <w:num w:numId="14">
    <w:abstractNumId w:val="10"/>
  </w:num>
  <w:num w:numId="15">
    <w:abstractNumId w:val="0"/>
  </w:num>
  <w:num w:numId="16">
    <w:abstractNumId w:val="14"/>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_Links" w:val="{AADF80E0-4F16-4380-BA07-38C62F518FEF}"/>
  </w:docVars>
  <w:rsids>
    <w:rsidRoot w:val="00C5162A"/>
    <w:rsid w:val="00001D9A"/>
    <w:rsid w:val="00005CD5"/>
    <w:rsid w:val="000252F3"/>
    <w:rsid w:val="00026198"/>
    <w:rsid w:val="00026C9B"/>
    <w:rsid w:val="00032FA8"/>
    <w:rsid w:val="0003489A"/>
    <w:rsid w:val="00044AF6"/>
    <w:rsid w:val="00061517"/>
    <w:rsid w:val="000648F6"/>
    <w:rsid w:val="00070F91"/>
    <w:rsid w:val="00071F52"/>
    <w:rsid w:val="00074241"/>
    <w:rsid w:val="00083152"/>
    <w:rsid w:val="000864D3"/>
    <w:rsid w:val="00087992"/>
    <w:rsid w:val="00096057"/>
    <w:rsid w:val="000A17AC"/>
    <w:rsid w:val="000A28E9"/>
    <w:rsid w:val="000C6829"/>
    <w:rsid w:val="000E4F67"/>
    <w:rsid w:val="000F5670"/>
    <w:rsid w:val="000F657F"/>
    <w:rsid w:val="00100783"/>
    <w:rsid w:val="001149E9"/>
    <w:rsid w:val="001202B4"/>
    <w:rsid w:val="00133C98"/>
    <w:rsid w:val="001373F3"/>
    <w:rsid w:val="00151D9D"/>
    <w:rsid w:val="001526E8"/>
    <w:rsid w:val="00156248"/>
    <w:rsid w:val="00160EFA"/>
    <w:rsid w:val="00165619"/>
    <w:rsid w:val="00170864"/>
    <w:rsid w:val="001745E7"/>
    <w:rsid w:val="001749A3"/>
    <w:rsid w:val="00191DA8"/>
    <w:rsid w:val="001B0EDE"/>
    <w:rsid w:val="001B51A8"/>
    <w:rsid w:val="001C31C1"/>
    <w:rsid w:val="001C3AF8"/>
    <w:rsid w:val="001C795A"/>
    <w:rsid w:val="001E75CF"/>
    <w:rsid w:val="001E7D6F"/>
    <w:rsid w:val="001F51B9"/>
    <w:rsid w:val="001F7347"/>
    <w:rsid w:val="00201AA8"/>
    <w:rsid w:val="002071BB"/>
    <w:rsid w:val="0022581B"/>
    <w:rsid w:val="0023117C"/>
    <w:rsid w:val="00232FD2"/>
    <w:rsid w:val="00236DC2"/>
    <w:rsid w:val="00253EB5"/>
    <w:rsid w:val="00277724"/>
    <w:rsid w:val="00290C36"/>
    <w:rsid w:val="002B222F"/>
    <w:rsid w:val="002B606A"/>
    <w:rsid w:val="002D56F1"/>
    <w:rsid w:val="002F39B5"/>
    <w:rsid w:val="002F4CC2"/>
    <w:rsid w:val="003051A5"/>
    <w:rsid w:val="003160FD"/>
    <w:rsid w:val="003249FA"/>
    <w:rsid w:val="00326B07"/>
    <w:rsid w:val="00332845"/>
    <w:rsid w:val="00334269"/>
    <w:rsid w:val="00334CDC"/>
    <w:rsid w:val="00340DFF"/>
    <w:rsid w:val="00343782"/>
    <w:rsid w:val="003501D7"/>
    <w:rsid w:val="00355FA8"/>
    <w:rsid w:val="00365053"/>
    <w:rsid w:val="00366097"/>
    <w:rsid w:val="003674D3"/>
    <w:rsid w:val="00370F33"/>
    <w:rsid w:val="00372691"/>
    <w:rsid w:val="00383F46"/>
    <w:rsid w:val="00386D35"/>
    <w:rsid w:val="00391D06"/>
    <w:rsid w:val="003A3EE5"/>
    <w:rsid w:val="003A767D"/>
    <w:rsid w:val="003B127B"/>
    <w:rsid w:val="003C41B1"/>
    <w:rsid w:val="003D255B"/>
    <w:rsid w:val="003D7D3E"/>
    <w:rsid w:val="003E3D6F"/>
    <w:rsid w:val="003F4B4A"/>
    <w:rsid w:val="003F4D07"/>
    <w:rsid w:val="00401B55"/>
    <w:rsid w:val="00416ADB"/>
    <w:rsid w:val="004238D0"/>
    <w:rsid w:val="00424CA5"/>
    <w:rsid w:val="00431C7D"/>
    <w:rsid w:val="0044290D"/>
    <w:rsid w:val="004439B9"/>
    <w:rsid w:val="0047493B"/>
    <w:rsid w:val="00476A78"/>
    <w:rsid w:val="00490713"/>
    <w:rsid w:val="00494008"/>
    <w:rsid w:val="00495157"/>
    <w:rsid w:val="004A2EB3"/>
    <w:rsid w:val="004B7341"/>
    <w:rsid w:val="004C105E"/>
    <w:rsid w:val="004D4A05"/>
    <w:rsid w:val="004F1CB9"/>
    <w:rsid w:val="004F3D07"/>
    <w:rsid w:val="0050206C"/>
    <w:rsid w:val="005104BE"/>
    <w:rsid w:val="00521465"/>
    <w:rsid w:val="00524D95"/>
    <w:rsid w:val="0053012B"/>
    <w:rsid w:val="00534A5C"/>
    <w:rsid w:val="00537D3F"/>
    <w:rsid w:val="00541F9A"/>
    <w:rsid w:val="005453BE"/>
    <w:rsid w:val="005554B4"/>
    <w:rsid w:val="00557A0B"/>
    <w:rsid w:val="00562C58"/>
    <w:rsid w:val="0058308C"/>
    <w:rsid w:val="00586C94"/>
    <w:rsid w:val="00592C2D"/>
    <w:rsid w:val="005973BC"/>
    <w:rsid w:val="00597B5A"/>
    <w:rsid w:val="005A0F52"/>
    <w:rsid w:val="005A21A5"/>
    <w:rsid w:val="005B0CB6"/>
    <w:rsid w:val="005B0CC5"/>
    <w:rsid w:val="005B3266"/>
    <w:rsid w:val="005B3824"/>
    <w:rsid w:val="005C6FFF"/>
    <w:rsid w:val="005F37EC"/>
    <w:rsid w:val="005F7A21"/>
    <w:rsid w:val="00601FD3"/>
    <w:rsid w:val="00613863"/>
    <w:rsid w:val="0062595A"/>
    <w:rsid w:val="006466B9"/>
    <w:rsid w:val="00650243"/>
    <w:rsid w:val="00660A4B"/>
    <w:rsid w:val="00663D4B"/>
    <w:rsid w:val="00667D14"/>
    <w:rsid w:val="006847A0"/>
    <w:rsid w:val="006A010B"/>
    <w:rsid w:val="006A3FC2"/>
    <w:rsid w:val="006A764C"/>
    <w:rsid w:val="006C00E7"/>
    <w:rsid w:val="006C6FDF"/>
    <w:rsid w:val="006D40AB"/>
    <w:rsid w:val="006D659F"/>
    <w:rsid w:val="006F47C5"/>
    <w:rsid w:val="00722EDA"/>
    <w:rsid w:val="0073391B"/>
    <w:rsid w:val="00741EF0"/>
    <w:rsid w:val="0075149C"/>
    <w:rsid w:val="00752529"/>
    <w:rsid w:val="00756972"/>
    <w:rsid w:val="007628D1"/>
    <w:rsid w:val="00763D9D"/>
    <w:rsid w:val="00774455"/>
    <w:rsid w:val="0079341E"/>
    <w:rsid w:val="00794D3C"/>
    <w:rsid w:val="007A55B6"/>
    <w:rsid w:val="007B47D0"/>
    <w:rsid w:val="007B5886"/>
    <w:rsid w:val="007B6C12"/>
    <w:rsid w:val="007C19C2"/>
    <w:rsid w:val="007E7262"/>
    <w:rsid w:val="00805275"/>
    <w:rsid w:val="008203D7"/>
    <w:rsid w:val="008212EF"/>
    <w:rsid w:val="00836C17"/>
    <w:rsid w:val="008404F0"/>
    <w:rsid w:val="00841D83"/>
    <w:rsid w:val="00842261"/>
    <w:rsid w:val="008465A9"/>
    <w:rsid w:val="00880282"/>
    <w:rsid w:val="008839CA"/>
    <w:rsid w:val="00892859"/>
    <w:rsid w:val="008967FE"/>
    <w:rsid w:val="008A43CC"/>
    <w:rsid w:val="008A52D5"/>
    <w:rsid w:val="008C3A3D"/>
    <w:rsid w:val="008E15B1"/>
    <w:rsid w:val="00913651"/>
    <w:rsid w:val="009279A4"/>
    <w:rsid w:val="00930AC2"/>
    <w:rsid w:val="009464E8"/>
    <w:rsid w:val="00947B05"/>
    <w:rsid w:val="00951643"/>
    <w:rsid w:val="00952192"/>
    <w:rsid w:val="00977294"/>
    <w:rsid w:val="00985B11"/>
    <w:rsid w:val="00986883"/>
    <w:rsid w:val="0099041E"/>
    <w:rsid w:val="00997838"/>
    <w:rsid w:val="009A27F1"/>
    <w:rsid w:val="009A2ED7"/>
    <w:rsid w:val="009A5F78"/>
    <w:rsid w:val="009B140C"/>
    <w:rsid w:val="009B2D5A"/>
    <w:rsid w:val="009C240D"/>
    <w:rsid w:val="009C4E65"/>
    <w:rsid w:val="009D31C7"/>
    <w:rsid w:val="009D38B5"/>
    <w:rsid w:val="009E4F70"/>
    <w:rsid w:val="009F6B40"/>
    <w:rsid w:val="009F7F5C"/>
    <w:rsid w:val="00A073BC"/>
    <w:rsid w:val="00A17AA5"/>
    <w:rsid w:val="00A36382"/>
    <w:rsid w:val="00A40709"/>
    <w:rsid w:val="00A65F7A"/>
    <w:rsid w:val="00A84FFA"/>
    <w:rsid w:val="00A91B6B"/>
    <w:rsid w:val="00A95E3A"/>
    <w:rsid w:val="00AB711C"/>
    <w:rsid w:val="00AC2CD1"/>
    <w:rsid w:val="00AD4560"/>
    <w:rsid w:val="00AD5303"/>
    <w:rsid w:val="00AD5A41"/>
    <w:rsid w:val="00AE2086"/>
    <w:rsid w:val="00AF1E96"/>
    <w:rsid w:val="00B02CEC"/>
    <w:rsid w:val="00B44D41"/>
    <w:rsid w:val="00B465B8"/>
    <w:rsid w:val="00B5073A"/>
    <w:rsid w:val="00B55635"/>
    <w:rsid w:val="00B6315B"/>
    <w:rsid w:val="00B63A8E"/>
    <w:rsid w:val="00B722E8"/>
    <w:rsid w:val="00B91EEC"/>
    <w:rsid w:val="00BA18F2"/>
    <w:rsid w:val="00BA667F"/>
    <w:rsid w:val="00BD0257"/>
    <w:rsid w:val="00BD1CF8"/>
    <w:rsid w:val="00C01400"/>
    <w:rsid w:val="00C07D2F"/>
    <w:rsid w:val="00C13170"/>
    <w:rsid w:val="00C31FFA"/>
    <w:rsid w:val="00C43727"/>
    <w:rsid w:val="00C5162A"/>
    <w:rsid w:val="00C52EE1"/>
    <w:rsid w:val="00C6406B"/>
    <w:rsid w:val="00C84980"/>
    <w:rsid w:val="00C92891"/>
    <w:rsid w:val="00C9513A"/>
    <w:rsid w:val="00CA3B4C"/>
    <w:rsid w:val="00CA740B"/>
    <w:rsid w:val="00CB611A"/>
    <w:rsid w:val="00CB6E2E"/>
    <w:rsid w:val="00CC6679"/>
    <w:rsid w:val="00CD5FD0"/>
    <w:rsid w:val="00CD6ABF"/>
    <w:rsid w:val="00CE08E2"/>
    <w:rsid w:val="00CE5850"/>
    <w:rsid w:val="00CF1415"/>
    <w:rsid w:val="00CF615D"/>
    <w:rsid w:val="00D04359"/>
    <w:rsid w:val="00D059A9"/>
    <w:rsid w:val="00D34127"/>
    <w:rsid w:val="00D424EA"/>
    <w:rsid w:val="00D462F1"/>
    <w:rsid w:val="00D4715D"/>
    <w:rsid w:val="00D51ECB"/>
    <w:rsid w:val="00D63343"/>
    <w:rsid w:val="00D6417A"/>
    <w:rsid w:val="00D7646F"/>
    <w:rsid w:val="00D77A16"/>
    <w:rsid w:val="00D8143F"/>
    <w:rsid w:val="00D83613"/>
    <w:rsid w:val="00DA2E76"/>
    <w:rsid w:val="00DB6550"/>
    <w:rsid w:val="00DC1EBC"/>
    <w:rsid w:val="00DC65E8"/>
    <w:rsid w:val="00DD3C41"/>
    <w:rsid w:val="00DD718C"/>
    <w:rsid w:val="00DE2219"/>
    <w:rsid w:val="00DE6174"/>
    <w:rsid w:val="00E11F71"/>
    <w:rsid w:val="00E12794"/>
    <w:rsid w:val="00E175C7"/>
    <w:rsid w:val="00E26EC0"/>
    <w:rsid w:val="00E27FA8"/>
    <w:rsid w:val="00E31DFB"/>
    <w:rsid w:val="00E47F39"/>
    <w:rsid w:val="00E532DB"/>
    <w:rsid w:val="00E562CB"/>
    <w:rsid w:val="00E8050D"/>
    <w:rsid w:val="00E8156B"/>
    <w:rsid w:val="00E92B22"/>
    <w:rsid w:val="00EB7121"/>
    <w:rsid w:val="00EC6071"/>
    <w:rsid w:val="00ED58DD"/>
    <w:rsid w:val="00EE51AB"/>
    <w:rsid w:val="00EF240D"/>
    <w:rsid w:val="00F203A4"/>
    <w:rsid w:val="00F22653"/>
    <w:rsid w:val="00F2306A"/>
    <w:rsid w:val="00F25B4E"/>
    <w:rsid w:val="00F3187C"/>
    <w:rsid w:val="00F3388A"/>
    <w:rsid w:val="00F34D14"/>
    <w:rsid w:val="00F557FA"/>
    <w:rsid w:val="00F559E4"/>
    <w:rsid w:val="00F614EF"/>
    <w:rsid w:val="00F61C04"/>
    <w:rsid w:val="00F64AAA"/>
    <w:rsid w:val="00F65D17"/>
    <w:rsid w:val="00F70BFD"/>
    <w:rsid w:val="00F72248"/>
    <w:rsid w:val="00F7308D"/>
    <w:rsid w:val="00F75713"/>
    <w:rsid w:val="00F823C1"/>
    <w:rsid w:val="00F838F4"/>
    <w:rsid w:val="00F85E89"/>
    <w:rsid w:val="00FA4339"/>
    <w:rsid w:val="00FB085A"/>
    <w:rsid w:val="00FC478E"/>
    <w:rsid w:val="00FC520F"/>
    <w:rsid w:val="00FC63C3"/>
    <w:rsid w:val="00FC64D3"/>
    <w:rsid w:val="00FD10B5"/>
    <w:rsid w:val="00FE2A51"/>
    <w:rsid w:val="4C8AA70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48CFA"/>
  <w15:docId w15:val="{8D7F673A-6763-42F0-AC52-C8E1C30D0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6417A"/>
    <w:pPr>
      <w:spacing w:after="160" w:line="259" w:lineRule="auto"/>
    </w:pPr>
  </w:style>
  <w:style w:type="paragraph" w:styleId="Nagwek1">
    <w:name w:val="heading 1"/>
    <w:basedOn w:val="Normalny"/>
    <w:link w:val="Nagwek1Znak"/>
    <w:uiPriority w:val="9"/>
    <w:qFormat/>
    <w:rsid w:val="00F7571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paragraph" w:styleId="Nagwek2">
    <w:name w:val="heading 2"/>
    <w:basedOn w:val="Normalny"/>
    <w:next w:val="Normalny"/>
    <w:link w:val="Nagwek2Znak"/>
    <w:uiPriority w:val="9"/>
    <w:semiHidden/>
    <w:unhideWhenUsed/>
    <w:qFormat/>
    <w:rsid w:val="00032FA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99"/>
    <w:qFormat/>
    <w:rsid w:val="00C5162A"/>
    <w:pPr>
      <w:spacing w:after="0" w:line="240" w:lineRule="auto"/>
    </w:pPr>
    <w:rPr>
      <w:rFonts w:ascii="Calibri" w:eastAsia="Calibri" w:hAnsi="Calibri" w:cs="Calibri"/>
    </w:rPr>
  </w:style>
  <w:style w:type="paragraph" w:styleId="Tekstprzypisudolnego">
    <w:name w:val="footnote text"/>
    <w:basedOn w:val="Normalny"/>
    <w:link w:val="TekstprzypisudolnegoZnak"/>
    <w:unhideWhenUsed/>
    <w:rsid w:val="00C5162A"/>
    <w:pPr>
      <w:spacing w:after="0" w:line="240" w:lineRule="auto"/>
    </w:pPr>
    <w:rPr>
      <w:sz w:val="20"/>
      <w:szCs w:val="20"/>
    </w:rPr>
  </w:style>
  <w:style w:type="character" w:customStyle="1" w:styleId="TekstprzypisudolnegoZnak">
    <w:name w:val="Tekst przypisu dolnego Znak"/>
    <w:basedOn w:val="Domylnaczcionkaakapitu"/>
    <w:link w:val="Tekstprzypisudolnego"/>
    <w:rsid w:val="00C5162A"/>
    <w:rPr>
      <w:noProof/>
      <w:sz w:val="20"/>
      <w:szCs w:val="20"/>
    </w:rPr>
  </w:style>
  <w:style w:type="character" w:styleId="Odwoanieprzypisudolnego">
    <w:name w:val="footnote reference"/>
    <w:basedOn w:val="Domylnaczcionkaakapitu"/>
    <w:unhideWhenUsed/>
    <w:rsid w:val="00C5162A"/>
    <w:rPr>
      <w:vertAlign w:val="superscript"/>
    </w:rPr>
  </w:style>
  <w:style w:type="paragraph" w:customStyle="1" w:styleId="Default">
    <w:name w:val="Default"/>
    <w:rsid w:val="00005CD5"/>
    <w:pPr>
      <w:autoSpaceDE w:val="0"/>
      <w:autoSpaceDN w:val="0"/>
      <w:adjustRightInd w:val="0"/>
      <w:spacing w:after="0" w:line="240" w:lineRule="auto"/>
    </w:pPr>
    <w:rPr>
      <w:rFonts w:ascii="Cambria" w:hAnsi="Cambria" w:cs="Cambria"/>
      <w:color w:val="000000"/>
      <w:sz w:val="24"/>
      <w:szCs w:val="24"/>
    </w:rPr>
  </w:style>
  <w:style w:type="paragraph" w:styleId="Akapitzlist">
    <w:name w:val="List Paragraph"/>
    <w:basedOn w:val="Normalny"/>
    <w:uiPriority w:val="34"/>
    <w:qFormat/>
    <w:rsid w:val="00133C98"/>
    <w:pPr>
      <w:ind w:left="720"/>
      <w:contextualSpacing/>
    </w:pPr>
  </w:style>
  <w:style w:type="paragraph" w:styleId="Nagwek">
    <w:name w:val="header"/>
    <w:basedOn w:val="Normalny"/>
    <w:link w:val="NagwekZnak"/>
    <w:uiPriority w:val="99"/>
    <w:unhideWhenUsed/>
    <w:rsid w:val="007A55B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A55B6"/>
    <w:rPr>
      <w:noProof/>
    </w:rPr>
  </w:style>
  <w:style w:type="paragraph" w:styleId="Stopka">
    <w:name w:val="footer"/>
    <w:basedOn w:val="Normalny"/>
    <w:link w:val="StopkaZnak"/>
    <w:uiPriority w:val="99"/>
    <w:unhideWhenUsed/>
    <w:rsid w:val="007A55B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A55B6"/>
    <w:rPr>
      <w:noProof/>
    </w:rPr>
  </w:style>
  <w:style w:type="character" w:styleId="Odwoaniedokomentarza">
    <w:name w:val="annotation reference"/>
    <w:basedOn w:val="Domylnaczcionkaakapitu"/>
    <w:uiPriority w:val="99"/>
    <w:semiHidden/>
    <w:unhideWhenUsed/>
    <w:rsid w:val="00D424EA"/>
    <w:rPr>
      <w:sz w:val="16"/>
      <w:szCs w:val="16"/>
    </w:rPr>
  </w:style>
  <w:style w:type="paragraph" w:styleId="Tekstkomentarza">
    <w:name w:val="annotation text"/>
    <w:basedOn w:val="Normalny"/>
    <w:link w:val="TekstkomentarzaZnak"/>
    <w:uiPriority w:val="99"/>
    <w:unhideWhenUsed/>
    <w:rsid w:val="00D424EA"/>
    <w:pPr>
      <w:spacing w:line="240" w:lineRule="auto"/>
    </w:pPr>
    <w:rPr>
      <w:sz w:val="20"/>
      <w:szCs w:val="20"/>
    </w:rPr>
  </w:style>
  <w:style w:type="character" w:customStyle="1" w:styleId="TekstkomentarzaZnak">
    <w:name w:val="Tekst komentarza Znak"/>
    <w:basedOn w:val="Domylnaczcionkaakapitu"/>
    <w:link w:val="Tekstkomentarza"/>
    <w:uiPriority w:val="99"/>
    <w:rsid w:val="00D424EA"/>
    <w:rPr>
      <w:noProof/>
      <w:sz w:val="20"/>
      <w:szCs w:val="20"/>
    </w:rPr>
  </w:style>
  <w:style w:type="paragraph" w:styleId="Tematkomentarza">
    <w:name w:val="annotation subject"/>
    <w:basedOn w:val="Tekstkomentarza"/>
    <w:next w:val="Tekstkomentarza"/>
    <w:link w:val="TematkomentarzaZnak"/>
    <w:uiPriority w:val="99"/>
    <w:semiHidden/>
    <w:unhideWhenUsed/>
    <w:rsid w:val="00D424EA"/>
    <w:rPr>
      <w:b/>
      <w:bCs/>
    </w:rPr>
  </w:style>
  <w:style w:type="character" w:customStyle="1" w:styleId="TematkomentarzaZnak">
    <w:name w:val="Temat komentarza Znak"/>
    <w:basedOn w:val="TekstkomentarzaZnak"/>
    <w:link w:val="Tematkomentarza"/>
    <w:uiPriority w:val="99"/>
    <w:semiHidden/>
    <w:rsid w:val="00D424EA"/>
    <w:rPr>
      <w:b/>
      <w:bCs/>
      <w:noProof/>
      <w:sz w:val="20"/>
      <w:szCs w:val="20"/>
    </w:rPr>
  </w:style>
  <w:style w:type="paragraph" w:styleId="Tekstdymka">
    <w:name w:val="Balloon Text"/>
    <w:basedOn w:val="Normalny"/>
    <w:link w:val="TekstdymkaZnak"/>
    <w:uiPriority w:val="99"/>
    <w:semiHidden/>
    <w:unhideWhenUsed/>
    <w:rsid w:val="00D424E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424EA"/>
    <w:rPr>
      <w:rFonts w:ascii="Tahoma" w:hAnsi="Tahoma" w:cs="Tahoma"/>
      <w:noProof/>
      <w:sz w:val="16"/>
      <w:szCs w:val="16"/>
    </w:rPr>
  </w:style>
  <w:style w:type="character" w:styleId="Hipercze">
    <w:name w:val="Hyperlink"/>
    <w:basedOn w:val="Domylnaczcionkaakapitu"/>
    <w:uiPriority w:val="99"/>
    <w:unhideWhenUsed/>
    <w:rsid w:val="00071F52"/>
    <w:rPr>
      <w:color w:val="0000FF" w:themeColor="hyperlink"/>
      <w:u w:val="single"/>
    </w:rPr>
  </w:style>
  <w:style w:type="character" w:customStyle="1" w:styleId="Nagwek1Znak">
    <w:name w:val="Nagłówek 1 Znak"/>
    <w:basedOn w:val="Domylnaczcionkaakapitu"/>
    <w:link w:val="Nagwek1"/>
    <w:uiPriority w:val="9"/>
    <w:rsid w:val="00F75713"/>
    <w:rPr>
      <w:rFonts w:ascii="Times New Roman" w:eastAsia="Times New Roman" w:hAnsi="Times New Roman" w:cs="Times New Roman"/>
      <w:b/>
      <w:bCs/>
      <w:kern w:val="36"/>
      <w:sz w:val="48"/>
      <w:szCs w:val="48"/>
      <w:lang w:eastAsia="pl-PL"/>
    </w:rPr>
  </w:style>
  <w:style w:type="character" w:customStyle="1" w:styleId="Nagwek2Znak">
    <w:name w:val="Nagłówek 2 Znak"/>
    <w:basedOn w:val="Domylnaczcionkaakapitu"/>
    <w:link w:val="Nagwek2"/>
    <w:uiPriority w:val="9"/>
    <w:semiHidden/>
    <w:rsid w:val="00032FA8"/>
    <w:rPr>
      <w:rFonts w:asciiTheme="majorHAnsi" w:eastAsiaTheme="majorEastAsia" w:hAnsiTheme="majorHAnsi" w:cstheme="majorBidi"/>
      <w:noProof/>
      <w:color w:val="365F91" w:themeColor="accent1" w:themeShade="BF"/>
      <w:sz w:val="26"/>
      <w:szCs w:val="26"/>
    </w:rPr>
  </w:style>
  <w:style w:type="character" w:customStyle="1" w:styleId="asinfoproductname">
    <w:name w:val="as_info_productname"/>
    <w:basedOn w:val="Domylnaczcionkaakapitu"/>
    <w:rsid w:val="00032FA8"/>
  </w:style>
  <w:style w:type="paragraph" w:customStyle="1" w:styleId="paragraph">
    <w:name w:val="paragraph"/>
    <w:basedOn w:val="Normalny"/>
    <w:rsid w:val="00997838"/>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rmaltextrun">
    <w:name w:val="normaltextrun"/>
    <w:basedOn w:val="Domylnaczcionkaakapitu"/>
    <w:rsid w:val="00997838"/>
  </w:style>
  <w:style w:type="character" w:customStyle="1" w:styleId="eop">
    <w:name w:val="eop"/>
    <w:basedOn w:val="Domylnaczcionkaakapitu"/>
    <w:rsid w:val="009978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46483">
      <w:bodyDiv w:val="1"/>
      <w:marLeft w:val="0"/>
      <w:marRight w:val="0"/>
      <w:marTop w:val="0"/>
      <w:marBottom w:val="0"/>
      <w:divBdr>
        <w:top w:val="none" w:sz="0" w:space="0" w:color="auto"/>
        <w:left w:val="none" w:sz="0" w:space="0" w:color="auto"/>
        <w:bottom w:val="none" w:sz="0" w:space="0" w:color="auto"/>
        <w:right w:val="none" w:sz="0" w:space="0" w:color="auto"/>
      </w:divBdr>
    </w:div>
    <w:div w:id="143090759">
      <w:bodyDiv w:val="1"/>
      <w:marLeft w:val="0"/>
      <w:marRight w:val="0"/>
      <w:marTop w:val="0"/>
      <w:marBottom w:val="0"/>
      <w:divBdr>
        <w:top w:val="none" w:sz="0" w:space="0" w:color="auto"/>
        <w:left w:val="none" w:sz="0" w:space="0" w:color="auto"/>
        <w:bottom w:val="none" w:sz="0" w:space="0" w:color="auto"/>
        <w:right w:val="none" w:sz="0" w:space="0" w:color="auto"/>
      </w:divBdr>
    </w:div>
    <w:div w:id="575482963">
      <w:bodyDiv w:val="1"/>
      <w:marLeft w:val="0"/>
      <w:marRight w:val="0"/>
      <w:marTop w:val="0"/>
      <w:marBottom w:val="0"/>
      <w:divBdr>
        <w:top w:val="none" w:sz="0" w:space="0" w:color="auto"/>
        <w:left w:val="none" w:sz="0" w:space="0" w:color="auto"/>
        <w:bottom w:val="none" w:sz="0" w:space="0" w:color="auto"/>
        <w:right w:val="none" w:sz="0" w:space="0" w:color="auto"/>
      </w:divBdr>
    </w:div>
    <w:div w:id="614336034">
      <w:bodyDiv w:val="1"/>
      <w:marLeft w:val="0"/>
      <w:marRight w:val="0"/>
      <w:marTop w:val="0"/>
      <w:marBottom w:val="0"/>
      <w:divBdr>
        <w:top w:val="none" w:sz="0" w:space="0" w:color="auto"/>
        <w:left w:val="none" w:sz="0" w:space="0" w:color="auto"/>
        <w:bottom w:val="none" w:sz="0" w:space="0" w:color="auto"/>
        <w:right w:val="none" w:sz="0" w:space="0" w:color="auto"/>
      </w:divBdr>
    </w:div>
    <w:div w:id="713194856">
      <w:bodyDiv w:val="1"/>
      <w:marLeft w:val="0"/>
      <w:marRight w:val="0"/>
      <w:marTop w:val="0"/>
      <w:marBottom w:val="0"/>
      <w:divBdr>
        <w:top w:val="none" w:sz="0" w:space="0" w:color="auto"/>
        <w:left w:val="none" w:sz="0" w:space="0" w:color="auto"/>
        <w:bottom w:val="none" w:sz="0" w:space="0" w:color="auto"/>
        <w:right w:val="none" w:sz="0" w:space="0" w:color="auto"/>
      </w:divBdr>
    </w:div>
    <w:div w:id="1160464913">
      <w:bodyDiv w:val="1"/>
      <w:marLeft w:val="0"/>
      <w:marRight w:val="0"/>
      <w:marTop w:val="0"/>
      <w:marBottom w:val="0"/>
      <w:divBdr>
        <w:top w:val="none" w:sz="0" w:space="0" w:color="auto"/>
        <w:left w:val="none" w:sz="0" w:space="0" w:color="auto"/>
        <w:bottom w:val="none" w:sz="0" w:space="0" w:color="auto"/>
        <w:right w:val="none" w:sz="0" w:space="0" w:color="auto"/>
      </w:divBdr>
    </w:div>
    <w:div w:id="1562670888">
      <w:bodyDiv w:val="1"/>
      <w:marLeft w:val="0"/>
      <w:marRight w:val="0"/>
      <w:marTop w:val="0"/>
      <w:marBottom w:val="0"/>
      <w:divBdr>
        <w:top w:val="none" w:sz="0" w:space="0" w:color="auto"/>
        <w:left w:val="none" w:sz="0" w:space="0" w:color="auto"/>
        <w:bottom w:val="none" w:sz="0" w:space="0" w:color="auto"/>
        <w:right w:val="none" w:sz="0" w:space="0" w:color="auto"/>
      </w:divBdr>
    </w:div>
    <w:div w:id="1830124300">
      <w:bodyDiv w:val="1"/>
      <w:marLeft w:val="0"/>
      <w:marRight w:val="0"/>
      <w:marTop w:val="0"/>
      <w:marBottom w:val="0"/>
      <w:divBdr>
        <w:top w:val="none" w:sz="0" w:space="0" w:color="auto"/>
        <w:left w:val="none" w:sz="0" w:space="0" w:color="auto"/>
        <w:bottom w:val="none" w:sz="0" w:space="0" w:color="auto"/>
        <w:right w:val="none" w:sz="0" w:space="0" w:color="auto"/>
      </w:divBdr>
    </w:div>
    <w:div w:id="1944654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d = " h t t p : / / w w w . w 3 . o r g / 2 0 0 1 / X M L S c h e m a "   x m l n s : x s i = " h t t p : / / w w w . w 3 . o r g / 2 0 0 1 / X M L S c h e m a - i n s t a n c 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DF80E0-4F16-4380-BA07-38C62F518FEF}">
  <ds:schemaRefs>
    <ds:schemaRef ds:uri="http://www.w3.org/2001/XMLSchema"/>
  </ds:schemaRefs>
</ds:datastoreItem>
</file>

<file path=customXml/itemProps2.xml><?xml version="1.0" encoding="utf-8"?>
<ds:datastoreItem xmlns:ds="http://schemas.openxmlformats.org/officeDocument/2006/customXml" ds:itemID="{817067FE-1069-4E45-B525-980484198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4900</TotalTime>
  <Pages>5</Pages>
  <Words>1587</Words>
  <Characters>9522</Characters>
  <Application>Microsoft Office Word</Application>
  <DocSecurity>0</DocSecurity>
  <Lines>79</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Paweł Kur</dc:creator>
  <cp:lastModifiedBy>Dariusz Kurzawski</cp:lastModifiedBy>
  <cp:revision>10</cp:revision>
  <cp:lastPrinted>2024-04-11T09:54:00Z</cp:lastPrinted>
  <dcterms:created xsi:type="dcterms:W3CDTF">2024-07-05T07:36:00Z</dcterms:created>
  <dcterms:modified xsi:type="dcterms:W3CDTF">2024-08-06T12:36:00Z</dcterms:modified>
</cp:coreProperties>
</file>