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18C" w14:textId="368286DD" w:rsidR="00117289" w:rsidRPr="00117289" w:rsidRDefault="00117289" w:rsidP="00117289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62823334"/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SWZ </w:t>
      </w:r>
    </w:p>
    <w:p w14:paraId="7EA21D3F" w14:textId="261B3685" w:rsidR="00117289" w:rsidRPr="00117289" w:rsidRDefault="00117289" w:rsidP="00117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973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BB4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bookmarkEnd w:id="1"/>
      <w:r w:rsidR="00973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3B2524D4" w14:textId="7BE3FE05" w:rsidR="00513AD9" w:rsidRPr="00BB4C38" w:rsidRDefault="00513AD9" w:rsidP="007E254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BB4C3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FORMULARZ OFERTOWY</w:t>
      </w:r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bookmarkEnd w:id="0"/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 xml:space="preserve">dla </w:t>
      </w:r>
      <w:r w:rsidR="00117289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Aeroklubu Ziemi Lubuskiej </w:t>
      </w:r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</w:p>
    <w:p w14:paraId="493C261C" w14:textId="19A3E46A" w:rsidR="00C53556" w:rsidRPr="00424409" w:rsidRDefault="00C53556" w:rsidP="00C5355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>„</w:t>
      </w:r>
      <w:bookmarkStart w:id="2" w:name="_Hlk81322777"/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 xml:space="preserve">Sukcesywna dostawa paliwa ciekłego: Benzyny silnikowej PB95 dla </w:t>
      </w:r>
      <w:r w:rsidR="00973DEB" w:rsidRPr="00973DEB">
        <w:rPr>
          <w:rFonts w:ascii="Times New Roman" w:eastAsia="Times New Roman" w:hAnsi="Times New Roman"/>
          <w:b/>
          <w:bCs/>
          <w:i/>
          <w:sz w:val="24"/>
          <w:szCs w:val="24"/>
        </w:rPr>
        <w:t>Aeroklubu Ziemi Lubuskiej</w:t>
      </w:r>
      <w:bookmarkEnd w:id="2"/>
      <w:r w:rsidR="00973DEB" w:rsidRPr="00973DEB">
        <w:rPr>
          <w:rFonts w:ascii="Times New Roman" w:eastAsia="Times New Roman" w:hAnsi="Times New Roman"/>
          <w:b/>
          <w:i/>
          <w:sz w:val="24"/>
          <w:szCs w:val="24"/>
        </w:rPr>
        <w:t>”</w:t>
      </w:r>
      <w:r w:rsidR="00973DE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17289">
        <w:rPr>
          <w:rFonts w:ascii="Times New Roman" w:hAnsi="Times New Roman"/>
          <w:sz w:val="24"/>
          <w:szCs w:val="24"/>
          <w:lang w:eastAsia="en-GB"/>
        </w:rPr>
        <w:t xml:space="preserve">prowadzonego w trybie </w:t>
      </w:r>
      <w:r w:rsidR="00BB4C38">
        <w:rPr>
          <w:rFonts w:ascii="Times New Roman" w:hAnsi="Times New Roman"/>
          <w:sz w:val="24"/>
          <w:szCs w:val="24"/>
          <w:lang w:eastAsia="en-GB"/>
        </w:rPr>
        <w:t>podstawowym</w:t>
      </w:r>
      <w:r w:rsidR="00117289">
        <w:rPr>
          <w:rFonts w:ascii="Times New Roman" w:hAnsi="Times New Roman"/>
          <w:sz w:val="24"/>
          <w:szCs w:val="24"/>
          <w:lang w:eastAsia="en-GB"/>
        </w:rPr>
        <w:t xml:space="preserve"> na podstawie </w:t>
      </w:r>
      <w:r w:rsidR="00BB4C38" w:rsidRPr="00BB4C38">
        <w:rPr>
          <w:rFonts w:ascii="Times New Roman" w:hAnsi="Times New Roman"/>
          <w:sz w:val="24"/>
          <w:szCs w:val="24"/>
          <w:lang w:eastAsia="en-GB"/>
        </w:rPr>
        <w:t xml:space="preserve">art. 275 pkt 1 ustawy </w:t>
      </w:r>
      <w:r w:rsidR="00117289">
        <w:rPr>
          <w:rFonts w:ascii="Times New Roman" w:hAnsi="Times New Roman"/>
          <w:sz w:val="24"/>
          <w:szCs w:val="24"/>
          <w:lang w:eastAsia="en-GB"/>
        </w:rPr>
        <w:t>z dnia 11 września 2019 roku Prawo zamówień publicznych</w:t>
      </w:r>
      <w:r w:rsidR="000C5FA1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238ED18C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(Pełnomocnika w przypadku Konsorcjum):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09A56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421A3296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2136EC0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3E8C6F73" w14:textId="77777777" w:rsidR="00C53556" w:rsidRDefault="00C53556" w:rsidP="00C5355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9C755C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42440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2830"/>
        <w:gridCol w:w="6800"/>
      </w:tblGrid>
      <w:tr w:rsidR="00C53556" w14:paraId="784EF596" w14:textId="77777777" w:rsidTr="00BB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094F081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danych: </w:t>
            </w:r>
          </w:p>
        </w:tc>
        <w:tc>
          <w:tcPr>
            <w:tcW w:w="6800" w:type="dxa"/>
          </w:tcPr>
          <w:p w14:paraId="37F620A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Odpowiedź: </w:t>
            </w:r>
          </w:p>
        </w:tc>
      </w:tr>
      <w:tr w:rsidR="00C53556" w14:paraId="6C997635" w14:textId="77777777" w:rsidTr="00BB4C38">
        <w:tc>
          <w:tcPr>
            <w:tcW w:w="2830" w:type="dxa"/>
          </w:tcPr>
          <w:p w14:paraId="08307CAC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800" w:type="dxa"/>
          </w:tcPr>
          <w:p w14:paraId="472B8BA8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7F457672" w14:textId="77777777" w:rsidTr="00BB4C38">
        <w:tc>
          <w:tcPr>
            <w:tcW w:w="2830" w:type="dxa"/>
          </w:tcPr>
          <w:p w14:paraId="5658C8B6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NIP/PESEL:</w:t>
            </w:r>
          </w:p>
        </w:tc>
        <w:tc>
          <w:tcPr>
            <w:tcW w:w="6800" w:type="dxa"/>
          </w:tcPr>
          <w:p w14:paraId="2718D8E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4F2421FB" w14:textId="77777777" w:rsidTr="00BB4C38">
        <w:tc>
          <w:tcPr>
            <w:tcW w:w="2830" w:type="dxa"/>
          </w:tcPr>
          <w:p w14:paraId="26DDE887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6800" w:type="dxa"/>
          </w:tcPr>
          <w:p w14:paraId="2A2E594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6A4AF7F" w14:textId="77777777" w:rsidTr="00BB4C38">
        <w:tc>
          <w:tcPr>
            <w:tcW w:w="2830" w:type="dxa"/>
          </w:tcPr>
          <w:p w14:paraId="38387991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KRS/ CEIDG:</w:t>
            </w:r>
          </w:p>
        </w:tc>
        <w:tc>
          <w:tcPr>
            <w:tcW w:w="6800" w:type="dxa"/>
          </w:tcPr>
          <w:p w14:paraId="699C924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2E771DA3" w14:textId="77777777" w:rsidTr="00BB4C38">
        <w:tc>
          <w:tcPr>
            <w:tcW w:w="2830" w:type="dxa"/>
          </w:tcPr>
          <w:p w14:paraId="66ED5EB8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dres skrzynki </w:t>
            </w:r>
            <w:proofErr w:type="spellStart"/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ePUAP</w:t>
            </w:r>
            <w:proofErr w:type="spellEnd"/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3B57B2E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0661393E" w14:textId="77777777" w:rsidTr="00BB4C38">
        <w:tc>
          <w:tcPr>
            <w:tcW w:w="2830" w:type="dxa"/>
          </w:tcPr>
          <w:p w14:paraId="2AB8C843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00" w:type="dxa"/>
          </w:tcPr>
          <w:p w14:paraId="0DE78836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137ABB2" w14:textId="77777777" w:rsidTr="00BB4C38">
        <w:tc>
          <w:tcPr>
            <w:tcW w:w="2830" w:type="dxa"/>
          </w:tcPr>
          <w:p w14:paraId="5ADDA6C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0" w:type="dxa"/>
          </w:tcPr>
          <w:p w14:paraId="04544DC2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20449F" w14:textId="77777777" w:rsidR="00973DEB" w:rsidRDefault="00973DEB" w:rsidP="00973DEB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Rodzaj Wykonawcy </w:t>
      </w:r>
      <w:bookmarkStart w:id="3" w:name="_Hlk72153487"/>
      <w:r w:rsidRPr="00EA032A">
        <w:rPr>
          <w:rFonts w:ascii="Times New Roman" w:eastAsia="Calibri" w:hAnsi="Times New Roman" w:cs="Times New Roman"/>
          <w:sz w:val="24"/>
          <w:szCs w:val="24"/>
        </w:rPr>
        <w:t>(</w:t>
      </w:r>
      <w:r w:rsidRPr="00EA032A">
        <w:rPr>
          <w:rFonts w:ascii="Times New Roman" w:eastAsia="Calibri" w:hAnsi="Times New Roman" w:cs="Times New Roman"/>
          <w:i/>
          <w:iCs/>
          <w:sz w:val="24"/>
          <w:szCs w:val="24"/>
        </w:rPr>
        <w:t>postawić znak „X” przy właściw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/niepotrzebne skreślić</w:t>
      </w:r>
      <w:r w:rsidRPr="0042440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424409">
        <w:rPr>
          <w:rStyle w:val="Odwoanieprzypisudolnego"/>
          <w:rFonts w:ascii="Times New Roman" w:eastAsia="Calibri" w:hAnsi="Times New Roman" w:cs="Times New Roman"/>
          <w:i/>
          <w:iCs/>
          <w:sz w:val="24"/>
          <w:szCs w:val="24"/>
        </w:rPr>
        <w:footnoteReference w:id="1"/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3"/>
    </w:p>
    <w:p w14:paraId="61F54CB2" w14:textId="77777777" w:rsidR="00973DEB" w:rsidRPr="00424409" w:rsidRDefault="00973DEB" w:rsidP="00973DEB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90987368"/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bookmarkEnd w:id="4"/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mikroprzedsiębiorstwo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>małe przedsiębiorstwo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średnie przedsiębiorstwo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duże przedsiębiorstwo 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jednoosobowa działalność gospodarcza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osoba fizyczna nie prowadząca dzielności gospodarczej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inny rodzaj / jaki: ………………………………….…….. </w:t>
      </w:r>
    </w:p>
    <w:p w14:paraId="1A8C26B4" w14:textId="77777777" w:rsidR="00973DEB" w:rsidRPr="00424409" w:rsidRDefault="00973DEB" w:rsidP="00973DEB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24409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Konsorcjum)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  <w:lang w:eastAsia="ar-SA"/>
        </w:rPr>
        <w:footnoteReference w:id="2"/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14:paraId="0DB5794C" w14:textId="77777777" w:rsidR="00973DEB" w:rsidRPr="00424409" w:rsidRDefault="00973DEB" w:rsidP="00973DE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05FB0B0A" w14:textId="77777777" w:rsidR="00973DEB" w:rsidRDefault="00973DEB" w:rsidP="00973D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7A05CB37" w14:textId="030B5484" w:rsidR="00F141F3" w:rsidRPr="00AB76CB" w:rsidRDefault="00F141F3" w:rsidP="00F141F3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Oferuję/</w:t>
      </w:r>
      <w:proofErr w:type="spellStart"/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przedmiotu zamówienia w zakresie objętym SWZ </w:t>
      </w:r>
    </w:p>
    <w:p w14:paraId="64DCE2AE" w14:textId="13AE0C05" w:rsidR="00AB76CB" w:rsidRDefault="00AB76CB" w:rsidP="00AB76CB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Pr="00AB76CB">
        <w:rPr>
          <w:rFonts w:ascii="Times New Roman" w:eastAsia="Batang" w:hAnsi="Times New Roman" w:cs="Times New Roman"/>
          <w:sz w:val="24"/>
          <w:szCs w:val="24"/>
          <w:lang w:eastAsia="pl-PL"/>
        </w:rPr>
        <w:t>całkowitą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 w wysokości w wysokości:</w:t>
      </w:r>
    </w:p>
    <w:p w14:paraId="0B3763F6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Wartość netto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702952E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Wartość podatku VAT 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921E41E" w14:textId="77777777" w:rsidR="00010A54" w:rsidRPr="00010A54" w:rsidRDefault="00010A54" w:rsidP="00010A54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Cena brutto (netto + VAT) </w:t>
      </w:r>
      <w:r w:rsidRPr="00010A5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170FC867" w14:textId="205897B8" w:rsidR="00010A54" w:rsidRDefault="00010A54" w:rsidP="00010A54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A6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</w:t>
      </w:r>
    </w:p>
    <w:p w14:paraId="01C1291E" w14:textId="0032F076" w:rsidR="00010A54" w:rsidRPr="00EA032A" w:rsidRDefault="00010A54" w:rsidP="00010A54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poniższym wyliczeniem: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672"/>
        <w:gridCol w:w="1556"/>
        <w:gridCol w:w="1152"/>
        <w:gridCol w:w="1549"/>
        <w:gridCol w:w="2205"/>
      </w:tblGrid>
      <w:tr w:rsidR="00010A54" w:rsidRPr="00010A54" w14:paraId="11CB10FD" w14:textId="77777777" w:rsidTr="00C866F2">
        <w:trPr>
          <w:trHeight w:val="1563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6E8A3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Rodzaj paliwa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D7B" w14:textId="00BC39ED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Szacunkowa ilość paliwa 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</w:t>
            </w:r>
            <w:r w:rsidR="00C866F2">
              <w:rPr>
                <w:rFonts w:ascii="Times New Roman" w:hAnsi="Times New Roman" w:cs="Times New Roman"/>
                <w:iCs/>
                <w:sz w:val="24"/>
                <w:szCs w:val="24"/>
              </w:rPr>
              <w:t>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33BED" w14:textId="7661DA0B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2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Cena netto za 1</w:t>
            </w:r>
            <w:r w:rsidR="00C866F2">
              <w:rPr>
                <w:rFonts w:ascii="Times New Roman" w:hAnsi="Times New Roman" w:cs="Times New Roman"/>
                <w:iCs/>
                <w:sz w:val="24"/>
                <w:szCs w:val="24"/>
              </w:rPr>
              <w:t>litr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PKN ORLEN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zł./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EB5DD" w14:textId="7E93B74F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rabatu za 1 </w:t>
            </w:r>
            <w:r w:rsidR="00C866F2" w:rsidRPr="00C866F2">
              <w:rPr>
                <w:rFonts w:ascii="Times New Roman" w:hAnsi="Times New Roman" w:cs="Times New Roman"/>
                <w:iCs/>
                <w:sz w:val="24"/>
                <w:szCs w:val="24"/>
              </w:rPr>
              <w:t>litr</w:t>
            </w: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zł/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8CB1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ind w:hanging="3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netto całego zamówienia z </w:t>
            </w:r>
            <w:proofErr w:type="spellStart"/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uwzgl</w:t>
            </w:r>
            <w:proofErr w:type="spellEnd"/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. rabatu /PLN/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DD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brutto całego zamówienia z </w:t>
            </w:r>
            <w:proofErr w:type="spellStart"/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uwzgl</w:t>
            </w:r>
            <w:proofErr w:type="spellEnd"/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. rabatu /PLN/</w:t>
            </w:r>
          </w:p>
        </w:tc>
      </w:tr>
      <w:tr w:rsidR="00010A54" w:rsidRPr="00010A54" w14:paraId="0F882C10" w14:textId="77777777" w:rsidTr="00C866F2"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7002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DC1C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900C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FADA1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E370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1388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010A54" w:rsidRPr="00010A54" w14:paraId="03B80163" w14:textId="77777777" w:rsidTr="00C866F2">
        <w:trPr>
          <w:trHeight w:val="545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E0D90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Benzyna bezołowiowa PB 95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17B8" w14:textId="31C7FB2B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A54">
              <w:rPr>
                <w:rFonts w:ascii="Times New Roman" w:hAnsi="Times New Roman" w:cs="Times New Roman"/>
                <w:iCs/>
                <w:sz w:val="24"/>
                <w:szCs w:val="24"/>
              </w:rPr>
              <w:t>32 000 litrów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AF7B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DE005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D98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A887" w14:textId="77777777" w:rsidR="00010A54" w:rsidRPr="00010A54" w:rsidRDefault="00010A54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45F52E4" w14:textId="6C250B2B" w:rsidR="00010A54" w:rsidRPr="00010A54" w:rsidRDefault="00010A54" w:rsidP="00010A54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Nazwa producenta i nazwa handlowa oferowanego paliwa: benzyny bezołowiowej Pb 95: …………………………/……..…….…………………</w:t>
      </w:r>
    </w:p>
    <w:p w14:paraId="75DAF034" w14:textId="77777777" w:rsidR="00010A54" w:rsidRPr="00010A54" w:rsidRDefault="00010A54" w:rsidP="00010A54">
      <w:pPr>
        <w:pStyle w:val="Akapitzlist"/>
        <w:keepNext/>
        <w:tabs>
          <w:tab w:val="left" w:pos="0"/>
        </w:tabs>
        <w:suppressAutoHyphens/>
        <w:spacing w:before="240" w:after="200" w:line="276" w:lineRule="auto"/>
        <w:ind w:left="36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0A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Oświadczam/my, że:</w:t>
      </w:r>
    </w:p>
    <w:p w14:paraId="6B3DFD43" w14:textId="36A96073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oferowane przez nas ceny paliwa obowiązują na dzień </w:t>
      </w:r>
      <w:r w:rsidRPr="00010A54">
        <w:rPr>
          <w:rFonts w:ascii="Times New Roman" w:eastAsia="Calibri" w:hAnsi="Times New Roman" w:cs="Times New Roman"/>
          <w:sz w:val="24"/>
          <w:szCs w:val="24"/>
        </w:rPr>
        <w:t>15 czerwca 2022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r. i są odniesione </w:t>
      </w:r>
      <w:r w:rsidRPr="00010A54">
        <w:rPr>
          <w:rFonts w:ascii="Times New Roman" w:eastAsia="Calibri" w:hAnsi="Times New Roman" w:cs="Times New Roman"/>
          <w:sz w:val="24"/>
          <w:szCs w:val="24"/>
        </w:rPr>
        <w:br/>
        <w:t>do hurtowych cen netto PKN Orlen;</w:t>
      </w:r>
    </w:p>
    <w:p w14:paraId="4429F5A4" w14:textId="77777777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oferowane przez nas ceny jednostkowe podlegać będą waloryzacji, a sposób ustalania zmian cen w czasie trwania umowy przedstawiony we projektowanych postanowieniach umowy zostaje przez nas zaakceptowany bez zastrzeżeń;</w:t>
      </w:r>
    </w:p>
    <w:p w14:paraId="18C169A0" w14:textId="77777777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cena oferty została sporządzona w oparciu o całkowity przedmiot zamówienia, posiadaną wiedzę i doświadczenie oraz uwzględnia należny podatek od towarów i usług VAT, a także wszystkie koszty wykonania przedmiotu zamówienia;</w:t>
      </w:r>
    </w:p>
    <w:p w14:paraId="4EFDD8D2" w14:textId="77777777" w:rsidR="00010A54" w:rsidRPr="00010A54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54">
        <w:rPr>
          <w:rFonts w:ascii="Times New Roman" w:eastAsia="Calibri" w:hAnsi="Times New Roman" w:cs="Times New Roman"/>
          <w:sz w:val="24"/>
          <w:szCs w:val="24"/>
        </w:rPr>
        <w:t>złożona oferta opisuje stan prawny i faktyczny.</w:t>
      </w:r>
    </w:p>
    <w:p w14:paraId="70391640" w14:textId="77777777" w:rsidR="00831BFB" w:rsidRPr="00831BFB" w:rsidRDefault="00831BFB" w:rsidP="00831BFB">
      <w:pPr>
        <w:pStyle w:val="Akapitzlist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9A721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Wykonawcy w przypadku udzielenia zamówienia: </w:t>
      </w:r>
    </w:p>
    <w:p w14:paraId="408D7CBF" w14:textId="77777777" w:rsidR="00973DEB" w:rsidRPr="00424409" w:rsidRDefault="00973DEB" w:rsidP="00973DEB">
      <w:pPr>
        <w:pStyle w:val="Akapitzlist"/>
        <w:numPr>
          <w:ilvl w:val="0"/>
          <w:numId w:val="30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zapoznałem/zapoznaliśmy się z projektowanymi postanowieniami umowy, określonymi w SWZ i zobowiązuję/</w:t>
      </w:r>
      <w:proofErr w:type="spellStart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się, w przypadku wyboru mojej/naszej oferty, do zawarcia umowy zgodnej z niniejszą ofertą, na warunkach określonych w SWZ dla przedmiotowego postępowania, w miejscu i terminie wyznaczonym przez Zamawiającego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 </w:t>
      </w:r>
    </w:p>
    <w:p w14:paraId="0EF78AA0" w14:textId="77777777" w:rsidR="00973DEB" w:rsidRPr="004F6160" w:rsidRDefault="00973DEB" w:rsidP="00973DEB">
      <w:pPr>
        <w:pStyle w:val="Akapitzlist"/>
        <w:numPr>
          <w:ilvl w:val="0"/>
          <w:numId w:val="30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Zobowiązuję/</w:t>
      </w:r>
      <w:proofErr w:type="spellStart"/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emy</w:t>
      </w:r>
      <w:proofErr w:type="spellEnd"/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się do wyznaczenia następujących osób do kontaktów z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 </w:t>
      </w: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Zamawiającym w sprawach dotyczących realizacji przedmiotu umowy: </w:t>
      </w:r>
    </w:p>
    <w:p w14:paraId="498DCA6E" w14:textId="77777777" w:rsidR="00973DEB" w:rsidRPr="00424409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102997872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5F9BC18A" w14:textId="77777777" w:rsidR="00973DEB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>nr telefonu: …………………..………..  e-mail: 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5"/>
    <w:p w14:paraId="755CB454" w14:textId="77777777" w:rsidR="00973DEB" w:rsidRPr="00BC129C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C129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(powielić tyle razy ile to konieczne) </w:t>
      </w:r>
    </w:p>
    <w:p w14:paraId="007EFB9F" w14:textId="77777777" w:rsidR="00973DEB" w:rsidRPr="00424409" w:rsidRDefault="00973DEB" w:rsidP="00973DEB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2287B50A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Podwykonawstwo: </w:t>
      </w:r>
    </w:p>
    <w:p w14:paraId="4B3915E7" w14:textId="77777777" w:rsidR="00973DEB" w:rsidRPr="00C070A9" w:rsidRDefault="00973DEB" w:rsidP="00973DEB">
      <w:pPr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przedmiot zamówienia zostanie zrealizowany 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C070A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80A1904" w14:textId="77777777" w:rsidR="00973DEB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6" w:name="_Hlk90989024"/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bookmarkEnd w:id="6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całości samodzielnie przez wykonawcę </w:t>
      </w:r>
    </w:p>
    <w:p w14:paraId="666EABBB" w14:textId="77777777" w:rsidR="00973DEB" w:rsidRPr="00C070A9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przy współudziale następujących podwykonawców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</w:p>
    <w:tbl>
      <w:tblPr>
        <w:tblStyle w:val="Tabelasiatki4akcent6"/>
        <w:tblW w:w="4781" w:type="pct"/>
        <w:tblInd w:w="595" w:type="dxa"/>
        <w:tblLook w:val="0620" w:firstRow="1" w:lastRow="0" w:firstColumn="0" w:lastColumn="0" w:noHBand="1" w:noVBand="1"/>
      </w:tblPr>
      <w:tblGrid>
        <w:gridCol w:w="4536"/>
        <w:gridCol w:w="4672"/>
      </w:tblGrid>
      <w:tr w:rsidR="00973DEB" w:rsidRPr="00424409" w14:paraId="22A1ACFA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</w:tcPr>
          <w:p w14:paraId="3EBF19BF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bookmarkStart w:id="7" w:name="_Hlk62029784"/>
            <w:bookmarkStart w:id="8" w:name="_Hlk62030098"/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Dane podwykonawcy 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(firma, adres, NIP/PESEL, KRS/</w:t>
            </w:r>
            <w:proofErr w:type="spellStart"/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CEiDG</w:t>
            </w:r>
            <w:proofErr w:type="spellEnd"/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37" w:type="pct"/>
          </w:tcPr>
          <w:p w14:paraId="444B950B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Opis części zamówienia powierzonych podwykonawcy</w:t>
            </w:r>
          </w:p>
        </w:tc>
      </w:tr>
      <w:tr w:rsidR="00973DEB" w:rsidRPr="00424409" w14:paraId="77A950A0" w14:textId="77777777" w:rsidTr="00A04BE4">
        <w:tc>
          <w:tcPr>
            <w:tcW w:w="2463" w:type="pct"/>
          </w:tcPr>
          <w:p w14:paraId="2F75AE77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50B2D52F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DEB" w:rsidRPr="00424409" w14:paraId="5A9C1609" w14:textId="77777777" w:rsidTr="00A04BE4">
        <w:tc>
          <w:tcPr>
            <w:tcW w:w="2463" w:type="pct"/>
          </w:tcPr>
          <w:p w14:paraId="35870130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17455A0B" w14:textId="77777777" w:rsidR="00973DEB" w:rsidRPr="00424409" w:rsidRDefault="00973DEB" w:rsidP="00A04BE4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7"/>
    <w:bookmarkEnd w:id="8"/>
    <w:p w14:paraId="31064065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Oświadczenia: </w:t>
      </w:r>
    </w:p>
    <w:p w14:paraId="57E13676" w14:textId="77777777" w:rsidR="00973DEB" w:rsidRPr="00424409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9" w:name="_Hlk62031269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</w:t>
      </w:r>
      <w:bookmarkEnd w:id="9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że jestem/jesteśmy związany/i niniejszą ofertą przez okres wskazany przez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Z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amawiającego w SWZ; </w:t>
      </w:r>
    </w:p>
    <w:p w14:paraId="75F3298D" w14:textId="77777777" w:rsidR="00973DEB" w:rsidRPr="00424409" w:rsidRDefault="00973DEB" w:rsidP="00973DEB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 w cenie oferty zostały uwzględnione wszystkie koszty związane z wykonaniem zamówienia; </w:t>
      </w:r>
    </w:p>
    <w:p w14:paraId="0C8DFA84" w14:textId="77777777" w:rsidR="00973DEB" w:rsidRPr="00424409" w:rsidRDefault="00973DEB" w:rsidP="00973DEB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spełniam/my wszystkie wymagania zawarte w SWZ; </w:t>
      </w:r>
    </w:p>
    <w:p w14:paraId="3DD049D5" w14:textId="77777777" w:rsidR="00973DEB" w:rsidRPr="00424409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akceptuję/</w:t>
      </w:r>
      <w:proofErr w:type="spellStart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warunki płatności określone przez Zamawiającego w SWZ dla przedmiotowego postępowania; </w:t>
      </w:r>
    </w:p>
    <w:p w14:paraId="7AAD4CD6" w14:textId="77777777" w:rsidR="00973DEB" w:rsidRPr="00424409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Oświadczenie wymagane od wykonawcy w zakresie wypełnienia obowiązków informacyjnych przewidzianych w art. 13 lub art. 14 RODO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6569B37D" w14:textId="77777777" w:rsidR="00973DEB" w:rsidRPr="000C5FA1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1)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; </w:t>
      </w:r>
    </w:p>
    <w:p w14:paraId="2317A518" w14:textId="77777777" w:rsidR="00973DEB" w:rsidRPr="00766BD0" w:rsidRDefault="00973DEB" w:rsidP="00973DEB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/my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>, że złożona przez nas oferta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14:paraId="5D2545A9" w14:textId="77777777" w:rsidR="00973DEB" w:rsidRPr="00766BD0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ZAWIERA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NIE ZAWIERA </w:t>
      </w:r>
    </w:p>
    <w:p w14:paraId="79EE4A38" w14:textId="77777777" w:rsidR="00973DEB" w:rsidRPr="00766BD0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sz w:val="24"/>
          <w:szCs w:val="24"/>
          <w:lang w:eastAsia="pl-PL"/>
        </w:rPr>
        <w:t>rozwiązań równoważnych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45A240C7" w14:textId="77777777" w:rsidR="00973DEB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766BD0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 przypadku zaznaczenia odpowiedzi twierdzącej należy wskazać elementy równoważności oraz załączyć do oferty dokumenty równoważności)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0D72B0A8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7C9BE4A3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D</w:t>
            </w:r>
            <w:r w:rsidRPr="00766BD0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owód równoważności</w:t>
            </w: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4" w:type="pct"/>
          </w:tcPr>
          <w:p w14:paraId="039F32F6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Czego dotyczy </w:t>
            </w:r>
          </w:p>
        </w:tc>
      </w:tr>
      <w:tr w:rsidR="00973DEB" w:rsidRPr="00C070A9" w14:paraId="1AE1063F" w14:textId="77777777" w:rsidTr="00A04BE4">
        <w:tc>
          <w:tcPr>
            <w:tcW w:w="2456" w:type="pct"/>
          </w:tcPr>
          <w:p w14:paraId="03EFD3BC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229A7757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0308B256" w14:textId="77777777" w:rsidTr="00A04BE4">
        <w:tc>
          <w:tcPr>
            <w:tcW w:w="2456" w:type="pct"/>
          </w:tcPr>
          <w:p w14:paraId="45B956DC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24603B2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FAE4BA7" w14:textId="77777777" w:rsidR="00973DEB" w:rsidRPr="00766BD0" w:rsidRDefault="00973DEB" w:rsidP="00973DEB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</w:p>
    <w:p w14:paraId="5C9951A3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0DDB076" w14:textId="77777777" w:rsidR="00973DEB" w:rsidRPr="00C070A9" w:rsidRDefault="00973DEB" w:rsidP="00973DEB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Wybór mojej/naszej oferty </w:t>
      </w:r>
      <w:bookmarkStart w:id="10" w:name="_Hlk102997778"/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 w:rsidRPr="005A54C0">
        <w:rPr>
          <w:rFonts w:ascii="Times New Roman" w:eastAsia="Calibri" w:hAnsi="Times New Roman" w:cs="Times New Roman"/>
          <w:i/>
          <w:iCs/>
          <w:sz w:val="24"/>
          <w:szCs w:val="24"/>
        </w:rPr>
        <w:t>/ niepotrzebne skreślić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C754F7" w14:textId="77777777" w:rsidR="00973DEB" w:rsidRPr="00C070A9" w:rsidRDefault="00973DEB" w:rsidP="00973DEB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NIE PROWADZI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PROWADZI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0"/>
    <w:p w14:paraId="2113671E" w14:textId="77777777" w:rsidR="00973DEB" w:rsidRDefault="00973DEB" w:rsidP="00973DEB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do powstania u Zamawiającego obowiązku podatkowego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zgodnie z przepisami o podatku od towarów i usług</w:t>
      </w: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w następującym zakresie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11" w:name="_Hlk72154685"/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  <w:bookmarkEnd w:id="11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3F42ABBB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0067B19C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bookmarkStart w:id="12" w:name="_Hlk81737875"/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2544" w:type="pct"/>
          </w:tcPr>
          <w:p w14:paraId="25155AA1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Wartość bez kwoty podatku</w:t>
            </w:r>
          </w:p>
        </w:tc>
      </w:tr>
      <w:tr w:rsidR="00973DEB" w:rsidRPr="00C070A9" w14:paraId="3CC522B4" w14:textId="77777777" w:rsidTr="00A04BE4">
        <w:tc>
          <w:tcPr>
            <w:tcW w:w="2456" w:type="pct"/>
          </w:tcPr>
          <w:p w14:paraId="7BC2F39B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010876E0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760E65AA" w14:textId="77777777" w:rsidTr="00A04BE4">
        <w:tc>
          <w:tcPr>
            <w:tcW w:w="2456" w:type="pct"/>
          </w:tcPr>
          <w:p w14:paraId="71D11720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D7113B8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12"/>
    <w:p w14:paraId="215F1349" w14:textId="77777777" w:rsidR="00973DEB" w:rsidRPr="00C070A9" w:rsidRDefault="00973DEB" w:rsidP="00973DEB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Wskazane poniżej informacje zawarte w ofercie stanowią tajemnicę przedsiębiorstwa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4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(wypełnić 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jeżeli oferta zawiera informacje stanowiące tajemnice przedsiębiorstwa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):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4317"/>
        <w:gridCol w:w="4471"/>
      </w:tblGrid>
      <w:tr w:rsidR="00973DEB" w:rsidRPr="00C070A9" w14:paraId="236EAC39" w14:textId="77777777" w:rsidTr="00A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6" w:type="pct"/>
          </w:tcPr>
          <w:p w14:paraId="577399FB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lastRenderedPageBreak/>
              <w:t>O</w:t>
            </w:r>
            <w:r w:rsidRPr="00451F7B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znaczenie rodzaju (nazwy) informacji stanowiącej tajemnicę przedsiębiorstwa</w:t>
            </w: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44" w:type="pct"/>
          </w:tcPr>
          <w:p w14:paraId="08E71072" w14:textId="77777777" w:rsidR="00973DEB" w:rsidRPr="00C070A9" w:rsidRDefault="00973DEB" w:rsidP="00A04BE4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Zawarte w pliku oznaczonym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(nazwa oznaczenia pliku)</w:t>
            </w:r>
          </w:p>
        </w:tc>
      </w:tr>
      <w:tr w:rsidR="00973DEB" w:rsidRPr="00C070A9" w14:paraId="759D2C5D" w14:textId="77777777" w:rsidTr="00A04BE4">
        <w:tc>
          <w:tcPr>
            <w:tcW w:w="2456" w:type="pct"/>
          </w:tcPr>
          <w:p w14:paraId="67D1D322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779DA3AD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73DEB" w:rsidRPr="00C070A9" w14:paraId="03C69204" w14:textId="77777777" w:rsidTr="00A04BE4">
        <w:tc>
          <w:tcPr>
            <w:tcW w:w="2456" w:type="pct"/>
          </w:tcPr>
          <w:p w14:paraId="29BBEA31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4" w:type="pct"/>
          </w:tcPr>
          <w:p w14:paraId="29141DC3" w14:textId="77777777" w:rsidR="00973DEB" w:rsidRPr="00C070A9" w:rsidRDefault="00973DEB" w:rsidP="00A04BE4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3DC6490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62031034"/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A2463">
        <w:rPr>
          <w:rFonts w:ascii="Times New Roman" w:hAnsi="Times New Roman" w:cs="Times New Roman"/>
          <w:b/>
          <w:bCs/>
          <w:sz w:val="24"/>
          <w:szCs w:val="24"/>
        </w:rPr>
        <w:t>kontaktów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ze strony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niniejszej oferty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upoważniam/my: </w:t>
      </w:r>
    </w:p>
    <w:p w14:paraId="690AE298" w14:textId="77777777" w:rsidR="00973DEB" w:rsidRPr="00424409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4" w:name="_Hlk72493858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61A3CBD7" w14:textId="77777777" w:rsidR="00973DEB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eastAsia="Batang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  <w:bookmarkEnd w:id="13"/>
      <w:bookmarkEnd w:id="14"/>
    </w:p>
    <w:p w14:paraId="63CFE326" w14:textId="77777777" w:rsidR="00973DEB" w:rsidRPr="00424409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oferty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/my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F7B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4A2629" w14:textId="77777777" w:rsidR="00973DEB" w:rsidRPr="00424409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15" w:name="_Hlk62822670"/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bookmarkEnd w:id="15"/>
    <w:p w14:paraId="6CA6C84F" w14:textId="77777777" w:rsidR="00973DEB" w:rsidRPr="00424409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p w14:paraId="555F8199" w14:textId="6C51F4B2" w:rsidR="00973DEB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D5B33">
        <w:rPr>
          <w:rFonts w:ascii="Times New Roman" w:eastAsia="Batang" w:hAnsi="Times New Roman" w:cs="Times New Roman"/>
          <w:sz w:val="24"/>
          <w:szCs w:val="24"/>
          <w:lang w:eastAsia="x-none"/>
        </w:rPr>
        <w:t>………………………………………………………………….</w:t>
      </w:r>
      <w:r w:rsidRPr="00FD5B33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1F252F7D" w14:textId="77777777" w:rsidR="00973DEB" w:rsidRPr="00FD5B33" w:rsidRDefault="00973DEB" w:rsidP="00973DEB">
      <w:pPr>
        <w:tabs>
          <w:tab w:val="left" w:pos="360"/>
          <w:tab w:val="left" w:pos="1080"/>
        </w:tabs>
        <w:spacing w:after="0" w:line="276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10677721" w14:textId="77777777" w:rsidR="00973DEB" w:rsidRPr="00CE6178" w:rsidRDefault="00973DEB" w:rsidP="00973DEB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FF1320">
        <w:rPr>
          <w:rFonts w:ascii="Times New Roman" w:eastAsia="Times New Roman" w:hAnsi="Times New Roman" w:cs="Times New Roman"/>
          <w:bCs/>
          <w:i/>
          <w:iCs/>
          <w:lang w:eastAsia="pl-PL"/>
        </w:rPr>
        <w:t>*</w:t>
      </w:r>
      <w:r w:rsidRPr="00FF1320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>Niepotrzebne skreślić</w:t>
      </w:r>
    </w:p>
    <w:p w14:paraId="5423916F" w14:textId="77777777" w:rsidR="00973DEB" w:rsidRDefault="00973DEB" w:rsidP="00973DE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BB102" w14:textId="1837BB81" w:rsidR="00973DEB" w:rsidRPr="00973DEB" w:rsidRDefault="00973DEB" w:rsidP="00973DE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73D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973D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973D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 odpowiedzialności karnej (m.in. z art. 297 ustawy z dnia 6 czerwca 1997 r. – Kodeks karny </w:t>
      </w:r>
      <w:proofErr w:type="spellStart"/>
      <w:r w:rsidRPr="00973D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t.j</w:t>
      </w:r>
      <w:proofErr w:type="spellEnd"/>
      <w:r w:rsidRPr="00973D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 Dz. U. z 2022 r. poz. 1138) oświadczam/my, że oferta oraz załączone do niej dokumenty opisują stan prawny i faktyczny aktualny na dzień złożenia oferty. </w:t>
      </w:r>
    </w:p>
    <w:p w14:paraId="7E1DF831" w14:textId="22554BCB" w:rsidR="00973DEB" w:rsidRPr="00EC666A" w:rsidRDefault="00973DEB" w:rsidP="00973D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</w:t>
      </w:r>
      <w:proofErr w:type="spellStart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>Pzp</w:t>
      </w:r>
      <w:proofErr w:type="spellEnd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>oferta powinna być złożona</w:t>
      </w:r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pod rygorem nieważności, w formie elektronicznej lub w postaci elektronicznej opatrzonej podpisem zaufanym lub podpisem osobistym. </w:t>
      </w:r>
    </w:p>
    <w:p w14:paraId="29A473C7" w14:textId="77777777" w:rsidR="00973DEB" w:rsidRPr="007E2543" w:rsidRDefault="00973DEB" w:rsidP="00973DEB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lang w:eastAsia="pl-PL"/>
        </w:rPr>
      </w:pPr>
    </w:p>
    <w:p w14:paraId="24FA54DD" w14:textId="77777777" w:rsidR="00973DEB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32966546" w14:textId="77777777" w:rsidR="00973DEB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AB274C2" w14:textId="77777777" w:rsidR="00973DEB" w:rsidRPr="00EC666A" w:rsidRDefault="00973DEB" w:rsidP="00973DEB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6EBDA49E" w14:textId="152297F6" w:rsidR="004F6160" w:rsidRPr="00973DEB" w:rsidRDefault="00973DEB" w:rsidP="00973DEB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</w:p>
    <w:sectPr w:rsidR="004F6160" w:rsidRPr="00973DEB" w:rsidSect="001739AC">
      <w:footerReference w:type="default" r:id="rId7"/>
      <w:headerReference w:type="first" r:id="rId8"/>
      <w:footerReference w:type="first" r:id="rId9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A72" w14:textId="77777777" w:rsidR="00407156" w:rsidRDefault="00407156" w:rsidP="00513AD9">
      <w:pPr>
        <w:spacing w:after="0" w:line="240" w:lineRule="auto"/>
      </w:pPr>
      <w:r>
        <w:separator/>
      </w:r>
    </w:p>
  </w:endnote>
  <w:endnote w:type="continuationSeparator" w:id="0">
    <w:p w14:paraId="284F4739" w14:textId="77777777" w:rsidR="00407156" w:rsidRDefault="00407156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EndPr/>
    <w:sdtContent>
      <w:p w14:paraId="3585F1EC" w14:textId="1D6FC6A0" w:rsidR="00DB3250" w:rsidRPr="004F6160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sz w:val="20"/>
            <w:lang w:eastAsia="pl-PL"/>
          </w:rPr>
        </w:pPr>
        <w:r w:rsidRPr="004F616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F616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23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Pr="00117289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4ABF" w14:textId="77777777" w:rsidR="00407156" w:rsidRDefault="00407156" w:rsidP="00513AD9">
      <w:pPr>
        <w:spacing w:after="0" w:line="240" w:lineRule="auto"/>
      </w:pPr>
      <w:r>
        <w:separator/>
      </w:r>
    </w:p>
  </w:footnote>
  <w:footnote w:type="continuationSeparator" w:id="0">
    <w:p w14:paraId="56C18342" w14:textId="77777777" w:rsidR="00407156" w:rsidRDefault="00407156" w:rsidP="00513AD9">
      <w:pPr>
        <w:spacing w:after="0" w:line="240" w:lineRule="auto"/>
      </w:pPr>
      <w:r>
        <w:continuationSeparator/>
      </w:r>
    </w:p>
  </w:footnote>
  <w:footnote w:id="1">
    <w:p w14:paraId="0AE33B7A" w14:textId="77777777" w:rsidR="00973DEB" w:rsidRPr="000C5FA1" w:rsidRDefault="00973DEB" w:rsidP="00973DEB">
      <w:pPr>
        <w:pStyle w:val="Tekstprzypisudolnego"/>
        <w:jc w:val="both"/>
        <w:rPr>
          <w:i/>
          <w:iCs/>
          <w:sz w:val="18"/>
          <w:szCs w:val="18"/>
        </w:rPr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A6D7DAD" w14:textId="737A8EC3" w:rsidR="00973DEB" w:rsidRDefault="00973DEB" w:rsidP="00973DEB">
      <w:pPr>
        <w:pStyle w:val="Tekstprzypisudolnego"/>
        <w:jc w:val="both"/>
      </w:pPr>
      <w:r w:rsidRPr="00124AFE">
        <w:rPr>
          <w:i/>
          <w:iCs/>
          <w:color w:val="FF0000"/>
          <w:sz w:val="18"/>
          <w:szCs w:val="18"/>
        </w:rPr>
        <w:footnoteRef/>
      </w:r>
      <w:r w:rsidRPr="00124AFE">
        <w:rPr>
          <w:i/>
          <w:iCs/>
          <w:color w:val="FF0000"/>
          <w:sz w:val="18"/>
          <w:szCs w:val="18"/>
        </w:rPr>
        <w:t xml:space="preserve"> Wykonawcy </w:t>
      </w:r>
      <w:r w:rsidRPr="00BC129C">
        <w:rPr>
          <w:i/>
          <w:iCs/>
          <w:color w:val="FF0000"/>
          <w:sz w:val="18"/>
          <w:szCs w:val="18"/>
        </w:rPr>
        <w:t>wspólnie ubiegający się o udzielenie zamówienia dołączają do oferty oświadczenie, z którego wynika, dostawy wykonają poszczególni wykonawcy.</w:t>
      </w:r>
    </w:p>
  </w:footnote>
  <w:footnote w:id="3">
    <w:p w14:paraId="448B1A62" w14:textId="77777777" w:rsidR="00973DEB" w:rsidRPr="000C5FA1" w:rsidRDefault="00973DEB" w:rsidP="00973DEB">
      <w:pPr>
        <w:pStyle w:val="Tekstprzypisudolnego"/>
        <w:jc w:val="both"/>
        <w:rPr>
          <w:i/>
          <w:iCs/>
          <w:sz w:val="18"/>
          <w:szCs w:val="18"/>
        </w:rPr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</w:t>
      </w:r>
      <w:proofErr w:type="spellStart"/>
      <w:r w:rsidRPr="000C5FA1">
        <w:rPr>
          <w:i/>
          <w:iCs/>
          <w:sz w:val="18"/>
          <w:szCs w:val="18"/>
        </w:rPr>
        <w:t>późn</w:t>
      </w:r>
      <w:proofErr w:type="spellEnd"/>
      <w:r w:rsidRPr="000C5FA1">
        <w:rPr>
          <w:i/>
          <w:iCs/>
          <w:sz w:val="18"/>
          <w:szCs w:val="18"/>
        </w:rPr>
        <w:t>. zm.</w:t>
      </w:r>
    </w:p>
  </w:footnote>
  <w:footnote w:id="4">
    <w:p w14:paraId="277FED48" w14:textId="77777777" w:rsidR="00973DEB" w:rsidRDefault="00973DEB" w:rsidP="00973DEB">
      <w:pPr>
        <w:pStyle w:val="Tekstprzypisudolnego"/>
        <w:jc w:val="both"/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Do oferty należy załączyć uzasadnienie</w:t>
      </w:r>
      <w:r>
        <w:rPr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067" w14:textId="1B071A88" w:rsidR="00B11C08" w:rsidRDefault="00B11C08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7DC6C009" wp14:editId="6EAA6C3C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14CCE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04C704E3"/>
    <w:multiLevelType w:val="multilevel"/>
    <w:tmpl w:val="B2A4B732"/>
    <w:lvl w:ilvl="0">
      <w:start w:val="1"/>
      <w:numFmt w:val="decimal"/>
      <w:lvlText w:val="%1."/>
      <w:lvlJc w:val="left"/>
      <w:pPr>
        <w:tabs>
          <w:tab w:val="num" w:pos="-225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2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-2250"/>
        </w:tabs>
      </w:pPr>
      <w:rPr>
        <w:b/>
        <w:bCs/>
        <w:color w:val="833C0B" w:themeColor="accent2" w:themeShade="80"/>
      </w:rPr>
    </w:lvl>
  </w:abstractNum>
  <w:abstractNum w:abstractNumId="2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5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170A7CFC"/>
    <w:multiLevelType w:val="hybridMultilevel"/>
    <w:tmpl w:val="0F2EA34E"/>
    <w:lvl w:ilvl="0" w:tplc="90D6FBDA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742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B6FD7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E6032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933C3"/>
    <w:multiLevelType w:val="hybridMultilevel"/>
    <w:tmpl w:val="7A30E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A08E1"/>
    <w:multiLevelType w:val="hybridMultilevel"/>
    <w:tmpl w:val="87844E60"/>
    <w:lvl w:ilvl="0" w:tplc="24E852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0D7D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1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1677">
    <w:abstractNumId w:val="13"/>
  </w:num>
  <w:num w:numId="2" w16cid:durableId="819855719">
    <w:abstractNumId w:val="9"/>
  </w:num>
  <w:num w:numId="3" w16cid:durableId="1131706289">
    <w:abstractNumId w:val="24"/>
  </w:num>
  <w:num w:numId="4" w16cid:durableId="1876696558">
    <w:abstractNumId w:val="20"/>
  </w:num>
  <w:num w:numId="5" w16cid:durableId="1913613136">
    <w:abstractNumId w:val="22"/>
  </w:num>
  <w:num w:numId="6" w16cid:durableId="585384610">
    <w:abstractNumId w:val="18"/>
  </w:num>
  <w:num w:numId="7" w16cid:durableId="1442460105">
    <w:abstractNumId w:val="16"/>
  </w:num>
  <w:num w:numId="8" w16cid:durableId="262736928">
    <w:abstractNumId w:val="26"/>
  </w:num>
  <w:num w:numId="9" w16cid:durableId="1774011874">
    <w:abstractNumId w:val="28"/>
  </w:num>
  <w:num w:numId="10" w16cid:durableId="1377661790">
    <w:abstractNumId w:val="4"/>
  </w:num>
  <w:num w:numId="11" w16cid:durableId="569585443">
    <w:abstractNumId w:val="15"/>
  </w:num>
  <w:num w:numId="12" w16cid:durableId="1498376670">
    <w:abstractNumId w:val="17"/>
  </w:num>
  <w:num w:numId="13" w16cid:durableId="1460566720">
    <w:abstractNumId w:val="2"/>
  </w:num>
  <w:num w:numId="14" w16cid:durableId="1158230193">
    <w:abstractNumId w:val="11"/>
  </w:num>
  <w:num w:numId="15" w16cid:durableId="1931499848">
    <w:abstractNumId w:val="32"/>
  </w:num>
  <w:num w:numId="16" w16cid:durableId="933827541">
    <w:abstractNumId w:val="5"/>
  </w:num>
  <w:num w:numId="17" w16cid:durableId="1247303173">
    <w:abstractNumId w:val="29"/>
  </w:num>
  <w:num w:numId="18" w16cid:durableId="855733342">
    <w:abstractNumId w:val="23"/>
  </w:num>
  <w:num w:numId="19" w16cid:durableId="1813868179">
    <w:abstractNumId w:val="6"/>
  </w:num>
  <w:num w:numId="20" w16cid:durableId="1585186919">
    <w:abstractNumId w:val="3"/>
  </w:num>
  <w:num w:numId="21" w16cid:durableId="1942226420">
    <w:abstractNumId w:val="31"/>
  </w:num>
  <w:num w:numId="22" w16cid:durableId="666052925">
    <w:abstractNumId w:val="14"/>
  </w:num>
  <w:num w:numId="23" w16cid:durableId="2103525219">
    <w:abstractNumId w:val="10"/>
  </w:num>
  <w:num w:numId="24" w16cid:durableId="2010479786">
    <w:abstractNumId w:val="8"/>
  </w:num>
  <w:num w:numId="25" w16cid:durableId="1008024860">
    <w:abstractNumId w:val="0"/>
  </w:num>
  <w:num w:numId="26" w16cid:durableId="390423241">
    <w:abstractNumId w:val="30"/>
  </w:num>
  <w:num w:numId="27" w16cid:durableId="933973766">
    <w:abstractNumId w:val="1"/>
  </w:num>
  <w:num w:numId="28" w16cid:durableId="1135754737">
    <w:abstractNumId w:val="12"/>
  </w:num>
  <w:num w:numId="29" w16cid:durableId="281620121">
    <w:abstractNumId w:val="21"/>
  </w:num>
  <w:num w:numId="30" w16cid:durableId="1291746780">
    <w:abstractNumId w:val="19"/>
  </w:num>
  <w:num w:numId="31" w16cid:durableId="1050157246">
    <w:abstractNumId w:val="27"/>
  </w:num>
  <w:num w:numId="32" w16cid:durableId="3762740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557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9332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6"/>
    <w:rsid w:val="00010A54"/>
    <w:rsid w:val="00011CE8"/>
    <w:rsid w:val="000634BC"/>
    <w:rsid w:val="000A5CA5"/>
    <w:rsid w:val="000C5FA1"/>
    <w:rsid w:val="00117289"/>
    <w:rsid w:val="00150E7F"/>
    <w:rsid w:val="001739AC"/>
    <w:rsid w:val="001C0229"/>
    <w:rsid w:val="001D396D"/>
    <w:rsid w:val="001E5991"/>
    <w:rsid w:val="0021539F"/>
    <w:rsid w:val="002839A7"/>
    <w:rsid w:val="002C2742"/>
    <w:rsid w:val="003038C7"/>
    <w:rsid w:val="003141FE"/>
    <w:rsid w:val="00330B93"/>
    <w:rsid w:val="003475DE"/>
    <w:rsid w:val="00357F8B"/>
    <w:rsid w:val="00374C37"/>
    <w:rsid w:val="00387867"/>
    <w:rsid w:val="003B1D00"/>
    <w:rsid w:val="003C5E03"/>
    <w:rsid w:val="003D178A"/>
    <w:rsid w:val="003E5B2F"/>
    <w:rsid w:val="004059F3"/>
    <w:rsid w:val="00407156"/>
    <w:rsid w:val="00427A21"/>
    <w:rsid w:val="0045167C"/>
    <w:rsid w:val="00492E41"/>
    <w:rsid w:val="004F6160"/>
    <w:rsid w:val="00513AD9"/>
    <w:rsid w:val="00595264"/>
    <w:rsid w:val="00597289"/>
    <w:rsid w:val="005D5013"/>
    <w:rsid w:val="006009C2"/>
    <w:rsid w:val="00617E0F"/>
    <w:rsid w:val="00627CE2"/>
    <w:rsid w:val="00642D16"/>
    <w:rsid w:val="00663D8B"/>
    <w:rsid w:val="006C261C"/>
    <w:rsid w:val="00725B21"/>
    <w:rsid w:val="00766BD0"/>
    <w:rsid w:val="007A08BA"/>
    <w:rsid w:val="007A1CF6"/>
    <w:rsid w:val="007A20E4"/>
    <w:rsid w:val="007D1DD6"/>
    <w:rsid w:val="007E2543"/>
    <w:rsid w:val="007E3808"/>
    <w:rsid w:val="00807BD5"/>
    <w:rsid w:val="00831BFB"/>
    <w:rsid w:val="0083332E"/>
    <w:rsid w:val="00873B7B"/>
    <w:rsid w:val="008C4AE6"/>
    <w:rsid w:val="00973DEB"/>
    <w:rsid w:val="0099015D"/>
    <w:rsid w:val="009E7F5C"/>
    <w:rsid w:val="00A254A5"/>
    <w:rsid w:val="00AB76CB"/>
    <w:rsid w:val="00AF6829"/>
    <w:rsid w:val="00B027BB"/>
    <w:rsid w:val="00B11C08"/>
    <w:rsid w:val="00B20049"/>
    <w:rsid w:val="00B87B73"/>
    <w:rsid w:val="00BB4C38"/>
    <w:rsid w:val="00BC6D9C"/>
    <w:rsid w:val="00C17072"/>
    <w:rsid w:val="00C53556"/>
    <w:rsid w:val="00C618EB"/>
    <w:rsid w:val="00C866F2"/>
    <w:rsid w:val="00CA2463"/>
    <w:rsid w:val="00CB4236"/>
    <w:rsid w:val="00CB6175"/>
    <w:rsid w:val="00CE765D"/>
    <w:rsid w:val="00D328AD"/>
    <w:rsid w:val="00D3698E"/>
    <w:rsid w:val="00D42A56"/>
    <w:rsid w:val="00D74DD5"/>
    <w:rsid w:val="00D82A96"/>
    <w:rsid w:val="00DB191C"/>
    <w:rsid w:val="00DB3250"/>
    <w:rsid w:val="00E029B7"/>
    <w:rsid w:val="00E1767C"/>
    <w:rsid w:val="00E443CE"/>
    <w:rsid w:val="00E5357B"/>
    <w:rsid w:val="00E53B08"/>
    <w:rsid w:val="00E728FF"/>
    <w:rsid w:val="00E96343"/>
    <w:rsid w:val="00EC1A92"/>
    <w:rsid w:val="00F141F3"/>
    <w:rsid w:val="00F32556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lp1 Znak"/>
    <w:link w:val="Akapitzlist"/>
    <w:qFormat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D74DD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1">
    <w:name w:val="Style11"/>
    <w:basedOn w:val="Normalny"/>
    <w:uiPriority w:val="99"/>
    <w:rsid w:val="00D74DD5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74DD5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siatki1jasnaakcent3">
    <w:name w:val="Grid Table 1 Light Accent 3"/>
    <w:basedOn w:val="Standardowy"/>
    <w:uiPriority w:val="46"/>
    <w:rsid w:val="004059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C53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1172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010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28</cp:revision>
  <cp:lastPrinted>2021-01-20T10:38:00Z</cp:lastPrinted>
  <dcterms:created xsi:type="dcterms:W3CDTF">2021-05-07T11:22:00Z</dcterms:created>
  <dcterms:modified xsi:type="dcterms:W3CDTF">2022-06-07T16:23:00Z</dcterms:modified>
</cp:coreProperties>
</file>