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8837" w14:textId="77777777" w:rsidR="00075C88" w:rsidRPr="00177782" w:rsidRDefault="00075C88" w:rsidP="00FB6510">
      <w:pPr>
        <w:pStyle w:val="Nagwek8"/>
        <w:spacing w:line="276" w:lineRule="auto"/>
        <w:jc w:val="center"/>
        <w:rPr>
          <w:rFonts w:ascii="Palatino Linotype" w:hAnsi="Palatino Linotype"/>
          <w:b/>
          <w:bCs/>
          <w:i w:val="0"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bCs/>
          <w:i w:val="0"/>
          <w:color w:val="000000"/>
          <w:sz w:val="22"/>
          <w:szCs w:val="22"/>
        </w:rPr>
        <w:t>UMOWA</w:t>
      </w:r>
      <w:r w:rsidR="00D15F4F" w:rsidRPr="00177782">
        <w:rPr>
          <w:rFonts w:ascii="Palatino Linotype" w:hAnsi="Palatino Linotype"/>
          <w:b/>
          <w:bCs/>
          <w:i w:val="0"/>
          <w:color w:val="000000"/>
          <w:sz w:val="22"/>
          <w:szCs w:val="22"/>
        </w:rPr>
        <w:t xml:space="preserve"> O ROBOTY BUDOWLANE</w:t>
      </w:r>
    </w:p>
    <w:p w14:paraId="1FE68FEE" w14:textId="77777777" w:rsidR="00D15F4F" w:rsidRPr="00177782" w:rsidRDefault="00D15F4F" w:rsidP="00FB6510">
      <w:pPr>
        <w:jc w:val="center"/>
        <w:rPr>
          <w:rFonts w:ascii="Palatino Linotype" w:hAnsi="Palatino Linotype"/>
          <w:b/>
          <w:sz w:val="22"/>
          <w:szCs w:val="22"/>
        </w:rPr>
      </w:pPr>
      <w:r w:rsidRPr="00177782">
        <w:rPr>
          <w:rFonts w:ascii="Palatino Linotype" w:hAnsi="Palatino Linotype"/>
          <w:b/>
          <w:sz w:val="22"/>
          <w:szCs w:val="22"/>
        </w:rPr>
        <w:t xml:space="preserve">NR </w:t>
      </w:r>
      <w:r w:rsidR="00691E6C" w:rsidRPr="00177782">
        <w:rPr>
          <w:rFonts w:ascii="Palatino Linotype" w:hAnsi="Palatino Linotype"/>
          <w:b/>
          <w:sz w:val="22"/>
          <w:szCs w:val="22"/>
        </w:rPr>
        <w:t>…………….</w:t>
      </w:r>
    </w:p>
    <w:p w14:paraId="6B2C7127" w14:textId="77777777" w:rsidR="00075C88" w:rsidRPr="00177782" w:rsidRDefault="00075C88" w:rsidP="00FB6510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zawarta w </w:t>
      </w:r>
      <w:r w:rsidR="00D15F4F" w:rsidRPr="00177782">
        <w:rPr>
          <w:rFonts w:ascii="Palatino Linotype" w:hAnsi="Palatino Linotype"/>
          <w:color w:val="000000"/>
          <w:sz w:val="22"/>
          <w:szCs w:val="22"/>
        </w:rPr>
        <w:t xml:space="preserve">Gliwicach, </w:t>
      </w:r>
      <w:r w:rsidRPr="00177782">
        <w:rPr>
          <w:rFonts w:ascii="Palatino Linotype" w:hAnsi="Palatino Linotype"/>
          <w:color w:val="000000"/>
          <w:sz w:val="22"/>
          <w:szCs w:val="22"/>
        </w:rPr>
        <w:t>dni</w:t>
      </w:r>
      <w:r w:rsidR="00D15F4F" w:rsidRPr="00177782">
        <w:rPr>
          <w:rFonts w:ascii="Palatino Linotype" w:hAnsi="Palatino Linotype"/>
          <w:color w:val="000000"/>
          <w:sz w:val="22"/>
          <w:szCs w:val="22"/>
        </w:rPr>
        <w:t>a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91E6C" w:rsidRPr="00177782">
        <w:rPr>
          <w:rFonts w:ascii="Palatino Linotype" w:hAnsi="Palatino Linotype"/>
          <w:color w:val="000000"/>
          <w:sz w:val="22"/>
          <w:szCs w:val="22"/>
        </w:rPr>
        <w:t>……………</w:t>
      </w:r>
      <w:r w:rsidR="00D15F4F" w:rsidRPr="00177782">
        <w:rPr>
          <w:rFonts w:ascii="Palatino Linotype" w:hAnsi="Palatino Linotype"/>
          <w:color w:val="000000"/>
          <w:sz w:val="22"/>
          <w:szCs w:val="22"/>
        </w:rPr>
        <w:t xml:space="preserve">  </w:t>
      </w:r>
      <w:r w:rsidRPr="00177782">
        <w:rPr>
          <w:rFonts w:ascii="Palatino Linotype" w:hAnsi="Palatino Linotype"/>
          <w:color w:val="000000"/>
          <w:sz w:val="22"/>
          <w:szCs w:val="22"/>
        </w:rPr>
        <w:t>pomiędzy:</w:t>
      </w:r>
    </w:p>
    <w:p w14:paraId="22FDE140" w14:textId="77777777" w:rsidR="00D15F4F" w:rsidRPr="00177782" w:rsidRDefault="00D15F4F" w:rsidP="00FB6510">
      <w:pPr>
        <w:spacing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</w:p>
    <w:p w14:paraId="00B7264D" w14:textId="77777777" w:rsidR="003B32DC" w:rsidRPr="00177782" w:rsidRDefault="009861D1" w:rsidP="00FB6510">
      <w:pPr>
        <w:spacing w:line="276" w:lineRule="auto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bCs/>
          <w:color w:val="000000"/>
          <w:spacing w:val="-4"/>
          <w:sz w:val="22"/>
          <w:szCs w:val="22"/>
        </w:rPr>
        <w:t xml:space="preserve">Sieć Badawcza </w:t>
      </w:r>
      <w:r w:rsidR="00FB5BAB" w:rsidRPr="00177782">
        <w:rPr>
          <w:rFonts w:ascii="Palatino Linotype" w:hAnsi="Palatino Linotype"/>
          <w:b/>
          <w:bCs/>
          <w:color w:val="000000"/>
          <w:spacing w:val="-4"/>
          <w:sz w:val="22"/>
          <w:szCs w:val="22"/>
        </w:rPr>
        <w:t>Ł</w:t>
      </w:r>
      <w:r w:rsidR="0078631D" w:rsidRPr="00177782">
        <w:rPr>
          <w:rFonts w:ascii="Palatino Linotype" w:hAnsi="Palatino Linotype"/>
          <w:b/>
          <w:bCs/>
          <w:color w:val="000000"/>
          <w:spacing w:val="-4"/>
          <w:sz w:val="22"/>
          <w:szCs w:val="22"/>
        </w:rPr>
        <w:t>ukasiewicz</w:t>
      </w:r>
      <w:r w:rsidR="009D57B5" w:rsidRPr="00177782">
        <w:rPr>
          <w:rFonts w:ascii="Palatino Linotype" w:hAnsi="Palatino Linotype"/>
          <w:b/>
          <w:bCs/>
          <w:color w:val="000000"/>
          <w:spacing w:val="-4"/>
          <w:sz w:val="22"/>
          <w:szCs w:val="22"/>
        </w:rPr>
        <w:t xml:space="preserve"> </w:t>
      </w:r>
      <w:r w:rsidR="00D15F4F" w:rsidRPr="00177782">
        <w:rPr>
          <w:rFonts w:ascii="Palatino Linotype" w:hAnsi="Palatino Linotype"/>
          <w:b/>
          <w:bCs/>
          <w:color w:val="000000"/>
          <w:spacing w:val="-4"/>
          <w:sz w:val="22"/>
          <w:szCs w:val="22"/>
        </w:rPr>
        <w:t>-</w:t>
      </w:r>
      <w:r w:rsidR="009D57B5" w:rsidRPr="00177782">
        <w:rPr>
          <w:rFonts w:ascii="Palatino Linotype" w:hAnsi="Palatino Linotype"/>
          <w:b/>
          <w:bCs/>
          <w:color w:val="000000"/>
          <w:spacing w:val="-4"/>
          <w:sz w:val="22"/>
          <w:szCs w:val="22"/>
        </w:rPr>
        <w:t xml:space="preserve"> </w:t>
      </w:r>
      <w:r w:rsidR="00D15F4F" w:rsidRPr="00177782">
        <w:rPr>
          <w:rFonts w:ascii="Palatino Linotype" w:hAnsi="Palatino Linotype"/>
          <w:b/>
          <w:bCs/>
          <w:color w:val="000000"/>
          <w:spacing w:val="-4"/>
          <w:sz w:val="22"/>
          <w:szCs w:val="22"/>
        </w:rPr>
        <w:t>Instytut</w:t>
      </w:r>
      <w:r w:rsidR="0078631D" w:rsidRPr="00177782">
        <w:rPr>
          <w:rFonts w:ascii="Palatino Linotype" w:hAnsi="Palatino Linotype"/>
          <w:b/>
          <w:bCs/>
          <w:color w:val="000000"/>
          <w:spacing w:val="-4"/>
          <w:sz w:val="22"/>
          <w:szCs w:val="22"/>
        </w:rPr>
        <w:t>em</w:t>
      </w:r>
      <w:r w:rsidR="00D15F4F" w:rsidRPr="00177782">
        <w:rPr>
          <w:rFonts w:ascii="Palatino Linotype" w:hAnsi="Palatino Linotype"/>
          <w:b/>
          <w:bCs/>
          <w:color w:val="000000"/>
          <w:spacing w:val="-4"/>
          <w:sz w:val="22"/>
          <w:szCs w:val="22"/>
        </w:rPr>
        <w:t xml:space="preserve"> Spawalnictwa</w:t>
      </w:r>
      <w:r w:rsidR="00CE43F8" w:rsidRPr="00177782">
        <w:rPr>
          <w:rFonts w:ascii="Palatino Linotype" w:hAnsi="Palatino Linotype"/>
          <w:color w:val="000000"/>
          <w:spacing w:val="-4"/>
          <w:sz w:val="22"/>
          <w:szCs w:val="22"/>
        </w:rPr>
        <w:t xml:space="preserve">, </w:t>
      </w:r>
      <w:r w:rsidR="00D15F4F" w:rsidRPr="00177782">
        <w:rPr>
          <w:rFonts w:ascii="Palatino Linotype" w:hAnsi="Palatino Linotype"/>
          <w:color w:val="000000"/>
          <w:spacing w:val="-4"/>
          <w:sz w:val="22"/>
          <w:szCs w:val="22"/>
        </w:rPr>
        <w:t>z</w:t>
      </w:r>
      <w:r w:rsidR="00395CC5" w:rsidRPr="00177782">
        <w:rPr>
          <w:rFonts w:ascii="Palatino Linotype" w:hAnsi="Palatino Linotype"/>
          <w:color w:val="000000"/>
          <w:spacing w:val="-4"/>
          <w:sz w:val="22"/>
          <w:szCs w:val="22"/>
        </w:rPr>
        <w:t> </w:t>
      </w:r>
      <w:r w:rsidR="00D15F4F" w:rsidRPr="00177782">
        <w:rPr>
          <w:rFonts w:ascii="Palatino Linotype" w:hAnsi="Palatino Linotype"/>
          <w:color w:val="000000"/>
          <w:spacing w:val="-4"/>
          <w:sz w:val="22"/>
          <w:szCs w:val="22"/>
        </w:rPr>
        <w:t>siedzibą w</w:t>
      </w:r>
      <w:r w:rsidR="0078631D" w:rsidRPr="00177782">
        <w:rPr>
          <w:rFonts w:ascii="Palatino Linotype" w:hAnsi="Palatino Linotype"/>
          <w:color w:val="000000"/>
          <w:spacing w:val="-4"/>
          <w:sz w:val="22"/>
          <w:szCs w:val="22"/>
        </w:rPr>
        <w:t> </w:t>
      </w:r>
      <w:r w:rsidR="00D15F4F" w:rsidRPr="00177782">
        <w:rPr>
          <w:rFonts w:ascii="Palatino Linotype" w:hAnsi="Palatino Linotype"/>
          <w:color w:val="000000"/>
          <w:spacing w:val="-4"/>
          <w:sz w:val="22"/>
          <w:szCs w:val="22"/>
        </w:rPr>
        <w:t>Gliwicach, ul.</w:t>
      </w:r>
      <w:r w:rsidRPr="00177782">
        <w:rPr>
          <w:rFonts w:ascii="Palatino Linotype" w:hAnsi="Palatino Linotype"/>
          <w:color w:val="000000"/>
          <w:spacing w:val="-4"/>
          <w:sz w:val="22"/>
          <w:szCs w:val="22"/>
        </w:rPr>
        <w:t> </w:t>
      </w:r>
      <w:r w:rsidR="00D15F4F" w:rsidRPr="00177782">
        <w:rPr>
          <w:rFonts w:ascii="Palatino Linotype" w:hAnsi="Palatino Linotype"/>
          <w:color w:val="000000"/>
          <w:spacing w:val="-4"/>
          <w:sz w:val="22"/>
          <w:szCs w:val="22"/>
        </w:rPr>
        <w:t>Bł. Czesława 16-18</w:t>
      </w:r>
      <w:r w:rsidR="00D15F4F" w:rsidRPr="00177782">
        <w:rPr>
          <w:rFonts w:ascii="Palatino Linotype" w:hAnsi="Palatino Linotype"/>
          <w:color w:val="000000"/>
          <w:sz w:val="22"/>
          <w:szCs w:val="22"/>
        </w:rPr>
        <w:t>, 44-100 Gliwice, wpisanym do rejestru przedsiębiorców prowadzonego przez Sąd Rejonowy w</w:t>
      </w:r>
      <w:r w:rsidR="00BC224A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="00D15F4F" w:rsidRPr="00177782">
        <w:rPr>
          <w:rFonts w:ascii="Palatino Linotype" w:hAnsi="Palatino Linotype"/>
          <w:color w:val="000000"/>
          <w:sz w:val="22"/>
          <w:szCs w:val="22"/>
        </w:rPr>
        <w:t>Gliwicach, X Wydział Gospodarczy Krajowego Rejestru</w:t>
      </w:r>
      <w:r w:rsidR="00723BD3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D15F4F" w:rsidRPr="00177782">
        <w:rPr>
          <w:rFonts w:ascii="Palatino Linotype" w:hAnsi="Palatino Linotype"/>
          <w:color w:val="000000"/>
          <w:sz w:val="22"/>
          <w:szCs w:val="22"/>
        </w:rPr>
        <w:t xml:space="preserve"> Są</w:t>
      </w:r>
      <w:r w:rsidR="00723BD3" w:rsidRPr="00177782">
        <w:rPr>
          <w:rFonts w:ascii="Palatino Linotype" w:hAnsi="Palatino Linotype"/>
          <w:color w:val="000000"/>
          <w:sz w:val="22"/>
          <w:szCs w:val="22"/>
        </w:rPr>
        <w:t xml:space="preserve">dowego pod nr </w:t>
      </w:r>
      <w:r w:rsidR="00723BD3" w:rsidRPr="00177782">
        <w:rPr>
          <w:rFonts w:ascii="Palatino Linotype" w:hAnsi="Palatino Linotype"/>
          <w:bCs/>
          <w:color w:val="000000"/>
          <w:sz w:val="22"/>
          <w:szCs w:val="22"/>
        </w:rPr>
        <w:t>0000855279,</w:t>
      </w:r>
      <w:r w:rsidR="0078631D" w:rsidRPr="00177782"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  <w:r w:rsidR="00CE43F8" w:rsidRPr="00177782">
        <w:rPr>
          <w:rFonts w:ascii="Palatino Linotype" w:hAnsi="Palatino Linotype"/>
          <w:bCs/>
          <w:color w:val="000000"/>
          <w:sz w:val="22"/>
          <w:szCs w:val="22"/>
        </w:rPr>
        <w:t>NIP:</w:t>
      </w:r>
      <w:r w:rsidR="00BC224A" w:rsidRPr="00177782">
        <w:rPr>
          <w:rFonts w:ascii="Palatino Linotype" w:hAnsi="Palatino Linotype"/>
          <w:bCs/>
          <w:color w:val="000000"/>
          <w:sz w:val="22"/>
          <w:szCs w:val="22"/>
        </w:rPr>
        <w:t> </w:t>
      </w:r>
      <w:r w:rsidR="00723BD3" w:rsidRPr="00177782">
        <w:rPr>
          <w:rFonts w:ascii="Palatino Linotype" w:hAnsi="Palatino Linotype"/>
          <w:bCs/>
          <w:color w:val="000000"/>
          <w:sz w:val="22"/>
          <w:szCs w:val="22"/>
        </w:rPr>
        <w:t>631269850, REGON 386893674</w:t>
      </w:r>
      <w:r w:rsidR="00723BD3" w:rsidRPr="00177782">
        <w:rPr>
          <w:rFonts w:ascii="Palatino Linotype" w:hAnsi="Palatino Linotype"/>
          <w:b/>
          <w:color w:val="000000"/>
          <w:sz w:val="22"/>
          <w:szCs w:val="22"/>
        </w:rPr>
        <w:t>,</w:t>
      </w:r>
      <w:r w:rsidR="00723BD3" w:rsidRPr="00177782">
        <w:rPr>
          <w:rFonts w:ascii="Palatino Linotype" w:hAnsi="Palatino Linotype"/>
          <w:color w:val="000000"/>
          <w:sz w:val="22"/>
          <w:szCs w:val="22"/>
        </w:rPr>
        <w:t xml:space="preserve"> który reprezentują: </w:t>
      </w:r>
    </w:p>
    <w:p w14:paraId="0D45077B" w14:textId="77777777" w:rsidR="00723BD3" w:rsidRPr="00177782" w:rsidRDefault="00723BD3" w:rsidP="00FB6510">
      <w:pPr>
        <w:pStyle w:val="Tekstpodstawowy"/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</w:p>
    <w:p w14:paraId="2C3CB34E" w14:textId="77777777" w:rsidR="00723BD3" w:rsidRPr="00177782" w:rsidRDefault="00B55D06" w:rsidP="00FB6510">
      <w:pPr>
        <w:pStyle w:val="Tekstpodstawowy"/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d</w:t>
      </w:r>
      <w:r w:rsidR="00723BD3" w:rsidRPr="00177782">
        <w:rPr>
          <w:rFonts w:ascii="Palatino Linotype" w:hAnsi="Palatino Linotype"/>
          <w:color w:val="000000"/>
          <w:sz w:val="22"/>
          <w:szCs w:val="22"/>
        </w:rPr>
        <w:t>r inż. Adam Pietras – Dyrektor</w:t>
      </w:r>
    </w:p>
    <w:p w14:paraId="2FB79077" w14:textId="77777777" w:rsidR="00723BD3" w:rsidRPr="00177782" w:rsidRDefault="00FB5BAB" w:rsidP="00FB6510">
      <w:pPr>
        <w:pStyle w:val="Tekstpodstawowy"/>
        <w:spacing w:line="276" w:lineRule="auto"/>
        <w:jc w:val="left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mgr Alicja Duda</w:t>
      </w:r>
      <w:r w:rsidR="00723BD3" w:rsidRPr="00177782">
        <w:rPr>
          <w:rFonts w:ascii="Palatino Linotype" w:hAnsi="Palatino Linotype"/>
          <w:color w:val="000000"/>
          <w:sz w:val="22"/>
          <w:szCs w:val="22"/>
        </w:rPr>
        <w:t xml:space="preserve"> - </w:t>
      </w:r>
      <w:r w:rsidR="0078631D" w:rsidRPr="00177782">
        <w:rPr>
          <w:rFonts w:ascii="Palatino Linotype" w:hAnsi="Palatino Linotype"/>
          <w:color w:val="000000"/>
          <w:sz w:val="22"/>
          <w:szCs w:val="22"/>
        </w:rPr>
        <w:t xml:space="preserve">p.o. </w:t>
      </w:r>
      <w:r w:rsidR="00723BD3" w:rsidRPr="00177782">
        <w:rPr>
          <w:rFonts w:ascii="Palatino Linotype" w:hAnsi="Palatino Linotype"/>
          <w:color w:val="000000"/>
          <w:sz w:val="22"/>
          <w:szCs w:val="22"/>
        </w:rPr>
        <w:t>Główn</w:t>
      </w:r>
      <w:r w:rsidR="009D57B5" w:rsidRPr="00177782">
        <w:rPr>
          <w:rFonts w:ascii="Palatino Linotype" w:hAnsi="Palatino Linotype"/>
          <w:color w:val="000000"/>
          <w:sz w:val="22"/>
          <w:szCs w:val="22"/>
        </w:rPr>
        <w:t>ej</w:t>
      </w:r>
      <w:r w:rsidR="00723BD3" w:rsidRPr="00177782">
        <w:rPr>
          <w:rFonts w:ascii="Palatino Linotype" w:hAnsi="Palatino Linotype"/>
          <w:color w:val="000000"/>
          <w:sz w:val="22"/>
          <w:szCs w:val="22"/>
        </w:rPr>
        <w:t xml:space="preserve"> Księgow</w:t>
      </w:r>
      <w:r w:rsidR="009D57B5" w:rsidRPr="00177782">
        <w:rPr>
          <w:rFonts w:ascii="Palatino Linotype" w:hAnsi="Palatino Linotype"/>
          <w:color w:val="000000"/>
          <w:sz w:val="22"/>
          <w:szCs w:val="22"/>
        </w:rPr>
        <w:t>ej</w:t>
      </w:r>
    </w:p>
    <w:p w14:paraId="302DEE40" w14:textId="77777777" w:rsidR="00723BD3" w:rsidRPr="00177782" w:rsidRDefault="0078631D" w:rsidP="00FB6510">
      <w:pPr>
        <w:pStyle w:val="Tekstpodstawowy"/>
        <w:spacing w:before="120" w:line="276" w:lineRule="auto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z</w:t>
      </w:r>
      <w:r w:rsidR="00723BD3" w:rsidRPr="00177782">
        <w:rPr>
          <w:rFonts w:ascii="Palatino Linotype" w:hAnsi="Palatino Linotype"/>
          <w:color w:val="000000"/>
          <w:sz w:val="22"/>
          <w:szCs w:val="22"/>
        </w:rPr>
        <w:t xml:space="preserve">wanym dalej </w:t>
      </w:r>
      <w:r w:rsidR="00723BD3" w:rsidRPr="00177782">
        <w:rPr>
          <w:rFonts w:ascii="Palatino Linotype" w:hAnsi="Palatino Linotype"/>
          <w:b/>
          <w:color w:val="000000"/>
          <w:sz w:val="22"/>
          <w:szCs w:val="22"/>
        </w:rPr>
        <w:t>Zamawiającym,</w:t>
      </w:r>
    </w:p>
    <w:p w14:paraId="6D19D43E" w14:textId="77777777" w:rsidR="00723BD3" w:rsidRPr="00177782" w:rsidRDefault="00723BD3" w:rsidP="00FB6510">
      <w:pPr>
        <w:pStyle w:val="Tekstpodstawowy"/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</w:p>
    <w:p w14:paraId="12F03F8E" w14:textId="77777777" w:rsidR="005F5ABF" w:rsidRPr="00177782" w:rsidRDefault="005F5ABF" w:rsidP="00FB6510">
      <w:pPr>
        <w:spacing w:before="240" w:after="240"/>
        <w:jc w:val="both"/>
        <w:rPr>
          <w:rFonts w:ascii="Palatino Linotype" w:hAnsi="Palatino Linotype" w:cs="Arial"/>
          <w:sz w:val="22"/>
          <w:szCs w:val="22"/>
        </w:rPr>
      </w:pPr>
      <w:r w:rsidRPr="00177782">
        <w:rPr>
          <w:rFonts w:ascii="Palatino Linotype" w:hAnsi="Palatino Linotype" w:cs="Arial"/>
          <w:sz w:val="22"/>
          <w:szCs w:val="22"/>
        </w:rPr>
        <w:t>a</w:t>
      </w:r>
    </w:p>
    <w:p w14:paraId="25C2F18C" w14:textId="77777777" w:rsidR="005F5ABF" w:rsidRPr="00177782" w:rsidRDefault="005F5ABF" w:rsidP="00FB6510">
      <w:pPr>
        <w:spacing w:before="120"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177782">
        <w:rPr>
          <w:rFonts w:ascii="Palatino Linotype" w:hAnsi="Palatino Linotype" w:cs="Arial"/>
          <w:b/>
          <w:sz w:val="22"/>
          <w:szCs w:val="22"/>
        </w:rPr>
        <w:t xml:space="preserve">…………………………... </w:t>
      </w:r>
      <w:r w:rsidRPr="00177782">
        <w:rPr>
          <w:rFonts w:ascii="Palatino Linotype" w:hAnsi="Palatino Linotype" w:cs="Arial"/>
          <w:bCs/>
          <w:sz w:val="22"/>
          <w:szCs w:val="22"/>
        </w:rPr>
        <w:t>z siedzibą w</w:t>
      </w:r>
      <w:r w:rsidRPr="00177782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177782">
        <w:rPr>
          <w:rFonts w:ascii="Palatino Linotype" w:hAnsi="Palatino Linotype" w:cs="Arial"/>
          <w:sz w:val="22"/>
          <w:szCs w:val="22"/>
        </w:rPr>
        <w:t>………………………………, NIP: ……………., REGON …………………………….., wpisaną do ………………………………………, reprezentowaną przez:</w:t>
      </w:r>
    </w:p>
    <w:p w14:paraId="42B93BDC" w14:textId="77777777" w:rsidR="005F5ABF" w:rsidRPr="00177782" w:rsidRDefault="005F5ABF" w:rsidP="00FB6510">
      <w:pPr>
        <w:spacing w:before="120" w:after="120"/>
        <w:jc w:val="both"/>
        <w:rPr>
          <w:rFonts w:ascii="Palatino Linotype" w:hAnsi="Palatino Linotype" w:cs="Arial"/>
          <w:sz w:val="22"/>
          <w:szCs w:val="22"/>
        </w:rPr>
      </w:pPr>
      <w:r w:rsidRPr="00177782">
        <w:rPr>
          <w:rFonts w:ascii="Palatino Linotype" w:hAnsi="Palatino Linotype" w:cs="Arial"/>
          <w:sz w:val="22"/>
          <w:szCs w:val="22"/>
        </w:rPr>
        <w:t>1……………………………………………..</w:t>
      </w:r>
    </w:p>
    <w:p w14:paraId="573A4302" w14:textId="77777777" w:rsidR="005F5ABF" w:rsidRPr="00177782" w:rsidRDefault="005F5ABF" w:rsidP="00FB6510">
      <w:pPr>
        <w:spacing w:before="120" w:after="120"/>
        <w:jc w:val="both"/>
        <w:rPr>
          <w:rFonts w:ascii="Palatino Linotype" w:hAnsi="Palatino Linotype" w:cs="Arial"/>
          <w:sz w:val="22"/>
          <w:szCs w:val="22"/>
        </w:rPr>
      </w:pPr>
      <w:r w:rsidRPr="00177782">
        <w:rPr>
          <w:rFonts w:ascii="Palatino Linotype" w:hAnsi="Palatino Linotype" w:cs="Arial"/>
          <w:sz w:val="22"/>
          <w:szCs w:val="22"/>
        </w:rPr>
        <w:t xml:space="preserve">2. ……………………………………………... </w:t>
      </w:r>
    </w:p>
    <w:p w14:paraId="712986A1" w14:textId="77777777" w:rsidR="005F5ABF" w:rsidRPr="00177782" w:rsidRDefault="005F5ABF" w:rsidP="00FB6510">
      <w:pPr>
        <w:spacing w:before="120" w:after="120"/>
        <w:jc w:val="both"/>
        <w:rPr>
          <w:rFonts w:ascii="Palatino Linotype" w:hAnsi="Palatino Linotype" w:cs="Arial"/>
          <w:sz w:val="22"/>
          <w:szCs w:val="22"/>
        </w:rPr>
      </w:pPr>
      <w:r w:rsidRPr="00177782">
        <w:rPr>
          <w:rFonts w:ascii="Palatino Linotype" w:hAnsi="Palatino Linotype" w:cs="Arial"/>
          <w:sz w:val="22"/>
          <w:szCs w:val="22"/>
        </w:rPr>
        <w:t xml:space="preserve">zwaną dalej </w:t>
      </w:r>
      <w:r w:rsidRPr="00177782">
        <w:rPr>
          <w:rFonts w:ascii="Palatino Linotype" w:hAnsi="Palatino Linotype" w:cs="Arial"/>
          <w:b/>
          <w:bCs/>
          <w:i/>
          <w:iCs/>
          <w:sz w:val="22"/>
          <w:szCs w:val="22"/>
        </w:rPr>
        <w:t>Wykonawcą</w:t>
      </w:r>
      <w:r w:rsidRPr="00177782">
        <w:rPr>
          <w:rFonts w:ascii="Palatino Linotype" w:hAnsi="Palatino Linotype" w:cs="Arial"/>
          <w:sz w:val="22"/>
          <w:szCs w:val="22"/>
        </w:rPr>
        <w:t>.</w:t>
      </w:r>
    </w:p>
    <w:p w14:paraId="611EC5B3" w14:textId="77777777" w:rsidR="005F5ABF" w:rsidRPr="00177782" w:rsidRDefault="005F5ABF" w:rsidP="00FB6510">
      <w:pPr>
        <w:pStyle w:val="Tekstpodstawowywcity"/>
        <w:spacing w:before="120"/>
        <w:ind w:left="0"/>
        <w:rPr>
          <w:rFonts w:ascii="Palatino Linotype" w:hAnsi="Palatino Linotype" w:cs="Arial"/>
          <w:sz w:val="22"/>
          <w:szCs w:val="22"/>
        </w:rPr>
      </w:pPr>
      <w:r w:rsidRPr="00177782">
        <w:rPr>
          <w:rFonts w:ascii="Palatino Linotype" w:hAnsi="Palatino Linotype" w:cs="Arial"/>
          <w:sz w:val="22"/>
          <w:szCs w:val="22"/>
        </w:rPr>
        <w:t xml:space="preserve">łącznie dalej zwanymi </w:t>
      </w:r>
      <w:r w:rsidRPr="00177782">
        <w:rPr>
          <w:rFonts w:ascii="Palatino Linotype" w:hAnsi="Palatino Linotype" w:cs="Arial"/>
          <w:b/>
          <w:bCs/>
          <w:i/>
          <w:iCs/>
          <w:sz w:val="22"/>
          <w:szCs w:val="22"/>
        </w:rPr>
        <w:t>Stronami</w:t>
      </w:r>
      <w:r w:rsidRPr="00177782">
        <w:rPr>
          <w:rFonts w:ascii="Palatino Linotype" w:hAnsi="Palatino Linotype" w:cs="Arial"/>
          <w:sz w:val="22"/>
          <w:szCs w:val="22"/>
        </w:rPr>
        <w:t xml:space="preserve"> lub z osobna </w:t>
      </w:r>
      <w:r w:rsidRPr="00177782">
        <w:rPr>
          <w:rFonts w:ascii="Palatino Linotype" w:hAnsi="Palatino Linotype" w:cs="Arial"/>
          <w:b/>
          <w:bCs/>
          <w:i/>
          <w:iCs/>
          <w:sz w:val="22"/>
          <w:szCs w:val="22"/>
        </w:rPr>
        <w:t>Stroną</w:t>
      </w:r>
    </w:p>
    <w:p w14:paraId="74933D90" w14:textId="77777777" w:rsidR="00075C88" w:rsidRPr="00177782" w:rsidRDefault="00075C88" w:rsidP="00FB6510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4FADBFD6" w14:textId="77777777" w:rsidR="00431D8E" w:rsidRPr="00177782" w:rsidRDefault="00431D8E" w:rsidP="00BC224A">
      <w:pPr>
        <w:pStyle w:val="Tekstpodstawowywcity"/>
        <w:spacing w:before="120"/>
        <w:ind w:left="0" w:firstLine="708"/>
        <w:jc w:val="both"/>
        <w:rPr>
          <w:rFonts w:ascii="Palatino Linotype" w:hAnsi="Palatino Linotype" w:cs="Arial"/>
          <w:sz w:val="22"/>
          <w:szCs w:val="22"/>
        </w:rPr>
      </w:pPr>
      <w:r w:rsidRPr="00177782">
        <w:rPr>
          <w:rFonts w:ascii="Palatino Linotype" w:hAnsi="Palatino Linotype" w:cs="Arial"/>
          <w:sz w:val="22"/>
          <w:szCs w:val="22"/>
        </w:rPr>
        <w:t>Na podstawie przeprowadzonego postępowania o udzielenie zamówienia publicznego w trybie podstawowym na podstawie art. 275 pkt 1) ustawy z dnia 11 września 2019 r. Prawo zamówień publicznych (</w:t>
      </w:r>
      <w:proofErr w:type="spellStart"/>
      <w:r w:rsidRPr="00177782">
        <w:rPr>
          <w:rFonts w:ascii="Palatino Linotype" w:hAnsi="Palatino Linotype" w:cs="Arial"/>
          <w:sz w:val="22"/>
          <w:szCs w:val="22"/>
        </w:rPr>
        <w:t>t.j</w:t>
      </w:r>
      <w:proofErr w:type="spellEnd"/>
      <w:r w:rsidRPr="00177782">
        <w:rPr>
          <w:rFonts w:ascii="Palatino Linotype" w:hAnsi="Palatino Linotype" w:cs="Arial"/>
          <w:sz w:val="22"/>
          <w:szCs w:val="22"/>
        </w:rPr>
        <w:t xml:space="preserve">. Dz. U. z 2022 r. poz. 1710 z </w:t>
      </w:r>
      <w:proofErr w:type="spellStart"/>
      <w:r w:rsidRPr="00177782">
        <w:rPr>
          <w:rFonts w:ascii="Palatino Linotype" w:hAnsi="Palatino Linotype" w:cs="Arial"/>
          <w:sz w:val="22"/>
          <w:szCs w:val="22"/>
        </w:rPr>
        <w:t>późn</w:t>
      </w:r>
      <w:proofErr w:type="spellEnd"/>
      <w:r w:rsidRPr="00177782">
        <w:rPr>
          <w:rFonts w:ascii="Palatino Linotype" w:hAnsi="Palatino Linotype" w:cs="Arial"/>
          <w:sz w:val="22"/>
          <w:szCs w:val="22"/>
        </w:rPr>
        <w:t xml:space="preserve">. zm. –dalej </w:t>
      </w:r>
      <w:r w:rsidRPr="00177782">
        <w:rPr>
          <w:rFonts w:ascii="Palatino Linotype" w:hAnsi="Palatino Linotype" w:cs="Arial"/>
          <w:b/>
          <w:bCs/>
          <w:i/>
          <w:iCs/>
          <w:sz w:val="22"/>
          <w:szCs w:val="22"/>
        </w:rPr>
        <w:t>PZP</w:t>
      </w:r>
      <w:r w:rsidRPr="00177782">
        <w:rPr>
          <w:rFonts w:ascii="Palatino Linotype" w:hAnsi="Palatino Linotype" w:cs="Arial"/>
          <w:sz w:val="22"/>
          <w:szCs w:val="22"/>
        </w:rPr>
        <w:t xml:space="preserve">) zawarto niniejszą Umowę (dalej </w:t>
      </w:r>
      <w:r w:rsidRPr="00177782">
        <w:rPr>
          <w:rFonts w:ascii="Palatino Linotype" w:hAnsi="Palatino Linotype" w:cs="Arial"/>
          <w:b/>
          <w:bCs/>
          <w:i/>
          <w:iCs/>
          <w:sz w:val="22"/>
          <w:szCs w:val="22"/>
        </w:rPr>
        <w:t>Umowa</w:t>
      </w:r>
      <w:r w:rsidRPr="00177782">
        <w:rPr>
          <w:rFonts w:ascii="Palatino Linotype" w:hAnsi="Palatino Linotype" w:cs="Arial"/>
          <w:sz w:val="22"/>
          <w:szCs w:val="22"/>
        </w:rPr>
        <w:t>), o następującej treści:</w:t>
      </w:r>
    </w:p>
    <w:p w14:paraId="57A55EC4" w14:textId="77777777" w:rsidR="00431D8E" w:rsidRPr="00177782" w:rsidRDefault="00431D8E" w:rsidP="00FB6510">
      <w:pPr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7E315FDD" w14:textId="77777777" w:rsidR="00722C46" w:rsidRPr="00177782" w:rsidRDefault="00075C88" w:rsidP="00FB6510">
      <w:pPr>
        <w:spacing w:line="276" w:lineRule="auto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color w:val="000000"/>
          <w:sz w:val="22"/>
          <w:szCs w:val="22"/>
        </w:rPr>
        <w:t>§ 1</w:t>
      </w:r>
      <w:r w:rsidR="008C2BBB" w:rsidRPr="00177782">
        <w:rPr>
          <w:rFonts w:ascii="Palatino Linotype" w:hAnsi="Palatino Linotype"/>
          <w:b/>
          <w:color w:val="000000"/>
          <w:sz w:val="22"/>
          <w:szCs w:val="22"/>
        </w:rPr>
        <w:t xml:space="preserve"> Przedmiot </w:t>
      </w:r>
      <w:r w:rsidR="0078631D" w:rsidRPr="00177782">
        <w:rPr>
          <w:rFonts w:ascii="Palatino Linotype" w:hAnsi="Palatino Linotype"/>
          <w:b/>
          <w:color w:val="000000"/>
          <w:sz w:val="22"/>
          <w:szCs w:val="22"/>
        </w:rPr>
        <w:t>U</w:t>
      </w:r>
      <w:r w:rsidR="008C2BBB" w:rsidRPr="00177782">
        <w:rPr>
          <w:rFonts w:ascii="Palatino Linotype" w:hAnsi="Palatino Linotype"/>
          <w:b/>
          <w:color w:val="000000"/>
          <w:sz w:val="22"/>
          <w:szCs w:val="22"/>
        </w:rPr>
        <w:t>mowy</w:t>
      </w:r>
    </w:p>
    <w:p w14:paraId="4737993F" w14:textId="77777777" w:rsidR="003B32DC" w:rsidRPr="00177782" w:rsidRDefault="008C2BBB" w:rsidP="00FB6510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Zamawiający powierza, a Wykonawca przyjmuje do wykonania roboty polegające na </w:t>
      </w:r>
      <w:r w:rsidR="00206F18" w:rsidRPr="00177782">
        <w:rPr>
          <w:rFonts w:ascii="Palatino Linotype" w:hAnsi="Palatino Linotype"/>
          <w:color w:val="000000"/>
          <w:sz w:val="22"/>
          <w:szCs w:val="22"/>
        </w:rPr>
        <w:t xml:space="preserve">wykonaniu </w:t>
      </w:r>
      <w:r w:rsidR="006F053C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przebudowy i zmiany sposobu użytkowania części pomieszczeń w budynku Hal doświadczalnych</w:t>
      </w:r>
      <w:r w:rsidR="0078631D" w:rsidRPr="00177782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  <w:r w:rsidR="008074D4" w:rsidRPr="00177782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Łukasiewicz </w:t>
      </w:r>
      <w:r w:rsidR="00206F18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- Instytut</w:t>
      </w:r>
      <w:r w:rsidR="0078631D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u</w:t>
      </w:r>
      <w:r w:rsidR="00206F18" w:rsidRPr="00177782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Spawalnictwa</w:t>
      </w:r>
      <w:r w:rsidR="00206F18" w:rsidRPr="00177782">
        <w:rPr>
          <w:rFonts w:ascii="Palatino Linotype" w:hAnsi="Palatino Linotype"/>
          <w:color w:val="000000"/>
          <w:sz w:val="22"/>
          <w:szCs w:val="22"/>
        </w:rPr>
        <w:t xml:space="preserve"> ul.</w:t>
      </w:r>
      <w:r w:rsidR="0078631D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="00206F18" w:rsidRPr="00177782">
        <w:rPr>
          <w:rFonts w:ascii="Palatino Linotype" w:hAnsi="Palatino Linotype"/>
          <w:color w:val="000000"/>
          <w:sz w:val="22"/>
          <w:szCs w:val="22"/>
        </w:rPr>
        <w:t>Bł. Czesława 16-18, 44-100 Gliwice</w:t>
      </w:r>
      <w:r w:rsidRPr="00177782">
        <w:rPr>
          <w:rFonts w:ascii="Palatino Linotype" w:hAnsi="Palatino Linotype"/>
          <w:color w:val="000000"/>
          <w:sz w:val="22"/>
          <w:szCs w:val="22"/>
        </w:rPr>
        <w:t>.</w:t>
      </w:r>
    </w:p>
    <w:p w14:paraId="3AFED862" w14:textId="77777777" w:rsidR="008C2BBB" w:rsidRPr="00177782" w:rsidRDefault="008C2BBB" w:rsidP="00FB6510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Zakres prac do wykonania w ramach realizacji </w:t>
      </w:r>
      <w:r w:rsidR="0078631D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78631D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 obejmuje:</w:t>
      </w:r>
    </w:p>
    <w:p w14:paraId="5DC000EA" w14:textId="77777777" w:rsidR="00206F18" w:rsidRPr="00177782" w:rsidRDefault="00BC224A" w:rsidP="00FB6510">
      <w:pPr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="00691E6C" w:rsidRPr="00177782">
        <w:rPr>
          <w:rFonts w:ascii="Palatino Linotype" w:hAnsi="Palatino Linotype"/>
          <w:color w:val="000000"/>
          <w:sz w:val="22"/>
          <w:szCs w:val="22"/>
        </w:rPr>
        <w:t xml:space="preserve">race </w:t>
      </w:r>
      <w:r w:rsidR="006F053C" w:rsidRPr="00177782">
        <w:rPr>
          <w:rFonts w:ascii="Palatino Linotype" w:hAnsi="Palatino Linotype"/>
          <w:color w:val="000000"/>
          <w:sz w:val="22"/>
          <w:szCs w:val="22"/>
        </w:rPr>
        <w:t>rozbiórkowe;</w:t>
      </w:r>
    </w:p>
    <w:p w14:paraId="29EFFEA1" w14:textId="77777777" w:rsidR="00431D8E" w:rsidRPr="00177782" w:rsidRDefault="006F053C" w:rsidP="00FB6510">
      <w:pPr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roboty murarskie</w:t>
      </w:r>
      <w:r w:rsidR="004052B4" w:rsidRPr="00177782">
        <w:rPr>
          <w:rFonts w:ascii="Palatino Linotype" w:hAnsi="Palatino Linotype"/>
          <w:color w:val="000000"/>
          <w:sz w:val="22"/>
          <w:szCs w:val="22"/>
        </w:rPr>
        <w:t>;</w:t>
      </w:r>
    </w:p>
    <w:p w14:paraId="7708365C" w14:textId="77777777" w:rsidR="006F053C" w:rsidRPr="00177782" w:rsidRDefault="00BF1F11" w:rsidP="00FB6510">
      <w:pPr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montaż stolarki;</w:t>
      </w:r>
    </w:p>
    <w:p w14:paraId="111A5964" w14:textId="77777777" w:rsidR="00BF1F11" w:rsidRPr="00177782" w:rsidRDefault="00BF1F11" w:rsidP="00FB6510">
      <w:pPr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roboty tynkarskie;</w:t>
      </w:r>
    </w:p>
    <w:p w14:paraId="3AE40F72" w14:textId="77777777" w:rsidR="00BF1F11" w:rsidRPr="00177782" w:rsidRDefault="00BF1F11" w:rsidP="00FB6510">
      <w:pPr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malowanie;</w:t>
      </w:r>
    </w:p>
    <w:p w14:paraId="31292517" w14:textId="77777777" w:rsidR="00BF1F11" w:rsidRPr="00177782" w:rsidRDefault="00BF1F11" w:rsidP="00FB6510">
      <w:pPr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roboty dociepleniowe dachowe;</w:t>
      </w:r>
    </w:p>
    <w:p w14:paraId="1280C06B" w14:textId="77777777" w:rsidR="008C2BBB" w:rsidRPr="00177782" w:rsidRDefault="008C2BBB" w:rsidP="00FB6510">
      <w:pPr>
        <w:spacing w:line="276" w:lineRule="auto"/>
        <w:ind w:left="502"/>
        <w:jc w:val="both"/>
        <w:rPr>
          <w:rFonts w:ascii="Palatino Linotype" w:hAnsi="Palatino Linotype"/>
          <w:b/>
          <w:sz w:val="22"/>
          <w:szCs w:val="22"/>
        </w:rPr>
      </w:pPr>
      <w:r w:rsidRPr="00177782">
        <w:rPr>
          <w:rFonts w:ascii="Palatino Linotype" w:hAnsi="Palatino Linotype"/>
          <w:sz w:val="22"/>
          <w:szCs w:val="22"/>
        </w:rPr>
        <w:t xml:space="preserve">Szczegółowy zakres </w:t>
      </w:r>
      <w:r w:rsidR="00667420" w:rsidRPr="00177782">
        <w:rPr>
          <w:rFonts w:ascii="Palatino Linotype" w:hAnsi="Palatino Linotype"/>
          <w:sz w:val="22"/>
          <w:szCs w:val="22"/>
        </w:rPr>
        <w:t>P</w:t>
      </w:r>
      <w:r w:rsidRPr="00177782">
        <w:rPr>
          <w:rFonts w:ascii="Palatino Linotype" w:hAnsi="Palatino Linotype"/>
          <w:sz w:val="22"/>
          <w:szCs w:val="22"/>
        </w:rPr>
        <w:t xml:space="preserve">rzedmiotu </w:t>
      </w:r>
      <w:r w:rsidR="00667420" w:rsidRPr="00177782">
        <w:rPr>
          <w:rFonts w:ascii="Palatino Linotype" w:hAnsi="Palatino Linotype"/>
          <w:sz w:val="22"/>
          <w:szCs w:val="22"/>
        </w:rPr>
        <w:t xml:space="preserve">Umowy </w:t>
      </w:r>
      <w:r w:rsidRPr="00177782">
        <w:rPr>
          <w:rFonts w:ascii="Palatino Linotype" w:hAnsi="Palatino Linotype"/>
          <w:sz w:val="22"/>
          <w:szCs w:val="22"/>
        </w:rPr>
        <w:t>określa</w:t>
      </w:r>
      <w:r w:rsidR="00431D8E" w:rsidRPr="00177782">
        <w:rPr>
          <w:rFonts w:ascii="Palatino Linotype" w:hAnsi="Palatino Linotype"/>
          <w:sz w:val="22"/>
          <w:szCs w:val="22"/>
        </w:rPr>
        <w:t>ją</w:t>
      </w:r>
      <w:r w:rsidRPr="00177782">
        <w:rPr>
          <w:rFonts w:ascii="Palatino Linotype" w:hAnsi="Palatino Linotype"/>
          <w:sz w:val="22"/>
          <w:szCs w:val="22"/>
        </w:rPr>
        <w:t xml:space="preserve"> obmiar robót</w:t>
      </w:r>
      <w:r w:rsidR="00BF1F11" w:rsidRPr="00177782">
        <w:rPr>
          <w:rFonts w:ascii="Palatino Linotype" w:hAnsi="Palatino Linotype"/>
          <w:sz w:val="22"/>
          <w:szCs w:val="22"/>
        </w:rPr>
        <w:t xml:space="preserve">, projekt oraz </w:t>
      </w:r>
      <w:proofErr w:type="spellStart"/>
      <w:r w:rsidR="00BF1F11" w:rsidRPr="00177782">
        <w:rPr>
          <w:rFonts w:ascii="Palatino Linotype" w:hAnsi="Palatino Linotype"/>
          <w:sz w:val="22"/>
          <w:szCs w:val="22"/>
        </w:rPr>
        <w:t>STWiOR</w:t>
      </w:r>
      <w:proofErr w:type="spellEnd"/>
      <w:r w:rsidR="00BF1F11" w:rsidRPr="00177782">
        <w:rPr>
          <w:rFonts w:ascii="Palatino Linotype" w:hAnsi="Palatino Linotype"/>
          <w:sz w:val="22"/>
          <w:szCs w:val="22"/>
        </w:rPr>
        <w:t xml:space="preserve">, które stanowią </w:t>
      </w:r>
      <w:r w:rsidR="00773908" w:rsidRPr="00177782">
        <w:rPr>
          <w:rFonts w:ascii="Palatino Linotype" w:hAnsi="Palatino Linotype"/>
          <w:sz w:val="22"/>
          <w:szCs w:val="22"/>
        </w:rPr>
        <w:t>Z</w:t>
      </w:r>
      <w:r w:rsidRPr="00177782">
        <w:rPr>
          <w:rFonts w:ascii="Palatino Linotype" w:hAnsi="Palatino Linotype"/>
          <w:sz w:val="22"/>
          <w:szCs w:val="22"/>
        </w:rPr>
        <w:t>ałącznik</w:t>
      </w:r>
      <w:r w:rsidR="00431D8E" w:rsidRPr="00177782">
        <w:rPr>
          <w:rFonts w:ascii="Palatino Linotype" w:hAnsi="Palatino Linotype"/>
          <w:sz w:val="22"/>
          <w:szCs w:val="22"/>
        </w:rPr>
        <w:t>i</w:t>
      </w:r>
      <w:r w:rsidRPr="00177782">
        <w:rPr>
          <w:rFonts w:ascii="Palatino Linotype" w:hAnsi="Palatino Linotype"/>
          <w:sz w:val="22"/>
          <w:szCs w:val="22"/>
        </w:rPr>
        <w:t xml:space="preserve"> do umowy.</w:t>
      </w:r>
    </w:p>
    <w:p w14:paraId="70629346" w14:textId="00F58E92" w:rsidR="008C2BBB" w:rsidRPr="00177782" w:rsidRDefault="008C2BBB" w:rsidP="00FB6510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77782">
        <w:rPr>
          <w:rFonts w:ascii="Palatino Linotype" w:hAnsi="Palatino Linotype"/>
          <w:sz w:val="22"/>
          <w:szCs w:val="22"/>
        </w:rPr>
        <w:lastRenderedPageBreak/>
        <w:t xml:space="preserve">Wykonawca jest zobowiązany wykonywać </w:t>
      </w:r>
      <w:r w:rsidR="00773908" w:rsidRPr="00177782">
        <w:rPr>
          <w:rFonts w:ascii="Palatino Linotype" w:hAnsi="Palatino Linotype"/>
          <w:sz w:val="22"/>
          <w:szCs w:val="22"/>
        </w:rPr>
        <w:t>P</w:t>
      </w:r>
      <w:r w:rsidRPr="00177782">
        <w:rPr>
          <w:rFonts w:ascii="Palatino Linotype" w:hAnsi="Palatino Linotype"/>
          <w:sz w:val="22"/>
          <w:szCs w:val="22"/>
        </w:rPr>
        <w:t xml:space="preserve">rzedmiot </w:t>
      </w:r>
      <w:r w:rsidR="00773908" w:rsidRPr="00177782">
        <w:rPr>
          <w:rFonts w:ascii="Palatino Linotype" w:hAnsi="Palatino Linotype"/>
          <w:sz w:val="22"/>
          <w:szCs w:val="22"/>
        </w:rPr>
        <w:t>U</w:t>
      </w:r>
      <w:r w:rsidRPr="00177782">
        <w:rPr>
          <w:rFonts w:ascii="Palatino Linotype" w:hAnsi="Palatino Linotype"/>
          <w:sz w:val="22"/>
          <w:szCs w:val="22"/>
        </w:rPr>
        <w:t>mowy zgodnie z obowiązującymi w tym zakresie przepisami prawa</w:t>
      </w:r>
      <w:r w:rsidR="00177782" w:rsidRPr="00177782">
        <w:rPr>
          <w:rFonts w:ascii="Palatino Linotype" w:hAnsi="Palatino Linotype"/>
          <w:sz w:val="22"/>
          <w:szCs w:val="22"/>
        </w:rPr>
        <w:t>,</w:t>
      </w:r>
      <w:r w:rsidRPr="00177782">
        <w:rPr>
          <w:rFonts w:ascii="Palatino Linotype" w:hAnsi="Palatino Linotype"/>
          <w:sz w:val="22"/>
          <w:szCs w:val="22"/>
        </w:rPr>
        <w:t xml:space="preserve"> normami, warunkami technicznymi wykonania robót, wiedzą techniczną.</w:t>
      </w:r>
    </w:p>
    <w:p w14:paraId="10B8CC6F" w14:textId="77777777" w:rsidR="00AC19D1" w:rsidRPr="00177782" w:rsidRDefault="00AC19D1" w:rsidP="00FB6510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177782">
        <w:rPr>
          <w:rFonts w:ascii="Palatino Linotype" w:hAnsi="Palatino Linotype"/>
          <w:sz w:val="22"/>
          <w:szCs w:val="22"/>
        </w:rPr>
        <w:t xml:space="preserve">Wszystkie zabudowane materiały i urządzenia zastosowane przy realizacji </w:t>
      </w:r>
      <w:r w:rsidR="00BC224A" w:rsidRPr="00177782">
        <w:rPr>
          <w:rFonts w:ascii="Palatino Linotype" w:hAnsi="Palatino Linotype"/>
          <w:sz w:val="22"/>
          <w:szCs w:val="22"/>
        </w:rPr>
        <w:t xml:space="preserve">Przedmiotu Umowy </w:t>
      </w:r>
      <w:r w:rsidRPr="00177782">
        <w:rPr>
          <w:rFonts w:ascii="Palatino Linotype" w:hAnsi="Palatino Linotype"/>
          <w:sz w:val="22"/>
          <w:szCs w:val="22"/>
        </w:rPr>
        <w:t>muszą:</w:t>
      </w:r>
    </w:p>
    <w:p w14:paraId="1C87764C" w14:textId="77777777" w:rsidR="00AC19D1" w:rsidRPr="00177782" w:rsidRDefault="00AC19D1" w:rsidP="00BC224A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ind w:left="714" w:hanging="357"/>
        <w:jc w:val="both"/>
        <w:rPr>
          <w:rFonts w:ascii="Palatino Linotype" w:hAnsi="Palatino Linotype"/>
          <w:sz w:val="22"/>
          <w:szCs w:val="22"/>
        </w:rPr>
      </w:pPr>
      <w:r w:rsidRPr="00177782">
        <w:rPr>
          <w:rFonts w:ascii="Palatino Linotype" w:hAnsi="Palatino Linotype"/>
          <w:sz w:val="22"/>
          <w:szCs w:val="22"/>
        </w:rPr>
        <w:t>odpowiadać wymogom wyrobów dopuszczonych do obrotu i powszechnego lub jednostkowego stosowania w budownictwie</w:t>
      </w:r>
      <w:r w:rsidR="00BC224A" w:rsidRPr="00177782">
        <w:rPr>
          <w:rFonts w:ascii="Palatino Linotype" w:hAnsi="Palatino Linotype"/>
          <w:sz w:val="22"/>
          <w:szCs w:val="22"/>
        </w:rPr>
        <w:t>,</w:t>
      </w:r>
      <w:r w:rsidRPr="00177782">
        <w:rPr>
          <w:rFonts w:ascii="Palatino Linotype" w:hAnsi="Palatino Linotype"/>
          <w:sz w:val="22"/>
          <w:szCs w:val="22"/>
        </w:rPr>
        <w:t xml:space="preserve"> określony</w:t>
      </w:r>
      <w:r w:rsidR="008074D4" w:rsidRPr="00177782">
        <w:rPr>
          <w:rFonts w:ascii="Palatino Linotype" w:hAnsi="Palatino Linotype"/>
          <w:sz w:val="22"/>
          <w:szCs w:val="22"/>
        </w:rPr>
        <w:t>m</w:t>
      </w:r>
      <w:r w:rsidRPr="00177782">
        <w:rPr>
          <w:rFonts w:ascii="Palatino Linotype" w:hAnsi="Palatino Linotype"/>
          <w:sz w:val="22"/>
          <w:szCs w:val="22"/>
        </w:rPr>
        <w:t xml:space="preserve"> w Prawie budowlanym</w:t>
      </w:r>
      <w:r w:rsidR="00257596" w:rsidRPr="00177782">
        <w:rPr>
          <w:rFonts w:ascii="Palatino Linotype" w:hAnsi="Palatino Linotype"/>
          <w:sz w:val="22"/>
          <w:szCs w:val="22"/>
        </w:rPr>
        <w:t>;</w:t>
      </w:r>
    </w:p>
    <w:p w14:paraId="13D20F63" w14:textId="77777777" w:rsidR="00AC19D1" w:rsidRPr="00177782" w:rsidRDefault="00AC19D1" w:rsidP="00BC224A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ind w:left="714" w:hanging="357"/>
        <w:jc w:val="both"/>
        <w:rPr>
          <w:rFonts w:ascii="Palatino Linotype" w:hAnsi="Palatino Linotype"/>
          <w:sz w:val="22"/>
          <w:szCs w:val="22"/>
        </w:rPr>
      </w:pPr>
      <w:r w:rsidRPr="00177782">
        <w:rPr>
          <w:rFonts w:ascii="Palatino Linotype" w:hAnsi="Palatino Linotype"/>
          <w:sz w:val="22"/>
          <w:szCs w:val="22"/>
        </w:rPr>
        <w:t>być fabrycznie nowe i co do gatunku wysokiej jakości</w:t>
      </w:r>
      <w:r w:rsidR="00257596" w:rsidRPr="00177782">
        <w:rPr>
          <w:rFonts w:ascii="Palatino Linotype" w:hAnsi="Palatino Linotype"/>
          <w:sz w:val="22"/>
          <w:szCs w:val="22"/>
        </w:rPr>
        <w:t>;</w:t>
      </w:r>
    </w:p>
    <w:p w14:paraId="7CA51144" w14:textId="77777777" w:rsidR="00AC19D1" w:rsidRPr="00177782" w:rsidRDefault="00AC19D1" w:rsidP="00BC224A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ind w:left="714" w:hanging="357"/>
        <w:jc w:val="both"/>
        <w:rPr>
          <w:rFonts w:ascii="Palatino Linotype" w:hAnsi="Palatino Linotype"/>
          <w:sz w:val="22"/>
          <w:szCs w:val="22"/>
        </w:rPr>
      </w:pPr>
      <w:r w:rsidRPr="00177782">
        <w:rPr>
          <w:rFonts w:ascii="Palatino Linotype" w:hAnsi="Palatino Linotype"/>
          <w:sz w:val="22"/>
          <w:szCs w:val="22"/>
        </w:rPr>
        <w:t>posiadać dokumenty gwarancyjne, jeżeli objęte są gwarancją producenta.</w:t>
      </w:r>
    </w:p>
    <w:p w14:paraId="639468C5" w14:textId="77777777" w:rsidR="00AC19D1" w:rsidRPr="00177782" w:rsidRDefault="00AC19D1" w:rsidP="00FB6510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177782">
        <w:rPr>
          <w:rFonts w:ascii="Palatino Linotype" w:hAnsi="Palatino Linotype"/>
          <w:sz w:val="22"/>
          <w:szCs w:val="22"/>
        </w:rPr>
        <w:t>Wykonawca zobowiązany jest, na żądanie Zamawiającego, przedłożyć w stosunku do zabudowanych materiałów</w:t>
      </w:r>
      <w:r w:rsidR="00BC224A" w:rsidRPr="00177782">
        <w:rPr>
          <w:rFonts w:ascii="Palatino Linotype" w:hAnsi="Palatino Linotype"/>
          <w:sz w:val="22"/>
          <w:szCs w:val="22"/>
        </w:rPr>
        <w:t>,</w:t>
      </w:r>
      <w:r w:rsidRPr="00177782">
        <w:rPr>
          <w:rFonts w:ascii="Palatino Linotype" w:hAnsi="Palatino Linotype"/>
          <w:sz w:val="22"/>
          <w:szCs w:val="22"/>
        </w:rPr>
        <w:t xml:space="preserve"> dokumenty potwierdzające wymagania wskazane w ust. </w:t>
      </w:r>
      <w:r w:rsidR="00257596" w:rsidRPr="00177782">
        <w:rPr>
          <w:rFonts w:ascii="Palatino Linotype" w:hAnsi="Palatino Linotype"/>
          <w:sz w:val="22"/>
          <w:szCs w:val="22"/>
        </w:rPr>
        <w:t xml:space="preserve">4 </w:t>
      </w:r>
      <w:r w:rsidRPr="00177782">
        <w:rPr>
          <w:rFonts w:ascii="Palatino Linotype" w:hAnsi="Palatino Linotype"/>
          <w:sz w:val="22"/>
          <w:szCs w:val="22"/>
        </w:rPr>
        <w:t>(certyfikaty, deklaracje zgodności z Polską Normą, aprobaty techniczne w odniesieniu do wyrobów nie objętych certyfikacją lub inne wymagane).</w:t>
      </w:r>
    </w:p>
    <w:p w14:paraId="4F842C33" w14:textId="77777777" w:rsidR="008C2BBB" w:rsidRPr="00177782" w:rsidRDefault="008C2BBB" w:rsidP="00FB6510">
      <w:pPr>
        <w:spacing w:line="276" w:lineRule="auto"/>
        <w:ind w:left="142"/>
        <w:rPr>
          <w:rFonts w:ascii="Palatino Linotype" w:hAnsi="Palatino Linotype"/>
          <w:b/>
          <w:color w:val="000000"/>
          <w:sz w:val="22"/>
          <w:szCs w:val="22"/>
        </w:rPr>
      </w:pPr>
    </w:p>
    <w:p w14:paraId="1CA08A2E" w14:textId="77777777" w:rsidR="005D0EFB" w:rsidRPr="00177782" w:rsidRDefault="005D0EFB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color w:val="000000"/>
          <w:sz w:val="22"/>
          <w:szCs w:val="22"/>
        </w:rPr>
        <w:t>§ 2</w:t>
      </w:r>
      <w:r w:rsidR="00C8392D" w:rsidRPr="00177782">
        <w:rPr>
          <w:rFonts w:ascii="Palatino Linotype" w:hAnsi="Palatino Linotype"/>
          <w:b/>
          <w:color w:val="000000"/>
          <w:sz w:val="22"/>
          <w:szCs w:val="22"/>
        </w:rPr>
        <w:t xml:space="preserve"> Termin realizacji</w:t>
      </w:r>
    </w:p>
    <w:p w14:paraId="55E1BE88" w14:textId="77777777" w:rsidR="008C2BBB" w:rsidRPr="00177782" w:rsidRDefault="00C8392D" w:rsidP="00FB6510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Okres realizacji </w:t>
      </w:r>
      <w:r w:rsidR="00773908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773908" w:rsidRPr="00177782">
        <w:rPr>
          <w:rFonts w:ascii="Palatino Linotype" w:hAnsi="Palatino Linotype"/>
          <w:color w:val="000000"/>
          <w:sz w:val="22"/>
          <w:szCs w:val="22"/>
        </w:rPr>
        <w:t xml:space="preserve">Umowy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ustala się na: </w:t>
      </w:r>
    </w:p>
    <w:p w14:paraId="50574D9C" w14:textId="77777777" w:rsidR="00AB2EC9" w:rsidRPr="00177782" w:rsidRDefault="00627F78" w:rsidP="00FB6510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r</w:t>
      </w:r>
      <w:r w:rsidR="00C8392D" w:rsidRPr="00177782">
        <w:rPr>
          <w:rFonts w:ascii="Palatino Linotype" w:hAnsi="Palatino Linotype"/>
          <w:color w:val="000000"/>
          <w:sz w:val="22"/>
          <w:szCs w:val="22"/>
        </w:rPr>
        <w:t xml:space="preserve">ozpoczęcie realizacji </w:t>
      </w:r>
      <w:r w:rsidR="00773908" w:rsidRPr="00177782">
        <w:rPr>
          <w:rFonts w:ascii="Palatino Linotype" w:hAnsi="Palatino Linotype"/>
          <w:color w:val="000000"/>
          <w:sz w:val="22"/>
          <w:szCs w:val="22"/>
        </w:rPr>
        <w:t xml:space="preserve">- </w:t>
      </w:r>
      <w:r w:rsidR="00C8392D" w:rsidRPr="00177782">
        <w:rPr>
          <w:rFonts w:ascii="Palatino Linotype" w:hAnsi="Palatino Linotype"/>
          <w:color w:val="000000"/>
          <w:sz w:val="22"/>
          <w:szCs w:val="22"/>
        </w:rPr>
        <w:t xml:space="preserve">po protokolarnym przekazaniu terenu budowy, które nastąpi nie później niż w terminie do </w:t>
      </w:r>
      <w:r w:rsidR="00FB6510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3</w:t>
      </w:r>
      <w:r w:rsidR="00C8392D" w:rsidRPr="00177782">
        <w:rPr>
          <w:rFonts w:ascii="Palatino Linotype" w:hAnsi="Palatino Linotype"/>
          <w:color w:val="000000"/>
          <w:sz w:val="22"/>
          <w:szCs w:val="22"/>
        </w:rPr>
        <w:t xml:space="preserve"> dni roboczych od podpisania </w:t>
      </w:r>
      <w:r w:rsidR="00773908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="00C8392D" w:rsidRPr="00177782">
        <w:rPr>
          <w:rFonts w:ascii="Palatino Linotype" w:hAnsi="Palatino Linotype"/>
          <w:color w:val="000000"/>
          <w:sz w:val="22"/>
          <w:szCs w:val="22"/>
        </w:rPr>
        <w:t>mowy.</w:t>
      </w:r>
    </w:p>
    <w:p w14:paraId="40492A38" w14:textId="77777777" w:rsidR="00AB2EC9" w:rsidRPr="00177782" w:rsidRDefault="00BC224A" w:rsidP="00FB6510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bookmarkStart w:id="0" w:name="_Hlk117679359"/>
      <w:r w:rsidRPr="00177782">
        <w:rPr>
          <w:rFonts w:ascii="Palatino Linotype" w:hAnsi="Palatino Linotype"/>
          <w:color w:val="000000"/>
          <w:sz w:val="22"/>
          <w:szCs w:val="22"/>
        </w:rPr>
        <w:t>t</w:t>
      </w:r>
      <w:r w:rsidR="00AB2EC9" w:rsidRPr="00177782">
        <w:rPr>
          <w:rFonts w:ascii="Palatino Linotype" w:hAnsi="Palatino Linotype"/>
          <w:color w:val="000000"/>
          <w:sz w:val="22"/>
          <w:szCs w:val="22"/>
        </w:rPr>
        <w:t xml:space="preserve">ermin </w:t>
      </w:r>
      <w:r w:rsidRPr="00177782">
        <w:rPr>
          <w:rFonts w:ascii="Palatino Linotype" w:hAnsi="Palatino Linotype"/>
          <w:color w:val="000000"/>
          <w:sz w:val="22"/>
          <w:szCs w:val="22"/>
        </w:rPr>
        <w:t>zakończenia realizacji</w:t>
      </w:r>
      <w:r w:rsidR="004F3293" w:rsidRPr="00177782">
        <w:rPr>
          <w:rFonts w:ascii="Palatino Linotype" w:hAnsi="Palatino Linotype"/>
          <w:color w:val="000000"/>
          <w:sz w:val="22"/>
          <w:szCs w:val="22"/>
        </w:rPr>
        <w:t xml:space="preserve"> (podpisania protokołu odbioru) </w:t>
      </w:r>
      <w:r w:rsidR="00AB2EC9" w:rsidRPr="00177782">
        <w:rPr>
          <w:rFonts w:ascii="Palatino Linotype" w:hAnsi="Palatino Linotype"/>
          <w:color w:val="000000"/>
          <w:sz w:val="22"/>
          <w:szCs w:val="22"/>
        </w:rPr>
        <w:t xml:space="preserve">– </w:t>
      </w:r>
      <w:r w:rsidR="004F3293" w:rsidRPr="00177782">
        <w:rPr>
          <w:rFonts w:ascii="Palatino Linotype" w:hAnsi="Palatino Linotype"/>
          <w:color w:val="000000"/>
          <w:sz w:val="22"/>
          <w:szCs w:val="22"/>
        </w:rPr>
        <w:t xml:space="preserve">do </w:t>
      </w:r>
      <w:r w:rsidR="00033301" w:rsidRPr="00177782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5 miesięcy od daty podpisania </w:t>
      </w:r>
      <w:r w:rsidR="005F1790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U</w:t>
      </w:r>
      <w:r w:rsidR="00033301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mowy.</w:t>
      </w:r>
      <w:r w:rsidR="00AB2EC9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bookmarkEnd w:id="0"/>
    <w:p w14:paraId="51E58A4C" w14:textId="77777777" w:rsidR="003C44E2" w:rsidRPr="00177782" w:rsidRDefault="003C44E2" w:rsidP="00FB6510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Strony </w:t>
      </w:r>
      <w:r w:rsidR="00BC224A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 ustalają, że terminem rozpoczęcia realizacji </w:t>
      </w:r>
      <w:r w:rsidR="00BC224A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BC224A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 jest dzień przekazania Wykonawcy terenu budowy, a terminem zakończenia - dzień podpisania przez Strony bez zastrzeżeń protokołu odbioru końcowego </w:t>
      </w:r>
      <w:r w:rsidR="00BC224A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BC224A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mowy.</w:t>
      </w:r>
    </w:p>
    <w:p w14:paraId="6DF76B49" w14:textId="77777777" w:rsidR="00A67F3E" w:rsidRPr="00177782" w:rsidRDefault="00A67F3E" w:rsidP="00FB6510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Przez termin </w:t>
      </w:r>
      <w:r w:rsidR="00BC224A" w:rsidRPr="00177782">
        <w:rPr>
          <w:rFonts w:ascii="Palatino Linotype" w:hAnsi="Palatino Linotype"/>
          <w:color w:val="000000"/>
          <w:sz w:val="22"/>
          <w:szCs w:val="22"/>
        </w:rPr>
        <w:t xml:space="preserve">zakończenia realizacji Przedmiotu Umowy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Zamawiający rozumie zakończenie wszystkich prac wyszczególnionych w </w:t>
      </w:r>
      <w:r w:rsidR="00BC224A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rzedmiocie </w:t>
      </w:r>
      <w:r w:rsidR="00BC224A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mowy, udokumentowane protokołami odbioru wraz z przekazaniem dokumentu potwierdzającego przekazanie odpadów do utylizacji, dokumentu gwarancyjnego oraz innych żądanych przez Zamawiającego dokumentów wskazanych w §</w:t>
      </w:r>
      <w:r w:rsidR="00BC224A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177782">
        <w:rPr>
          <w:rFonts w:ascii="Palatino Linotype" w:hAnsi="Palatino Linotype"/>
          <w:color w:val="000000"/>
          <w:sz w:val="22"/>
          <w:szCs w:val="22"/>
        </w:rPr>
        <w:t>1 ust. 5.</w:t>
      </w:r>
    </w:p>
    <w:p w14:paraId="47DBBC04" w14:textId="77777777" w:rsidR="00C8392D" w:rsidRPr="00177782" w:rsidRDefault="00C8392D" w:rsidP="00FB6510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Wykonawca ponosi pełną odpowiedzialność za teren budowy z chwilą protokolarnego przejęcia terenu budowy</w:t>
      </w:r>
      <w:r w:rsidR="009C0A64" w:rsidRPr="00177782">
        <w:rPr>
          <w:rFonts w:ascii="Palatino Linotype" w:hAnsi="Palatino Linotype"/>
          <w:color w:val="000000"/>
          <w:sz w:val="22"/>
          <w:szCs w:val="22"/>
        </w:rPr>
        <w:t xml:space="preserve"> od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773908" w:rsidRPr="00177782">
        <w:rPr>
          <w:rFonts w:ascii="Palatino Linotype" w:hAnsi="Palatino Linotype"/>
          <w:color w:val="000000"/>
          <w:sz w:val="22"/>
          <w:szCs w:val="22"/>
        </w:rPr>
        <w:t>Z</w:t>
      </w:r>
      <w:r w:rsidRPr="00177782">
        <w:rPr>
          <w:rFonts w:ascii="Palatino Linotype" w:hAnsi="Palatino Linotype"/>
          <w:color w:val="000000"/>
          <w:sz w:val="22"/>
          <w:szCs w:val="22"/>
        </w:rPr>
        <w:t>amawiającego.</w:t>
      </w:r>
    </w:p>
    <w:p w14:paraId="53C8BFE4" w14:textId="77777777" w:rsidR="00C8392D" w:rsidRPr="00177782" w:rsidRDefault="00C8392D" w:rsidP="00FB651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</w:p>
    <w:p w14:paraId="577670E2" w14:textId="77777777" w:rsidR="00C8392D" w:rsidRPr="00177782" w:rsidRDefault="00C8392D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color w:val="000000"/>
          <w:sz w:val="22"/>
          <w:szCs w:val="22"/>
        </w:rPr>
        <w:t>§ 3  Podwykonawcy</w:t>
      </w:r>
    </w:p>
    <w:p w14:paraId="75D56CE2" w14:textId="77777777" w:rsidR="00C8392D" w:rsidRPr="00177782" w:rsidRDefault="00C8392D" w:rsidP="00FB6510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Zamawiający dopuszcza realizację </w:t>
      </w:r>
      <w:r w:rsidR="00A878FB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9B31B8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 w systemie podwykonawstwa.</w:t>
      </w:r>
    </w:p>
    <w:p w14:paraId="17BF11B1" w14:textId="77777777" w:rsidR="003022C6" w:rsidRPr="00177782" w:rsidRDefault="003022C6" w:rsidP="00FB6510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="Palatino Linotype" w:hAnsi="Palatino Linotype" w:cs="Arial"/>
          <w:sz w:val="22"/>
          <w:szCs w:val="22"/>
        </w:rPr>
      </w:pPr>
      <w:r w:rsidRPr="00177782">
        <w:rPr>
          <w:rFonts w:ascii="Palatino Linotype" w:hAnsi="Palatino Linotype" w:cs="Arial"/>
          <w:sz w:val="22"/>
          <w:szCs w:val="22"/>
        </w:rPr>
        <w:t>Umowy Wykonawcy z Podwykonawcami i Podwykonawców z dalszymi Podwykonawcami muszą być zawarte w formie pisemnej pod rygorem nieważności.</w:t>
      </w:r>
    </w:p>
    <w:p w14:paraId="181662E2" w14:textId="77777777" w:rsidR="003022C6" w:rsidRPr="00177782" w:rsidRDefault="00C8392D" w:rsidP="00FB6510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Zapisy umów lub projekty umów z Podwykonawcami</w:t>
      </w:r>
      <w:r w:rsidR="003022C6" w:rsidRPr="00177782">
        <w:rPr>
          <w:rFonts w:ascii="Palatino Linotype" w:hAnsi="Palatino Linotype"/>
          <w:color w:val="000000"/>
          <w:sz w:val="22"/>
          <w:szCs w:val="22"/>
        </w:rPr>
        <w:t xml:space="preserve"> lub dalszymi </w:t>
      </w:r>
      <w:r w:rsidR="005F1790" w:rsidRPr="00177782">
        <w:rPr>
          <w:rFonts w:ascii="Palatino Linotype" w:hAnsi="Palatino Linotype" w:cs="Arial"/>
          <w:sz w:val="22"/>
          <w:szCs w:val="22"/>
        </w:rPr>
        <w:t>Podwykonawcami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nie mogą stać w sprzeczności</w:t>
      </w:r>
      <w:r w:rsidR="009B31B8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177782">
        <w:rPr>
          <w:rFonts w:ascii="Palatino Linotype" w:hAnsi="Palatino Linotype"/>
          <w:color w:val="000000"/>
          <w:sz w:val="22"/>
          <w:szCs w:val="22"/>
        </w:rPr>
        <w:t>z</w:t>
      </w:r>
      <w:r w:rsidR="009B31B8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postanowieniami przedmiotowo-istotnymi umowy zawartej pomiędzy Wykonawcą a</w:t>
      </w:r>
      <w:r w:rsidR="009B31B8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Zamawiającym.</w:t>
      </w:r>
    </w:p>
    <w:p w14:paraId="2DDC38B1" w14:textId="77777777" w:rsidR="00C8392D" w:rsidRPr="00177782" w:rsidRDefault="00C8392D" w:rsidP="00FB6510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Przed zawarciem umowy z Podwykonawcą Wykonawca, Podwykonawca lub dalszy Podwykonawca zobowiązany jest uzyskać zgodę Zamawiającego na zawarcie umowy zgodnie z</w:t>
      </w:r>
      <w:r w:rsidR="00BC224A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przepisem art. 647</w:t>
      </w:r>
      <w:r w:rsidR="009B31B8" w:rsidRPr="00177782">
        <w:rPr>
          <w:rFonts w:ascii="Palatino Linotype" w:hAnsi="Palatino Linotype"/>
          <w:color w:val="000000"/>
          <w:sz w:val="22"/>
          <w:szCs w:val="22"/>
          <w:vertAlign w:val="superscript"/>
        </w:rPr>
        <w:t>1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§</w:t>
      </w:r>
      <w:r w:rsidR="009B31B8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2 Kodeksu cywilnego (</w:t>
      </w:r>
      <w:proofErr w:type="spellStart"/>
      <w:r w:rsidRPr="00177782">
        <w:rPr>
          <w:rFonts w:ascii="Palatino Linotype" w:hAnsi="Palatino Linotype"/>
          <w:color w:val="000000"/>
          <w:sz w:val="22"/>
          <w:szCs w:val="22"/>
        </w:rPr>
        <w:t>t.j</w:t>
      </w:r>
      <w:proofErr w:type="spellEnd"/>
      <w:r w:rsidRPr="00177782">
        <w:rPr>
          <w:rFonts w:ascii="Palatino Linotype" w:hAnsi="Palatino Linotype"/>
          <w:color w:val="000000"/>
          <w:sz w:val="22"/>
          <w:szCs w:val="22"/>
        </w:rPr>
        <w:t xml:space="preserve">. Dz.U </w:t>
      </w:r>
      <w:r w:rsidR="009B31B8" w:rsidRPr="00177782">
        <w:rPr>
          <w:rFonts w:ascii="Palatino Linotype" w:hAnsi="Palatino Linotype"/>
          <w:color w:val="000000"/>
          <w:sz w:val="22"/>
          <w:szCs w:val="22"/>
        </w:rPr>
        <w:t>z</w:t>
      </w:r>
      <w:r w:rsidR="00627F78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="009B31B8" w:rsidRPr="00177782">
        <w:rPr>
          <w:rFonts w:ascii="Palatino Linotype" w:hAnsi="Palatino Linotype"/>
          <w:color w:val="000000"/>
          <w:sz w:val="22"/>
          <w:szCs w:val="22"/>
        </w:rPr>
        <w:t>2022</w:t>
      </w:r>
      <w:r w:rsidR="00395CC5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="009B31B8" w:rsidRPr="00177782">
        <w:rPr>
          <w:rFonts w:ascii="Palatino Linotype" w:hAnsi="Palatino Linotype"/>
          <w:color w:val="000000"/>
          <w:sz w:val="22"/>
          <w:szCs w:val="22"/>
        </w:rPr>
        <w:t>r. poz. 1360</w:t>
      </w:r>
      <w:r w:rsidRPr="00177782">
        <w:rPr>
          <w:rFonts w:ascii="Palatino Linotype" w:hAnsi="Palatino Linotype"/>
          <w:color w:val="000000"/>
          <w:sz w:val="22"/>
          <w:szCs w:val="22"/>
        </w:rPr>
        <w:t>). Do wniosku o wyrażenie zgody należy dołączyć projekt umowy o</w:t>
      </w:r>
      <w:r w:rsidR="00395CC5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podwykonawstwo,</w:t>
      </w:r>
      <w:r w:rsidR="007D215F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7D215F" w:rsidRPr="00177782">
        <w:rPr>
          <w:rFonts w:ascii="Palatino Linotype" w:hAnsi="Palatino Linotype"/>
          <w:color w:val="000000"/>
          <w:sz w:val="22"/>
          <w:szCs w:val="22"/>
        </w:rPr>
        <w:t>zawierając</w:t>
      </w:r>
      <w:r w:rsidR="009D57B5" w:rsidRPr="00177782">
        <w:rPr>
          <w:rFonts w:ascii="Palatino Linotype" w:hAnsi="Palatino Linotype"/>
          <w:color w:val="000000"/>
          <w:sz w:val="22"/>
          <w:szCs w:val="22"/>
        </w:rPr>
        <w:t>y</w:t>
      </w:r>
      <w:r w:rsidR="007D215F" w:rsidRPr="00177782">
        <w:rPr>
          <w:rFonts w:ascii="Palatino Linotype" w:hAnsi="Palatino Linotype"/>
          <w:color w:val="000000"/>
          <w:sz w:val="22"/>
          <w:szCs w:val="22"/>
        </w:rPr>
        <w:t xml:space="preserve"> w szczególności:</w:t>
      </w:r>
    </w:p>
    <w:p w14:paraId="7477A7CD" w14:textId="77777777" w:rsidR="007D215F" w:rsidRPr="00177782" w:rsidRDefault="007D215F" w:rsidP="00FB6510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lastRenderedPageBreak/>
        <w:t>zakres robót powierzony podwykonawcy wraz z częścią dokumentacji dotyczącą wykonania robót objętych umową,</w:t>
      </w:r>
    </w:p>
    <w:p w14:paraId="2D6D6AF2" w14:textId="77777777" w:rsidR="007D215F" w:rsidRPr="00177782" w:rsidRDefault="007D215F" w:rsidP="00FB6510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kwotę wynagrodzenia, która nie powinna być wyższa, niż wartość tego zakresu robót wynikająca z oferty Wykonawcy,</w:t>
      </w:r>
    </w:p>
    <w:p w14:paraId="59AC88F9" w14:textId="77777777" w:rsidR="007D215F" w:rsidRPr="00177782" w:rsidRDefault="007D215F" w:rsidP="00FB6510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termin wykonania robót objętych umową wraz z harmonogramem, zgodnym z</w:t>
      </w:r>
      <w:r w:rsidR="009D57B5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harmonogramem robót Wykonawcy,</w:t>
      </w:r>
    </w:p>
    <w:p w14:paraId="4B0FA81A" w14:textId="77777777" w:rsidR="007D215F" w:rsidRPr="00177782" w:rsidRDefault="007D215F" w:rsidP="00FB6510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termin zapłaty wynagrodzenia podwykonawcy, który nie może być dłuższy niż </w:t>
      </w:r>
      <w:r w:rsidR="00CB363A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21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dni od dnia doręczenia Wykonawcy faktury lub rachunku, potwierdzających wykonanie zleconej podwykonawcy roboty budowlanej, przy czym termin ten powinien być ustalony w taki sposób, aby przypadł wcześniej niż termin zapłaty wynagrodzenia należnego Wykonawcy przez Zamawiaj</w:t>
      </w:r>
      <w:r w:rsidR="00EB5A89" w:rsidRPr="00177782">
        <w:rPr>
          <w:rFonts w:ascii="Palatino Linotype" w:hAnsi="Palatino Linotype"/>
          <w:color w:val="000000"/>
          <w:sz w:val="22"/>
          <w:szCs w:val="22"/>
        </w:rPr>
        <w:t>ą</w:t>
      </w:r>
      <w:r w:rsidRPr="00177782">
        <w:rPr>
          <w:rFonts w:ascii="Palatino Linotype" w:hAnsi="Palatino Linotype"/>
          <w:color w:val="000000"/>
          <w:sz w:val="22"/>
          <w:szCs w:val="22"/>
        </w:rPr>
        <w:t>cego (</w:t>
      </w:r>
      <w:r w:rsidR="00EB5A89" w:rsidRPr="00177782">
        <w:rPr>
          <w:rFonts w:ascii="Palatino Linotype" w:hAnsi="Palatino Linotype"/>
          <w:color w:val="000000"/>
          <w:sz w:val="22"/>
          <w:szCs w:val="22"/>
        </w:rPr>
        <w:t>za okres zlecony podwykonawcy)</w:t>
      </w:r>
      <w:r w:rsidR="009861D1" w:rsidRPr="00177782">
        <w:rPr>
          <w:rFonts w:ascii="Palatino Linotype" w:hAnsi="Palatino Linotype"/>
          <w:color w:val="000000"/>
          <w:sz w:val="22"/>
          <w:szCs w:val="22"/>
        </w:rPr>
        <w:t>.</w:t>
      </w:r>
    </w:p>
    <w:p w14:paraId="32B0B9A6" w14:textId="77777777" w:rsidR="003022C6" w:rsidRPr="00177782" w:rsidRDefault="003022C6" w:rsidP="00BC224A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="Palatino Linotype" w:hAnsi="Palatino Linotype" w:cs="Arial"/>
          <w:sz w:val="22"/>
          <w:szCs w:val="22"/>
        </w:rPr>
      </w:pPr>
      <w:r w:rsidRPr="00177782">
        <w:rPr>
          <w:rFonts w:ascii="Palatino Linotype" w:hAnsi="Palatino Linotype" w:cs="Arial"/>
          <w:sz w:val="22"/>
          <w:szCs w:val="22"/>
        </w:rPr>
        <w:t xml:space="preserve">Wykonawca przedkłada Zamawiającemu poświadczoną za zgodność z oryginałem kopię zawartej umowy o podwykonawstwo, w terminie </w:t>
      </w:r>
      <w:r w:rsidRPr="00177782">
        <w:rPr>
          <w:rFonts w:ascii="Palatino Linotype" w:hAnsi="Palatino Linotype" w:cs="Arial"/>
          <w:b/>
          <w:bCs/>
          <w:sz w:val="22"/>
          <w:szCs w:val="22"/>
        </w:rPr>
        <w:t>7</w:t>
      </w:r>
      <w:r w:rsidRPr="00177782">
        <w:rPr>
          <w:rFonts w:ascii="Palatino Linotype" w:hAnsi="Palatino Linotype" w:cs="Arial"/>
          <w:sz w:val="22"/>
          <w:szCs w:val="22"/>
        </w:rPr>
        <w:t xml:space="preserve"> dni od dnia jej zawarcia. Nie dostarczenie Zamawiającemu kopii umowy w wyznaczonym terminie pociąga za sobą skutki takie jakby nie została ona zawarta.  </w:t>
      </w:r>
    </w:p>
    <w:p w14:paraId="40CEE4BB" w14:textId="77777777" w:rsidR="00CB363A" w:rsidRPr="00177782" w:rsidRDefault="003022C6" w:rsidP="00BC224A">
      <w:pPr>
        <w:numPr>
          <w:ilvl w:val="0"/>
          <w:numId w:val="5"/>
        </w:numPr>
        <w:jc w:val="both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Treść umowy zawartej między Wykonawcą a Podwykonawcą wymaga akceptacji Zamawiającego. Jeżeli Zamawiający w terminie </w:t>
      </w:r>
      <w:r w:rsidRPr="00177782">
        <w:rPr>
          <w:rFonts w:ascii="Palatino Linotype" w:hAnsi="Palatino Linotype"/>
          <w:b/>
          <w:bCs/>
          <w:color w:val="000000"/>
          <w:sz w:val="22"/>
          <w:szCs w:val="22"/>
        </w:rPr>
        <w:t>14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dni od dnia otrzymania projektu umowy nie zgłosi na piśmie sprzeciwu lub zastrzeżeń do umowy, oznacza to, że wyraził zgodę na jej zawarcie i akceptuje jej treść.</w:t>
      </w:r>
    </w:p>
    <w:p w14:paraId="5C29A217" w14:textId="77777777" w:rsidR="00CB363A" w:rsidRPr="00177782" w:rsidRDefault="00CB363A" w:rsidP="00BC224A">
      <w:pPr>
        <w:numPr>
          <w:ilvl w:val="0"/>
          <w:numId w:val="5"/>
        </w:numPr>
        <w:jc w:val="both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 w:cs="Arial"/>
          <w:sz w:val="22"/>
          <w:szCs w:val="22"/>
        </w:rPr>
        <w:t>Zamawiający nie ponosi odpowiedzialności za zapłatę wynagrodzenia za roboty budowlane wykonane przez Podwykonawcę w przypadku:</w:t>
      </w:r>
    </w:p>
    <w:p w14:paraId="443C231F" w14:textId="77777777" w:rsidR="00CB363A" w:rsidRPr="00177782" w:rsidRDefault="00CB363A" w:rsidP="00BC224A">
      <w:pPr>
        <w:numPr>
          <w:ilvl w:val="0"/>
          <w:numId w:val="37"/>
        </w:numPr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Palatino Linotype" w:hAnsi="Palatino Linotype" w:cs="Arial"/>
          <w:sz w:val="22"/>
          <w:szCs w:val="22"/>
        </w:rPr>
      </w:pPr>
      <w:r w:rsidRPr="00177782">
        <w:rPr>
          <w:rFonts w:ascii="Palatino Linotype" w:hAnsi="Palatino Linotype" w:cs="Arial"/>
          <w:sz w:val="22"/>
          <w:szCs w:val="22"/>
        </w:rPr>
        <w:t>zawarcia umowy z Podwykonawcą lub zmiany Podwykonawcy, bez zgody Zamawiającego,</w:t>
      </w:r>
    </w:p>
    <w:p w14:paraId="521C4323" w14:textId="77777777" w:rsidR="00CB363A" w:rsidRPr="00177782" w:rsidRDefault="00CB363A" w:rsidP="00BC224A">
      <w:pPr>
        <w:numPr>
          <w:ilvl w:val="0"/>
          <w:numId w:val="37"/>
        </w:numPr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Palatino Linotype" w:hAnsi="Palatino Linotype" w:cs="Arial"/>
          <w:sz w:val="22"/>
          <w:szCs w:val="22"/>
        </w:rPr>
      </w:pPr>
      <w:r w:rsidRPr="00177782">
        <w:rPr>
          <w:rFonts w:ascii="Palatino Linotype" w:hAnsi="Palatino Linotype" w:cs="Arial"/>
          <w:sz w:val="22"/>
          <w:szCs w:val="22"/>
        </w:rPr>
        <w:t>zmiany warunków umowy z Podwykonawcą bez zgody Zamawiającego,</w:t>
      </w:r>
    </w:p>
    <w:p w14:paraId="21487E9E" w14:textId="77777777" w:rsidR="00CB363A" w:rsidRPr="00177782" w:rsidRDefault="00CB363A" w:rsidP="00BC224A">
      <w:pPr>
        <w:numPr>
          <w:ilvl w:val="0"/>
          <w:numId w:val="37"/>
        </w:numPr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Palatino Linotype" w:hAnsi="Palatino Linotype" w:cs="Arial"/>
          <w:sz w:val="22"/>
          <w:szCs w:val="22"/>
        </w:rPr>
      </w:pPr>
      <w:r w:rsidRPr="00177782">
        <w:rPr>
          <w:rFonts w:ascii="Palatino Linotype" w:hAnsi="Palatino Linotype" w:cs="Arial"/>
          <w:sz w:val="22"/>
          <w:szCs w:val="22"/>
        </w:rPr>
        <w:t>nieuwzględnienia sprzeciwu lub zastrzeżeń do umowy z Podwykonawcą zgłoszonych przez Zamawiającego lub innego naruszenia art. 647</w:t>
      </w:r>
      <w:r w:rsidRPr="00177782">
        <w:rPr>
          <w:rFonts w:ascii="Palatino Linotype" w:hAnsi="Palatino Linotype" w:cs="Arial"/>
          <w:sz w:val="22"/>
          <w:szCs w:val="22"/>
          <w:vertAlign w:val="superscript"/>
        </w:rPr>
        <w:t>1</w:t>
      </w:r>
      <w:r w:rsidRPr="00177782">
        <w:rPr>
          <w:rFonts w:ascii="Palatino Linotype" w:hAnsi="Palatino Linotype" w:cs="Arial"/>
          <w:sz w:val="22"/>
          <w:szCs w:val="22"/>
        </w:rPr>
        <w:t xml:space="preserve"> Kodeksu cywilnego.</w:t>
      </w:r>
    </w:p>
    <w:p w14:paraId="752E3243" w14:textId="77777777" w:rsidR="00C8392D" w:rsidRPr="00177782" w:rsidRDefault="00C8392D" w:rsidP="00FB6510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Za działania lub zaniechania podwykonawców Wykonawca odpowiada jak za własne.</w:t>
      </w:r>
    </w:p>
    <w:p w14:paraId="084B1D65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</w:p>
    <w:p w14:paraId="44B35248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color w:val="000000"/>
          <w:sz w:val="22"/>
          <w:szCs w:val="22"/>
        </w:rPr>
        <w:t>§ 4  Obowiązki Wykonawcy</w:t>
      </w:r>
    </w:p>
    <w:p w14:paraId="2E685C8A" w14:textId="77777777" w:rsidR="00FB37A4" w:rsidRPr="00177782" w:rsidRDefault="00FB37A4" w:rsidP="00FB6510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Wykonawca </w:t>
      </w:r>
      <w:r w:rsidR="00FB5B6A" w:rsidRPr="00177782">
        <w:rPr>
          <w:rFonts w:ascii="Palatino Linotype" w:hAnsi="Palatino Linotype"/>
          <w:color w:val="000000"/>
          <w:sz w:val="22"/>
          <w:szCs w:val="22"/>
        </w:rPr>
        <w:t xml:space="preserve">jest </w:t>
      </w:r>
      <w:r w:rsidRPr="00177782">
        <w:rPr>
          <w:rFonts w:ascii="Palatino Linotype" w:hAnsi="Palatino Linotype"/>
          <w:color w:val="000000"/>
          <w:sz w:val="22"/>
          <w:szCs w:val="22"/>
        </w:rPr>
        <w:t>zobowiązany:</w:t>
      </w:r>
    </w:p>
    <w:p w14:paraId="74B2DF70" w14:textId="77777777" w:rsidR="00073983" w:rsidRPr="00177782" w:rsidRDefault="00FB37A4" w:rsidP="00FB6510">
      <w:pPr>
        <w:numPr>
          <w:ilvl w:val="0"/>
          <w:numId w:val="6"/>
        </w:numPr>
        <w:tabs>
          <w:tab w:val="num" w:pos="360"/>
          <w:tab w:val="num" w:pos="1065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uczestniczyć w wyznaczonych przez Zamawiającego spotkaniach w celu omówienia spraw związanych z realizacją </w:t>
      </w:r>
      <w:r w:rsidR="009B31B8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4505FD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mowy,</w:t>
      </w:r>
    </w:p>
    <w:p w14:paraId="0D32CC91" w14:textId="77777777" w:rsidR="00073983" w:rsidRPr="00177782" w:rsidRDefault="00073983" w:rsidP="00FB6510">
      <w:pPr>
        <w:numPr>
          <w:ilvl w:val="0"/>
          <w:numId w:val="6"/>
        </w:numPr>
        <w:tabs>
          <w:tab w:val="num" w:pos="360"/>
          <w:tab w:val="num" w:pos="1065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 w:cs="CIDFont+F1"/>
          <w:sz w:val="22"/>
          <w:szCs w:val="22"/>
        </w:rPr>
        <w:t>prowadz</w:t>
      </w:r>
      <w:r w:rsidR="00BC224A" w:rsidRPr="00177782">
        <w:rPr>
          <w:rFonts w:ascii="Palatino Linotype" w:hAnsi="Palatino Linotype" w:cs="CIDFont+F1"/>
          <w:sz w:val="22"/>
          <w:szCs w:val="22"/>
        </w:rPr>
        <w:t>ić</w:t>
      </w:r>
      <w:r w:rsidRPr="00177782">
        <w:rPr>
          <w:rFonts w:ascii="Palatino Linotype" w:hAnsi="Palatino Linotype" w:cs="CIDFont+F1"/>
          <w:sz w:val="22"/>
          <w:szCs w:val="22"/>
        </w:rPr>
        <w:t xml:space="preserve"> dokumentacj</w:t>
      </w:r>
      <w:r w:rsidR="00BC224A" w:rsidRPr="00177782">
        <w:rPr>
          <w:rFonts w:ascii="Palatino Linotype" w:hAnsi="Palatino Linotype" w:cs="CIDFont+F1"/>
          <w:sz w:val="22"/>
          <w:szCs w:val="22"/>
        </w:rPr>
        <w:t>ę</w:t>
      </w:r>
      <w:r w:rsidRPr="00177782">
        <w:rPr>
          <w:rFonts w:ascii="Palatino Linotype" w:hAnsi="Palatino Linotype" w:cs="CIDFont+F1"/>
          <w:sz w:val="22"/>
          <w:szCs w:val="22"/>
        </w:rPr>
        <w:t xml:space="preserve"> budowy, wykona</w:t>
      </w:r>
      <w:r w:rsidR="005A6E2F" w:rsidRPr="00177782">
        <w:rPr>
          <w:rFonts w:ascii="Palatino Linotype" w:hAnsi="Palatino Linotype" w:cs="CIDFont+F1"/>
          <w:sz w:val="22"/>
          <w:szCs w:val="22"/>
        </w:rPr>
        <w:t>ć</w:t>
      </w:r>
      <w:r w:rsidRPr="00177782">
        <w:rPr>
          <w:rFonts w:ascii="Palatino Linotype" w:hAnsi="Palatino Linotype" w:cs="CIDFont+F1"/>
          <w:sz w:val="22"/>
          <w:szCs w:val="22"/>
        </w:rPr>
        <w:t xml:space="preserve"> dokumentacj</w:t>
      </w:r>
      <w:r w:rsidR="005A6E2F" w:rsidRPr="00177782">
        <w:rPr>
          <w:rFonts w:ascii="Palatino Linotype" w:hAnsi="Palatino Linotype" w:cs="CIDFont+F1"/>
          <w:sz w:val="22"/>
          <w:szCs w:val="22"/>
        </w:rPr>
        <w:t>ę</w:t>
      </w:r>
      <w:r w:rsidRPr="00177782">
        <w:rPr>
          <w:rFonts w:ascii="Palatino Linotype" w:hAnsi="Palatino Linotype" w:cs="CIDFont+F1"/>
          <w:sz w:val="22"/>
          <w:szCs w:val="22"/>
        </w:rPr>
        <w:t xml:space="preserve"> powykonawcz</w:t>
      </w:r>
      <w:r w:rsidR="005A6E2F" w:rsidRPr="00177782">
        <w:rPr>
          <w:rFonts w:ascii="Palatino Linotype" w:hAnsi="Palatino Linotype" w:cs="CIDFont+F1"/>
          <w:sz w:val="22"/>
          <w:szCs w:val="22"/>
        </w:rPr>
        <w:t>ą</w:t>
      </w:r>
      <w:r w:rsidRPr="00177782">
        <w:rPr>
          <w:rFonts w:ascii="Palatino Linotype" w:hAnsi="Palatino Linotype" w:cs="CIDFont+F1"/>
          <w:sz w:val="22"/>
          <w:szCs w:val="22"/>
        </w:rPr>
        <w:t xml:space="preserve">, </w:t>
      </w:r>
    </w:p>
    <w:p w14:paraId="70DE9A55" w14:textId="77777777" w:rsidR="00FB37A4" w:rsidRPr="00177782" w:rsidRDefault="00FB37A4" w:rsidP="00FB6510">
      <w:pPr>
        <w:numPr>
          <w:ilvl w:val="0"/>
          <w:numId w:val="6"/>
        </w:numPr>
        <w:tabs>
          <w:tab w:val="num" w:pos="1065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dokonać pomiaru z natury wszystkich elementów wymagających pomiaru dla potrzeb prawidłowej realizacji inwestycji, w szczególności dla potrzeb zamówienia materiałów i</w:t>
      </w:r>
      <w:r w:rsidR="004505FD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urządzeń, z uwzględnieniem istniejących warunków terenowych,</w:t>
      </w:r>
    </w:p>
    <w:p w14:paraId="26D3AFE8" w14:textId="77777777" w:rsidR="00FB37A4" w:rsidRPr="00177782" w:rsidRDefault="00FB37A4" w:rsidP="00FB6510">
      <w:pPr>
        <w:numPr>
          <w:ilvl w:val="0"/>
          <w:numId w:val="6"/>
        </w:numPr>
        <w:tabs>
          <w:tab w:val="num" w:pos="1065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prowadzić roboty rozbiórkowe i budowlane zgodnie z wymogami </w:t>
      </w:r>
      <w:r w:rsidR="004505FD" w:rsidRPr="00177782">
        <w:rPr>
          <w:rFonts w:ascii="Palatino Linotype" w:hAnsi="Palatino Linotype"/>
          <w:color w:val="000000"/>
          <w:sz w:val="22"/>
          <w:szCs w:val="22"/>
        </w:rPr>
        <w:t>R</w:t>
      </w:r>
      <w:r w:rsidRPr="00177782">
        <w:rPr>
          <w:rFonts w:ascii="Palatino Linotype" w:hAnsi="Palatino Linotype"/>
          <w:color w:val="000000"/>
          <w:sz w:val="22"/>
          <w:szCs w:val="22"/>
        </w:rPr>
        <w:t>ozporządzenia Ministra Infrastruktury z dnia 6 lutego 2003 r. w sprawie bezpieczeństwa i higieny pracy podczas wykonywania robót budowlanych (Dz. U. z 2003 r. Nr 47, poz. 401),</w:t>
      </w:r>
    </w:p>
    <w:p w14:paraId="22102908" w14:textId="77777777" w:rsidR="00FB37A4" w:rsidRPr="00177782" w:rsidRDefault="00FB37A4" w:rsidP="00FB6510">
      <w:pPr>
        <w:numPr>
          <w:ilvl w:val="0"/>
          <w:numId w:val="6"/>
        </w:numPr>
        <w:tabs>
          <w:tab w:val="num" w:pos="1065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utrzymywać porządek w trakcie realizacji robót oraz systematycznie porządkować miejsca wykonywania prac,</w:t>
      </w:r>
    </w:p>
    <w:p w14:paraId="6102D1E6" w14:textId="77777777" w:rsidR="00FB37A4" w:rsidRPr="00177782" w:rsidRDefault="00FB37A4" w:rsidP="00FB6510">
      <w:pPr>
        <w:numPr>
          <w:ilvl w:val="0"/>
          <w:numId w:val="6"/>
        </w:numPr>
        <w:tabs>
          <w:tab w:val="num" w:pos="1065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natychmiast usuwać w sposób docelowy wszelkie szkody i awarie spowodowane przez Wykonawcę w trakcie realizacji robót,</w:t>
      </w:r>
    </w:p>
    <w:p w14:paraId="443B5506" w14:textId="77777777" w:rsidR="00FB37A4" w:rsidRPr="00177782" w:rsidRDefault="00FB37A4" w:rsidP="00FB6510">
      <w:pPr>
        <w:numPr>
          <w:ilvl w:val="0"/>
          <w:numId w:val="6"/>
        </w:numPr>
        <w:tabs>
          <w:tab w:val="num" w:pos="1065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prowadzić roboty w sposób bezpieczny,</w:t>
      </w:r>
    </w:p>
    <w:p w14:paraId="3339934F" w14:textId="77777777" w:rsidR="008B5427" w:rsidRPr="00177782" w:rsidRDefault="005A6E2F" w:rsidP="00FB6510">
      <w:pPr>
        <w:numPr>
          <w:ilvl w:val="0"/>
          <w:numId w:val="6"/>
        </w:numPr>
        <w:tabs>
          <w:tab w:val="num" w:pos="1065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zgłosić Zamawiającemu do odbioru </w:t>
      </w:r>
      <w:r w:rsidR="008B5427" w:rsidRPr="00177782">
        <w:rPr>
          <w:rFonts w:ascii="Palatino Linotype" w:hAnsi="Palatino Linotype"/>
          <w:color w:val="000000"/>
          <w:sz w:val="22"/>
          <w:szCs w:val="22"/>
        </w:rPr>
        <w:t>roboty zanikające lub podlegające zakryciu</w:t>
      </w:r>
      <w:r w:rsidRPr="00177782">
        <w:rPr>
          <w:rFonts w:ascii="Palatino Linotype" w:hAnsi="Palatino Linotype"/>
          <w:color w:val="000000"/>
          <w:sz w:val="22"/>
          <w:szCs w:val="22"/>
        </w:rPr>
        <w:t>,</w:t>
      </w:r>
      <w:r w:rsidR="008B5427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14:paraId="42D50628" w14:textId="77777777" w:rsidR="00FB37A4" w:rsidRPr="00177782" w:rsidRDefault="00FB37A4" w:rsidP="00FB6510">
      <w:pPr>
        <w:numPr>
          <w:ilvl w:val="0"/>
          <w:numId w:val="6"/>
        </w:numPr>
        <w:tabs>
          <w:tab w:val="num" w:pos="1065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lastRenderedPageBreak/>
        <w:t>uporządkować teren po wykonaniu robót oraz zdemontować obiekty tymczasowe,</w:t>
      </w:r>
    </w:p>
    <w:p w14:paraId="0159F8D0" w14:textId="77777777" w:rsidR="00FB37A4" w:rsidRPr="00177782" w:rsidRDefault="00FB37A4" w:rsidP="00FB6510">
      <w:pPr>
        <w:numPr>
          <w:ilvl w:val="0"/>
          <w:numId w:val="6"/>
        </w:numPr>
        <w:tabs>
          <w:tab w:val="num" w:pos="1065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uczestniczyć, na żądanie Zamawiającego, w naradach i innych czynnościach w</w:t>
      </w:r>
      <w:r w:rsidR="00395CC5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trakcie realizacji </w:t>
      </w:r>
      <w:r w:rsidR="004505FD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4505FD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 oraz w okresie gwarancji i rękojmi,</w:t>
      </w:r>
    </w:p>
    <w:p w14:paraId="73AAF397" w14:textId="77777777" w:rsidR="004052B4" w:rsidRPr="00177782" w:rsidRDefault="00FB37A4" w:rsidP="00FB6510">
      <w:pPr>
        <w:numPr>
          <w:ilvl w:val="0"/>
          <w:numId w:val="6"/>
        </w:numPr>
        <w:tabs>
          <w:tab w:val="num" w:pos="1065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zgłosić gotowość do odbioru </w:t>
      </w:r>
      <w:r w:rsidR="004505FD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>rzedmiotu Umowy i uczestniczyć w odbiorach częściowych i</w:t>
      </w:r>
      <w:r w:rsidR="004505FD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końcowym.</w:t>
      </w:r>
    </w:p>
    <w:p w14:paraId="004FD242" w14:textId="77777777" w:rsidR="00244DD5" w:rsidRPr="00177782" w:rsidRDefault="004052B4" w:rsidP="00FB6510">
      <w:pPr>
        <w:numPr>
          <w:ilvl w:val="0"/>
          <w:numId w:val="6"/>
        </w:numPr>
        <w:tabs>
          <w:tab w:val="num" w:pos="1065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wykona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>ć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 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 z najwyższą starannością, zgodnie z zasadami sztuki budowlanej i postanowieniami 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mowy.</w:t>
      </w:r>
    </w:p>
    <w:p w14:paraId="1141EA4C" w14:textId="77777777" w:rsidR="004052B4" w:rsidRPr="00177782" w:rsidRDefault="004052B4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</w:p>
    <w:p w14:paraId="28C6218E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color w:val="000000"/>
          <w:sz w:val="22"/>
          <w:szCs w:val="22"/>
        </w:rPr>
        <w:t>§ 5   Warunki realizacji robót</w:t>
      </w:r>
    </w:p>
    <w:p w14:paraId="5402126B" w14:textId="77777777" w:rsidR="00FB37A4" w:rsidRPr="00177782" w:rsidRDefault="00FB37A4" w:rsidP="00FB6510">
      <w:pPr>
        <w:numPr>
          <w:ilvl w:val="0"/>
          <w:numId w:val="8"/>
        </w:numPr>
        <w:tabs>
          <w:tab w:val="num" w:pos="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Warunki realizacji robót:</w:t>
      </w:r>
    </w:p>
    <w:p w14:paraId="6E896A03" w14:textId="77777777" w:rsidR="00FB37A4" w:rsidRPr="00177782" w:rsidRDefault="00FB37A4" w:rsidP="00FB6510">
      <w:pPr>
        <w:numPr>
          <w:ilvl w:val="1"/>
          <w:numId w:val="8"/>
        </w:numPr>
        <w:tabs>
          <w:tab w:val="clear" w:pos="1440"/>
          <w:tab w:val="num" w:pos="720"/>
        </w:tabs>
        <w:overflowPunct/>
        <w:autoSpaceDE/>
        <w:autoSpaceDN/>
        <w:adjustRightInd/>
        <w:spacing w:line="276" w:lineRule="auto"/>
        <w:ind w:left="1077" w:hanging="357"/>
        <w:jc w:val="both"/>
        <w:textAlignment w:val="auto"/>
        <w:rPr>
          <w:rFonts w:ascii="Palatino Linotype" w:hAnsi="Palatino Linotype"/>
          <w:color w:val="000000"/>
          <w:spacing w:val="-6"/>
          <w:sz w:val="22"/>
          <w:szCs w:val="22"/>
        </w:rPr>
      </w:pPr>
      <w:r w:rsidRPr="00177782">
        <w:rPr>
          <w:rFonts w:ascii="Palatino Linotype" w:hAnsi="Palatino Linotype"/>
          <w:color w:val="000000"/>
          <w:spacing w:val="-6"/>
          <w:sz w:val="22"/>
          <w:szCs w:val="22"/>
        </w:rPr>
        <w:t xml:space="preserve">Przedmiot </w:t>
      </w:r>
      <w:r w:rsidR="004505FD" w:rsidRPr="00177782">
        <w:rPr>
          <w:rFonts w:ascii="Palatino Linotype" w:hAnsi="Palatino Linotype"/>
          <w:color w:val="000000"/>
          <w:spacing w:val="-6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pacing w:val="-6"/>
          <w:sz w:val="22"/>
          <w:szCs w:val="22"/>
        </w:rPr>
        <w:t>mowy będzie realizowany zgodnie z zasadami sztuki budowlanej i</w:t>
      </w:r>
      <w:r w:rsidR="00395CC5" w:rsidRPr="00177782">
        <w:rPr>
          <w:rFonts w:ascii="Palatino Linotype" w:hAnsi="Palatino Linotype"/>
          <w:color w:val="000000"/>
          <w:spacing w:val="-6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pacing w:val="-6"/>
          <w:sz w:val="22"/>
          <w:szCs w:val="22"/>
        </w:rPr>
        <w:t>zasadami BHP.</w:t>
      </w:r>
    </w:p>
    <w:p w14:paraId="28B4D872" w14:textId="77777777" w:rsidR="00FB37A4" w:rsidRPr="00177782" w:rsidRDefault="00FB37A4" w:rsidP="00FB6510">
      <w:pPr>
        <w:numPr>
          <w:ilvl w:val="1"/>
          <w:numId w:val="8"/>
        </w:numPr>
        <w:tabs>
          <w:tab w:val="clear" w:pos="1440"/>
          <w:tab w:val="num" w:pos="720"/>
        </w:tabs>
        <w:overflowPunct/>
        <w:autoSpaceDE/>
        <w:autoSpaceDN/>
        <w:adjustRightInd/>
        <w:spacing w:line="276" w:lineRule="auto"/>
        <w:ind w:left="1077" w:hanging="357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Wykonawca zrealizuje roboty budowlane zgodnie z reżimem technologicznym, określonym przez Polskie Normy, producentów poszczególnych elementów, produktów, materiałów i</w:t>
      </w:r>
      <w:r w:rsidR="004505FD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urządzeń.</w:t>
      </w:r>
    </w:p>
    <w:p w14:paraId="3CE061DC" w14:textId="77777777" w:rsidR="00FB37A4" w:rsidRPr="00177782" w:rsidRDefault="00FB37A4" w:rsidP="00FB6510">
      <w:pPr>
        <w:numPr>
          <w:ilvl w:val="1"/>
          <w:numId w:val="8"/>
        </w:numPr>
        <w:tabs>
          <w:tab w:val="clear" w:pos="1440"/>
          <w:tab w:val="num" w:pos="720"/>
        </w:tabs>
        <w:overflowPunct/>
        <w:autoSpaceDE/>
        <w:autoSpaceDN/>
        <w:adjustRightInd/>
        <w:spacing w:line="276" w:lineRule="auto"/>
        <w:ind w:left="1077" w:hanging="357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Wszystkie użyte do budowy materiały muszą posiadać odpowiedni atest i</w:t>
      </w:r>
      <w:r w:rsidR="00395CC5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świadectwo dopuszczenia wydane przez odpowiednie uprawnione instyt</w:t>
      </w:r>
      <w:r w:rsidR="00BB7D9D" w:rsidRPr="00177782">
        <w:rPr>
          <w:rFonts w:ascii="Palatino Linotype" w:hAnsi="Palatino Linotype"/>
          <w:color w:val="000000"/>
          <w:sz w:val="22"/>
          <w:szCs w:val="22"/>
        </w:rPr>
        <w:t xml:space="preserve">ucje, zezwalające na stosowanie </w:t>
      </w:r>
      <w:r w:rsidRPr="00177782">
        <w:rPr>
          <w:rFonts w:ascii="Palatino Linotype" w:hAnsi="Palatino Linotype"/>
          <w:color w:val="000000"/>
          <w:sz w:val="22"/>
          <w:szCs w:val="22"/>
        </w:rPr>
        <w:t>i</w:t>
      </w:r>
      <w:r w:rsidR="00BB7D9D" w:rsidRPr="00177782">
        <w:rPr>
          <w:rFonts w:ascii="Palatino Linotype" w:hAnsi="Palatino Linotype"/>
          <w:color w:val="000000"/>
          <w:sz w:val="22"/>
          <w:szCs w:val="22"/>
        </w:rPr>
        <w:t xml:space="preserve">ch w budownictwie </w:t>
      </w:r>
      <w:r w:rsidRPr="00177782">
        <w:rPr>
          <w:rFonts w:ascii="Palatino Linotype" w:hAnsi="Palatino Linotype"/>
          <w:color w:val="000000"/>
          <w:sz w:val="22"/>
          <w:szCs w:val="22"/>
        </w:rPr>
        <w:t>i  spełniać w całości wymogi określone w ustawie z dnia 16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kwietnia 2004 roku o wyrobach budowlanych (</w:t>
      </w:r>
      <w:proofErr w:type="spellStart"/>
      <w:r w:rsidRPr="00177782">
        <w:rPr>
          <w:rFonts w:ascii="Palatino Linotype" w:hAnsi="Palatino Linotype"/>
          <w:color w:val="000000"/>
          <w:sz w:val="22"/>
          <w:szCs w:val="22"/>
        </w:rPr>
        <w:t>t.j</w:t>
      </w:r>
      <w:proofErr w:type="spellEnd"/>
      <w:r w:rsidRPr="00177782">
        <w:rPr>
          <w:rFonts w:ascii="Palatino Linotype" w:hAnsi="Palatino Linotype"/>
          <w:color w:val="000000"/>
          <w:sz w:val="22"/>
          <w:szCs w:val="22"/>
        </w:rPr>
        <w:t xml:space="preserve">. Dz. U. z </w:t>
      </w:r>
      <w:r w:rsidR="004505FD" w:rsidRPr="00177782">
        <w:rPr>
          <w:rFonts w:ascii="Palatino Linotype" w:hAnsi="Palatino Linotype"/>
          <w:color w:val="000000"/>
          <w:sz w:val="22"/>
          <w:szCs w:val="22"/>
        </w:rPr>
        <w:t xml:space="preserve"> 2021 r. poz. 1213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).  </w:t>
      </w:r>
    </w:p>
    <w:p w14:paraId="0717039A" w14:textId="77777777" w:rsidR="00070BDD" w:rsidRPr="00177782" w:rsidRDefault="00FB37A4" w:rsidP="00FB6510">
      <w:pPr>
        <w:numPr>
          <w:ilvl w:val="1"/>
          <w:numId w:val="8"/>
        </w:numPr>
        <w:tabs>
          <w:tab w:val="clear" w:pos="1440"/>
          <w:tab w:val="num" w:pos="720"/>
        </w:tabs>
        <w:overflowPunct/>
        <w:autoSpaceDE/>
        <w:autoSpaceDN/>
        <w:adjustRightInd/>
        <w:spacing w:line="276" w:lineRule="auto"/>
        <w:ind w:left="1077" w:hanging="357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Niezbędne do wykonania </w:t>
      </w:r>
      <w:r w:rsidR="004505FD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4505FD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 materiały zostaną zakupione i</w:t>
      </w:r>
      <w:r w:rsidR="00395CC5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dostarczone na teren budowy przez Wykonawcę i będą stanowić jego koszt. </w:t>
      </w:r>
    </w:p>
    <w:p w14:paraId="18F1D3C9" w14:textId="77777777" w:rsidR="00FB37A4" w:rsidRPr="00177782" w:rsidRDefault="00FB37A4" w:rsidP="00FB6510">
      <w:pPr>
        <w:numPr>
          <w:ilvl w:val="1"/>
          <w:numId w:val="8"/>
        </w:numPr>
        <w:tabs>
          <w:tab w:val="clear" w:pos="1440"/>
          <w:tab w:val="num" w:pos="720"/>
        </w:tabs>
        <w:overflowPunct/>
        <w:autoSpaceDE/>
        <w:autoSpaceDN/>
        <w:adjustRightInd/>
        <w:spacing w:line="276" w:lineRule="auto"/>
        <w:ind w:left="1077" w:hanging="357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Wykonawca zobowiązany jest do przekazania na właściwe wysypisko odpadów materiałów z</w:t>
      </w:r>
      <w:r w:rsidR="004505FD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rozbiórki nie nadających się do ponownego wbudowania.</w:t>
      </w:r>
      <w:r w:rsidR="00070BDD" w:rsidRPr="00177782">
        <w:rPr>
          <w:rFonts w:ascii="Palatino Linotype" w:hAnsi="Palatino Linotype"/>
          <w:color w:val="000000"/>
          <w:sz w:val="22"/>
          <w:szCs w:val="22"/>
        </w:rPr>
        <w:t xml:space="preserve"> (Wykonawca będzie dysponował własnymi lub dzierżawionymi kontenerami na gruz i materiały rozbiórkowe.</w:t>
      </w:r>
      <w:r w:rsidR="00AE17C9" w:rsidRPr="00177782">
        <w:rPr>
          <w:rFonts w:ascii="Palatino Linotype" w:hAnsi="Palatino Linotype"/>
          <w:color w:val="000000"/>
          <w:sz w:val="22"/>
          <w:szCs w:val="22"/>
        </w:rPr>
        <w:t>)</w:t>
      </w:r>
      <w:r w:rsidR="00070BDD" w:rsidRPr="00177782">
        <w:rPr>
          <w:rFonts w:ascii="Palatino Linotype" w:hAnsi="Palatino Linotype"/>
          <w:color w:val="000000"/>
          <w:sz w:val="22"/>
          <w:szCs w:val="22"/>
        </w:rPr>
        <w:t xml:space="preserve"> Wykonawca ponosi odpowiedzialność za powstałe w toku własnych prac odpady oraz za właściwy sposób postępowania z nimi, zgodnie z przepisami </w:t>
      </w:r>
      <w:r w:rsidR="00AE17C9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="00070BDD" w:rsidRPr="00177782">
        <w:rPr>
          <w:rFonts w:ascii="Palatino Linotype" w:hAnsi="Palatino Linotype"/>
          <w:color w:val="000000"/>
          <w:sz w:val="22"/>
          <w:szCs w:val="22"/>
        </w:rPr>
        <w:t>stawy z dnia 14 grudnia 2012</w:t>
      </w:r>
      <w:r w:rsidR="00AE17C9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070BDD" w:rsidRPr="00177782">
        <w:rPr>
          <w:rFonts w:ascii="Palatino Linotype" w:hAnsi="Palatino Linotype"/>
          <w:color w:val="000000"/>
          <w:sz w:val="22"/>
          <w:szCs w:val="22"/>
        </w:rPr>
        <w:t>r. o odpadach (</w:t>
      </w:r>
      <w:proofErr w:type="spellStart"/>
      <w:r w:rsidR="00070BDD" w:rsidRPr="00177782">
        <w:rPr>
          <w:rFonts w:ascii="Palatino Linotype" w:hAnsi="Palatino Linotype"/>
          <w:color w:val="000000"/>
          <w:sz w:val="22"/>
          <w:szCs w:val="22"/>
        </w:rPr>
        <w:t>t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>.</w:t>
      </w:r>
      <w:r w:rsidR="00070BDD" w:rsidRPr="00177782">
        <w:rPr>
          <w:rFonts w:ascii="Palatino Linotype" w:hAnsi="Palatino Linotype"/>
          <w:color w:val="000000"/>
          <w:sz w:val="22"/>
          <w:szCs w:val="22"/>
        </w:rPr>
        <w:t>j</w:t>
      </w:r>
      <w:proofErr w:type="spellEnd"/>
      <w:r w:rsidR="005A6E2F" w:rsidRPr="00177782">
        <w:rPr>
          <w:rFonts w:ascii="Palatino Linotype" w:hAnsi="Palatino Linotype"/>
          <w:color w:val="000000"/>
          <w:sz w:val="22"/>
          <w:szCs w:val="22"/>
        </w:rPr>
        <w:t>.</w:t>
      </w:r>
      <w:r w:rsidR="00070BDD" w:rsidRPr="00177782">
        <w:rPr>
          <w:rFonts w:ascii="Palatino Linotype" w:hAnsi="Palatino Linotype"/>
          <w:color w:val="000000"/>
          <w:sz w:val="22"/>
          <w:szCs w:val="22"/>
        </w:rPr>
        <w:t xml:space="preserve"> Dz. U. z 2022</w:t>
      </w:r>
      <w:r w:rsidR="00AE17C9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070BDD" w:rsidRPr="00177782">
        <w:rPr>
          <w:rFonts w:ascii="Palatino Linotype" w:hAnsi="Palatino Linotype"/>
          <w:color w:val="000000"/>
          <w:sz w:val="22"/>
          <w:szCs w:val="22"/>
        </w:rPr>
        <w:t>r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070BDD" w:rsidRPr="00177782">
        <w:rPr>
          <w:rFonts w:ascii="Palatino Linotype" w:hAnsi="Palatino Linotype"/>
          <w:color w:val="000000"/>
          <w:sz w:val="22"/>
          <w:szCs w:val="22"/>
        </w:rPr>
        <w:t xml:space="preserve">. poz. 699, z </w:t>
      </w:r>
      <w:proofErr w:type="spellStart"/>
      <w:r w:rsidR="00070BDD" w:rsidRPr="00177782">
        <w:rPr>
          <w:rFonts w:ascii="Palatino Linotype" w:hAnsi="Palatino Linotype"/>
          <w:color w:val="000000"/>
          <w:sz w:val="22"/>
          <w:szCs w:val="22"/>
        </w:rPr>
        <w:t>późn</w:t>
      </w:r>
      <w:proofErr w:type="spellEnd"/>
      <w:r w:rsidR="00070BDD" w:rsidRPr="00177782">
        <w:rPr>
          <w:rFonts w:ascii="Palatino Linotype" w:hAnsi="Palatino Linotype"/>
          <w:color w:val="000000"/>
          <w:sz w:val="22"/>
          <w:szCs w:val="22"/>
        </w:rPr>
        <w:t>. zm.) , z zastrzeżeniem, że jest wytwórcą odpadów w rozumieniu art. 3 pkt 32</w:t>
      </w:r>
      <w:r w:rsidR="00AE17C9" w:rsidRPr="00177782">
        <w:rPr>
          <w:rFonts w:ascii="Palatino Linotype" w:hAnsi="Palatino Linotype"/>
          <w:color w:val="000000"/>
          <w:sz w:val="22"/>
          <w:szCs w:val="22"/>
        </w:rPr>
        <w:t xml:space="preserve"> ww. Ustawy</w:t>
      </w:r>
      <w:r w:rsidR="00070BDD" w:rsidRPr="00177782">
        <w:rPr>
          <w:rFonts w:ascii="Palatino Linotype" w:hAnsi="Palatino Linotype"/>
          <w:color w:val="000000"/>
          <w:sz w:val="22"/>
          <w:szCs w:val="22"/>
        </w:rPr>
        <w:t>.</w:t>
      </w:r>
    </w:p>
    <w:p w14:paraId="10567946" w14:textId="77777777" w:rsidR="00070BDD" w:rsidRPr="00177782" w:rsidRDefault="00FB37A4" w:rsidP="00FB6510">
      <w:pPr>
        <w:numPr>
          <w:ilvl w:val="1"/>
          <w:numId w:val="8"/>
        </w:numPr>
        <w:tabs>
          <w:tab w:val="clear" w:pos="1440"/>
          <w:tab w:val="num" w:pos="720"/>
        </w:tabs>
        <w:overflowPunct/>
        <w:autoSpaceDE/>
        <w:autoSpaceDN/>
        <w:adjustRightInd/>
        <w:spacing w:line="276" w:lineRule="auto"/>
        <w:ind w:left="1077" w:hanging="357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Wykonawca na żądanie Zamawiającego zobowiązany jest do okazania właściwego dokumentu potwierdzającego przekazanie wszystkich odpadów do utylizacji zgodnie z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obowiązującymi przepisami prawa.</w:t>
      </w:r>
    </w:p>
    <w:p w14:paraId="60772F32" w14:textId="77777777" w:rsidR="00FB37A4" w:rsidRPr="00177782" w:rsidRDefault="00FB37A4" w:rsidP="00FB6510">
      <w:pPr>
        <w:numPr>
          <w:ilvl w:val="1"/>
          <w:numId w:val="8"/>
        </w:numPr>
        <w:tabs>
          <w:tab w:val="clear" w:pos="1440"/>
          <w:tab w:val="num" w:pos="720"/>
        </w:tabs>
        <w:overflowPunct/>
        <w:autoSpaceDE/>
        <w:autoSpaceDN/>
        <w:adjustRightInd/>
        <w:spacing w:line="276" w:lineRule="auto"/>
        <w:ind w:left="1077" w:hanging="357"/>
        <w:jc w:val="both"/>
        <w:textAlignment w:val="auto"/>
        <w:rPr>
          <w:rFonts w:ascii="Palatino Linotype" w:hAnsi="Palatino Linotype"/>
          <w:bCs/>
          <w:color w:val="000000"/>
          <w:sz w:val="22"/>
          <w:szCs w:val="22"/>
        </w:rPr>
      </w:pPr>
      <w:r w:rsidRPr="00177782">
        <w:rPr>
          <w:rFonts w:ascii="Palatino Linotype" w:hAnsi="Palatino Linotype"/>
          <w:bCs/>
          <w:color w:val="000000"/>
          <w:sz w:val="22"/>
          <w:szCs w:val="22"/>
        </w:rPr>
        <w:t xml:space="preserve">Przedmiot </w:t>
      </w:r>
      <w:r w:rsidR="00395CC5" w:rsidRPr="00177782">
        <w:rPr>
          <w:rFonts w:ascii="Palatino Linotype" w:hAnsi="Palatino Linotype"/>
          <w:bCs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bCs/>
          <w:color w:val="000000"/>
          <w:sz w:val="22"/>
          <w:szCs w:val="22"/>
        </w:rPr>
        <w:t xml:space="preserve">mowy będzie wykonywany na </w:t>
      </w:r>
      <w:r w:rsidR="0089634D" w:rsidRPr="00177782">
        <w:rPr>
          <w:rFonts w:ascii="Palatino Linotype" w:hAnsi="Palatino Linotype"/>
          <w:bCs/>
          <w:color w:val="000000"/>
          <w:sz w:val="22"/>
          <w:szCs w:val="22"/>
        </w:rPr>
        <w:t>terenie c</w:t>
      </w:r>
      <w:r w:rsidRPr="00177782">
        <w:rPr>
          <w:rFonts w:ascii="Palatino Linotype" w:hAnsi="Palatino Linotype"/>
          <w:bCs/>
          <w:color w:val="000000"/>
          <w:sz w:val="22"/>
          <w:szCs w:val="22"/>
        </w:rPr>
        <w:t>zynnym, gdzie m</w:t>
      </w:r>
      <w:r w:rsidR="00BB7D9D" w:rsidRPr="00177782">
        <w:rPr>
          <w:rFonts w:ascii="Palatino Linotype" w:hAnsi="Palatino Linotype"/>
          <w:bCs/>
          <w:color w:val="000000"/>
          <w:sz w:val="22"/>
          <w:szCs w:val="22"/>
        </w:rPr>
        <w:t xml:space="preserve">ieści się siedziba </w:t>
      </w:r>
      <w:r w:rsidR="003D0749" w:rsidRPr="00177782">
        <w:rPr>
          <w:rFonts w:ascii="Palatino Linotype" w:hAnsi="Palatino Linotype"/>
          <w:bCs/>
          <w:color w:val="000000"/>
          <w:sz w:val="22"/>
          <w:szCs w:val="22"/>
        </w:rPr>
        <w:t>Ł</w:t>
      </w:r>
      <w:r w:rsidR="002C476A" w:rsidRPr="00177782">
        <w:rPr>
          <w:rFonts w:ascii="Palatino Linotype" w:hAnsi="Palatino Linotype"/>
          <w:bCs/>
          <w:color w:val="000000"/>
          <w:sz w:val="22"/>
          <w:szCs w:val="22"/>
        </w:rPr>
        <w:t>ukasiewicz</w:t>
      </w:r>
      <w:r w:rsidR="005A6E2F" w:rsidRPr="00177782"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  <w:r w:rsidR="003D0749" w:rsidRPr="00177782">
        <w:rPr>
          <w:rFonts w:ascii="Palatino Linotype" w:hAnsi="Palatino Linotype"/>
          <w:bCs/>
          <w:color w:val="000000"/>
          <w:sz w:val="22"/>
          <w:szCs w:val="22"/>
        </w:rPr>
        <w:t>- Instytut</w:t>
      </w:r>
      <w:r w:rsidR="002C476A" w:rsidRPr="00177782">
        <w:rPr>
          <w:rFonts w:ascii="Palatino Linotype" w:hAnsi="Palatino Linotype"/>
          <w:bCs/>
          <w:color w:val="000000"/>
          <w:sz w:val="22"/>
          <w:szCs w:val="22"/>
        </w:rPr>
        <w:t>u</w:t>
      </w:r>
      <w:r w:rsidR="003D0749" w:rsidRPr="00177782">
        <w:rPr>
          <w:rFonts w:ascii="Palatino Linotype" w:hAnsi="Palatino Linotype"/>
          <w:bCs/>
          <w:color w:val="000000"/>
          <w:sz w:val="22"/>
          <w:szCs w:val="22"/>
        </w:rPr>
        <w:t xml:space="preserve"> Spawalnictwa</w:t>
      </w:r>
      <w:r w:rsidRPr="00177782">
        <w:rPr>
          <w:rFonts w:ascii="Palatino Linotype" w:hAnsi="Palatino Linotype"/>
          <w:bCs/>
          <w:color w:val="000000"/>
          <w:sz w:val="22"/>
          <w:szCs w:val="22"/>
        </w:rPr>
        <w:t>. Wykonawca powinien przewidzieć utrudnienia wynikłe z ruchu użytkowników oraz prowadzić prace</w:t>
      </w:r>
      <w:r w:rsidR="00A67F3E" w:rsidRPr="00177782">
        <w:rPr>
          <w:rFonts w:ascii="Palatino Linotype" w:hAnsi="Palatino Linotype"/>
          <w:bCs/>
          <w:color w:val="000000"/>
          <w:sz w:val="22"/>
          <w:szCs w:val="22"/>
        </w:rPr>
        <w:t xml:space="preserve"> w sposób możliwie najmniej uciążliwy dla personelu Zamawiającego i osób przebywających na terenie należącym do Zamawiającego. </w:t>
      </w:r>
    </w:p>
    <w:p w14:paraId="575A76EA" w14:textId="77777777" w:rsidR="00FB37A4" w:rsidRPr="00177782" w:rsidRDefault="00FB37A4" w:rsidP="00FB6510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bCs/>
          <w:color w:val="000000"/>
          <w:sz w:val="22"/>
          <w:szCs w:val="22"/>
        </w:rPr>
        <w:t>Wszelkie koszty związane ze stratami przez niewłaściwe zabezpieczenie obiektu będą obciążać Wykonawcę.</w:t>
      </w:r>
    </w:p>
    <w:p w14:paraId="78C2EADB" w14:textId="77777777" w:rsidR="00AE17C9" w:rsidRPr="00177782" w:rsidRDefault="00AE17C9" w:rsidP="00FB651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bCs/>
          <w:color w:val="000000"/>
          <w:sz w:val="22"/>
          <w:szCs w:val="22"/>
        </w:rPr>
      </w:pPr>
    </w:p>
    <w:p w14:paraId="68B8D52F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color w:val="000000"/>
          <w:sz w:val="22"/>
          <w:szCs w:val="22"/>
        </w:rPr>
        <w:t>§ 6   Organizacja robót i odpowiedzialność za mienie</w:t>
      </w:r>
    </w:p>
    <w:p w14:paraId="15D74F35" w14:textId="77777777" w:rsidR="00FB37A4" w:rsidRPr="00177782" w:rsidRDefault="00FB37A4" w:rsidP="00FB6510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Wykonawca poniesie koszty utrzymania i konserwacji tymczasowych obie</w:t>
      </w:r>
      <w:r w:rsidR="00BB7D9D" w:rsidRPr="00177782">
        <w:rPr>
          <w:rFonts w:ascii="Palatino Linotype" w:hAnsi="Palatino Linotype"/>
          <w:color w:val="000000"/>
          <w:sz w:val="22"/>
          <w:szCs w:val="22"/>
        </w:rPr>
        <w:t>któw i</w:t>
      </w:r>
      <w:r w:rsidR="00395CC5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="00BB7D9D" w:rsidRPr="00177782">
        <w:rPr>
          <w:rFonts w:ascii="Palatino Linotype" w:hAnsi="Palatino Linotype"/>
          <w:color w:val="000000"/>
          <w:sz w:val="22"/>
          <w:szCs w:val="22"/>
        </w:rPr>
        <w:t xml:space="preserve">urządzeń związanych 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z terenem budowy. </w:t>
      </w:r>
    </w:p>
    <w:p w14:paraId="000663A6" w14:textId="77777777" w:rsidR="00FB37A4" w:rsidRPr="00177782" w:rsidRDefault="00FB37A4" w:rsidP="00FB6510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lastRenderedPageBreak/>
        <w:t xml:space="preserve">Organizacja terenu budowy, oznakowanie i zagospodarowanie zaplecza budowy oraz inne nakłady nie stanowiące wartości robót budowlanych a niezbędne do wykonania </w:t>
      </w:r>
      <w:r w:rsidR="002C476A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2C476A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 są objęte ceną ofertową.</w:t>
      </w:r>
    </w:p>
    <w:p w14:paraId="10297E0C" w14:textId="77777777" w:rsidR="00FB37A4" w:rsidRPr="00177782" w:rsidRDefault="00FB37A4" w:rsidP="00FB6510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Zamawiający nie będzie ponosił odpowiedzialności za składniki majątkowe Wykonawcy znajdujące się na terenie budowy w trakcie realizacji </w:t>
      </w:r>
      <w:r w:rsidR="002C476A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2C476A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mowy.</w:t>
      </w:r>
    </w:p>
    <w:p w14:paraId="22D54251" w14:textId="77777777" w:rsidR="00FB37A4" w:rsidRPr="00177782" w:rsidRDefault="00FB37A4" w:rsidP="00FB6510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Wykonawca ponosi pełną odpowiedzialność cywilno-prawną za ewentualne uszkodzenia pojazdów</w:t>
      </w:r>
      <w:r w:rsidR="00AE17C9" w:rsidRPr="00177782">
        <w:rPr>
          <w:rFonts w:ascii="Palatino Linotype" w:hAnsi="Palatino Linotype"/>
          <w:color w:val="000000"/>
          <w:sz w:val="22"/>
          <w:szCs w:val="22"/>
        </w:rPr>
        <w:t xml:space="preserve"> oraz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urazy pieszych spowodowane brakiem lub niewłaściwym oznakowaniem, zabezpieczeniem terenu prowadzenia prac.</w:t>
      </w:r>
    </w:p>
    <w:p w14:paraId="6A5DE825" w14:textId="77777777" w:rsidR="00FB37A4" w:rsidRPr="00177782" w:rsidRDefault="00FB37A4" w:rsidP="00FB6510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Wykonawca jest odpowiedzialny za szkody powstałe w trakcie realizacji robót również wobec osób trzecich oraz w wyniku nieterminowego ich naprawienia.</w:t>
      </w:r>
    </w:p>
    <w:p w14:paraId="2F9FCF73" w14:textId="77777777" w:rsidR="00FB37A4" w:rsidRPr="00177782" w:rsidRDefault="00FB37A4" w:rsidP="00FB6510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Wykonawca ponosi koszty prób, badań, odbiorów technicznych itp.</w:t>
      </w:r>
    </w:p>
    <w:p w14:paraId="20E639DC" w14:textId="77777777" w:rsidR="00D93A02" w:rsidRPr="00177782" w:rsidRDefault="00D93A02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3B46608C" w14:textId="77777777" w:rsidR="009861D1" w:rsidRPr="00177782" w:rsidRDefault="00D93A02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bCs/>
          <w:color w:val="000000"/>
          <w:sz w:val="22"/>
          <w:szCs w:val="22"/>
        </w:rPr>
        <w:t>§7 Pracownicy</w:t>
      </w:r>
      <w:r w:rsidR="00C534C9" w:rsidRPr="00177782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wykonujący </w:t>
      </w:r>
      <w:r w:rsidR="005A6E2F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P</w:t>
      </w:r>
      <w:r w:rsidR="00C534C9" w:rsidRPr="00177782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rzedmiot </w:t>
      </w:r>
      <w:r w:rsidR="005A6E2F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U</w:t>
      </w:r>
      <w:r w:rsidR="00C534C9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mowy</w:t>
      </w:r>
    </w:p>
    <w:p w14:paraId="15F2BA79" w14:textId="77777777" w:rsidR="00D93A02" w:rsidRPr="00177782" w:rsidRDefault="00D93A02" w:rsidP="005A6E2F">
      <w:pPr>
        <w:numPr>
          <w:ilvl w:val="0"/>
          <w:numId w:val="3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Wykonawca oświadcza, że pracownicy bezpośrednio wykonujący roboty objęte 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mową są zatrudnieni </w:t>
      </w:r>
      <w:r w:rsidR="00450062" w:rsidRPr="00177782">
        <w:rPr>
          <w:rFonts w:ascii="Palatino Linotype" w:hAnsi="Palatino Linotype"/>
          <w:color w:val="000000"/>
          <w:sz w:val="22"/>
          <w:szCs w:val="22"/>
        </w:rPr>
        <w:t xml:space="preserve">przez niego lub podwykonawcę </w:t>
      </w:r>
      <w:r w:rsidRPr="00177782">
        <w:rPr>
          <w:rFonts w:ascii="Palatino Linotype" w:hAnsi="Palatino Linotype"/>
          <w:color w:val="000000"/>
          <w:sz w:val="22"/>
          <w:szCs w:val="22"/>
        </w:rPr>
        <w:t>na podstawie stosunku pracy - zgodnie ze złożoną ofertą.</w:t>
      </w:r>
    </w:p>
    <w:p w14:paraId="1BE85EBE" w14:textId="77777777" w:rsidR="00D93A02" w:rsidRPr="00177782" w:rsidRDefault="00D93A02" w:rsidP="005A6E2F">
      <w:pPr>
        <w:numPr>
          <w:ilvl w:val="0"/>
          <w:numId w:val="3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Zamawiającemu przysługuje prawo kontroli wobec Wykonawcy i </w:t>
      </w:r>
      <w:r w:rsidR="00C71B29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>odwykonawcy /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dalszego </w:t>
      </w:r>
      <w:r w:rsidR="00C71B29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odwykonawcy odnośnie spełnienia przez Wykonawcę lub </w:t>
      </w:r>
      <w:r w:rsidR="00C71B29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>odwykonawcę wymogu zatrudnienia na podstawie stosunku pracy osób wykonujących wskazane w ust. 1 czynności. Zamawiający uprawniony jest do żądania przedstawienia w wyznaczonym przez siebie terminie dokumentów potwierdzających powyższe, w szczególności:</w:t>
      </w:r>
    </w:p>
    <w:p w14:paraId="3C876E00" w14:textId="77777777" w:rsidR="00D93A02" w:rsidRPr="00177782" w:rsidRDefault="00D93A02" w:rsidP="005A6E2F">
      <w:pPr>
        <w:numPr>
          <w:ilvl w:val="0"/>
          <w:numId w:val="4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oświadczeni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>a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zatrudnionego pracownika;</w:t>
      </w:r>
    </w:p>
    <w:p w14:paraId="3293BAB6" w14:textId="77777777" w:rsidR="00D93A02" w:rsidRPr="00177782" w:rsidRDefault="00D93A02" w:rsidP="005A6E2F">
      <w:pPr>
        <w:numPr>
          <w:ilvl w:val="0"/>
          <w:numId w:val="4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oświadczeni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>a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Wykonawcy lub podwykonawcy o zatrudnieniu pracownika na podstawie umowy o pracę;</w:t>
      </w:r>
    </w:p>
    <w:p w14:paraId="686EA13F" w14:textId="77777777" w:rsidR="00D93A02" w:rsidRPr="00177782" w:rsidRDefault="00D93A02" w:rsidP="005A6E2F">
      <w:pPr>
        <w:numPr>
          <w:ilvl w:val="0"/>
          <w:numId w:val="4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poświadczone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>go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za zgodność z oryginałem odpowiednio przez Wykonawcę lub podwykonawcę kopi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>i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umów o pracę.</w:t>
      </w:r>
    </w:p>
    <w:p w14:paraId="772CD283" w14:textId="77777777" w:rsidR="00450062" w:rsidRPr="00177782" w:rsidRDefault="00D93A02" w:rsidP="005A6E2F">
      <w:pPr>
        <w:numPr>
          <w:ilvl w:val="0"/>
          <w:numId w:val="3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Zamawiający uprawniony jest do żądania w wyznaczonym przez siebie terminie do złożenia wyjaśnień w</w:t>
      </w:r>
      <w:r w:rsidR="00450062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177782">
        <w:rPr>
          <w:rFonts w:ascii="Palatino Linotype" w:hAnsi="Palatino Linotype"/>
          <w:color w:val="000000"/>
          <w:sz w:val="22"/>
          <w:szCs w:val="22"/>
        </w:rPr>
        <w:t>przypadku wątpliwości w stosunku do złożonych dokumentów.</w:t>
      </w:r>
    </w:p>
    <w:p w14:paraId="0D94E99F" w14:textId="77777777" w:rsidR="00450062" w:rsidRPr="00177782" w:rsidRDefault="00D93A02" w:rsidP="005A6E2F">
      <w:pPr>
        <w:numPr>
          <w:ilvl w:val="0"/>
          <w:numId w:val="3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Zamawiający uprawniony jest w każdym czasie do przeprowadzenia kontroli w miejscu wykonywania</w:t>
      </w:r>
      <w:r w:rsidR="00450062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świadczenia objętego 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mową.</w:t>
      </w:r>
    </w:p>
    <w:p w14:paraId="24D34052" w14:textId="77777777" w:rsidR="00395CC5" w:rsidRPr="00177782" w:rsidRDefault="00D93A02" w:rsidP="005A6E2F">
      <w:pPr>
        <w:numPr>
          <w:ilvl w:val="0"/>
          <w:numId w:val="3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Zapisy § 7 mają zastosowanie przez cały czas realizacji 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mowy.</w:t>
      </w:r>
    </w:p>
    <w:p w14:paraId="57574F2C" w14:textId="77777777" w:rsidR="00450062" w:rsidRPr="00177782" w:rsidRDefault="00450062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</w:p>
    <w:p w14:paraId="4B852C77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color w:val="000000"/>
          <w:sz w:val="22"/>
          <w:szCs w:val="22"/>
        </w:rPr>
        <w:t>§ 8   Warunki odbioru robót</w:t>
      </w:r>
    </w:p>
    <w:p w14:paraId="4F07B722" w14:textId="77777777" w:rsidR="00652518" w:rsidRPr="00177782" w:rsidRDefault="00FB37A4" w:rsidP="00FB6510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Po zakończeniu robót Wykonawca zobowiązany jest do uporządkowania terenu budowy i</w:t>
      </w:r>
      <w:r w:rsidR="00395CC5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przekazania go Zamawiającemu w terminie ustalonym na odbiór końcowy robót.</w:t>
      </w:r>
    </w:p>
    <w:p w14:paraId="76096E63" w14:textId="77777777" w:rsidR="00FB37A4" w:rsidRPr="00177782" w:rsidRDefault="00FB37A4" w:rsidP="00FB6510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Po zakończeniu robót przewidzianych </w:t>
      </w:r>
      <w:r w:rsidR="002C476A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mową a przed rozpoczęciem odbioru końcowego robót, Wykonawca zobowiązany jest przedstawić Zamawiającemu do sprawdzenia zbiór wszystkich dokumentów, stanowiący podstawę odbioru - zestawienie rodzaju i ilości wykonanych robót i</w:t>
      </w:r>
      <w:r w:rsidR="005A6E2F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zastosowanych materiałów.</w:t>
      </w:r>
      <w:r w:rsidR="00C75A9B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14:paraId="62DCC067" w14:textId="77777777" w:rsidR="00FB37A4" w:rsidRPr="00177782" w:rsidRDefault="00FB37A4" w:rsidP="00FB6510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Zamawiający przystąpi do czynności odbiorowych </w:t>
      </w:r>
      <w:r w:rsidR="002C476A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2C476A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 w terminie do </w:t>
      </w:r>
      <w:r w:rsidRPr="00177782">
        <w:rPr>
          <w:rFonts w:ascii="Palatino Linotype" w:hAnsi="Palatino Linotype"/>
          <w:b/>
          <w:bCs/>
          <w:color w:val="000000"/>
          <w:sz w:val="22"/>
          <w:szCs w:val="22"/>
        </w:rPr>
        <w:t>5</w:t>
      </w:r>
      <w:r w:rsidR="00395CC5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dni roboczych od daty zgłoszenia gotowości do odbioru robót. Podstawą rozpoczęcia czynności </w:t>
      </w:r>
      <w:r w:rsidRPr="00177782">
        <w:rPr>
          <w:rFonts w:ascii="Palatino Linotype" w:hAnsi="Palatino Linotype"/>
          <w:color w:val="000000"/>
          <w:sz w:val="22"/>
          <w:szCs w:val="22"/>
        </w:rPr>
        <w:lastRenderedPageBreak/>
        <w:t xml:space="preserve">odbioru końcowego będzie zawiadomienie pisemne Wykonawcy o zakończeniu wszystkich robót będących </w:t>
      </w:r>
      <w:r w:rsidR="002C476A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rzedmiotem </w:t>
      </w:r>
      <w:r w:rsidR="002C476A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mowy.</w:t>
      </w:r>
    </w:p>
    <w:p w14:paraId="49CE13BF" w14:textId="77777777" w:rsidR="00FB37A4" w:rsidRPr="00177782" w:rsidRDefault="00FB37A4" w:rsidP="00FB6510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01D8688C" w14:textId="77777777" w:rsidR="00FB37A4" w:rsidRPr="00177782" w:rsidRDefault="00FB37A4" w:rsidP="00FB6510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Jeżeli w toku czynności odbiorowych zostaną stwierdzone wady, to Zamawiającemu przysługują następujące uprawnienia:</w:t>
      </w:r>
    </w:p>
    <w:p w14:paraId="662F7463" w14:textId="77777777" w:rsidR="00FB37A4" w:rsidRPr="00177782" w:rsidRDefault="00FB37A4" w:rsidP="00FB6510">
      <w:pPr>
        <w:numPr>
          <w:ilvl w:val="0"/>
          <w:numId w:val="11"/>
        </w:numPr>
        <w:tabs>
          <w:tab w:val="num" w:pos="144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jeżeli wady nadają się do usunięcia</w:t>
      </w:r>
      <w:r w:rsidR="00BD16A4" w:rsidRPr="00177782">
        <w:rPr>
          <w:rFonts w:ascii="Palatino Linotype" w:hAnsi="Palatino Linotype"/>
          <w:color w:val="000000"/>
          <w:sz w:val="22"/>
          <w:szCs w:val="22"/>
        </w:rPr>
        <w:t xml:space="preserve"> -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może przerwać czynności lub odmówić odbioru do czasu usunięcia wad, zachowując prawo domagania się kar umownych z tytułu zwłoki, jeżeli taka zwłoka nastąpi i trwa powyżej </w:t>
      </w:r>
      <w:r w:rsidRPr="00177782">
        <w:rPr>
          <w:rFonts w:ascii="Palatino Linotype" w:hAnsi="Palatino Linotype"/>
          <w:b/>
          <w:bCs/>
          <w:color w:val="000000"/>
          <w:sz w:val="22"/>
          <w:szCs w:val="22"/>
        </w:rPr>
        <w:t>2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tygodni liczonych od dnia przerwania czynności odbiorowych ze względu na wady,</w:t>
      </w:r>
    </w:p>
    <w:p w14:paraId="4590D647" w14:textId="77777777" w:rsidR="00FB37A4" w:rsidRPr="00177782" w:rsidRDefault="00FB37A4" w:rsidP="00FB6510">
      <w:pPr>
        <w:numPr>
          <w:ilvl w:val="0"/>
          <w:numId w:val="11"/>
        </w:numPr>
        <w:tabs>
          <w:tab w:val="num" w:pos="144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jeżeli wady nie nadają się do usunięcia, to:</w:t>
      </w:r>
    </w:p>
    <w:p w14:paraId="60794A3E" w14:textId="77777777" w:rsidR="00FB37A4" w:rsidRPr="00177782" w:rsidRDefault="00FB37A4" w:rsidP="00FB6510">
      <w:pPr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jeżeli nie uniemożliwiają one użytkowania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Umowy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zgodnie z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przeznaczeniem</w:t>
      </w:r>
      <w:r w:rsidR="00BD16A4" w:rsidRPr="00177782">
        <w:rPr>
          <w:rFonts w:ascii="Palatino Linotype" w:hAnsi="Palatino Linotype"/>
          <w:color w:val="000000"/>
          <w:sz w:val="22"/>
          <w:szCs w:val="22"/>
        </w:rPr>
        <w:t xml:space="preserve"> -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Zamawiający może odpowiednio do utraconej wartości użytkowej, estetycznej lub technicznej obniżyć wynagrodzenie,</w:t>
      </w:r>
    </w:p>
    <w:p w14:paraId="28220E4E" w14:textId="77777777" w:rsidR="00FB37A4" w:rsidRPr="00177782" w:rsidRDefault="00FB37A4" w:rsidP="00FB6510">
      <w:pPr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jeżeli wady uniemożliwiają użytkowanie zgodnie z przeznaczeniem</w:t>
      </w:r>
      <w:r w:rsidR="00BD16A4" w:rsidRPr="00177782">
        <w:rPr>
          <w:rFonts w:ascii="Palatino Linotype" w:hAnsi="Palatino Linotype"/>
          <w:color w:val="000000"/>
          <w:sz w:val="22"/>
          <w:szCs w:val="22"/>
        </w:rPr>
        <w:t xml:space="preserve"> -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Zamawiający może odstąpić od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 lub żądać wykonania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 po raz drugi, zachowując prawo domagania się kar umownych z tytułu zwłoki.</w:t>
      </w:r>
    </w:p>
    <w:p w14:paraId="3D8BA1C0" w14:textId="77777777" w:rsidR="00FB37A4" w:rsidRPr="00177782" w:rsidRDefault="00FB37A4" w:rsidP="00FB6510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Podstawą do podpisania przez Zamawiającego protokołu końcowego odbioru robót będzie bezusterkowe wykonanie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 oraz dostarczenie Zamawiającemu kompletnej dokumentacji powykonawczej</w:t>
      </w:r>
      <w:r w:rsidRPr="00177782">
        <w:rPr>
          <w:rFonts w:ascii="Palatino Linotype" w:hAnsi="Palatino Linotype"/>
          <w:b/>
          <w:color w:val="000000"/>
          <w:sz w:val="22"/>
          <w:szCs w:val="22"/>
        </w:rPr>
        <w:t>.</w:t>
      </w:r>
    </w:p>
    <w:p w14:paraId="30C90D4E" w14:textId="77777777" w:rsidR="00FB37A4" w:rsidRPr="00177782" w:rsidRDefault="00FB37A4" w:rsidP="00FB6510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Dokumentem potwierdzającym przyjęcie przez Zamawiającego wykonanego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 będzie protokół końcowy odbioru robót, podpisany przez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S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trony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mowy.</w:t>
      </w:r>
    </w:p>
    <w:p w14:paraId="2C1038E9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</w:p>
    <w:p w14:paraId="056418BE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color w:val="000000"/>
          <w:sz w:val="22"/>
          <w:szCs w:val="22"/>
        </w:rPr>
        <w:t>§ 9    Kary umowne</w:t>
      </w:r>
    </w:p>
    <w:p w14:paraId="6C15D92F" w14:textId="77777777" w:rsidR="00FB37A4" w:rsidRPr="00177782" w:rsidRDefault="00FB37A4" w:rsidP="00FB6510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W przypadku nie wykonania lub nienależytego wykonania robót Zamawiający może naliczać kary: </w:t>
      </w:r>
    </w:p>
    <w:p w14:paraId="1D39C7B4" w14:textId="77777777" w:rsidR="00FB37A4" w:rsidRPr="00177782" w:rsidRDefault="00FB37A4" w:rsidP="001E375D">
      <w:pPr>
        <w:numPr>
          <w:ilvl w:val="0"/>
          <w:numId w:val="14"/>
        </w:numPr>
        <w:tabs>
          <w:tab w:val="num" w:pos="360"/>
          <w:tab w:val="num" w:pos="1440"/>
        </w:tabs>
        <w:overflowPunct/>
        <w:autoSpaceDE/>
        <w:autoSpaceDN/>
        <w:adjustRightInd/>
        <w:spacing w:line="276" w:lineRule="auto"/>
        <w:ind w:left="782" w:hanging="357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za zwłokę w </w:t>
      </w:r>
      <w:r w:rsidR="00201493" w:rsidRPr="00177782">
        <w:rPr>
          <w:rFonts w:ascii="Palatino Linotype" w:hAnsi="Palatino Linotype"/>
          <w:color w:val="000000"/>
          <w:sz w:val="22"/>
          <w:szCs w:val="22"/>
        </w:rPr>
        <w:t>wykonaniu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 xml:space="preserve">Umowy </w:t>
      </w:r>
      <w:r w:rsidR="001E375D" w:rsidRPr="00177782">
        <w:rPr>
          <w:rFonts w:ascii="Palatino Linotype" w:hAnsi="Palatino Linotype"/>
          <w:color w:val="000000"/>
          <w:sz w:val="22"/>
          <w:szCs w:val="22"/>
        </w:rPr>
        <w:t xml:space="preserve">-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w wysokości </w:t>
      </w:r>
      <w:r w:rsidRPr="00177782">
        <w:rPr>
          <w:rFonts w:ascii="Palatino Linotype" w:hAnsi="Palatino Linotype"/>
          <w:b/>
          <w:bCs/>
          <w:color w:val="000000"/>
          <w:sz w:val="22"/>
          <w:szCs w:val="22"/>
        </w:rPr>
        <w:t>0,</w:t>
      </w:r>
      <w:r w:rsidR="00C75A9B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2</w:t>
      </w:r>
      <w:r w:rsidRPr="00177782">
        <w:rPr>
          <w:rFonts w:ascii="Palatino Linotype" w:hAnsi="Palatino Linotype"/>
          <w:b/>
          <w:bCs/>
          <w:color w:val="000000"/>
          <w:sz w:val="22"/>
          <w:szCs w:val="22"/>
        </w:rPr>
        <w:t>%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wynagrodzenia umownego </w:t>
      </w:r>
      <w:r w:rsidR="00201493" w:rsidRPr="00177782">
        <w:rPr>
          <w:rFonts w:ascii="Palatino Linotype" w:hAnsi="Palatino Linotype"/>
          <w:color w:val="000000"/>
          <w:sz w:val="22"/>
          <w:szCs w:val="22"/>
        </w:rPr>
        <w:t>brutto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określonego w § 10 ust. 1 </w:t>
      </w:r>
      <w:r w:rsidR="001E375D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mowy, za każdy dzień zwłoki liczonej od dnia wyznaczonego na zakończenie realizacji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 xml:space="preserve"> zgodnie z § 2 ust. 1 pkt. b)</w:t>
      </w:r>
      <w:r w:rsidRPr="00177782">
        <w:rPr>
          <w:rFonts w:ascii="Palatino Linotype" w:hAnsi="Palatino Linotype"/>
          <w:color w:val="000000"/>
          <w:sz w:val="22"/>
          <w:szCs w:val="22"/>
        </w:rPr>
        <w:t>,</w:t>
      </w:r>
    </w:p>
    <w:p w14:paraId="4CAEFFF5" w14:textId="77777777" w:rsidR="00FB37A4" w:rsidRPr="00177782" w:rsidRDefault="00FB37A4" w:rsidP="001E375D">
      <w:pPr>
        <w:numPr>
          <w:ilvl w:val="0"/>
          <w:numId w:val="14"/>
        </w:numPr>
        <w:tabs>
          <w:tab w:val="num" w:pos="360"/>
          <w:tab w:val="num" w:pos="1440"/>
        </w:tabs>
        <w:overflowPunct/>
        <w:autoSpaceDE/>
        <w:autoSpaceDN/>
        <w:adjustRightInd/>
        <w:spacing w:line="276" w:lineRule="auto"/>
        <w:ind w:left="782" w:hanging="357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za zwłokę w usunięciu wad stwierdzonych w czasie czynności odbiorowych lub w okresie </w:t>
      </w:r>
      <w:r w:rsidR="007F5B9C" w:rsidRPr="00177782">
        <w:rPr>
          <w:rFonts w:ascii="Palatino Linotype" w:hAnsi="Palatino Linotype"/>
          <w:color w:val="000000"/>
          <w:sz w:val="22"/>
          <w:szCs w:val="22"/>
        </w:rPr>
        <w:t>rękojmi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czy gwarancji</w:t>
      </w:r>
      <w:r w:rsidR="001E375D" w:rsidRPr="00177782">
        <w:rPr>
          <w:rFonts w:ascii="Palatino Linotype" w:hAnsi="Palatino Linotype"/>
          <w:color w:val="000000"/>
          <w:sz w:val="22"/>
          <w:szCs w:val="22"/>
        </w:rPr>
        <w:t xml:space="preserve"> -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w wysokości </w:t>
      </w:r>
      <w:r w:rsidRPr="00177782">
        <w:rPr>
          <w:rFonts w:ascii="Palatino Linotype" w:hAnsi="Palatino Linotype"/>
          <w:b/>
          <w:bCs/>
          <w:color w:val="000000"/>
          <w:sz w:val="22"/>
          <w:szCs w:val="22"/>
        </w:rPr>
        <w:t>0,</w:t>
      </w:r>
      <w:r w:rsidR="00C75A9B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5</w:t>
      </w:r>
      <w:r w:rsidRPr="00177782">
        <w:rPr>
          <w:rFonts w:ascii="Palatino Linotype" w:hAnsi="Palatino Linotype"/>
          <w:b/>
          <w:bCs/>
          <w:color w:val="000000"/>
          <w:sz w:val="22"/>
          <w:szCs w:val="22"/>
        </w:rPr>
        <w:t>%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wynagrodzenia 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>brutto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określonego</w:t>
      </w:r>
      <w:r w:rsidR="009F791C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177782">
        <w:rPr>
          <w:rFonts w:ascii="Palatino Linotype" w:hAnsi="Palatino Linotype"/>
          <w:color w:val="000000"/>
          <w:sz w:val="22"/>
          <w:szCs w:val="22"/>
        </w:rPr>
        <w:t>w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§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10 ust.1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mowy, za każdy dzień zwłoki liczonej od dnia wyznaczonego na usunięcie wad</w:t>
      </w:r>
      <w:r w:rsidR="00C71B29" w:rsidRPr="00177782">
        <w:rPr>
          <w:rFonts w:ascii="Palatino Linotype" w:hAnsi="Palatino Linotype"/>
          <w:color w:val="000000"/>
          <w:sz w:val="22"/>
          <w:szCs w:val="22"/>
        </w:rPr>
        <w:t>.</w:t>
      </w:r>
    </w:p>
    <w:p w14:paraId="709E435A" w14:textId="77777777" w:rsidR="00082811" w:rsidRPr="00177782" w:rsidRDefault="00082811" w:rsidP="00FB6510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 przypadku naruszenia warunków związanych z zatrudnieniem pracowników oraz podwykonawców</w:t>
      </w:r>
      <w:r w:rsidR="001E375D" w:rsidRPr="00177782">
        <w:rPr>
          <w:rFonts w:ascii="Palatino Linotype" w:hAnsi="Palatino Linotype"/>
          <w:color w:val="000000"/>
          <w:sz w:val="22"/>
          <w:szCs w:val="22"/>
        </w:rPr>
        <w:t xml:space="preserve"> Zamawiający może naliczać kary</w:t>
      </w:r>
      <w:r w:rsidRPr="00177782">
        <w:rPr>
          <w:rFonts w:ascii="Palatino Linotype" w:hAnsi="Palatino Linotype"/>
          <w:color w:val="000000"/>
          <w:sz w:val="22"/>
          <w:szCs w:val="22"/>
        </w:rPr>
        <w:t>:</w:t>
      </w:r>
    </w:p>
    <w:p w14:paraId="028ABC60" w14:textId="77777777" w:rsidR="00082811" w:rsidRPr="00177782" w:rsidRDefault="001E375D" w:rsidP="001E375D">
      <w:pPr>
        <w:numPr>
          <w:ilvl w:val="1"/>
          <w:numId w:val="14"/>
        </w:numPr>
        <w:tabs>
          <w:tab w:val="clear" w:pos="1506"/>
        </w:tabs>
        <w:overflowPunct/>
        <w:autoSpaceDE/>
        <w:autoSpaceDN/>
        <w:adjustRightInd/>
        <w:spacing w:line="276" w:lineRule="auto"/>
        <w:ind w:left="782" w:hanging="357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za 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>brak zapłaty lub nieterminow</w:t>
      </w:r>
      <w:r w:rsidRPr="00177782">
        <w:rPr>
          <w:rFonts w:ascii="Palatino Linotype" w:hAnsi="Palatino Linotype"/>
          <w:color w:val="000000"/>
          <w:sz w:val="22"/>
          <w:szCs w:val="22"/>
        </w:rPr>
        <w:t>ą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 xml:space="preserve"> zapłat</w:t>
      </w:r>
      <w:r w:rsidRPr="00177782">
        <w:rPr>
          <w:rFonts w:ascii="Palatino Linotype" w:hAnsi="Palatino Linotype"/>
          <w:color w:val="000000"/>
          <w:sz w:val="22"/>
          <w:szCs w:val="22"/>
        </w:rPr>
        <w:t>ę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 xml:space="preserve"> wynagrodzenia należnego podwykonawcom lub dalszym podwykonawcom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- 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 xml:space="preserve">w wysokości </w:t>
      </w:r>
      <w:r w:rsidR="00782B2C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1 0</w:t>
      </w:r>
      <w:r w:rsidR="00082811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00 zł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 xml:space="preserve"> za każde zdarzenie;</w:t>
      </w:r>
    </w:p>
    <w:p w14:paraId="1F6958E9" w14:textId="77777777" w:rsidR="00082811" w:rsidRPr="00177782" w:rsidRDefault="001E375D" w:rsidP="001E375D">
      <w:pPr>
        <w:numPr>
          <w:ilvl w:val="1"/>
          <w:numId w:val="14"/>
        </w:numPr>
        <w:tabs>
          <w:tab w:val="clear" w:pos="1506"/>
        </w:tabs>
        <w:overflowPunct/>
        <w:autoSpaceDE/>
        <w:autoSpaceDN/>
        <w:adjustRightInd/>
        <w:spacing w:line="276" w:lineRule="auto"/>
        <w:ind w:left="782" w:hanging="357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za 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 xml:space="preserve">nie wywiązanie się Wykonawcy z zobowiązań określonych w § 7 </w:t>
      </w:r>
      <w:r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 xml:space="preserve">mowy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- 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 xml:space="preserve">w wysokości </w:t>
      </w:r>
      <w:r w:rsidR="00082811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500</w:t>
      </w:r>
      <w:r w:rsidRPr="00177782">
        <w:rPr>
          <w:rFonts w:ascii="Palatino Linotype" w:hAnsi="Palatino Linotype"/>
          <w:b/>
          <w:bCs/>
          <w:color w:val="000000"/>
          <w:sz w:val="22"/>
          <w:szCs w:val="22"/>
        </w:rPr>
        <w:t> </w:t>
      </w:r>
      <w:r w:rsidR="00082811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zł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 xml:space="preserve"> za każde zdarzenie;</w:t>
      </w:r>
    </w:p>
    <w:p w14:paraId="2784B8AB" w14:textId="77777777" w:rsidR="00082811" w:rsidRPr="00177782" w:rsidRDefault="001E375D" w:rsidP="001E375D">
      <w:pPr>
        <w:numPr>
          <w:ilvl w:val="1"/>
          <w:numId w:val="14"/>
        </w:numPr>
        <w:tabs>
          <w:tab w:val="clear" w:pos="1506"/>
        </w:tabs>
        <w:overflowPunct/>
        <w:autoSpaceDE/>
        <w:autoSpaceDN/>
        <w:adjustRightInd/>
        <w:spacing w:line="276" w:lineRule="auto"/>
        <w:ind w:left="782" w:hanging="357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za 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>nie przedłożenie w wyznaczonym terminie do zaakceptowania projektu umowy o</w:t>
      </w:r>
      <w:r w:rsidR="00C71B29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 xml:space="preserve">podwykonawstwo, której przedmiotem są roboty budowlane, lub projektu jej zmiany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– 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>w</w:t>
      </w:r>
      <w:r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 xml:space="preserve">wysokości </w:t>
      </w:r>
      <w:r w:rsidR="00782B2C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5</w:t>
      </w:r>
      <w:r w:rsidR="00082811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00 zł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 xml:space="preserve"> za każde zdarzenie;</w:t>
      </w:r>
    </w:p>
    <w:p w14:paraId="29AD3052" w14:textId="77777777" w:rsidR="00082811" w:rsidRPr="00177782" w:rsidRDefault="001E375D" w:rsidP="001E375D">
      <w:pPr>
        <w:numPr>
          <w:ilvl w:val="1"/>
          <w:numId w:val="14"/>
        </w:numPr>
        <w:tabs>
          <w:tab w:val="clear" w:pos="1506"/>
        </w:tabs>
        <w:overflowPunct/>
        <w:autoSpaceDE/>
        <w:autoSpaceDN/>
        <w:adjustRightInd/>
        <w:spacing w:line="276" w:lineRule="auto"/>
        <w:ind w:left="782" w:hanging="357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lastRenderedPageBreak/>
        <w:t xml:space="preserve">za 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>nie przedłożenie poświadczonej za zgodność z oryginałem kopii umowy o</w:t>
      </w:r>
      <w:r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 xml:space="preserve">podwykonawstwo lub jej zmiany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- 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 xml:space="preserve">w wysokości </w:t>
      </w:r>
      <w:r w:rsidR="00782B2C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4</w:t>
      </w:r>
      <w:r w:rsidR="00082811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00 zł</w:t>
      </w:r>
      <w:r w:rsidR="00082811" w:rsidRPr="00177782">
        <w:rPr>
          <w:rFonts w:ascii="Palatino Linotype" w:hAnsi="Palatino Linotype"/>
          <w:color w:val="000000"/>
          <w:sz w:val="22"/>
          <w:szCs w:val="22"/>
        </w:rPr>
        <w:t xml:space="preserve"> za każde zdarzenie.</w:t>
      </w:r>
    </w:p>
    <w:p w14:paraId="7423761A" w14:textId="77222B88" w:rsidR="00FB37A4" w:rsidRPr="00177782" w:rsidRDefault="00FB37A4" w:rsidP="001E375D">
      <w:pPr>
        <w:numPr>
          <w:ilvl w:val="0"/>
          <w:numId w:val="4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W przypadku odstąpienia od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mowy,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S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trona, która ponosi odpowiedzialność za odstąpienie zapłaci drugiej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S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tronie karę w wysokości </w:t>
      </w:r>
      <w:r w:rsidR="00C75A9B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15</w:t>
      </w:r>
      <w:r w:rsidRPr="00177782">
        <w:rPr>
          <w:rFonts w:ascii="Palatino Linotype" w:hAnsi="Palatino Linotype"/>
          <w:b/>
          <w:bCs/>
          <w:color w:val="000000"/>
          <w:sz w:val="22"/>
          <w:szCs w:val="22"/>
        </w:rPr>
        <w:t>%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ryczałtowego wynagrodzenia umownego </w:t>
      </w:r>
      <w:r w:rsidR="00177782" w:rsidRPr="00177782">
        <w:rPr>
          <w:rFonts w:ascii="Palatino Linotype" w:hAnsi="Palatino Linotype"/>
          <w:color w:val="000000"/>
          <w:sz w:val="22"/>
          <w:szCs w:val="22"/>
        </w:rPr>
        <w:t>brutto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określonego w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§ 10 ust.1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mowy, z wyjątkiem sytuacji określonej w §</w:t>
      </w:r>
      <w:r w:rsidR="001E375D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12 ust. 1  </w:t>
      </w:r>
      <w:r w:rsidR="00722635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mowy.</w:t>
      </w:r>
    </w:p>
    <w:p w14:paraId="0F76CC1E" w14:textId="77777777" w:rsidR="00FB37A4" w:rsidRPr="00177782" w:rsidRDefault="00FB37A4" w:rsidP="001E375D">
      <w:pPr>
        <w:numPr>
          <w:ilvl w:val="0"/>
          <w:numId w:val="4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Kara umowna powinna być zapłacona przez Stronę w terminie </w:t>
      </w:r>
      <w:r w:rsidRPr="00177782">
        <w:rPr>
          <w:rFonts w:ascii="Palatino Linotype" w:hAnsi="Palatino Linotype"/>
          <w:b/>
          <w:bCs/>
          <w:color w:val="000000"/>
          <w:sz w:val="22"/>
          <w:szCs w:val="22"/>
        </w:rPr>
        <w:t>14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dni od daty </w:t>
      </w:r>
      <w:r w:rsidR="009F791C" w:rsidRPr="00177782">
        <w:rPr>
          <w:rFonts w:ascii="Palatino Linotype" w:hAnsi="Palatino Linotype"/>
          <w:color w:val="000000"/>
          <w:sz w:val="22"/>
          <w:szCs w:val="22"/>
        </w:rPr>
        <w:t>wystąpienia przez drugą Stronę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 z żądaniem zapłaty.</w:t>
      </w:r>
    </w:p>
    <w:p w14:paraId="5B815A5D" w14:textId="77777777" w:rsidR="00FB37A4" w:rsidRPr="00177782" w:rsidRDefault="00FB37A4" w:rsidP="001E375D">
      <w:pPr>
        <w:numPr>
          <w:ilvl w:val="0"/>
          <w:numId w:val="4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Jeżeli zastrzeżone kary nie pokryją szkody powstałej w wyniku niewykonania lub nienależytego wykonania </w:t>
      </w:r>
      <w:r w:rsidR="00395CC5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 - </w:t>
      </w:r>
      <w:r w:rsidR="00395CC5" w:rsidRPr="00177782">
        <w:rPr>
          <w:rFonts w:ascii="Palatino Linotype" w:hAnsi="Palatino Linotype"/>
          <w:color w:val="000000"/>
          <w:sz w:val="22"/>
          <w:szCs w:val="22"/>
        </w:rPr>
        <w:t>S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trony zastrzegają </w:t>
      </w:r>
      <w:r w:rsidR="00395CC5" w:rsidRPr="00177782">
        <w:rPr>
          <w:rFonts w:ascii="Palatino Linotype" w:hAnsi="Palatino Linotype"/>
          <w:color w:val="000000"/>
          <w:sz w:val="22"/>
          <w:szCs w:val="22"/>
        </w:rPr>
        <w:t xml:space="preserve">sobie prawo </w:t>
      </w:r>
      <w:r w:rsidRPr="00177782">
        <w:rPr>
          <w:rFonts w:ascii="Palatino Linotype" w:hAnsi="Palatino Linotype"/>
          <w:color w:val="000000"/>
          <w:sz w:val="22"/>
          <w:szCs w:val="22"/>
        </w:rPr>
        <w:t>dochodzeni</w:t>
      </w:r>
      <w:r w:rsidR="00395CC5" w:rsidRPr="00177782">
        <w:rPr>
          <w:rFonts w:ascii="Palatino Linotype" w:hAnsi="Palatino Linotype"/>
          <w:color w:val="000000"/>
          <w:sz w:val="22"/>
          <w:szCs w:val="22"/>
        </w:rPr>
        <w:t>a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odszkodowania uzupełniającego przenoszącego wysokość kar umownych.</w:t>
      </w:r>
    </w:p>
    <w:p w14:paraId="0C7475DC" w14:textId="77777777" w:rsidR="00FB37A4" w:rsidRPr="00177782" w:rsidRDefault="00FB37A4" w:rsidP="001E375D">
      <w:pPr>
        <w:numPr>
          <w:ilvl w:val="0"/>
          <w:numId w:val="4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Kary pieniężne mogą być potrącane z wynagrodzenia Wykonawcy.</w:t>
      </w:r>
    </w:p>
    <w:p w14:paraId="6ADA24C1" w14:textId="77777777" w:rsidR="00FB37A4" w:rsidRPr="00177782" w:rsidRDefault="00FB37A4" w:rsidP="001E375D">
      <w:pPr>
        <w:numPr>
          <w:ilvl w:val="0"/>
          <w:numId w:val="4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color w:val="000000"/>
          <w:sz w:val="22"/>
          <w:szCs w:val="22"/>
        </w:rPr>
        <w:t>Łączna wartość kar umownych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nałożonych na Wykonawcę </w:t>
      </w:r>
      <w:r w:rsidRPr="00177782">
        <w:rPr>
          <w:rFonts w:ascii="Palatino Linotype" w:hAnsi="Palatino Linotype"/>
          <w:b/>
          <w:color w:val="000000"/>
          <w:sz w:val="22"/>
          <w:szCs w:val="22"/>
        </w:rPr>
        <w:t xml:space="preserve">nie może przekroczyć </w:t>
      </w:r>
      <w:r w:rsidR="00082811" w:rsidRPr="00177782">
        <w:rPr>
          <w:rFonts w:ascii="Palatino Linotype" w:hAnsi="Palatino Linotype"/>
          <w:b/>
          <w:color w:val="000000"/>
          <w:sz w:val="22"/>
          <w:szCs w:val="22"/>
        </w:rPr>
        <w:t>50</w:t>
      </w:r>
      <w:r w:rsidR="00395CC5" w:rsidRPr="00177782">
        <w:rPr>
          <w:rFonts w:ascii="Palatino Linotype" w:hAnsi="Palatino Linotype"/>
          <w:b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b/>
          <w:color w:val="000000"/>
          <w:sz w:val="22"/>
          <w:szCs w:val="22"/>
        </w:rPr>
        <w:t xml:space="preserve">%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wynagrodzenia brutto określonego w § 10 ust. 1 </w:t>
      </w:r>
      <w:r w:rsidR="00395CC5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mowy.</w:t>
      </w:r>
    </w:p>
    <w:p w14:paraId="4DC0E3EB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</w:p>
    <w:p w14:paraId="7BF4861C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color w:val="000000"/>
          <w:sz w:val="22"/>
          <w:szCs w:val="22"/>
        </w:rPr>
        <w:t>§ 10  Wynagrodzenie i płatności</w:t>
      </w:r>
    </w:p>
    <w:p w14:paraId="6EC9D4E8" w14:textId="77777777" w:rsidR="00FB37A4" w:rsidRPr="00177782" w:rsidRDefault="00FB37A4" w:rsidP="00FB6510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Za wykonanie </w:t>
      </w:r>
      <w:r w:rsidR="000B0491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0B0491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 określonego w § 1 </w:t>
      </w:r>
      <w:r w:rsidR="000B0491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</w:t>
      </w:r>
      <w:r w:rsidR="00CF1760" w:rsidRPr="00177782">
        <w:rPr>
          <w:rFonts w:ascii="Palatino Linotype" w:hAnsi="Palatino Linotype"/>
          <w:color w:val="000000"/>
          <w:sz w:val="22"/>
          <w:szCs w:val="22"/>
        </w:rPr>
        <w:t>,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0B0491" w:rsidRPr="00177782">
        <w:rPr>
          <w:rFonts w:ascii="Palatino Linotype" w:hAnsi="Palatino Linotype"/>
          <w:color w:val="000000"/>
          <w:sz w:val="22"/>
          <w:szCs w:val="22"/>
        </w:rPr>
        <w:t>S</w:t>
      </w:r>
      <w:r w:rsidRPr="00177782">
        <w:rPr>
          <w:rFonts w:ascii="Palatino Linotype" w:hAnsi="Palatino Linotype"/>
          <w:color w:val="000000"/>
          <w:sz w:val="22"/>
          <w:szCs w:val="22"/>
        </w:rPr>
        <w:t>trony ustalają wynagrodzenie ryczałtowe równe cenie ofertowej Wykonawcy w wysokości:</w:t>
      </w:r>
    </w:p>
    <w:p w14:paraId="4FF9C87C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- cena netto </w:t>
      </w:r>
      <w:r w:rsidR="00201493" w:rsidRPr="00177782">
        <w:rPr>
          <w:rFonts w:ascii="Palatino Linotype" w:hAnsi="Palatino Linotype"/>
          <w:color w:val="000000"/>
          <w:sz w:val="22"/>
          <w:szCs w:val="22"/>
        </w:rPr>
        <w:t>………………………. /słownie………………………………../,</w:t>
      </w:r>
    </w:p>
    <w:p w14:paraId="3C8D0ECB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- podatek VAT</w:t>
      </w:r>
      <w:r w:rsidR="008846D0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201493" w:rsidRPr="00177782">
        <w:rPr>
          <w:rFonts w:ascii="Palatino Linotype" w:hAnsi="Palatino Linotype"/>
          <w:color w:val="000000"/>
          <w:sz w:val="22"/>
          <w:szCs w:val="22"/>
        </w:rPr>
        <w:t>…………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%, </w:t>
      </w:r>
    </w:p>
    <w:p w14:paraId="0A7D621C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-</w:t>
      </w:r>
      <w:r w:rsidR="008846D0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cena brutto </w:t>
      </w:r>
      <w:r w:rsidR="00201493" w:rsidRPr="00177782">
        <w:rPr>
          <w:rFonts w:ascii="Palatino Linotype" w:hAnsi="Palatino Linotype"/>
          <w:color w:val="000000"/>
          <w:sz w:val="22"/>
          <w:szCs w:val="22"/>
        </w:rPr>
        <w:t>…………..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zł  /słownie</w:t>
      </w:r>
      <w:r w:rsidR="00201493" w:rsidRPr="00177782">
        <w:rPr>
          <w:rFonts w:ascii="Palatino Linotype" w:hAnsi="Palatino Linotype"/>
          <w:color w:val="000000"/>
          <w:sz w:val="22"/>
          <w:szCs w:val="22"/>
        </w:rPr>
        <w:t>………………………………..</w:t>
      </w:r>
      <w:r w:rsidRPr="00177782">
        <w:rPr>
          <w:rFonts w:ascii="Palatino Linotype" w:hAnsi="Palatino Linotype"/>
          <w:color w:val="000000"/>
          <w:sz w:val="22"/>
          <w:szCs w:val="22"/>
        </w:rPr>
        <w:t>/</w:t>
      </w:r>
      <w:r w:rsidR="008846D0" w:rsidRPr="00177782">
        <w:rPr>
          <w:rFonts w:ascii="Palatino Linotype" w:hAnsi="Palatino Linotype"/>
          <w:color w:val="000000"/>
          <w:sz w:val="22"/>
          <w:szCs w:val="22"/>
        </w:rPr>
        <w:t>.</w:t>
      </w:r>
    </w:p>
    <w:p w14:paraId="07296FEB" w14:textId="77777777" w:rsidR="00FB37A4" w:rsidRPr="00177782" w:rsidRDefault="00B0345D" w:rsidP="00FB6510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Kwota wynagrodzenia, o której mowa w ust. 1, może ulec zmianom w zależności od korekty zakresu robót dokonanej aneksem do </w:t>
      </w:r>
      <w:r w:rsidR="000B0491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mowy.</w:t>
      </w:r>
    </w:p>
    <w:p w14:paraId="5BB73022" w14:textId="77777777" w:rsidR="006538D0" w:rsidRPr="00177782" w:rsidRDefault="00B0345D" w:rsidP="00FB6510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Rozliczenie Wykonawcy za wykonanie Przedmiotu </w:t>
      </w:r>
      <w:r w:rsidR="000B0491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 nastąpi fakturą końcow</w:t>
      </w:r>
      <w:r w:rsidR="000B0491" w:rsidRPr="00177782">
        <w:rPr>
          <w:rFonts w:ascii="Palatino Linotype" w:hAnsi="Palatino Linotype"/>
          <w:color w:val="000000"/>
          <w:sz w:val="22"/>
          <w:szCs w:val="22"/>
        </w:rPr>
        <w:t>ą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wystawioną na podstawie protokołu odbioru podpisanego przez przedstawicieli obu Stron zgodnie § 8</w:t>
      </w:r>
      <w:r w:rsidR="00253E67" w:rsidRPr="00177782">
        <w:rPr>
          <w:rFonts w:ascii="Palatino Linotype" w:hAnsi="Palatino Linotype"/>
          <w:color w:val="000000"/>
          <w:sz w:val="22"/>
          <w:szCs w:val="22"/>
        </w:rPr>
        <w:t>.</w:t>
      </w:r>
    </w:p>
    <w:p w14:paraId="1DBE772C" w14:textId="77777777" w:rsidR="006538D0" w:rsidRPr="00177782" w:rsidRDefault="006538D0" w:rsidP="00FB6510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sz w:val="22"/>
          <w:szCs w:val="22"/>
        </w:rPr>
        <w:t>Niedopuszczalne jest wystawienie faktury przed podpisaniem przez Strony protokołu odbioru całości Przedmiotu Umowy, bez zastrzeżeń.</w:t>
      </w:r>
    </w:p>
    <w:p w14:paraId="2EEE9F43" w14:textId="77777777" w:rsidR="006538D0" w:rsidRPr="00177782" w:rsidRDefault="006538D0" w:rsidP="00FB6510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sz w:val="22"/>
          <w:szCs w:val="22"/>
        </w:rPr>
        <w:t xml:space="preserve">Faktura musi wskazywać w szczególności cenę łączną, </w:t>
      </w:r>
      <w:r w:rsidR="001E375D" w:rsidRPr="00177782">
        <w:rPr>
          <w:rFonts w:ascii="Palatino Linotype" w:hAnsi="Palatino Linotype"/>
          <w:sz w:val="22"/>
          <w:szCs w:val="22"/>
        </w:rPr>
        <w:t>P</w:t>
      </w:r>
      <w:r w:rsidRPr="00177782">
        <w:rPr>
          <w:rFonts w:ascii="Palatino Linotype" w:hAnsi="Palatino Linotype"/>
          <w:sz w:val="22"/>
          <w:szCs w:val="22"/>
        </w:rPr>
        <w:t xml:space="preserve">rzedmiot </w:t>
      </w:r>
      <w:r w:rsidR="001E375D" w:rsidRPr="00177782">
        <w:rPr>
          <w:rFonts w:ascii="Palatino Linotype" w:hAnsi="Palatino Linotype"/>
          <w:sz w:val="22"/>
          <w:szCs w:val="22"/>
        </w:rPr>
        <w:t>Umowy</w:t>
      </w:r>
      <w:r w:rsidRPr="00177782">
        <w:rPr>
          <w:rFonts w:ascii="Palatino Linotype" w:hAnsi="Palatino Linotype"/>
          <w:sz w:val="22"/>
          <w:szCs w:val="22"/>
        </w:rPr>
        <w:t>, numer Umowy</w:t>
      </w:r>
      <w:r w:rsidR="000F6F3F" w:rsidRPr="00177782">
        <w:rPr>
          <w:rFonts w:ascii="Palatino Linotype" w:hAnsi="Palatino Linotype"/>
          <w:sz w:val="22"/>
          <w:szCs w:val="22"/>
        </w:rPr>
        <w:t>,</w:t>
      </w:r>
    </w:p>
    <w:p w14:paraId="1360A3BC" w14:textId="77777777" w:rsidR="006538D0" w:rsidRPr="00177782" w:rsidRDefault="006538D0" w:rsidP="00FB6510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sz w:val="22"/>
          <w:szCs w:val="22"/>
        </w:rPr>
        <w:t>Zamawiający będzie honorował faktury wystawione w wersji papierowej lub w formie ustrukturyzowanej faktury elektronicznej sporządzonej i przesłanej zgodnie z ustawą z dnia 9 listopada 2018 r. o elektronicznym fakturowaniu w zamówieniach publicznych, koncesjach na roboty budowlane lub usługi oraz partnerstwie publiczno-prywatnym (</w:t>
      </w:r>
      <w:proofErr w:type="spellStart"/>
      <w:r w:rsidRPr="00177782">
        <w:rPr>
          <w:rFonts w:ascii="Palatino Linotype" w:hAnsi="Palatino Linotype"/>
          <w:sz w:val="22"/>
          <w:szCs w:val="22"/>
        </w:rPr>
        <w:t>t.j</w:t>
      </w:r>
      <w:proofErr w:type="spellEnd"/>
      <w:r w:rsidRPr="00177782">
        <w:rPr>
          <w:rFonts w:ascii="Palatino Linotype" w:hAnsi="Palatino Linotype"/>
          <w:sz w:val="22"/>
          <w:szCs w:val="22"/>
        </w:rPr>
        <w:t xml:space="preserve">. Dz.U. 2020 poz. 1666 z </w:t>
      </w:r>
      <w:proofErr w:type="spellStart"/>
      <w:r w:rsidRPr="00177782">
        <w:rPr>
          <w:rFonts w:ascii="Palatino Linotype" w:hAnsi="Palatino Linotype"/>
          <w:sz w:val="22"/>
          <w:szCs w:val="22"/>
        </w:rPr>
        <w:t>późn</w:t>
      </w:r>
      <w:proofErr w:type="spellEnd"/>
      <w:r w:rsidRPr="00177782">
        <w:rPr>
          <w:rFonts w:ascii="Palatino Linotype" w:hAnsi="Palatino Linotype"/>
          <w:sz w:val="22"/>
          <w:szCs w:val="22"/>
        </w:rPr>
        <w:t>. zm.).</w:t>
      </w:r>
    </w:p>
    <w:p w14:paraId="7D762754" w14:textId="28681134" w:rsidR="00025722" w:rsidRPr="00177782" w:rsidRDefault="00025722" w:rsidP="00FB6510">
      <w:pPr>
        <w:pStyle w:val="Akapitzlist"/>
        <w:numPr>
          <w:ilvl w:val="0"/>
          <w:numId w:val="1"/>
        </w:numPr>
        <w:suppressAutoHyphens/>
        <w:overflowPunct/>
        <w:autoSpaceDE/>
        <w:autoSpaceDN/>
        <w:adjustRightInd/>
        <w:spacing w:after="120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177782">
        <w:rPr>
          <w:rFonts w:ascii="Palatino Linotype" w:hAnsi="Palatino Linotype"/>
          <w:sz w:val="22"/>
          <w:szCs w:val="22"/>
        </w:rPr>
        <w:t>Wykonawca oświadcza, że numer rachunku rozliczeniowego wskazany na fakturze wystawionej na podstawie Umowy, a w przypadku stosowania rachunków wirtualnych - rachunek rozliczeniowy powiązany z rachunkiem wirtualnym, należy do Wykonawcy i jest rachunkiem, dla którego zgodnie z Rozdziałem 3a ustawy z dnia 29 sierpnia 1997 r. Prawo bankowe (</w:t>
      </w:r>
      <w:proofErr w:type="spellStart"/>
      <w:r w:rsidRPr="00177782">
        <w:rPr>
          <w:rFonts w:ascii="Palatino Linotype" w:hAnsi="Palatino Linotype"/>
          <w:sz w:val="22"/>
          <w:szCs w:val="22"/>
        </w:rPr>
        <w:t>t.j</w:t>
      </w:r>
      <w:proofErr w:type="spellEnd"/>
      <w:r w:rsidRPr="00177782">
        <w:rPr>
          <w:rFonts w:ascii="Palatino Linotype" w:hAnsi="Palatino Linotype"/>
          <w:sz w:val="22"/>
          <w:szCs w:val="22"/>
        </w:rPr>
        <w:t xml:space="preserve">. Dz.U. z  </w:t>
      </w:r>
      <w:r w:rsidR="004415B5" w:rsidRPr="00177782">
        <w:rPr>
          <w:rFonts w:ascii="Palatino Linotype" w:hAnsi="Palatino Linotype"/>
          <w:sz w:val="22"/>
          <w:szCs w:val="22"/>
        </w:rPr>
        <w:t xml:space="preserve">2022 r. poz. 2324 </w:t>
      </w:r>
      <w:r w:rsidRPr="00177782">
        <w:rPr>
          <w:rFonts w:ascii="Palatino Linotype" w:hAnsi="Palatino Linotype"/>
          <w:sz w:val="22"/>
          <w:szCs w:val="22"/>
        </w:rPr>
        <w:t xml:space="preserve">z </w:t>
      </w:r>
      <w:proofErr w:type="spellStart"/>
      <w:r w:rsidRPr="00177782">
        <w:rPr>
          <w:rFonts w:ascii="Palatino Linotype" w:hAnsi="Palatino Linotype"/>
          <w:sz w:val="22"/>
          <w:szCs w:val="22"/>
        </w:rPr>
        <w:t>późn</w:t>
      </w:r>
      <w:proofErr w:type="spellEnd"/>
      <w:r w:rsidRPr="00177782">
        <w:rPr>
          <w:rFonts w:ascii="Palatino Linotype" w:hAnsi="Palatino Linotype"/>
          <w:sz w:val="22"/>
          <w:szCs w:val="22"/>
        </w:rPr>
        <w:t xml:space="preserve">. zm.) prowadzony jest rachunek VAT oraz numery rachunków rozliczeniowych wskazanych w zgłoszeniu identyfikacyjnym lub zgłoszeniu aktualizacyjnym potwierdzone są przy wykorzystaniu STIR. Wykonawca oświadcza, że rachunek bankowy został wpisany na „białą listę.” </w:t>
      </w:r>
    </w:p>
    <w:p w14:paraId="38CFBF05" w14:textId="77777777" w:rsidR="00FB37A4" w:rsidRPr="00177782" w:rsidRDefault="00FB37A4" w:rsidP="00FB6510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Należnoś</w:t>
      </w:r>
      <w:r w:rsidR="00253E67" w:rsidRPr="00177782">
        <w:rPr>
          <w:rFonts w:ascii="Palatino Linotype" w:hAnsi="Palatino Linotype"/>
          <w:color w:val="000000"/>
          <w:sz w:val="22"/>
          <w:szCs w:val="22"/>
        </w:rPr>
        <w:t xml:space="preserve">ć za </w:t>
      </w:r>
      <w:r w:rsidRPr="00177782">
        <w:rPr>
          <w:rFonts w:ascii="Palatino Linotype" w:hAnsi="Palatino Linotype"/>
          <w:color w:val="000000"/>
          <w:sz w:val="22"/>
          <w:szCs w:val="22"/>
        </w:rPr>
        <w:t>wy</w:t>
      </w:r>
      <w:r w:rsidR="00253E67" w:rsidRPr="00177782">
        <w:rPr>
          <w:rFonts w:ascii="Palatino Linotype" w:hAnsi="Palatino Linotype"/>
          <w:color w:val="000000"/>
          <w:sz w:val="22"/>
          <w:szCs w:val="22"/>
        </w:rPr>
        <w:t xml:space="preserve">konanie Przedmiotu </w:t>
      </w:r>
      <w:r w:rsidR="000B0491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="00253E67" w:rsidRPr="00177782">
        <w:rPr>
          <w:rFonts w:ascii="Palatino Linotype" w:hAnsi="Palatino Linotype"/>
          <w:color w:val="000000"/>
          <w:sz w:val="22"/>
          <w:szCs w:val="22"/>
        </w:rPr>
        <w:t xml:space="preserve">mowy będzie płatna w formie przelewu w terminie </w:t>
      </w:r>
      <w:r w:rsidR="00253E67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21</w:t>
      </w:r>
      <w:r w:rsidR="00253E67" w:rsidRPr="00177782">
        <w:rPr>
          <w:rFonts w:ascii="Palatino Linotype" w:hAnsi="Palatino Linotype"/>
          <w:color w:val="000000"/>
          <w:sz w:val="22"/>
          <w:szCs w:val="22"/>
        </w:rPr>
        <w:t xml:space="preserve"> dni od daty wystawienia faktury przez Wykonawcę na rachunek bankowy Wykonawcy </w:t>
      </w:r>
      <w:r w:rsidR="008846D0" w:rsidRPr="00177782">
        <w:rPr>
          <w:rFonts w:ascii="Palatino Linotype" w:hAnsi="Palatino Linotype"/>
          <w:color w:val="000000"/>
          <w:sz w:val="22"/>
          <w:szCs w:val="22"/>
        </w:rPr>
        <w:t xml:space="preserve">wskazany na </w:t>
      </w:r>
      <w:r w:rsidR="008846D0" w:rsidRPr="00177782">
        <w:rPr>
          <w:rFonts w:ascii="Palatino Linotype" w:hAnsi="Palatino Linotype"/>
          <w:color w:val="000000"/>
          <w:sz w:val="22"/>
          <w:szCs w:val="22"/>
        </w:rPr>
        <w:lastRenderedPageBreak/>
        <w:t xml:space="preserve">fakturze. </w:t>
      </w:r>
      <w:r w:rsidRPr="00177782">
        <w:rPr>
          <w:rFonts w:ascii="Palatino Linotype" w:hAnsi="Palatino Linotype"/>
          <w:color w:val="000000"/>
          <w:sz w:val="22"/>
          <w:szCs w:val="22"/>
        </w:rPr>
        <w:t>Za termin dokonania zapłaty należności uważa się dzień obciążenia rachunku bankowego Zamawiającego.</w:t>
      </w:r>
    </w:p>
    <w:p w14:paraId="14E00640" w14:textId="77777777" w:rsidR="002B0E35" w:rsidRPr="00177782" w:rsidRDefault="002B0E35" w:rsidP="008C5A26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W przypadku realizacji robót z udziałem uzgodnionych podwykonawców, Wykonawca zobowiązany będzie </w:t>
      </w:r>
      <w:r w:rsidR="00244DD5" w:rsidRPr="00177782">
        <w:rPr>
          <w:rFonts w:ascii="Palatino Linotype" w:hAnsi="Palatino Linotype"/>
          <w:color w:val="000000"/>
          <w:sz w:val="22"/>
          <w:szCs w:val="22"/>
        </w:rPr>
        <w:t>przed złożeniem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faktur</w:t>
      </w:r>
      <w:r w:rsidR="00244DD5" w:rsidRPr="00177782">
        <w:rPr>
          <w:rFonts w:ascii="Palatino Linotype" w:hAnsi="Palatino Linotype"/>
          <w:color w:val="000000"/>
          <w:sz w:val="22"/>
          <w:szCs w:val="22"/>
        </w:rPr>
        <w:t>y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dostarczyć następujące dokumenty:</w:t>
      </w:r>
    </w:p>
    <w:p w14:paraId="715C7A26" w14:textId="77777777" w:rsidR="002B0E35" w:rsidRPr="00177782" w:rsidRDefault="002B0E35" w:rsidP="008C5A26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zestawienie należności </w:t>
      </w:r>
      <w:r w:rsidR="000B0491" w:rsidRPr="00177782">
        <w:rPr>
          <w:rFonts w:ascii="Palatino Linotype" w:hAnsi="Palatino Linotype"/>
          <w:color w:val="000000"/>
          <w:sz w:val="22"/>
          <w:szCs w:val="22"/>
        </w:rPr>
        <w:t xml:space="preserve">na rzecz podwykonawców </w:t>
      </w:r>
      <w:r w:rsidRPr="00177782">
        <w:rPr>
          <w:rFonts w:ascii="Palatino Linotype" w:hAnsi="Palatino Linotype"/>
          <w:color w:val="000000"/>
          <w:sz w:val="22"/>
          <w:szCs w:val="22"/>
        </w:rPr>
        <w:t>za wykonane</w:t>
      </w:r>
      <w:r w:rsidR="000B0491" w:rsidRPr="00177782">
        <w:rPr>
          <w:rFonts w:ascii="Palatino Linotype" w:hAnsi="Palatino Linotype"/>
          <w:color w:val="000000"/>
          <w:sz w:val="22"/>
          <w:szCs w:val="22"/>
        </w:rPr>
        <w:t xml:space="preserve"> prace</w:t>
      </w:r>
      <w:r w:rsidRPr="00177782">
        <w:rPr>
          <w:rFonts w:ascii="Palatino Linotype" w:hAnsi="Palatino Linotype"/>
          <w:color w:val="000000"/>
          <w:sz w:val="22"/>
          <w:szCs w:val="22"/>
        </w:rPr>
        <w:t>, zawierające:</w:t>
      </w:r>
    </w:p>
    <w:p w14:paraId="03C6E6CA" w14:textId="77777777" w:rsidR="002B0E35" w:rsidRPr="00177782" w:rsidRDefault="002B0E35" w:rsidP="008C5A26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nazwę podwykonawców;</w:t>
      </w:r>
    </w:p>
    <w:p w14:paraId="009084EA" w14:textId="77777777" w:rsidR="002B0E35" w:rsidRPr="00177782" w:rsidRDefault="002B0E35" w:rsidP="008C5A26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zakres prac zrealizowanych przez podwykonawców;</w:t>
      </w:r>
    </w:p>
    <w:p w14:paraId="4347BAF5" w14:textId="77777777" w:rsidR="002B0E35" w:rsidRPr="00177782" w:rsidRDefault="002B0E35" w:rsidP="008C5A26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kwotę należności z faktury przypadającą na poszczególnych podwykonawców;</w:t>
      </w:r>
    </w:p>
    <w:p w14:paraId="31DC1A74" w14:textId="77777777" w:rsidR="002B0E35" w:rsidRPr="00177782" w:rsidRDefault="002B0E35" w:rsidP="008C5A26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numery rachunków bankowych podwykonawców.</w:t>
      </w:r>
    </w:p>
    <w:p w14:paraId="63EFA416" w14:textId="77777777" w:rsidR="002B0E35" w:rsidRPr="00177782" w:rsidRDefault="002B0E35" w:rsidP="008C5A26">
      <w:pPr>
        <w:overflowPunct/>
        <w:autoSpaceDE/>
        <w:autoSpaceDN/>
        <w:adjustRightInd/>
        <w:spacing w:line="276" w:lineRule="auto"/>
        <w:ind w:left="708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Zestawienie należności powinno być podpisane przez poszczególnych podwykonawców, Wykonawc</w:t>
      </w:r>
      <w:r w:rsidR="006640BC" w:rsidRPr="00177782">
        <w:rPr>
          <w:rFonts w:ascii="Palatino Linotype" w:hAnsi="Palatino Linotype"/>
          <w:color w:val="000000"/>
          <w:sz w:val="22"/>
          <w:szCs w:val="22"/>
        </w:rPr>
        <w:t>ę oraz potwierdzone przez Inspektora nadzoru.</w:t>
      </w:r>
    </w:p>
    <w:p w14:paraId="7B76D8EC" w14:textId="77777777" w:rsidR="006640BC" w:rsidRPr="00177782" w:rsidRDefault="004415B5" w:rsidP="008C5A26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k</w:t>
      </w:r>
      <w:r w:rsidR="006640BC" w:rsidRPr="00177782">
        <w:rPr>
          <w:rFonts w:ascii="Palatino Linotype" w:hAnsi="Palatino Linotype"/>
          <w:color w:val="000000"/>
          <w:sz w:val="22"/>
          <w:szCs w:val="22"/>
        </w:rPr>
        <w:t>opię</w:t>
      </w:r>
      <w:r w:rsidR="00B92324" w:rsidRPr="00177782">
        <w:rPr>
          <w:rFonts w:ascii="Palatino Linotype" w:hAnsi="Palatino Linotype"/>
          <w:color w:val="000000"/>
          <w:sz w:val="22"/>
          <w:szCs w:val="22"/>
        </w:rPr>
        <w:t xml:space="preserve"> poświadczonych za zgodność z oryginałem</w:t>
      </w:r>
      <w:r w:rsidR="006640BC" w:rsidRPr="00177782">
        <w:rPr>
          <w:rFonts w:ascii="Palatino Linotype" w:hAnsi="Palatino Linotype"/>
          <w:color w:val="000000"/>
          <w:sz w:val="22"/>
          <w:szCs w:val="22"/>
        </w:rPr>
        <w:t xml:space="preserve"> faktur wystawionych przez podwykonawców na Wykonawcę za zakres prac podlegających rozliczeniu</w:t>
      </w:r>
      <w:r w:rsidR="00244DD5" w:rsidRPr="00177782">
        <w:rPr>
          <w:rFonts w:ascii="Palatino Linotype" w:hAnsi="Palatino Linotype"/>
          <w:color w:val="000000"/>
          <w:sz w:val="22"/>
          <w:szCs w:val="22"/>
        </w:rPr>
        <w:t xml:space="preserve">, </w:t>
      </w:r>
    </w:p>
    <w:p w14:paraId="196CDC62" w14:textId="77777777" w:rsidR="00244DD5" w:rsidRPr="00177782" w:rsidRDefault="004415B5" w:rsidP="008C5A26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k</w:t>
      </w:r>
      <w:r w:rsidR="00244DD5" w:rsidRPr="00177782">
        <w:rPr>
          <w:rFonts w:ascii="Palatino Linotype" w:hAnsi="Palatino Linotype"/>
          <w:color w:val="000000"/>
          <w:sz w:val="22"/>
          <w:szCs w:val="22"/>
        </w:rPr>
        <w:t>opię poświadczonych za zgodność z oryginałem dowodów potwierdzających zapłatę wymagalnego wynagrodzenia podwykonawcom.</w:t>
      </w:r>
    </w:p>
    <w:p w14:paraId="004F5ED1" w14:textId="77777777" w:rsidR="00244DD5" w:rsidRPr="00177782" w:rsidRDefault="00244DD5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</w:rPr>
      </w:pPr>
    </w:p>
    <w:p w14:paraId="7FF528C7" w14:textId="77777777" w:rsidR="00FB37A4" w:rsidRPr="00177782" w:rsidRDefault="002B0E35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 w:cs="Calibri"/>
          <w:b/>
          <w:color w:val="000000"/>
          <w:sz w:val="22"/>
          <w:szCs w:val="22"/>
        </w:rPr>
        <w:t>§</w:t>
      </w:r>
      <w:r w:rsidR="00FB37A4" w:rsidRPr="00177782">
        <w:rPr>
          <w:rFonts w:ascii="Palatino Linotype" w:hAnsi="Palatino Linotype"/>
          <w:b/>
          <w:color w:val="000000"/>
          <w:sz w:val="22"/>
          <w:szCs w:val="22"/>
        </w:rPr>
        <w:t xml:space="preserve"> 11   Gwarancja</w:t>
      </w:r>
    </w:p>
    <w:p w14:paraId="7B2A449D" w14:textId="77777777" w:rsidR="00BF49E4" w:rsidRPr="00177782" w:rsidRDefault="00BF49E4" w:rsidP="00FB6510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bookmarkStart w:id="1" w:name="_Hlk119918310"/>
      <w:r w:rsidRPr="00177782">
        <w:rPr>
          <w:rFonts w:ascii="Palatino Linotype" w:hAnsi="Palatino Linotype"/>
          <w:color w:val="000000"/>
          <w:sz w:val="22"/>
          <w:szCs w:val="22"/>
        </w:rPr>
        <w:t xml:space="preserve">Wykonawca udziela gwarancji jakości i rękojmi za wady, przez co zobowiązuje się do usunięcia usterek i wad, jeżeli te ujawnią się w terminie </w:t>
      </w:r>
      <w:r w:rsidR="000F6F3F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….</w:t>
      </w:r>
      <w:r w:rsidRPr="00177782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  <w:r w:rsidR="000F6F3F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m</w:t>
      </w:r>
      <w:r w:rsidRPr="00177782">
        <w:rPr>
          <w:rFonts w:ascii="Palatino Linotype" w:hAnsi="Palatino Linotype"/>
          <w:b/>
          <w:bCs/>
          <w:color w:val="000000"/>
          <w:sz w:val="22"/>
          <w:szCs w:val="22"/>
        </w:rPr>
        <w:t>iesięcy</w:t>
      </w:r>
      <w:r w:rsidR="000F6F3F" w:rsidRPr="00177782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  <w:r w:rsidR="000F6F3F" w:rsidRPr="00177782">
        <w:rPr>
          <w:rFonts w:ascii="Palatino Linotype" w:hAnsi="Palatino Linotype"/>
          <w:color w:val="FF0000"/>
          <w:sz w:val="22"/>
          <w:szCs w:val="22"/>
        </w:rPr>
        <w:t>(zostanie wpisane po wyborze oferty)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od daty odbioru końcowego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="00FB37A4"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="00FB37A4" w:rsidRPr="00177782">
        <w:rPr>
          <w:rFonts w:ascii="Palatino Linotype" w:hAnsi="Palatino Linotype"/>
          <w:color w:val="000000"/>
          <w:sz w:val="22"/>
          <w:szCs w:val="22"/>
        </w:rPr>
        <w:t>mowy.</w:t>
      </w:r>
    </w:p>
    <w:p w14:paraId="1F974009" w14:textId="77777777" w:rsidR="001F1E77" w:rsidRPr="00177782" w:rsidRDefault="00BF49E4" w:rsidP="00FB6510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bookmarkStart w:id="2" w:name="_Hlk119918326"/>
      <w:bookmarkEnd w:id="1"/>
      <w:r w:rsidRPr="00177782">
        <w:rPr>
          <w:rFonts w:ascii="Palatino Linotype" w:hAnsi="Palatino Linotype" w:cs="CIDFont+F1"/>
          <w:sz w:val="22"/>
          <w:szCs w:val="22"/>
        </w:rPr>
        <w:t>Strony zgodnie ustalają i potwierdzają, że okres gwarancji jakości odpowiada (jest równy) okresowi rękojmi za wady.</w:t>
      </w:r>
    </w:p>
    <w:bookmarkEnd w:id="2"/>
    <w:p w14:paraId="08805CA2" w14:textId="18851047" w:rsidR="00FB37A4" w:rsidRPr="00177782" w:rsidRDefault="00FB37A4" w:rsidP="00FB6510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Na wyroby gotowe okres gwarancji przyjmuje się wg okresu gwarantowanego przez producenta tych wyrobów, lecz na okres nie krótszy </w:t>
      </w:r>
      <w:r w:rsidR="004415B5" w:rsidRPr="00177782">
        <w:rPr>
          <w:rFonts w:ascii="Palatino Linotype" w:hAnsi="Palatino Linotype"/>
          <w:color w:val="000000"/>
          <w:sz w:val="22"/>
          <w:szCs w:val="22"/>
        </w:rPr>
        <w:t xml:space="preserve">niż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określony w ust. 1 od daty odbioru końcowego </w:t>
      </w:r>
      <w:r w:rsidR="008C5A26" w:rsidRPr="00177782">
        <w:rPr>
          <w:rFonts w:ascii="Palatino Linotype" w:hAnsi="Palatino Linotype"/>
          <w:color w:val="000000"/>
          <w:sz w:val="22"/>
          <w:szCs w:val="22"/>
        </w:rPr>
        <w:t>Przedmiotu Umowy</w:t>
      </w:r>
      <w:r w:rsidRPr="00177782">
        <w:rPr>
          <w:rFonts w:ascii="Palatino Linotype" w:hAnsi="Palatino Linotype"/>
          <w:color w:val="000000"/>
          <w:sz w:val="22"/>
          <w:szCs w:val="22"/>
        </w:rPr>
        <w:t>.</w:t>
      </w:r>
    </w:p>
    <w:p w14:paraId="3F6E71A4" w14:textId="77777777" w:rsidR="001F1E77" w:rsidRPr="00177782" w:rsidRDefault="001F1E77" w:rsidP="00FB6510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Gwarancja i rękojmia obejmują cały zakres </w:t>
      </w:r>
      <w:r w:rsidR="008C5A26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8C5A26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mowy.</w:t>
      </w:r>
    </w:p>
    <w:p w14:paraId="0B0A82AA" w14:textId="77777777" w:rsidR="00FB37A4" w:rsidRPr="00177782" w:rsidRDefault="00FB37A4" w:rsidP="00FB6510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 okresie gwarancji Wykonawca zobowiązuje się do bezpłatnego usunięcia wad i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usterek powstałych w trakcie eksploatacji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mowy, w terminie </w:t>
      </w:r>
      <w:r w:rsidR="00744380" w:rsidRPr="00177782">
        <w:rPr>
          <w:rFonts w:ascii="Palatino Linotype" w:hAnsi="Palatino Linotype"/>
          <w:color w:val="000000"/>
          <w:sz w:val="22"/>
          <w:szCs w:val="22"/>
        </w:rPr>
        <w:t xml:space="preserve">do </w:t>
      </w:r>
      <w:r w:rsidR="00744380" w:rsidRPr="00177782">
        <w:rPr>
          <w:rFonts w:ascii="Palatino Linotype" w:hAnsi="Palatino Linotype"/>
          <w:b/>
          <w:bCs/>
          <w:color w:val="000000"/>
          <w:sz w:val="22"/>
          <w:szCs w:val="22"/>
        </w:rPr>
        <w:t>10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dni</w:t>
      </w:r>
      <w:r w:rsidR="00744380" w:rsidRPr="00177782">
        <w:rPr>
          <w:rFonts w:ascii="Palatino Linotype" w:hAnsi="Palatino Linotype"/>
          <w:color w:val="000000"/>
          <w:sz w:val="22"/>
          <w:szCs w:val="22"/>
        </w:rPr>
        <w:t xml:space="preserve"> roboczych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od daty zgłoszenia przez Zamawiającego, jeżeli będzie to możliwe technicznie lub w innym terminie uzgodnionym przez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S</w:t>
      </w:r>
      <w:r w:rsidRPr="00177782">
        <w:rPr>
          <w:rFonts w:ascii="Palatino Linotype" w:hAnsi="Palatino Linotype"/>
          <w:color w:val="000000"/>
          <w:sz w:val="22"/>
          <w:szCs w:val="22"/>
        </w:rPr>
        <w:t>trony, a w przypadku wad szczególnie uciążliwych Wykonawca przystąpi do ich usuwania w terminie</w:t>
      </w:r>
      <w:r w:rsidR="001F1E77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744380" w:rsidRPr="00177782">
        <w:rPr>
          <w:rFonts w:ascii="Palatino Linotype" w:hAnsi="Palatino Linotype"/>
          <w:color w:val="000000"/>
          <w:sz w:val="22"/>
          <w:szCs w:val="22"/>
        </w:rPr>
        <w:t>jednego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dni</w:t>
      </w:r>
      <w:r w:rsidR="00744380" w:rsidRPr="00177782">
        <w:rPr>
          <w:rFonts w:ascii="Palatino Linotype" w:hAnsi="Palatino Linotype"/>
          <w:color w:val="000000"/>
          <w:sz w:val="22"/>
          <w:szCs w:val="22"/>
        </w:rPr>
        <w:t>a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od daty powiadomienia. </w:t>
      </w:r>
    </w:p>
    <w:p w14:paraId="2D435E52" w14:textId="77777777" w:rsidR="00FB37A4" w:rsidRPr="00177782" w:rsidRDefault="00FB37A4" w:rsidP="00FB6510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Uzgodniony termin usunięcia wady lub usterki może ulec przedłużeniu w przypadku zaistnienia niezależnych od udzielającego gwarancji przyczyn okresowo uniemożliwiających wykonanie prac okre</w:t>
      </w:r>
      <w:r w:rsidR="009F791C" w:rsidRPr="00177782">
        <w:rPr>
          <w:rFonts w:ascii="Palatino Linotype" w:hAnsi="Palatino Linotype"/>
          <w:color w:val="000000"/>
          <w:sz w:val="22"/>
          <w:szCs w:val="22"/>
        </w:rPr>
        <w:t>ślonego typu zgodnie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z zasadami sztuki budowlanej.</w:t>
      </w:r>
    </w:p>
    <w:p w14:paraId="0C8629DD" w14:textId="77777777" w:rsidR="00FB37A4" w:rsidRPr="00177782" w:rsidRDefault="00FB37A4" w:rsidP="00FB6510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Zamawiający ma prawo obciążyć Wykonawcę wszelkimi kosztami usunięcia wad w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ramach wykonawstwa zastępczego, jeśli Wykonawca nie przystąpi do ich usunięcia w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terminie określonym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po</w:t>
      </w:r>
      <w:r w:rsidRPr="00177782">
        <w:rPr>
          <w:rFonts w:ascii="Palatino Linotype" w:hAnsi="Palatino Linotype"/>
          <w:color w:val="000000"/>
          <w:sz w:val="22"/>
          <w:szCs w:val="22"/>
        </w:rPr>
        <w:t>wyżej, bądź usunie je nieskutecznie.</w:t>
      </w:r>
    </w:p>
    <w:p w14:paraId="1200ADFF" w14:textId="77777777" w:rsidR="00BF49E4" w:rsidRPr="00177782" w:rsidRDefault="00FB37A4" w:rsidP="00FB6510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 lub usterki.</w:t>
      </w:r>
    </w:p>
    <w:p w14:paraId="3F1FD7A5" w14:textId="77777777" w:rsidR="00BF49E4" w:rsidRPr="00177782" w:rsidRDefault="00BF49E4" w:rsidP="00FB6510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bookmarkStart w:id="3" w:name="_Hlk119918389"/>
      <w:r w:rsidRPr="00177782">
        <w:rPr>
          <w:rFonts w:ascii="Palatino Linotype" w:hAnsi="Palatino Linotype" w:cs="CIDFont+F1"/>
          <w:sz w:val="22"/>
          <w:szCs w:val="22"/>
        </w:rPr>
        <w:t>Zamawiającemu służy prawo każdorazowego wyboru czy korzysta z uprawnień z tytułu gwarancji czy realizuje prawa z tytuły rękojmi.</w:t>
      </w:r>
    </w:p>
    <w:p w14:paraId="43A09DC6" w14:textId="77777777" w:rsidR="00BF49E4" w:rsidRPr="00177782" w:rsidRDefault="00BF49E4" w:rsidP="00FB6510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lastRenderedPageBreak/>
        <w:t>Strony zgodnie uznają, iż do udzielonej gwarancji w sprawach nieuregulowanych znajdują odpowiednie zastosowanie przepisy Kodeksu cywilnego o gwarancji przy sprzedaży. W razie wątpliwości przy ocenie obowiązków Wykonawcy wynikających z udzielonej przez siebie gwarancji, Wykonawca w zakresie dostarczonych urządzeń i wykonanych robót uważany będzie za sprzedawcę w rozumieniu przepisów Kodeksu cywilnego o gwarancji przy sprzedaży.</w:t>
      </w:r>
    </w:p>
    <w:bookmarkEnd w:id="3"/>
    <w:p w14:paraId="03D17DB0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</w:p>
    <w:p w14:paraId="16CF8ABA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color w:val="000000"/>
          <w:sz w:val="22"/>
          <w:szCs w:val="22"/>
        </w:rPr>
        <w:t xml:space="preserve">§ 12   Odstąpienie od </w:t>
      </w:r>
      <w:r w:rsidR="00045FE8" w:rsidRPr="00177782">
        <w:rPr>
          <w:rFonts w:ascii="Palatino Linotype" w:hAnsi="Palatino Linotype"/>
          <w:b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b/>
          <w:color w:val="000000"/>
          <w:sz w:val="22"/>
          <w:szCs w:val="22"/>
        </w:rPr>
        <w:t>mowy</w:t>
      </w:r>
    </w:p>
    <w:p w14:paraId="3309C77B" w14:textId="77777777" w:rsidR="00FB37A4" w:rsidRPr="00177782" w:rsidRDefault="00FB37A4" w:rsidP="00FB6510">
      <w:pPr>
        <w:numPr>
          <w:ilvl w:val="1"/>
          <w:numId w:val="16"/>
        </w:numPr>
        <w:tabs>
          <w:tab w:val="num" w:pos="0"/>
          <w:tab w:val="num" w:pos="72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 Zamawiający ma prawo odstąpić od niniejszej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 w terminie </w:t>
      </w:r>
      <w:r w:rsidRPr="00177782">
        <w:rPr>
          <w:rFonts w:ascii="Palatino Linotype" w:hAnsi="Palatino Linotype"/>
          <w:b/>
          <w:bCs/>
          <w:color w:val="000000"/>
          <w:sz w:val="22"/>
          <w:szCs w:val="22"/>
        </w:rPr>
        <w:t>30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dni od dnia powzięcia wiadomości o zaistnieniu istotnej zmiany okoliczności powodującej, że wykonanie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 nie leży</w:t>
      </w:r>
      <w:r w:rsidR="009F791C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177782">
        <w:rPr>
          <w:rFonts w:ascii="Palatino Linotype" w:hAnsi="Palatino Linotype"/>
          <w:color w:val="000000"/>
          <w:sz w:val="22"/>
          <w:szCs w:val="22"/>
        </w:rPr>
        <w:t>w interesie publicznym, czego nie można było przewidzieć w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chwili zawarcia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 lub dalsze wykonywanie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 może zagrozić podstawowemu interesowi bezpieczeństwa państwa lub bezpieczeństwu publicznemu.</w:t>
      </w:r>
    </w:p>
    <w:p w14:paraId="19367F38" w14:textId="77777777" w:rsidR="00FB37A4" w:rsidRPr="00177782" w:rsidRDefault="00FB37A4" w:rsidP="00FB6510">
      <w:pPr>
        <w:numPr>
          <w:ilvl w:val="0"/>
          <w:numId w:val="1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 przypadkach, o których mowa w ust. 1, Wykonawca może żądać wyłącznie wynagrod</w:t>
      </w:r>
      <w:r w:rsidR="009F791C" w:rsidRPr="00177782">
        <w:rPr>
          <w:rFonts w:ascii="Palatino Linotype" w:hAnsi="Palatino Linotype"/>
          <w:color w:val="000000"/>
          <w:sz w:val="22"/>
          <w:szCs w:val="22"/>
        </w:rPr>
        <w:t>zenia należnego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z tytułu wykonania części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mowy.</w:t>
      </w:r>
    </w:p>
    <w:p w14:paraId="5ABB5066" w14:textId="77777777" w:rsidR="00FB37A4" w:rsidRPr="00177782" w:rsidRDefault="00FB37A4" w:rsidP="00FB6510">
      <w:pPr>
        <w:numPr>
          <w:ilvl w:val="0"/>
          <w:numId w:val="1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Ponadto Zamawiający ma prawo odstąpić od niniejszej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 lub jej części w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następujących przypadkach:</w:t>
      </w:r>
    </w:p>
    <w:p w14:paraId="5F0836B7" w14:textId="77777777" w:rsidR="00FB37A4" w:rsidRPr="00177782" w:rsidRDefault="00FB37A4" w:rsidP="00FB651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Wykonawca nie wykonuje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 zgodnie z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mową lub pisemnymi zastrzeżeniami Zamawiającego albo zaniedbuje bądź przerywa roboty ze swojej winy na okres dłuższy niż </w:t>
      </w:r>
      <w:r w:rsidRPr="00177782">
        <w:rPr>
          <w:rFonts w:ascii="Palatino Linotype" w:hAnsi="Palatino Linotype"/>
          <w:b/>
          <w:bCs/>
          <w:color w:val="000000"/>
          <w:sz w:val="22"/>
          <w:szCs w:val="22"/>
        </w:rPr>
        <w:t>14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dni lub pozostaje w zwłoce z wykonaniem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mowy,</w:t>
      </w:r>
    </w:p>
    <w:p w14:paraId="5927E644" w14:textId="77777777" w:rsidR="00FB37A4" w:rsidRPr="00177782" w:rsidRDefault="00FB37A4" w:rsidP="00FB651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Wykonawca pozostaje w zwłoce z rozpoczęciem wykonywania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>rzedmiotu Umowy mimo wezwania złożonego na piśmie przez Zamawiającego,</w:t>
      </w:r>
    </w:p>
    <w:p w14:paraId="6AB9AC19" w14:textId="77777777" w:rsidR="00FB37A4" w:rsidRPr="00177782" w:rsidRDefault="00FB37A4" w:rsidP="00FB651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rozpoczęcia likwidacji Wykonawcy lub złożenia wniosku o ogłoszenie upadłości Wykonawcy.</w:t>
      </w:r>
    </w:p>
    <w:p w14:paraId="700C1C69" w14:textId="77777777" w:rsidR="00FB37A4" w:rsidRPr="00177782" w:rsidRDefault="00FB37A4" w:rsidP="00FB6510">
      <w:pPr>
        <w:numPr>
          <w:ilvl w:val="0"/>
          <w:numId w:val="1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Oświadczenie w przedmiocie odstąpienia od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 Zamawiający ma prawo złożyć w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terminie do </w:t>
      </w:r>
      <w:r w:rsidRPr="00177782">
        <w:rPr>
          <w:rFonts w:ascii="Palatino Linotype" w:hAnsi="Palatino Linotype"/>
          <w:b/>
          <w:bCs/>
          <w:color w:val="000000"/>
          <w:sz w:val="22"/>
          <w:szCs w:val="22"/>
        </w:rPr>
        <w:t>30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dni od zaistnienia przyczyn wskazanych w ust. 1 i 3 niniejszego paragrafu.</w:t>
      </w:r>
    </w:p>
    <w:p w14:paraId="1BAAE67A" w14:textId="77777777" w:rsidR="00FB37A4" w:rsidRPr="00177782" w:rsidRDefault="00FB37A4" w:rsidP="00FB6510">
      <w:pPr>
        <w:numPr>
          <w:ilvl w:val="0"/>
          <w:numId w:val="1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W razie odstąpienia od Umowy, Wykonawca przy udziale Zamawiającego sporządzi protokół inwentaryzacji robót w toku w terminie </w:t>
      </w:r>
      <w:r w:rsidRPr="00177782">
        <w:rPr>
          <w:rFonts w:ascii="Palatino Linotype" w:hAnsi="Palatino Linotype"/>
          <w:b/>
          <w:bCs/>
          <w:color w:val="000000"/>
          <w:sz w:val="22"/>
          <w:szCs w:val="22"/>
        </w:rPr>
        <w:t>3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dni roboczych od dnia odstąpienia od Umowy.</w:t>
      </w:r>
    </w:p>
    <w:p w14:paraId="06589364" w14:textId="77777777" w:rsidR="00FB37A4" w:rsidRPr="00177782" w:rsidRDefault="00FB37A4" w:rsidP="00FB6510">
      <w:pPr>
        <w:numPr>
          <w:ilvl w:val="0"/>
          <w:numId w:val="1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Wykonawcy zostanie zapłacone wynagrodzenie za roboty zrealizowane do dnia odstąpienia, których zakres zostanie określony w protokole</w:t>
      </w:r>
      <w:r w:rsidR="008C5A26" w:rsidRPr="00177782">
        <w:rPr>
          <w:rFonts w:ascii="Palatino Linotype" w:hAnsi="Palatino Linotype"/>
          <w:color w:val="000000"/>
          <w:sz w:val="22"/>
          <w:szCs w:val="22"/>
        </w:rPr>
        <w:t>, o którym mowa w ust. 5 powyżej</w:t>
      </w:r>
      <w:r w:rsidRPr="00177782">
        <w:rPr>
          <w:rFonts w:ascii="Palatino Linotype" w:hAnsi="Palatino Linotype"/>
          <w:color w:val="000000"/>
          <w:sz w:val="22"/>
          <w:szCs w:val="22"/>
        </w:rPr>
        <w:t>.</w:t>
      </w:r>
    </w:p>
    <w:p w14:paraId="0F1B183B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</w:p>
    <w:p w14:paraId="1D7D4C0E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color w:val="000000"/>
          <w:sz w:val="22"/>
          <w:szCs w:val="22"/>
        </w:rPr>
        <w:t xml:space="preserve">§ 13   Zmiany </w:t>
      </w:r>
      <w:r w:rsidR="00045FE8" w:rsidRPr="00177782">
        <w:rPr>
          <w:rFonts w:ascii="Palatino Linotype" w:hAnsi="Palatino Linotype"/>
          <w:b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b/>
          <w:color w:val="000000"/>
          <w:sz w:val="22"/>
          <w:szCs w:val="22"/>
        </w:rPr>
        <w:t>mowy</w:t>
      </w:r>
    </w:p>
    <w:p w14:paraId="6ADB6689" w14:textId="77777777" w:rsidR="00FB37A4" w:rsidRPr="00177782" w:rsidRDefault="00FB37A4" w:rsidP="00FB6510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bookmarkStart w:id="4" w:name="_Hlk119919865"/>
      <w:r w:rsidRPr="00177782">
        <w:rPr>
          <w:rFonts w:ascii="Palatino Linotype" w:hAnsi="Palatino Linotype"/>
          <w:color w:val="000000"/>
          <w:sz w:val="22"/>
          <w:szCs w:val="22"/>
        </w:rPr>
        <w:t xml:space="preserve">Strony dopuszczają możliwość zmiany zawartej </w:t>
      </w:r>
      <w:r w:rsidR="00045FE8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 </w:t>
      </w:r>
      <w:bookmarkEnd w:id="4"/>
      <w:r w:rsidRPr="00177782">
        <w:rPr>
          <w:rFonts w:ascii="Palatino Linotype" w:hAnsi="Palatino Linotype"/>
          <w:color w:val="000000"/>
          <w:sz w:val="22"/>
          <w:szCs w:val="22"/>
        </w:rPr>
        <w:t>z zachowaniem formy pisemnej – aneksem zaakceptowanym przez obie Strony, pod rygorem nieważności takiej zmiany.</w:t>
      </w:r>
    </w:p>
    <w:p w14:paraId="7DF99179" w14:textId="77777777" w:rsidR="002B6CEC" w:rsidRPr="00177782" w:rsidRDefault="00FB37A4" w:rsidP="00FB6510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Zmiany nastąpić mogą w następujących przypadkach, pod warunkiem, że mają bezpośredni wpływ na realizację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mowy:</w:t>
      </w:r>
    </w:p>
    <w:p w14:paraId="6A4ECAF6" w14:textId="77777777" w:rsidR="002B6CEC" w:rsidRPr="00177782" w:rsidRDefault="00FB37A4" w:rsidP="00FB6510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konieczności wykonania robót dodatkowych, tj. prac koniecznych do osiągnięcia celu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mowy,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 xml:space="preserve">które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nie były znane w trakcie zlecania prac przy zachowaniu należytej staranności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S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tron, </w:t>
      </w:r>
    </w:p>
    <w:p w14:paraId="6BCD30E2" w14:textId="77777777" w:rsidR="002B6CEC" w:rsidRPr="00177782" w:rsidRDefault="00FB37A4" w:rsidP="00FB6510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uzasadnionych zmian w zakresie sposobu wykonywania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 proponowanych przez Zamawiającego lub Wykonawcę, jeżeli te zmiany są korzystne dla Zamawiającego,</w:t>
      </w:r>
    </w:p>
    <w:p w14:paraId="39D92F0F" w14:textId="77777777" w:rsidR="002B6CEC" w:rsidRPr="00177782" w:rsidRDefault="00FB37A4" w:rsidP="00FB6510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wystąpienia dodatkowych okoliczności, a niemożliwych do przewidzenia przed zawarciem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 pomimo zachowania należytej staranności,</w:t>
      </w:r>
    </w:p>
    <w:p w14:paraId="5BEF2E16" w14:textId="77777777" w:rsidR="00FB37A4" w:rsidRPr="00177782" w:rsidRDefault="00FB37A4" w:rsidP="00FB6510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lastRenderedPageBreak/>
        <w:t xml:space="preserve">okoliczności, których przy dołożeniu należytej staranności Strony na dzień podpisania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 przewidzieć nie mogły, a wynikają one ze zmian przepisów prawa, które nastąpiły w czasie realizacji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Przedmiotu Umowy</w:t>
      </w:r>
      <w:r w:rsidR="002B6CEC" w:rsidRPr="00177782">
        <w:rPr>
          <w:rFonts w:ascii="Palatino Linotype" w:hAnsi="Palatino Linotype"/>
          <w:color w:val="000000"/>
          <w:sz w:val="22"/>
          <w:szCs w:val="22"/>
        </w:rPr>
        <w:t xml:space="preserve">,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tj.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 xml:space="preserve">w przypadku kiedy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nastąpi wywierająca bezpośredni wpływ na dalsze wykonywanie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 zmiana obowiązującego prawa powszechnego (np. ustawy, rozporządzenia, w tym zmiana stawki VAT)</w:t>
      </w:r>
      <w:r w:rsidR="008C5A26" w:rsidRPr="00177782">
        <w:rPr>
          <w:rFonts w:ascii="Palatino Linotype" w:hAnsi="Palatino Linotype"/>
          <w:color w:val="000000"/>
          <w:sz w:val="22"/>
          <w:szCs w:val="22"/>
        </w:rPr>
        <w:t>.</w:t>
      </w:r>
    </w:p>
    <w:p w14:paraId="01C7E174" w14:textId="77777777" w:rsidR="002B6CEC" w:rsidRPr="00177782" w:rsidRDefault="00FB37A4" w:rsidP="00FB6510">
      <w:pPr>
        <w:numPr>
          <w:ilvl w:val="0"/>
          <w:numId w:val="2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Ponadto Strony mogą zmienić termin wykonania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 xml:space="preserve">określony w § 2 Umowy </w:t>
      </w:r>
      <w:r w:rsidRPr="00177782">
        <w:rPr>
          <w:rFonts w:ascii="Palatino Linotype" w:hAnsi="Palatino Linotype"/>
          <w:color w:val="000000"/>
          <w:sz w:val="22"/>
          <w:szCs w:val="22"/>
        </w:rPr>
        <w:t>w</w:t>
      </w:r>
      <w:r w:rsidR="008C5A26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następujących sytuacjach:</w:t>
      </w:r>
    </w:p>
    <w:p w14:paraId="6C20E259" w14:textId="77777777" w:rsidR="00F216D9" w:rsidRPr="00177782" w:rsidRDefault="008C5A26" w:rsidP="00FB6510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z</w:t>
      </w:r>
      <w:r w:rsidR="00F216D9" w:rsidRPr="00177782">
        <w:rPr>
          <w:rFonts w:ascii="Palatino Linotype" w:hAnsi="Palatino Linotype"/>
          <w:color w:val="000000"/>
          <w:sz w:val="22"/>
          <w:szCs w:val="22"/>
        </w:rPr>
        <w:t xml:space="preserve">włoki </w:t>
      </w:r>
      <w:r w:rsidRPr="00177782">
        <w:rPr>
          <w:rFonts w:ascii="Palatino Linotype" w:hAnsi="Palatino Linotype"/>
          <w:color w:val="000000"/>
          <w:sz w:val="22"/>
          <w:szCs w:val="22"/>
        </w:rPr>
        <w:t>w</w:t>
      </w:r>
      <w:r w:rsidR="00F216D9" w:rsidRPr="00177782">
        <w:rPr>
          <w:rFonts w:ascii="Palatino Linotype" w:hAnsi="Palatino Linotype"/>
          <w:color w:val="000000"/>
          <w:sz w:val="22"/>
          <w:szCs w:val="22"/>
        </w:rPr>
        <w:t xml:space="preserve"> przekazani</w:t>
      </w:r>
      <w:r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="00F216D9" w:rsidRPr="00177782">
        <w:rPr>
          <w:rFonts w:ascii="Palatino Linotype" w:hAnsi="Palatino Linotype"/>
          <w:color w:val="000000"/>
          <w:sz w:val="22"/>
          <w:szCs w:val="22"/>
        </w:rPr>
        <w:t xml:space="preserve"> terenu budowy przez Zamawiającego,</w:t>
      </w:r>
    </w:p>
    <w:p w14:paraId="44986DEA" w14:textId="77777777" w:rsidR="002B6CEC" w:rsidRPr="00177782" w:rsidRDefault="00FB37A4" w:rsidP="00FB6510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zawieszenia robót przez Zamawiającego,</w:t>
      </w:r>
    </w:p>
    <w:p w14:paraId="26BD850C" w14:textId="77777777" w:rsidR="002B6CEC" w:rsidRPr="00177782" w:rsidRDefault="00FB37A4" w:rsidP="00FB6510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działania siły wyższej (na przykład klęski żywiołowe, pandemie i kataklizmy), mającej bezpośredni wpływ na terminowość wykonywania robót,</w:t>
      </w:r>
    </w:p>
    <w:p w14:paraId="4FA5EB6F" w14:textId="77777777" w:rsidR="002B6CEC" w:rsidRPr="00177782" w:rsidRDefault="00FB37A4" w:rsidP="00FB6510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zaistnienia kolizji i innych zdarzeń, które wpływały na terminowość wykonywania robót,</w:t>
      </w:r>
    </w:p>
    <w:p w14:paraId="2B45E581" w14:textId="77777777" w:rsidR="00FB37A4" w:rsidRPr="00177782" w:rsidRDefault="00FB37A4" w:rsidP="00FB6510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wystąpienia robót dodatkowych, o których mowa w § 13 ust. 2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9861D1" w:rsidRPr="00177782">
        <w:rPr>
          <w:rFonts w:ascii="Palatino Linotype" w:hAnsi="Palatino Linotype"/>
          <w:color w:val="000000"/>
          <w:sz w:val="22"/>
          <w:szCs w:val="22"/>
        </w:rPr>
        <w:t xml:space="preserve">lit.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a</w:t>
      </w:r>
      <w:r w:rsidR="004415B5" w:rsidRPr="00177782">
        <w:rPr>
          <w:rFonts w:ascii="Palatino Linotype" w:hAnsi="Palatino Linotype"/>
          <w:color w:val="000000"/>
          <w:sz w:val="22"/>
          <w:szCs w:val="22"/>
        </w:rPr>
        <w:t>)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nini</w:t>
      </w:r>
      <w:r w:rsidR="002B6CEC" w:rsidRPr="00177782">
        <w:rPr>
          <w:rFonts w:ascii="Palatino Linotype" w:hAnsi="Palatino Linotype"/>
          <w:color w:val="000000"/>
          <w:sz w:val="22"/>
          <w:szCs w:val="22"/>
        </w:rPr>
        <w:t xml:space="preserve">ejszej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="002B6CEC" w:rsidRPr="00177782">
        <w:rPr>
          <w:rFonts w:ascii="Palatino Linotype" w:hAnsi="Palatino Linotype"/>
          <w:color w:val="000000"/>
          <w:sz w:val="22"/>
          <w:szCs w:val="22"/>
        </w:rPr>
        <w:t>mowy, o ile wykonywanie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tych robót wpływa na termin wykonania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mowy.</w:t>
      </w:r>
    </w:p>
    <w:p w14:paraId="33825A15" w14:textId="77777777" w:rsidR="00FB37A4" w:rsidRPr="00177782" w:rsidRDefault="00FB37A4" w:rsidP="00FB6510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We wszystkich przypadkach określonych w § 13 ust. 3, termin realizacji może ulec przedłużeniu, nie dłużej jednak niż o czas trwania okoliczności uniemożliwiających realizację prac.</w:t>
      </w:r>
    </w:p>
    <w:p w14:paraId="2AC6B7C3" w14:textId="77777777" w:rsidR="00D93A02" w:rsidRPr="00177782" w:rsidRDefault="00D93A02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</w:p>
    <w:p w14:paraId="24848F67" w14:textId="77777777" w:rsidR="00D93A02" w:rsidRPr="00177782" w:rsidRDefault="00D93A02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color w:val="000000"/>
          <w:sz w:val="22"/>
          <w:szCs w:val="22"/>
        </w:rPr>
        <w:t>§ 14  Nadzór nad realizacją  Umowy</w:t>
      </w:r>
    </w:p>
    <w:p w14:paraId="0C7E3AE9" w14:textId="77777777" w:rsidR="00D93A02" w:rsidRPr="00177782" w:rsidRDefault="00D93A02" w:rsidP="00FB6510">
      <w:pPr>
        <w:overflowPunct/>
        <w:autoSpaceDE/>
        <w:autoSpaceDN/>
        <w:adjustRightInd/>
        <w:spacing w:line="276" w:lineRule="auto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 Do pełnienia nadzoru nad realizacją Umowy wyznacza się następujące osoby:</w:t>
      </w:r>
    </w:p>
    <w:p w14:paraId="61A6C3F9" w14:textId="77777777" w:rsidR="00D93A02" w:rsidRPr="00177782" w:rsidRDefault="00D93A02" w:rsidP="00FB6510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Ze strony Wykonawcy:</w:t>
      </w:r>
    </w:p>
    <w:p w14:paraId="55B924A9" w14:textId="77777777" w:rsidR="00D93A02" w:rsidRPr="00177782" w:rsidRDefault="00C61FC0" w:rsidP="00FB6510">
      <w:pPr>
        <w:overflowPunct/>
        <w:autoSpaceDE/>
        <w:autoSpaceDN/>
        <w:adjustRightInd/>
        <w:spacing w:line="276" w:lineRule="auto"/>
        <w:ind w:firstLine="360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………………………………………………………</w:t>
      </w:r>
    </w:p>
    <w:p w14:paraId="3AC0553D" w14:textId="77777777" w:rsidR="00D93A02" w:rsidRPr="00177782" w:rsidRDefault="00D93A02" w:rsidP="00FB6510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Ze strony Zamawiającego: </w:t>
      </w:r>
    </w:p>
    <w:p w14:paraId="7F92E9EF" w14:textId="77777777" w:rsidR="00D93A02" w:rsidRPr="00177782" w:rsidRDefault="00D93A02" w:rsidP="008C5A26">
      <w:p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Pana Rolanda Michalskiego, tel. 32 33 58 293</w:t>
      </w:r>
    </w:p>
    <w:p w14:paraId="422581CA" w14:textId="77777777" w:rsidR="00D93A02" w:rsidRPr="00177782" w:rsidRDefault="00D93A02" w:rsidP="008C5A26">
      <w:p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Pana Piotra </w:t>
      </w:r>
      <w:proofErr w:type="spellStart"/>
      <w:r w:rsidRPr="00177782">
        <w:rPr>
          <w:rFonts w:ascii="Palatino Linotype" w:hAnsi="Palatino Linotype"/>
          <w:color w:val="000000"/>
          <w:sz w:val="22"/>
          <w:szCs w:val="22"/>
        </w:rPr>
        <w:t>Żelezika</w:t>
      </w:r>
      <w:proofErr w:type="spellEnd"/>
      <w:r w:rsidRPr="00177782">
        <w:rPr>
          <w:rFonts w:ascii="Palatino Linotype" w:hAnsi="Palatino Linotype"/>
          <w:color w:val="000000"/>
          <w:sz w:val="22"/>
          <w:szCs w:val="22"/>
        </w:rPr>
        <w:t>, tel.32 33 58 300</w:t>
      </w:r>
    </w:p>
    <w:p w14:paraId="33F107E9" w14:textId="77777777" w:rsidR="003E28E2" w:rsidRPr="00177782" w:rsidRDefault="003E28E2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</w:p>
    <w:p w14:paraId="40C95434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color w:val="000000"/>
          <w:sz w:val="22"/>
          <w:szCs w:val="22"/>
        </w:rPr>
        <w:t>§ 1</w:t>
      </w:r>
      <w:r w:rsidR="00D93A02" w:rsidRPr="00177782">
        <w:rPr>
          <w:rFonts w:ascii="Palatino Linotype" w:hAnsi="Palatino Linotype"/>
          <w:b/>
          <w:color w:val="000000"/>
          <w:sz w:val="22"/>
          <w:szCs w:val="22"/>
        </w:rPr>
        <w:t>5</w:t>
      </w:r>
    </w:p>
    <w:p w14:paraId="06B03193" w14:textId="77777777" w:rsidR="00FB37A4" w:rsidRPr="00177782" w:rsidRDefault="00FB37A4" w:rsidP="00FB651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Wykonawca został poinformowany o zasadach przetwarzania swoich danych osobowych przez Zamawiającego zgodnie z klauzulą informacyjną o przetwarzaniu danych osobowych.</w:t>
      </w:r>
    </w:p>
    <w:p w14:paraId="306A9059" w14:textId="77777777" w:rsidR="00FB37A4" w:rsidRPr="00177782" w:rsidRDefault="00FB37A4" w:rsidP="00FB651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Wykonawca wyraża zgodę na przetwarzanie swoich danych osobowyc</w:t>
      </w:r>
      <w:r w:rsidR="00BB7D9D" w:rsidRPr="00177782">
        <w:rPr>
          <w:rFonts w:ascii="Palatino Linotype" w:hAnsi="Palatino Linotype"/>
          <w:color w:val="000000"/>
          <w:sz w:val="22"/>
          <w:szCs w:val="22"/>
        </w:rPr>
        <w:t>h zawartych w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="00BB7D9D" w:rsidRPr="00177782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="00BB7D9D" w:rsidRPr="00177782">
        <w:rPr>
          <w:rFonts w:ascii="Palatino Linotype" w:hAnsi="Palatino Linotype"/>
          <w:color w:val="000000"/>
          <w:sz w:val="22"/>
          <w:szCs w:val="22"/>
        </w:rPr>
        <w:t>mowie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dla celów niezbędnych do realizowania przez Zamawiającego zadania, o którym mowa w § 1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mowy.</w:t>
      </w:r>
    </w:p>
    <w:p w14:paraId="033065CD" w14:textId="77777777" w:rsidR="00FB37A4" w:rsidRPr="00177782" w:rsidRDefault="00FB37A4" w:rsidP="00FB651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Przetwarzanie danych osobowych odbywać się będzie zgodnie z postanowieniami Rozporządzenia Parlamentu Europejskiego i Rady (UE) z dnia 27 kwietnia 2016 roku w sprawie ochrony osób fizycznych w związku z przetwarzaniem danych osobowych i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w sprawie swobodnego przepływu takich danych oraz uchylenia dyrektywy 95/46/WE (ogólne rozporządzenie o ochronie danych - Dz. U. UE.L.2016.119.1), przy zachowaniu postanowień dotyczących gwarancji ochrony przetwarzania tych danych, w tym wglądu Wykonawcy w</w:t>
      </w:r>
      <w:r w:rsidR="008C5A26" w:rsidRPr="00177782">
        <w:rPr>
          <w:rFonts w:ascii="Palatino Linotype" w:hAnsi="Palatino Linotype"/>
          <w:color w:val="000000"/>
          <w:sz w:val="22"/>
          <w:szCs w:val="22"/>
        </w:rPr>
        <w:t> </w:t>
      </w:r>
      <w:r w:rsidRPr="00177782">
        <w:rPr>
          <w:rFonts w:ascii="Palatino Linotype" w:hAnsi="Palatino Linotype"/>
          <w:color w:val="000000"/>
          <w:sz w:val="22"/>
          <w:szCs w:val="22"/>
        </w:rPr>
        <w:t>swoje dane osobowe i możliwości ich zmiany.</w:t>
      </w:r>
    </w:p>
    <w:p w14:paraId="72BE172D" w14:textId="77777777" w:rsidR="00FB37A4" w:rsidRPr="00177782" w:rsidRDefault="00FB37A4" w:rsidP="00FB651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Wszelkie pisma, listy polecone i powiadomienia wysyłane przez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S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trony na adresy siedzib wskazane w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mowie, będą uznane za doręczone. W razie zmiany adresu,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S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trona listem poleconym powiadomi </w:t>
      </w:r>
      <w:r w:rsidR="008C5A26" w:rsidRPr="00177782">
        <w:rPr>
          <w:rFonts w:ascii="Palatino Linotype" w:hAnsi="Palatino Linotype"/>
          <w:color w:val="000000"/>
          <w:sz w:val="22"/>
          <w:szCs w:val="22"/>
        </w:rPr>
        <w:t xml:space="preserve">drugą Stronę </w:t>
      </w:r>
      <w:r w:rsidRPr="00177782">
        <w:rPr>
          <w:rFonts w:ascii="Palatino Linotype" w:hAnsi="Palatino Linotype"/>
          <w:color w:val="000000"/>
          <w:sz w:val="22"/>
          <w:szCs w:val="22"/>
        </w:rPr>
        <w:t>o zmianie adresu doręczenia.</w:t>
      </w:r>
    </w:p>
    <w:p w14:paraId="018C11EA" w14:textId="77777777" w:rsidR="004E52E8" w:rsidRPr="00177782" w:rsidRDefault="004E52E8" w:rsidP="00FB651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lastRenderedPageBreak/>
        <w:t xml:space="preserve">Wykonawca nie może przenieść wierzytelności wynikających z </w:t>
      </w:r>
      <w:r w:rsidR="008C5A26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mowy na osoby trzecie, ani rozporządzać nimi w jakiejkolwiek prawem przewidzianej formie bez pisemnej zgody Zamawiającego. W szczególności Zamawiający nie wyraża zgody, aby wierzytelności wynikające z </w:t>
      </w:r>
      <w:r w:rsidR="008C5A26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 były przedmiotem zabezpieczenia zobowiązań Wykonawcy wobec osób trzecich (np. z tytułu umowy kredytowej, pożyczki). Wykonawca nie może również zawrzeć umowy bez pisemnej zgody Zamawiającego z osobą trzecią o wstąpienie w prawa wierzyciela (art. 518 KC), ani dokonywać żadnej innej czynności prawnej rodzącej takie skutki.</w:t>
      </w:r>
    </w:p>
    <w:p w14:paraId="7597EC16" w14:textId="77777777" w:rsidR="000A6147" w:rsidRPr="00177782" w:rsidRDefault="000A6147" w:rsidP="00FB651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W sprawach nie unormowanych w </w:t>
      </w:r>
      <w:r w:rsidR="008C5A26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mowie stosuje się przepisy Prawa zamówień publicznych, Kodeksu cywilnego, Prawa budowlanego oraz inne odpowiednie dla </w:t>
      </w:r>
      <w:r w:rsidR="008C5A26" w:rsidRPr="00177782">
        <w:rPr>
          <w:rFonts w:ascii="Palatino Linotype" w:hAnsi="Palatino Linotype"/>
          <w:color w:val="000000"/>
          <w:sz w:val="22"/>
          <w:szCs w:val="22"/>
        </w:rPr>
        <w:t>P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rzedmiotu </w:t>
      </w:r>
      <w:r w:rsidR="008C5A26" w:rsidRPr="00177782">
        <w:rPr>
          <w:rFonts w:ascii="Palatino Linotype" w:hAnsi="Palatino Linotype"/>
          <w:color w:val="000000"/>
          <w:sz w:val="22"/>
          <w:szCs w:val="22"/>
        </w:rPr>
        <w:t xml:space="preserve">Umowy 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przepisy prawa powszechnie obowiązującego. </w:t>
      </w:r>
    </w:p>
    <w:p w14:paraId="6048FD08" w14:textId="77777777" w:rsidR="006E630F" w:rsidRPr="00177782" w:rsidRDefault="00FB37A4" w:rsidP="00FB651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 xml:space="preserve">Wszelkie spory wynikłe na tle realizacji </w:t>
      </w:r>
      <w:r w:rsidR="00B42404" w:rsidRPr="00177782">
        <w:rPr>
          <w:rFonts w:ascii="Palatino Linotype" w:hAnsi="Palatino Linotype"/>
          <w:color w:val="000000"/>
          <w:sz w:val="22"/>
          <w:szCs w:val="22"/>
        </w:rPr>
        <w:t>U</w:t>
      </w:r>
      <w:r w:rsidRPr="00177782">
        <w:rPr>
          <w:rFonts w:ascii="Palatino Linotype" w:hAnsi="Palatino Linotype"/>
          <w:color w:val="000000"/>
          <w:sz w:val="22"/>
          <w:szCs w:val="22"/>
        </w:rPr>
        <w:t>mowy rozstrzygane będą przez Sąd miejscowo właściwy dla Zamawiającego.</w:t>
      </w:r>
    </w:p>
    <w:p w14:paraId="6B1FF6A4" w14:textId="77777777" w:rsidR="00FB6510" w:rsidRPr="00177782" w:rsidRDefault="006E630F" w:rsidP="00FB651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 w:cs="CIDFont+F1"/>
          <w:sz w:val="22"/>
          <w:szCs w:val="22"/>
        </w:rPr>
        <w:t xml:space="preserve">Strony oświadczają, że zapoznały się z treścią </w:t>
      </w:r>
      <w:r w:rsidR="008C5A26" w:rsidRPr="00177782">
        <w:rPr>
          <w:rFonts w:ascii="Palatino Linotype" w:hAnsi="Palatino Linotype" w:cs="CIDFont+F1"/>
          <w:sz w:val="22"/>
          <w:szCs w:val="22"/>
        </w:rPr>
        <w:t>U</w:t>
      </w:r>
      <w:r w:rsidRPr="00177782">
        <w:rPr>
          <w:rFonts w:ascii="Palatino Linotype" w:hAnsi="Palatino Linotype" w:cs="CIDFont+F1"/>
          <w:sz w:val="22"/>
          <w:szCs w:val="22"/>
        </w:rPr>
        <w:t>mowy, zrozumiały jej treść i bez zastrzeżeń ją podpisują.</w:t>
      </w:r>
    </w:p>
    <w:p w14:paraId="4445F082" w14:textId="77777777" w:rsidR="006E630F" w:rsidRPr="00177782" w:rsidRDefault="006E630F" w:rsidP="00FB651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color w:val="000000"/>
          <w:sz w:val="22"/>
          <w:szCs w:val="22"/>
        </w:rPr>
        <w:t>Umowę sporządzono w trzech jednobrzmiących egzemplarzach, w tym dwa egzemplarze dla Zamawiającego oraz jeden egzemplarz dla Wykonawcy.</w:t>
      </w:r>
    </w:p>
    <w:p w14:paraId="4A2879AD" w14:textId="77777777" w:rsidR="00FB37A4" w:rsidRPr="00177782" w:rsidRDefault="00FB37A4" w:rsidP="00FB651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</w:p>
    <w:p w14:paraId="0DD0C282" w14:textId="77777777" w:rsidR="00FE0977" w:rsidRPr="00177782" w:rsidRDefault="00FE0977" w:rsidP="00FB651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</w:p>
    <w:p w14:paraId="1CC2B4D8" w14:textId="77777777" w:rsidR="00FE0977" w:rsidRPr="00177782" w:rsidRDefault="00FE0977" w:rsidP="00FB651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</w:p>
    <w:p w14:paraId="74A07E1C" w14:textId="77777777" w:rsidR="00FE0977" w:rsidRPr="00177782" w:rsidRDefault="00FE0977" w:rsidP="00FB651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</w:p>
    <w:p w14:paraId="4C12E87D" w14:textId="77777777" w:rsidR="00FB37A4" w:rsidRPr="00691E6C" w:rsidRDefault="00691E6C" w:rsidP="00FB6510">
      <w:pPr>
        <w:overflowPunct/>
        <w:autoSpaceDE/>
        <w:autoSpaceDN/>
        <w:adjustRightInd/>
        <w:spacing w:line="276" w:lineRule="auto"/>
        <w:ind w:left="708" w:firstLine="12"/>
        <w:jc w:val="center"/>
        <w:textAlignment w:val="auto"/>
        <w:rPr>
          <w:rFonts w:ascii="Palatino Linotype" w:hAnsi="Palatino Linotype"/>
          <w:color w:val="000000"/>
          <w:sz w:val="22"/>
          <w:szCs w:val="22"/>
        </w:rPr>
      </w:pPr>
      <w:r w:rsidRPr="00177782">
        <w:rPr>
          <w:rFonts w:ascii="Palatino Linotype" w:hAnsi="Palatino Linotype"/>
          <w:b/>
          <w:color w:val="000000"/>
          <w:sz w:val="22"/>
          <w:szCs w:val="22"/>
        </w:rPr>
        <w:t>WYKONAWCA :</w:t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     </w:t>
      </w:r>
      <w:r w:rsidR="000F6F3F" w:rsidRPr="00177782">
        <w:rPr>
          <w:rFonts w:ascii="Palatino Linotype" w:hAnsi="Palatino Linotype"/>
          <w:color w:val="000000"/>
          <w:sz w:val="22"/>
          <w:szCs w:val="22"/>
        </w:rPr>
        <w:tab/>
      </w:r>
      <w:r w:rsidR="000F6F3F" w:rsidRPr="00177782">
        <w:rPr>
          <w:rFonts w:ascii="Palatino Linotype" w:hAnsi="Palatino Linotype"/>
          <w:color w:val="000000"/>
          <w:sz w:val="22"/>
          <w:szCs w:val="22"/>
        </w:rPr>
        <w:tab/>
      </w:r>
      <w:r w:rsidR="000F6F3F" w:rsidRPr="00177782">
        <w:rPr>
          <w:rFonts w:ascii="Palatino Linotype" w:hAnsi="Palatino Linotype"/>
          <w:color w:val="000000"/>
          <w:sz w:val="22"/>
          <w:szCs w:val="22"/>
        </w:rPr>
        <w:tab/>
      </w:r>
      <w:r w:rsidR="000F6F3F" w:rsidRPr="00177782">
        <w:rPr>
          <w:rFonts w:ascii="Palatino Linotype" w:hAnsi="Palatino Linotype"/>
          <w:color w:val="000000"/>
          <w:sz w:val="22"/>
          <w:szCs w:val="22"/>
        </w:rPr>
        <w:tab/>
      </w:r>
      <w:r w:rsidR="000F6F3F" w:rsidRPr="00177782">
        <w:rPr>
          <w:rFonts w:ascii="Palatino Linotype" w:hAnsi="Palatino Linotype"/>
          <w:color w:val="000000"/>
          <w:sz w:val="22"/>
          <w:szCs w:val="22"/>
        </w:rPr>
        <w:tab/>
      </w:r>
      <w:r w:rsidRPr="00177782">
        <w:rPr>
          <w:rFonts w:ascii="Palatino Linotype" w:hAnsi="Palatino Linotype"/>
          <w:color w:val="000000"/>
          <w:sz w:val="22"/>
          <w:szCs w:val="22"/>
        </w:rPr>
        <w:t xml:space="preserve">  </w:t>
      </w:r>
      <w:r w:rsidRPr="00177782">
        <w:rPr>
          <w:rFonts w:ascii="Palatino Linotype" w:hAnsi="Palatino Linotype"/>
          <w:color w:val="000000"/>
          <w:sz w:val="22"/>
          <w:szCs w:val="22"/>
        </w:rPr>
        <w:tab/>
      </w:r>
      <w:r w:rsidRPr="00177782">
        <w:rPr>
          <w:rFonts w:ascii="Palatino Linotype" w:hAnsi="Palatino Linotype"/>
          <w:color w:val="000000"/>
          <w:sz w:val="22"/>
          <w:szCs w:val="22"/>
        </w:rPr>
        <w:tab/>
      </w:r>
      <w:r w:rsidRPr="00177782">
        <w:rPr>
          <w:rFonts w:ascii="Palatino Linotype" w:hAnsi="Palatino Linotype"/>
          <w:color w:val="000000"/>
          <w:sz w:val="22"/>
          <w:szCs w:val="22"/>
        </w:rPr>
        <w:tab/>
      </w:r>
      <w:r w:rsidRPr="00177782">
        <w:rPr>
          <w:rFonts w:ascii="Palatino Linotype" w:hAnsi="Palatino Linotype"/>
          <w:color w:val="000000"/>
          <w:sz w:val="22"/>
          <w:szCs w:val="22"/>
        </w:rPr>
        <w:tab/>
      </w:r>
      <w:r w:rsidRPr="00177782">
        <w:rPr>
          <w:rFonts w:ascii="Palatino Linotype" w:hAnsi="Palatino Linotype"/>
          <w:color w:val="000000"/>
          <w:sz w:val="22"/>
          <w:szCs w:val="22"/>
        </w:rPr>
        <w:tab/>
      </w:r>
      <w:r w:rsidRPr="00177782">
        <w:rPr>
          <w:rFonts w:ascii="Palatino Linotype" w:hAnsi="Palatino Linotype"/>
          <w:color w:val="000000"/>
          <w:sz w:val="22"/>
          <w:szCs w:val="22"/>
        </w:rPr>
        <w:tab/>
        <w:t xml:space="preserve">               </w:t>
      </w:r>
      <w:r w:rsidRPr="00177782">
        <w:rPr>
          <w:rFonts w:ascii="Palatino Linotype" w:hAnsi="Palatino Linotype"/>
          <w:b/>
          <w:color w:val="000000"/>
          <w:sz w:val="22"/>
          <w:szCs w:val="22"/>
        </w:rPr>
        <w:t>ZAMAWIAJĄCY:</w:t>
      </w:r>
    </w:p>
    <w:p w14:paraId="0C6DE80B" w14:textId="77777777" w:rsidR="00FB37A4" w:rsidRPr="0013245D" w:rsidRDefault="00FB37A4" w:rsidP="00FB651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</w:p>
    <w:p w14:paraId="6F6B9F4C" w14:textId="77777777" w:rsidR="00C8392D" w:rsidRPr="0013245D" w:rsidRDefault="00C8392D" w:rsidP="00FB651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</w:p>
    <w:p w14:paraId="0ECB1462" w14:textId="77777777" w:rsidR="008C2BBB" w:rsidRPr="0013245D" w:rsidRDefault="008C2BBB" w:rsidP="00FB651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Palatino Linotype" w:hAnsi="Palatino Linotype"/>
          <w:b/>
          <w:color w:val="000000"/>
          <w:sz w:val="22"/>
          <w:szCs w:val="22"/>
        </w:rPr>
      </w:pPr>
    </w:p>
    <w:p w14:paraId="1FD9AB20" w14:textId="77777777" w:rsidR="005A63E2" w:rsidRPr="0013245D" w:rsidRDefault="005A63E2" w:rsidP="00FB6510">
      <w:pPr>
        <w:pStyle w:val="Tekstpodstawowy2"/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sectPr w:rsidR="005A63E2" w:rsidRPr="0013245D" w:rsidSect="006B1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C22B" w14:textId="77777777" w:rsidR="002C4628" w:rsidRDefault="002C4628">
      <w:r>
        <w:separator/>
      </w:r>
    </w:p>
  </w:endnote>
  <w:endnote w:type="continuationSeparator" w:id="0">
    <w:p w14:paraId="250BF3BE" w14:textId="77777777" w:rsidR="002C4628" w:rsidRDefault="002C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D88F" w14:textId="77777777" w:rsidR="000A1304" w:rsidRDefault="000A1304" w:rsidP="000A13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B1068">
      <w:rPr>
        <w:rStyle w:val="Numerstrony"/>
      </w:rPr>
      <w:fldChar w:fldCharType="separate"/>
    </w:r>
    <w:r w:rsidR="006B106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DACD6A4" w14:textId="77777777" w:rsidR="000A1304" w:rsidRDefault="000A1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6D21" w14:textId="77777777" w:rsidR="000A1304" w:rsidRDefault="000A1304" w:rsidP="000A13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2EB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CC588A" w14:textId="77777777" w:rsidR="000A1304" w:rsidRDefault="000A13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209D" w14:textId="77777777" w:rsidR="00760915" w:rsidRDefault="00760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5F43" w14:textId="77777777" w:rsidR="002C4628" w:rsidRDefault="002C4628">
      <w:r>
        <w:separator/>
      </w:r>
    </w:p>
  </w:footnote>
  <w:footnote w:type="continuationSeparator" w:id="0">
    <w:p w14:paraId="72E6AB44" w14:textId="77777777" w:rsidR="002C4628" w:rsidRDefault="002C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2BD0" w14:textId="77777777" w:rsidR="00760915" w:rsidRDefault="007609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4A2C" w14:textId="77777777" w:rsidR="00760915" w:rsidRDefault="007609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6542" w14:textId="77777777" w:rsidR="006B1068" w:rsidRPr="00723EDE" w:rsidRDefault="006B1068" w:rsidP="006B1068">
    <w:pPr>
      <w:pStyle w:val="Nagwek"/>
      <w:rPr>
        <w:sz w:val="22"/>
        <w:u w:val="single"/>
      </w:rPr>
    </w:pPr>
    <w:r w:rsidRPr="000D015E">
      <w:rPr>
        <w:b/>
        <w:szCs w:val="24"/>
      </w:rPr>
      <w:t xml:space="preserve">Oznaczenie sprawy: </w:t>
    </w:r>
    <w:r w:rsidR="009F5137">
      <w:rPr>
        <w:b/>
        <w:szCs w:val="24"/>
      </w:rPr>
      <w:t>18/P/22</w:t>
    </w:r>
    <w:r w:rsidR="00760915">
      <w:rPr>
        <w:b/>
        <w:szCs w:val="24"/>
      </w:rPr>
      <w:tab/>
    </w:r>
    <w:r w:rsidR="00760915">
      <w:rPr>
        <w:b/>
        <w:szCs w:val="24"/>
      </w:rPr>
      <w:tab/>
      <w:t>załącznik nr 2</w:t>
    </w:r>
  </w:p>
  <w:p w14:paraId="63C9727C" w14:textId="77777777" w:rsidR="006B1068" w:rsidRDefault="006B10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C52A8F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</w:rPr>
    </w:lvl>
  </w:abstractNum>
  <w:abstractNum w:abstractNumId="1" w15:restartNumberingAfterBreak="0">
    <w:nsid w:val="0000000F"/>
    <w:multiLevelType w:val="singleLevel"/>
    <w:tmpl w:val="B3B82FBA"/>
    <w:name w:val="WW8Num15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2"/>
        <w:szCs w:val="20"/>
        <w:u w:val="none"/>
      </w:rPr>
    </w:lvl>
  </w:abstractNum>
  <w:abstractNum w:abstractNumId="2" w15:restartNumberingAfterBreak="0">
    <w:nsid w:val="0000001A"/>
    <w:multiLevelType w:val="singleLevel"/>
    <w:tmpl w:val="5408500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/>
        <w:strike w:val="0"/>
        <w:dstrike w:val="0"/>
        <w:color w:val="000000"/>
        <w:u w:val="none"/>
        <w:effect w:val="none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</w:rPr>
    </w:lvl>
  </w:abstractNum>
  <w:abstractNum w:abstractNumId="4" w15:restartNumberingAfterBreak="0">
    <w:nsid w:val="0000001E"/>
    <w:multiLevelType w:val="singleLevel"/>
    <w:tmpl w:val="34B09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 w15:restartNumberingAfterBreak="0">
    <w:nsid w:val="00321AD1"/>
    <w:multiLevelType w:val="hybridMultilevel"/>
    <w:tmpl w:val="5C20BB0E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40143"/>
    <w:multiLevelType w:val="hybridMultilevel"/>
    <w:tmpl w:val="2CEA6F38"/>
    <w:lvl w:ilvl="0" w:tplc="6C6C089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E5A63"/>
    <w:multiLevelType w:val="hybridMultilevel"/>
    <w:tmpl w:val="B12C734E"/>
    <w:lvl w:ilvl="0" w:tplc="6C6C0898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16B6788"/>
    <w:multiLevelType w:val="hybridMultilevel"/>
    <w:tmpl w:val="2558FC18"/>
    <w:name w:val="WW8Num52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140B1E87"/>
    <w:multiLevelType w:val="hybridMultilevel"/>
    <w:tmpl w:val="245EAD64"/>
    <w:lvl w:ilvl="0" w:tplc="B5EA8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trike w:val="0"/>
        <w:dstrike w:val="0"/>
        <w:color w:val="auto"/>
        <w:sz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851"/>
        </w:tabs>
        <w:ind w:left="851" w:hanging="360"/>
      </w:pPr>
      <w:rPr>
        <w:b w:val="0"/>
        <w:color w:val="auto"/>
      </w:rPr>
    </w:lvl>
    <w:lvl w:ilvl="2" w:tplc="13923F8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958E46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66B4909"/>
    <w:multiLevelType w:val="hybridMultilevel"/>
    <w:tmpl w:val="277655AA"/>
    <w:lvl w:ilvl="0" w:tplc="E21E2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D7F33"/>
    <w:multiLevelType w:val="hybridMultilevel"/>
    <w:tmpl w:val="1B609972"/>
    <w:lvl w:ilvl="0" w:tplc="AD32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D06376"/>
    <w:multiLevelType w:val="hybridMultilevel"/>
    <w:tmpl w:val="F3F6DEC8"/>
    <w:name w:val="WW8Num152"/>
    <w:lvl w:ilvl="0" w:tplc="E360807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66A89"/>
    <w:multiLevelType w:val="hybridMultilevel"/>
    <w:tmpl w:val="ADC61C0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35F2C1B"/>
    <w:multiLevelType w:val="multilevel"/>
    <w:tmpl w:val="5B3EF5B4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4A57D7E"/>
    <w:multiLevelType w:val="hybridMultilevel"/>
    <w:tmpl w:val="CC6CCAB8"/>
    <w:lvl w:ilvl="0" w:tplc="A8FA1EB0">
      <w:start w:val="1"/>
      <w:numFmt w:val="lowerLetter"/>
      <w:lvlText w:val="%1)"/>
      <w:lvlJc w:val="left"/>
      <w:pPr>
        <w:ind w:left="862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8A45483"/>
    <w:multiLevelType w:val="hybridMultilevel"/>
    <w:tmpl w:val="F6A80C90"/>
    <w:name w:val="WW8Num262"/>
    <w:lvl w:ilvl="0" w:tplc="E480A6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725D6C"/>
    <w:multiLevelType w:val="hybridMultilevel"/>
    <w:tmpl w:val="618EF3A6"/>
    <w:lvl w:ilvl="0" w:tplc="C34CC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A869BE"/>
    <w:multiLevelType w:val="hybridMultilevel"/>
    <w:tmpl w:val="9B8018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3C3DAE"/>
    <w:multiLevelType w:val="hybridMultilevel"/>
    <w:tmpl w:val="1B609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E47CA3"/>
    <w:multiLevelType w:val="hybridMultilevel"/>
    <w:tmpl w:val="F83483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9BD4839"/>
    <w:multiLevelType w:val="hybridMultilevel"/>
    <w:tmpl w:val="08D2C9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813E3"/>
    <w:multiLevelType w:val="multilevel"/>
    <w:tmpl w:val="40CC43A8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2090EFE"/>
    <w:multiLevelType w:val="hybridMultilevel"/>
    <w:tmpl w:val="680AAD94"/>
    <w:lvl w:ilvl="0" w:tplc="951E3FE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2A4C20BA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521A21C4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450F2019"/>
    <w:multiLevelType w:val="hybridMultilevel"/>
    <w:tmpl w:val="141AA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92F8F"/>
    <w:multiLevelType w:val="hybridMultilevel"/>
    <w:tmpl w:val="83CA40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1468F0"/>
    <w:multiLevelType w:val="hybridMultilevel"/>
    <w:tmpl w:val="38E64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54B30"/>
    <w:multiLevelType w:val="hybridMultilevel"/>
    <w:tmpl w:val="F4F2A1A8"/>
    <w:lvl w:ilvl="0" w:tplc="D938E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FD5C3D"/>
    <w:multiLevelType w:val="hybridMultilevel"/>
    <w:tmpl w:val="3AA2CB94"/>
    <w:lvl w:ilvl="0" w:tplc="B492E1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9F4D32"/>
    <w:multiLevelType w:val="hybridMultilevel"/>
    <w:tmpl w:val="80AE16B0"/>
    <w:lvl w:ilvl="0" w:tplc="F3442EF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80815"/>
    <w:multiLevelType w:val="hybridMultilevel"/>
    <w:tmpl w:val="9E9C36C2"/>
    <w:lvl w:ilvl="0" w:tplc="C45473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287831"/>
    <w:multiLevelType w:val="hybridMultilevel"/>
    <w:tmpl w:val="A5FA0E9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EA05F3A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Palatino Linotype" w:eastAsia="Times New Roman" w:hAnsi="Palatino Linotype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EB2162D"/>
    <w:multiLevelType w:val="hybridMultilevel"/>
    <w:tmpl w:val="F19A4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701E3"/>
    <w:multiLevelType w:val="hybridMultilevel"/>
    <w:tmpl w:val="40264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F78E5"/>
    <w:multiLevelType w:val="multilevel"/>
    <w:tmpl w:val="666F78E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AC30CD5"/>
    <w:multiLevelType w:val="hybridMultilevel"/>
    <w:tmpl w:val="7DA2552E"/>
    <w:lvl w:ilvl="0" w:tplc="B492E1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6B8051EE"/>
    <w:multiLevelType w:val="hybridMultilevel"/>
    <w:tmpl w:val="9B801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443DB9"/>
    <w:multiLevelType w:val="hybridMultilevel"/>
    <w:tmpl w:val="A13A9D2E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106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D6014C7"/>
    <w:multiLevelType w:val="multilevel"/>
    <w:tmpl w:val="DEF045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2664651">
    <w:abstractNumId w:val="1"/>
  </w:num>
  <w:num w:numId="2" w16cid:durableId="1201168339">
    <w:abstractNumId w:val="29"/>
  </w:num>
  <w:num w:numId="3" w16cid:durableId="1562212590">
    <w:abstractNumId w:val="26"/>
  </w:num>
  <w:num w:numId="4" w16cid:durableId="187062933">
    <w:abstractNumId w:val="21"/>
  </w:num>
  <w:num w:numId="5" w16cid:durableId="1053846125">
    <w:abstractNumId w:val="10"/>
  </w:num>
  <w:num w:numId="6" w16cid:durableId="417018353">
    <w:abstractNumId w:val="24"/>
  </w:num>
  <w:num w:numId="7" w16cid:durableId="691035935">
    <w:abstractNumId w:val="38"/>
  </w:num>
  <w:num w:numId="8" w16cid:durableId="20092155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0488719">
    <w:abstractNumId w:val="4"/>
    <w:lvlOverride w:ilvl="0">
      <w:startOverride w:val="1"/>
    </w:lvlOverride>
  </w:num>
  <w:num w:numId="10" w16cid:durableId="1252198268">
    <w:abstractNumId w:val="0"/>
  </w:num>
  <w:num w:numId="11" w16cid:durableId="11174864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06565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0492697">
    <w:abstractNumId w:val="3"/>
    <w:lvlOverride w:ilvl="0">
      <w:startOverride w:val="1"/>
    </w:lvlOverride>
  </w:num>
  <w:num w:numId="14" w16cid:durableId="1833138356">
    <w:abstractNumId w:val="33"/>
  </w:num>
  <w:num w:numId="15" w16cid:durableId="1789087391">
    <w:abstractNumId w:val="2"/>
    <w:lvlOverride w:ilvl="0">
      <w:startOverride w:val="1"/>
    </w:lvlOverride>
  </w:num>
  <w:num w:numId="16" w16cid:durableId="16308933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269843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92013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34064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6595784">
    <w:abstractNumId w:val="27"/>
  </w:num>
  <w:num w:numId="21" w16cid:durableId="1609971259">
    <w:abstractNumId w:val="35"/>
  </w:num>
  <w:num w:numId="22" w16cid:durableId="980112202">
    <w:abstractNumId w:val="16"/>
  </w:num>
  <w:num w:numId="23" w16cid:durableId="298189629">
    <w:abstractNumId w:val="11"/>
  </w:num>
  <w:num w:numId="24" w16cid:durableId="1747875192">
    <w:abstractNumId w:val="34"/>
  </w:num>
  <w:num w:numId="25" w16cid:durableId="1186938615">
    <w:abstractNumId w:val="25"/>
  </w:num>
  <w:num w:numId="26" w16cid:durableId="1372149734">
    <w:abstractNumId w:val="13"/>
  </w:num>
  <w:num w:numId="27" w16cid:durableId="1633174821">
    <w:abstractNumId w:val="7"/>
  </w:num>
  <w:num w:numId="28" w16cid:durableId="1529299170">
    <w:abstractNumId w:val="40"/>
  </w:num>
  <w:num w:numId="29" w16cid:durableId="1478305575">
    <w:abstractNumId w:val="15"/>
  </w:num>
  <w:num w:numId="30" w16cid:durableId="1194919538">
    <w:abstractNumId w:val="23"/>
  </w:num>
  <w:num w:numId="31" w16cid:durableId="74013612">
    <w:abstractNumId w:val="10"/>
  </w:num>
  <w:num w:numId="32" w16cid:durableId="659504968">
    <w:abstractNumId w:val="9"/>
  </w:num>
  <w:num w:numId="33" w16cid:durableId="1712029161">
    <w:abstractNumId w:val="22"/>
  </w:num>
  <w:num w:numId="34" w16cid:durableId="821124356">
    <w:abstractNumId w:val="39"/>
  </w:num>
  <w:num w:numId="35" w16cid:durableId="746850537">
    <w:abstractNumId w:val="36"/>
  </w:num>
  <w:num w:numId="36" w16cid:durableId="335688183">
    <w:abstractNumId w:val="6"/>
  </w:num>
  <w:num w:numId="37" w16cid:durableId="399140808">
    <w:abstractNumId w:val="30"/>
  </w:num>
  <w:num w:numId="38" w16cid:durableId="1059012530">
    <w:abstractNumId w:val="19"/>
  </w:num>
  <w:num w:numId="39" w16cid:durableId="1069377318">
    <w:abstractNumId w:val="33"/>
  </w:num>
  <w:num w:numId="40" w16cid:durableId="1530072597">
    <w:abstractNumId w:val="12"/>
  </w:num>
  <w:num w:numId="41" w16cid:durableId="1663462393">
    <w:abstractNumId w:val="20"/>
  </w:num>
  <w:num w:numId="42" w16cid:durableId="103809635">
    <w:abstractNumId w:val="24"/>
  </w:num>
  <w:num w:numId="43" w16cid:durableId="963657510">
    <w:abstractNumId w:val="5"/>
  </w:num>
  <w:num w:numId="44" w16cid:durableId="1533297760">
    <w:abstractNumId w:val="8"/>
  </w:num>
  <w:num w:numId="45" w16cid:durableId="1510370654">
    <w:abstractNumId w:val="37"/>
  </w:num>
  <w:num w:numId="46" w16cid:durableId="1709703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88"/>
    <w:rsid w:val="00011A70"/>
    <w:rsid w:val="000121E9"/>
    <w:rsid w:val="00025722"/>
    <w:rsid w:val="0002675C"/>
    <w:rsid w:val="00033301"/>
    <w:rsid w:val="000338D0"/>
    <w:rsid w:val="000349E0"/>
    <w:rsid w:val="00045FE8"/>
    <w:rsid w:val="00070BDD"/>
    <w:rsid w:val="00073983"/>
    <w:rsid w:val="00075C88"/>
    <w:rsid w:val="00082811"/>
    <w:rsid w:val="00092D03"/>
    <w:rsid w:val="000A1304"/>
    <w:rsid w:val="000A6147"/>
    <w:rsid w:val="000B0491"/>
    <w:rsid w:val="000B19D1"/>
    <w:rsid w:val="000C129C"/>
    <w:rsid w:val="000D5D4E"/>
    <w:rsid w:val="000F29A9"/>
    <w:rsid w:val="000F6F3F"/>
    <w:rsid w:val="0013245D"/>
    <w:rsid w:val="00142903"/>
    <w:rsid w:val="00177782"/>
    <w:rsid w:val="001C16CF"/>
    <w:rsid w:val="001D033F"/>
    <w:rsid w:val="001E375D"/>
    <w:rsid w:val="001E4984"/>
    <w:rsid w:val="001F1E77"/>
    <w:rsid w:val="00201493"/>
    <w:rsid w:val="00206F18"/>
    <w:rsid w:val="00216180"/>
    <w:rsid w:val="00232844"/>
    <w:rsid w:val="00244DD5"/>
    <w:rsid w:val="00253E67"/>
    <w:rsid w:val="00257596"/>
    <w:rsid w:val="00257876"/>
    <w:rsid w:val="00263D73"/>
    <w:rsid w:val="00265A08"/>
    <w:rsid w:val="002757C3"/>
    <w:rsid w:val="00284724"/>
    <w:rsid w:val="00296DCF"/>
    <w:rsid w:val="002A6FA8"/>
    <w:rsid w:val="002B0E35"/>
    <w:rsid w:val="002B37CC"/>
    <w:rsid w:val="002B6CEC"/>
    <w:rsid w:val="002C203B"/>
    <w:rsid w:val="002C2CFC"/>
    <w:rsid w:val="002C4628"/>
    <w:rsid w:val="002C476A"/>
    <w:rsid w:val="002E239C"/>
    <w:rsid w:val="002F4843"/>
    <w:rsid w:val="003022C6"/>
    <w:rsid w:val="00360617"/>
    <w:rsid w:val="00385677"/>
    <w:rsid w:val="00395CC5"/>
    <w:rsid w:val="003A3E34"/>
    <w:rsid w:val="003B32DC"/>
    <w:rsid w:val="003C44E2"/>
    <w:rsid w:val="003D0749"/>
    <w:rsid w:val="003D0BB6"/>
    <w:rsid w:val="003D3A5D"/>
    <w:rsid w:val="003D6785"/>
    <w:rsid w:val="003E287F"/>
    <w:rsid w:val="003E28E2"/>
    <w:rsid w:val="003E5270"/>
    <w:rsid w:val="003E7828"/>
    <w:rsid w:val="004011BA"/>
    <w:rsid w:val="004052B4"/>
    <w:rsid w:val="0042722E"/>
    <w:rsid w:val="00431D8E"/>
    <w:rsid w:val="00431EFD"/>
    <w:rsid w:val="004415B5"/>
    <w:rsid w:val="00450062"/>
    <w:rsid w:val="004505FD"/>
    <w:rsid w:val="00485CF8"/>
    <w:rsid w:val="004B1701"/>
    <w:rsid w:val="004C3B43"/>
    <w:rsid w:val="004E52E8"/>
    <w:rsid w:val="004E65E6"/>
    <w:rsid w:val="004F3293"/>
    <w:rsid w:val="005201BD"/>
    <w:rsid w:val="0058334C"/>
    <w:rsid w:val="00596928"/>
    <w:rsid w:val="005A63E2"/>
    <w:rsid w:val="005A6E2F"/>
    <w:rsid w:val="005D0EFB"/>
    <w:rsid w:val="005F1790"/>
    <w:rsid w:val="005F5ABF"/>
    <w:rsid w:val="00600807"/>
    <w:rsid w:val="00600B36"/>
    <w:rsid w:val="00601DBE"/>
    <w:rsid w:val="00627CF5"/>
    <w:rsid w:val="00627F78"/>
    <w:rsid w:val="006502B8"/>
    <w:rsid w:val="00652518"/>
    <w:rsid w:val="006538D0"/>
    <w:rsid w:val="00656AF4"/>
    <w:rsid w:val="006640BC"/>
    <w:rsid w:val="00667420"/>
    <w:rsid w:val="00671E4E"/>
    <w:rsid w:val="00691E6C"/>
    <w:rsid w:val="006B1068"/>
    <w:rsid w:val="006D3BA0"/>
    <w:rsid w:val="006E1437"/>
    <w:rsid w:val="006E630F"/>
    <w:rsid w:val="006F053C"/>
    <w:rsid w:val="00722635"/>
    <w:rsid w:val="00722C46"/>
    <w:rsid w:val="00723BD3"/>
    <w:rsid w:val="00723EDE"/>
    <w:rsid w:val="007378D4"/>
    <w:rsid w:val="00744380"/>
    <w:rsid w:val="0075612A"/>
    <w:rsid w:val="007571E1"/>
    <w:rsid w:val="00760915"/>
    <w:rsid w:val="00773908"/>
    <w:rsid w:val="00781631"/>
    <w:rsid w:val="00782B2C"/>
    <w:rsid w:val="00784BE7"/>
    <w:rsid w:val="0078631D"/>
    <w:rsid w:val="007D215F"/>
    <w:rsid w:val="007F5B9C"/>
    <w:rsid w:val="008074D4"/>
    <w:rsid w:val="008106CD"/>
    <w:rsid w:val="00812736"/>
    <w:rsid w:val="00831A67"/>
    <w:rsid w:val="008328F2"/>
    <w:rsid w:val="00841D41"/>
    <w:rsid w:val="00850DC4"/>
    <w:rsid w:val="00875859"/>
    <w:rsid w:val="008846D0"/>
    <w:rsid w:val="0089634D"/>
    <w:rsid w:val="008978FE"/>
    <w:rsid w:val="008A2082"/>
    <w:rsid w:val="008B5427"/>
    <w:rsid w:val="008C2BBB"/>
    <w:rsid w:val="008C3355"/>
    <w:rsid w:val="008C5A26"/>
    <w:rsid w:val="008E3C94"/>
    <w:rsid w:val="008F5278"/>
    <w:rsid w:val="0091659D"/>
    <w:rsid w:val="009232C2"/>
    <w:rsid w:val="009264D3"/>
    <w:rsid w:val="0093565C"/>
    <w:rsid w:val="0095198C"/>
    <w:rsid w:val="00953346"/>
    <w:rsid w:val="009561D2"/>
    <w:rsid w:val="00960C4D"/>
    <w:rsid w:val="009729D3"/>
    <w:rsid w:val="00980CF6"/>
    <w:rsid w:val="009861D1"/>
    <w:rsid w:val="009B31B8"/>
    <w:rsid w:val="009C0A64"/>
    <w:rsid w:val="009D57B5"/>
    <w:rsid w:val="009E3FEC"/>
    <w:rsid w:val="009F4B24"/>
    <w:rsid w:val="009F5137"/>
    <w:rsid w:val="009F791C"/>
    <w:rsid w:val="00A03926"/>
    <w:rsid w:val="00A040E6"/>
    <w:rsid w:val="00A05002"/>
    <w:rsid w:val="00A05FA7"/>
    <w:rsid w:val="00A13AF2"/>
    <w:rsid w:val="00A27CA9"/>
    <w:rsid w:val="00A32F3C"/>
    <w:rsid w:val="00A405E5"/>
    <w:rsid w:val="00A5283B"/>
    <w:rsid w:val="00A558F3"/>
    <w:rsid w:val="00A625AF"/>
    <w:rsid w:val="00A633FE"/>
    <w:rsid w:val="00A6504D"/>
    <w:rsid w:val="00A653D1"/>
    <w:rsid w:val="00A67F3E"/>
    <w:rsid w:val="00A878FB"/>
    <w:rsid w:val="00AB2EC9"/>
    <w:rsid w:val="00AC19D1"/>
    <w:rsid w:val="00AC3602"/>
    <w:rsid w:val="00AC7515"/>
    <w:rsid w:val="00AD2B8B"/>
    <w:rsid w:val="00AE17C9"/>
    <w:rsid w:val="00AE7D65"/>
    <w:rsid w:val="00AF72C1"/>
    <w:rsid w:val="00B0345D"/>
    <w:rsid w:val="00B05E83"/>
    <w:rsid w:val="00B166C7"/>
    <w:rsid w:val="00B168D2"/>
    <w:rsid w:val="00B34574"/>
    <w:rsid w:val="00B34F9B"/>
    <w:rsid w:val="00B42153"/>
    <w:rsid w:val="00B42404"/>
    <w:rsid w:val="00B43D1A"/>
    <w:rsid w:val="00B47954"/>
    <w:rsid w:val="00B55D06"/>
    <w:rsid w:val="00B62EB4"/>
    <w:rsid w:val="00B82741"/>
    <w:rsid w:val="00B92324"/>
    <w:rsid w:val="00BB7D9D"/>
    <w:rsid w:val="00BC224A"/>
    <w:rsid w:val="00BD16A4"/>
    <w:rsid w:val="00BF1F11"/>
    <w:rsid w:val="00BF49E4"/>
    <w:rsid w:val="00C3278A"/>
    <w:rsid w:val="00C36CA8"/>
    <w:rsid w:val="00C4372F"/>
    <w:rsid w:val="00C52FB0"/>
    <w:rsid w:val="00C534C9"/>
    <w:rsid w:val="00C61FC0"/>
    <w:rsid w:val="00C71B29"/>
    <w:rsid w:val="00C75A9B"/>
    <w:rsid w:val="00C8392D"/>
    <w:rsid w:val="00C85D92"/>
    <w:rsid w:val="00CA0B40"/>
    <w:rsid w:val="00CB363A"/>
    <w:rsid w:val="00CD56FC"/>
    <w:rsid w:val="00CD7458"/>
    <w:rsid w:val="00CE35A7"/>
    <w:rsid w:val="00CE43F8"/>
    <w:rsid w:val="00CF1760"/>
    <w:rsid w:val="00CF2DD3"/>
    <w:rsid w:val="00CF6104"/>
    <w:rsid w:val="00D05E1A"/>
    <w:rsid w:val="00D15F4F"/>
    <w:rsid w:val="00D1668D"/>
    <w:rsid w:val="00D16AE7"/>
    <w:rsid w:val="00D650DB"/>
    <w:rsid w:val="00D65723"/>
    <w:rsid w:val="00D74BDE"/>
    <w:rsid w:val="00D93A02"/>
    <w:rsid w:val="00D9650F"/>
    <w:rsid w:val="00DC46F5"/>
    <w:rsid w:val="00DE6281"/>
    <w:rsid w:val="00E029C0"/>
    <w:rsid w:val="00E13692"/>
    <w:rsid w:val="00E46292"/>
    <w:rsid w:val="00E52C60"/>
    <w:rsid w:val="00E64608"/>
    <w:rsid w:val="00E85175"/>
    <w:rsid w:val="00E961F7"/>
    <w:rsid w:val="00EA3546"/>
    <w:rsid w:val="00EA618D"/>
    <w:rsid w:val="00EB0C76"/>
    <w:rsid w:val="00EB2020"/>
    <w:rsid w:val="00EB5A89"/>
    <w:rsid w:val="00EB7BFB"/>
    <w:rsid w:val="00EE1C99"/>
    <w:rsid w:val="00EE42BE"/>
    <w:rsid w:val="00EF315F"/>
    <w:rsid w:val="00EF3CEC"/>
    <w:rsid w:val="00F01999"/>
    <w:rsid w:val="00F069FE"/>
    <w:rsid w:val="00F14E45"/>
    <w:rsid w:val="00F216D9"/>
    <w:rsid w:val="00F74567"/>
    <w:rsid w:val="00F96DFF"/>
    <w:rsid w:val="00FB0783"/>
    <w:rsid w:val="00FB37A4"/>
    <w:rsid w:val="00FB5B6A"/>
    <w:rsid w:val="00FB5BAB"/>
    <w:rsid w:val="00FB6510"/>
    <w:rsid w:val="00FC48F4"/>
    <w:rsid w:val="00FE0977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167239"/>
  <w15:chartTrackingRefBased/>
  <w15:docId w15:val="{FC4E8030-9374-4879-960F-69862E17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2BB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3">
    <w:name w:val="heading 3"/>
    <w:basedOn w:val="Normalny"/>
    <w:next w:val="Normalny"/>
    <w:qFormat/>
    <w:rsid w:val="00A27C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075C88"/>
    <w:pPr>
      <w:spacing w:before="240" w:after="60"/>
      <w:textAlignment w:val="auto"/>
      <w:outlineLvl w:val="7"/>
    </w:pPr>
    <w:rPr>
      <w:i/>
      <w:iCs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8Znak">
    <w:name w:val="Nagłówek 8 Znak"/>
    <w:link w:val="Nagwek8"/>
    <w:semiHidden/>
    <w:locked/>
    <w:rsid w:val="00075C88"/>
    <w:rPr>
      <w:i/>
      <w:iCs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qFormat/>
    <w:rsid w:val="00075C88"/>
    <w:pPr>
      <w:overflowPunct/>
      <w:autoSpaceDE/>
      <w:autoSpaceDN/>
      <w:adjustRightInd/>
      <w:jc w:val="center"/>
      <w:textAlignment w:val="auto"/>
    </w:pPr>
    <w:rPr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075C88"/>
    <w:pPr>
      <w:overflowPunct/>
      <w:autoSpaceDE/>
      <w:autoSpaceDN/>
      <w:adjustRightInd/>
      <w:jc w:val="both"/>
      <w:textAlignment w:val="auto"/>
    </w:pPr>
    <w:rPr>
      <w:rFonts w:ascii="Calibri" w:hAnsi="Calibri"/>
      <w:szCs w:val="24"/>
    </w:rPr>
  </w:style>
  <w:style w:type="character" w:customStyle="1" w:styleId="TekstpodstawowyZnak">
    <w:name w:val="Tekst podstawowy Znak"/>
    <w:link w:val="Tekstpodstawowy"/>
    <w:semiHidden/>
    <w:locked/>
    <w:rsid w:val="00075C88"/>
    <w:rPr>
      <w:rFonts w:ascii="Calibri" w:hAnsi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075C8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075C88"/>
    <w:rPr>
      <w:sz w:val="24"/>
      <w:lang w:val="pl-PL" w:eastAsia="pl-PL" w:bidi="ar-SA"/>
    </w:rPr>
  </w:style>
  <w:style w:type="paragraph" w:styleId="Stopka">
    <w:name w:val="footer"/>
    <w:basedOn w:val="Normalny"/>
    <w:rsid w:val="000A13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1304"/>
  </w:style>
  <w:style w:type="paragraph" w:styleId="Nagwek">
    <w:name w:val="header"/>
    <w:basedOn w:val="Normalny"/>
    <w:link w:val="NagwekZnak"/>
    <w:rsid w:val="00723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3EDE"/>
    <w:rPr>
      <w:sz w:val="24"/>
    </w:rPr>
  </w:style>
  <w:style w:type="paragraph" w:styleId="Tekstdymka">
    <w:name w:val="Balloon Text"/>
    <w:basedOn w:val="Normalny"/>
    <w:link w:val="TekstdymkaZnak"/>
    <w:rsid w:val="004B1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B17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C2BBB"/>
    <w:pPr>
      <w:ind w:left="720"/>
      <w:contextualSpacing/>
      <w:textAlignment w:val="auto"/>
    </w:pPr>
  </w:style>
  <w:style w:type="paragraph" w:customStyle="1" w:styleId="Default">
    <w:name w:val="Default"/>
    <w:rsid w:val="006538D0"/>
    <w:pPr>
      <w:autoSpaceDE w:val="0"/>
      <w:autoSpaceDN w:val="0"/>
      <w:adjustRightInd w:val="0"/>
      <w:spacing w:after="200" w:line="276" w:lineRule="auto"/>
    </w:pPr>
    <w:rPr>
      <w:rFonts w:ascii="Trebuchet MS" w:eastAsia="SimSun" w:hAnsi="Trebuchet MS" w:cs="Trebuchet M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F5AB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F5ABF"/>
    <w:rPr>
      <w:sz w:val="24"/>
    </w:rPr>
  </w:style>
  <w:style w:type="character" w:styleId="Odwoaniedokomentarza">
    <w:name w:val="annotation reference"/>
    <w:rsid w:val="00C71B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B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71B29"/>
  </w:style>
  <w:style w:type="paragraph" w:styleId="Tematkomentarza">
    <w:name w:val="annotation subject"/>
    <w:basedOn w:val="Tekstkomentarza"/>
    <w:next w:val="Tekstkomentarza"/>
    <w:link w:val="TematkomentarzaZnak"/>
    <w:rsid w:val="00C71B29"/>
    <w:rPr>
      <w:b/>
      <w:bCs/>
    </w:rPr>
  </w:style>
  <w:style w:type="character" w:customStyle="1" w:styleId="TematkomentarzaZnak">
    <w:name w:val="Temat komentarza Znak"/>
    <w:link w:val="Tematkomentarza"/>
    <w:rsid w:val="00C71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F23BADB7-C153-45F1-A74A-040AE46A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3906</Words>
  <Characters>23441</Characters>
  <Application>Microsoft Office Word</Application>
  <DocSecurity>4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ZSH-T</Company>
  <LinksUpToDate>false</LinksUpToDate>
  <CharactersWithSpaces>27293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Ilona</dc:creator>
  <cp:keywords/>
  <cp:lastModifiedBy>Tomasz Smykala</cp:lastModifiedBy>
  <cp:revision>2</cp:revision>
  <cp:lastPrinted>2018-03-09T08:09:00Z</cp:lastPrinted>
  <dcterms:created xsi:type="dcterms:W3CDTF">2022-12-12T08:54:00Z</dcterms:created>
  <dcterms:modified xsi:type="dcterms:W3CDTF">2022-12-12T08:54:00Z</dcterms:modified>
</cp:coreProperties>
</file>