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07F4C" w14:textId="2DBD4A7D" w:rsidR="00606F96" w:rsidRPr="0061283D" w:rsidRDefault="00606F96" w:rsidP="00606F96">
      <w:pPr>
        <w:pStyle w:val="Akapitzlist"/>
        <w:spacing w:after="0" w:line="240" w:lineRule="auto"/>
        <w:ind w:left="426" w:right="14" w:hanging="10"/>
        <w:jc w:val="right"/>
        <w:rPr>
          <w:rFonts w:asciiTheme="minorHAnsi" w:hAnsiTheme="minorHAnsi" w:cstheme="minorHAnsi"/>
          <w:b/>
          <w:iCs/>
          <w:sz w:val="28"/>
          <w:szCs w:val="28"/>
        </w:rPr>
      </w:pPr>
      <w:bookmarkStart w:id="0" w:name="_Hlk104737615"/>
      <w:bookmarkStart w:id="1" w:name="_Hlk90585444"/>
      <w:bookmarkStart w:id="2" w:name="_Hlk104738849"/>
      <w:r w:rsidRPr="0061283D">
        <w:rPr>
          <w:rFonts w:asciiTheme="minorHAnsi" w:hAnsiTheme="minorHAnsi" w:cstheme="minorHAnsi"/>
          <w:b/>
          <w:iCs/>
          <w:sz w:val="28"/>
          <w:szCs w:val="28"/>
        </w:rPr>
        <w:t xml:space="preserve">Załącznik nr </w:t>
      </w:r>
      <w:r w:rsidR="00D67AB3">
        <w:rPr>
          <w:rFonts w:asciiTheme="minorHAnsi" w:hAnsiTheme="minorHAnsi" w:cstheme="minorHAnsi"/>
          <w:b/>
          <w:iCs/>
          <w:sz w:val="28"/>
          <w:szCs w:val="28"/>
        </w:rPr>
        <w:t>1</w:t>
      </w:r>
      <w:r w:rsidRPr="0061283D">
        <w:rPr>
          <w:rFonts w:asciiTheme="minorHAnsi" w:hAnsiTheme="minorHAnsi" w:cstheme="minorHAnsi"/>
          <w:b/>
          <w:iCs/>
          <w:sz w:val="28"/>
          <w:szCs w:val="28"/>
        </w:rPr>
        <w:t xml:space="preserve"> do SWZ</w:t>
      </w:r>
    </w:p>
    <w:bookmarkEnd w:id="0"/>
    <w:p w14:paraId="76D4DAFF" w14:textId="77777777" w:rsidR="00325BCD" w:rsidRPr="0061283D" w:rsidRDefault="00325BCD" w:rsidP="00325BCD">
      <w:pPr>
        <w:rPr>
          <w:rFonts w:asciiTheme="minorHAnsi" w:hAnsiTheme="minorHAnsi" w:cstheme="minorHAnsi"/>
          <w:b/>
          <w:sz w:val="22"/>
          <w:szCs w:val="22"/>
        </w:rPr>
      </w:pPr>
    </w:p>
    <w:p w14:paraId="17DAACEC" w14:textId="027FA8B3" w:rsidR="00EE5297" w:rsidRPr="00240986" w:rsidRDefault="00240986" w:rsidP="00EE5297">
      <w:pPr>
        <w:rPr>
          <w:rFonts w:asciiTheme="minorHAnsi" w:hAnsiTheme="minorHAnsi" w:cstheme="minorHAnsi"/>
          <w:b/>
          <w:bCs/>
        </w:rPr>
      </w:pPr>
      <w:bookmarkStart w:id="3" w:name="_Toc461193866"/>
      <w:bookmarkStart w:id="4" w:name="_Toc19535831"/>
      <w:bookmarkEnd w:id="1"/>
      <w:r w:rsidRPr="00240986">
        <w:rPr>
          <w:rFonts w:asciiTheme="minorHAnsi" w:hAnsiTheme="minorHAnsi" w:cstheme="minorHAnsi"/>
          <w:b/>
          <w:bCs/>
        </w:rPr>
        <w:t>ZP.15.11.2024</w:t>
      </w:r>
    </w:p>
    <w:bookmarkEnd w:id="2"/>
    <w:bookmarkEnd w:id="3"/>
    <w:bookmarkEnd w:id="4"/>
    <w:p w14:paraId="0441802D" w14:textId="77777777" w:rsidR="00D67AB3" w:rsidRPr="00102DC4" w:rsidRDefault="00D67AB3" w:rsidP="00D67AB3">
      <w:pPr>
        <w:jc w:val="right"/>
        <w:rPr>
          <w:rFonts w:ascii="Tahoma" w:hAnsi="Tahoma" w:cs="Tahoma"/>
          <w:sz w:val="20"/>
          <w:szCs w:val="20"/>
        </w:rPr>
      </w:pPr>
    </w:p>
    <w:tbl>
      <w:tblPr>
        <w:tblW w:w="9624" w:type="dxa"/>
        <w:tblBorders>
          <w:left w:val="single" w:sz="12" w:space="0" w:color="DDDDDD"/>
        </w:tblBorders>
        <w:tblLayout w:type="fixed"/>
        <w:tblLook w:val="0000" w:firstRow="0" w:lastRow="0" w:firstColumn="0" w:lastColumn="0" w:noHBand="0" w:noVBand="0"/>
      </w:tblPr>
      <w:tblGrid>
        <w:gridCol w:w="9624"/>
      </w:tblGrid>
      <w:tr w:rsidR="00D67AB3" w:rsidRPr="00102DC4" w14:paraId="07D0333E" w14:textId="77777777" w:rsidTr="00DE05A0">
        <w:tc>
          <w:tcPr>
            <w:tcW w:w="9624" w:type="dxa"/>
            <w:tcMar>
              <w:top w:w="216" w:type="dxa"/>
              <w:left w:w="115" w:type="dxa"/>
              <w:bottom w:w="216" w:type="dxa"/>
              <w:right w:w="115" w:type="dxa"/>
            </w:tcMar>
          </w:tcPr>
          <w:p w14:paraId="5FDEF7AB" w14:textId="77777777" w:rsidR="00D67AB3" w:rsidRPr="00102DC4" w:rsidRDefault="00D67AB3" w:rsidP="00DE05A0">
            <w:pPr>
              <w:pBdr>
                <w:top w:val="nil"/>
                <w:left w:val="nil"/>
                <w:bottom w:val="nil"/>
                <w:right w:val="nil"/>
                <w:between w:val="nil"/>
              </w:pBdr>
              <w:rPr>
                <w:rFonts w:ascii="Tahoma" w:hAnsi="Tahoma" w:cs="Tahoma"/>
                <w:color w:val="A5A5A5"/>
                <w:sz w:val="88"/>
                <w:szCs w:val="88"/>
              </w:rPr>
            </w:pPr>
          </w:p>
        </w:tc>
      </w:tr>
      <w:tr w:rsidR="00D67AB3" w:rsidRPr="00102DC4" w14:paraId="189E3C8A" w14:textId="77777777" w:rsidTr="00DE05A0">
        <w:tc>
          <w:tcPr>
            <w:tcW w:w="9624" w:type="dxa"/>
          </w:tcPr>
          <w:p w14:paraId="594A7603" w14:textId="77777777" w:rsidR="00D67AB3" w:rsidRPr="00EB29D4" w:rsidRDefault="00D67AB3" w:rsidP="00EB29D4">
            <w:pPr>
              <w:pBdr>
                <w:top w:val="nil"/>
                <w:left w:val="nil"/>
                <w:bottom w:val="nil"/>
                <w:right w:val="nil"/>
                <w:between w:val="nil"/>
              </w:pBdr>
              <w:ind w:right="-932"/>
              <w:rPr>
                <w:rFonts w:ascii="Calibri" w:hAnsi="Calibri" w:cs="Calibri"/>
                <w:color w:val="DDDDDD"/>
                <w:sz w:val="40"/>
                <w:szCs w:val="40"/>
              </w:rPr>
            </w:pPr>
            <w:r w:rsidRPr="00EB29D4">
              <w:rPr>
                <w:rFonts w:ascii="Calibri" w:hAnsi="Calibri" w:cs="Calibri"/>
                <w:sz w:val="40"/>
                <w:szCs w:val="40"/>
              </w:rPr>
              <w:t>Opis Przedmiotu Zamówienia</w:t>
            </w:r>
          </w:p>
        </w:tc>
      </w:tr>
      <w:tr w:rsidR="00D67AB3" w:rsidRPr="00EB29D4" w14:paraId="7405A1E5" w14:textId="77777777" w:rsidTr="00DE05A0">
        <w:tc>
          <w:tcPr>
            <w:tcW w:w="9624" w:type="dxa"/>
            <w:tcMar>
              <w:top w:w="216" w:type="dxa"/>
              <w:left w:w="115" w:type="dxa"/>
              <w:bottom w:w="216" w:type="dxa"/>
              <w:right w:w="115" w:type="dxa"/>
            </w:tcMar>
          </w:tcPr>
          <w:p w14:paraId="0838569A" w14:textId="77777777" w:rsidR="00EB29D4" w:rsidRDefault="00D67AB3" w:rsidP="00EB29D4">
            <w:pPr>
              <w:pBdr>
                <w:top w:val="nil"/>
                <w:left w:val="nil"/>
                <w:bottom w:val="nil"/>
                <w:right w:val="nil"/>
                <w:between w:val="nil"/>
              </w:pBdr>
              <w:ind w:right="-2064"/>
              <w:rPr>
                <w:rFonts w:ascii="Tahoma" w:hAnsi="Tahoma" w:cs="Tahoma"/>
                <w:sz w:val="40"/>
                <w:szCs w:val="40"/>
              </w:rPr>
            </w:pPr>
            <w:r w:rsidRPr="00EB29D4">
              <w:rPr>
                <w:rFonts w:ascii="Tahoma" w:hAnsi="Tahoma" w:cs="Tahoma"/>
                <w:sz w:val="40"/>
                <w:szCs w:val="40"/>
              </w:rPr>
              <w:t xml:space="preserve">Oprogramowanie </w:t>
            </w:r>
            <w:r w:rsidR="00EB29D4" w:rsidRPr="00EB29D4">
              <w:rPr>
                <w:rFonts w:ascii="Tahoma" w:hAnsi="Tahoma" w:cs="Tahoma"/>
                <w:sz w:val="40"/>
                <w:szCs w:val="40"/>
              </w:rPr>
              <w:t>i</w:t>
            </w:r>
            <w:r w:rsidRPr="00EB29D4">
              <w:rPr>
                <w:rFonts w:ascii="Tahoma" w:hAnsi="Tahoma" w:cs="Tahoma"/>
                <w:sz w:val="40"/>
                <w:szCs w:val="40"/>
              </w:rPr>
              <w:t xml:space="preserve"> infrastruktura sprzętowa </w:t>
            </w:r>
          </w:p>
          <w:p w14:paraId="57EB2C0C" w14:textId="303FA1D8" w:rsidR="00D67AB3" w:rsidRPr="00EB29D4" w:rsidRDefault="00EB29D4" w:rsidP="00EB29D4">
            <w:pPr>
              <w:pBdr>
                <w:top w:val="nil"/>
                <w:left w:val="nil"/>
                <w:bottom w:val="nil"/>
                <w:right w:val="nil"/>
                <w:between w:val="nil"/>
              </w:pBdr>
              <w:ind w:right="-2064"/>
              <w:rPr>
                <w:rFonts w:ascii="Tahoma" w:hAnsi="Tahoma" w:cs="Tahoma"/>
                <w:sz w:val="40"/>
                <w:szCs w:val="40"/>
              </w:rPr>
            </w:pPr>
            <w:r w:rsidRPr="00EB29D4">
              <w:rPr>
                <w:rFonts w:ascii="Tahoma" w:hAnsi="Tahoma" w:cs="Tahoma"/>
                <w:sz w:val="40"/>
                <w:szCs w:val="40"/>
              </w:rPr>
              <w:t>oraz realizacja</w:t>
            </w:r>
            <w:r>
              <w:rPr>
                <w:rFonts w:ascii="Tahoma" w:hAnsi="Tahoma" w:cs="Tahoma"/>
                <w:sz w:val="40"/>
                <w:szCs w:val="40"/>
              </w:rPr>
              <w:t xml:space="preserve"> szkoleń</w:t>
            </w:r>
          </w:p>
        </w:tc>
      </w:tr>
    </w:tbl>
    <w:p w14:paraId="1720D0B8" w14:textId="77777777" w:rsidR="00D67AB3" w:rsidRPr="00EB29D4" w:rsidRDefault="00D67AB3" w:rsidP="00D67AB3">
      <w:pPr>
        <w:widowControl w:val="0"/>
        <w:pBdr>
          <w:top w:val="nil"/>
          <w:left w:val="nil"/>
          <w:bottom w:val="nil"/>
          <w:right w:val="nil"/>
          <w:between w:val="nil"/>
        </w:pBdr>
        <w:rPr>
          <w:rFonts w:ascii="Tahoma" w:hAnsi="Tahoma" w:cs="Tahoma"/>
          <w:sz w:val="20"/>
          <w:szCs w:val="20"/>
          <w:highlight w:val="red"/>
        </w:rPr>
      </w:pPr>
    </w:p>
    <w:tbl>
      <w:tblPr>
        <w:tblW w:w="6997" w:type="dxa"/>
        <w:tblLayout w:type="fixed"/>
        <w:tblLook w:val="0000" w:firstRow="0" w:lastRow="0" w:firstColumn="0" w:lastColumn="0" w:noHBand="0" w:noVBand="0"/>
      </w:tblPr>
      <w:tblGrid>
        <w:gridCol w:w="6997"/>
      </w:tblGrid>
      <w:tr w:rsidR="00EB29D4" w:rsidRPr="00EB29D4" w14:paraId="07DEBD88" w14:textId="77777777" w:rsidTr="00DE05A0">
        <w:tc>
          <w:tcPr>
            <w:tcW w:w="6997" w:type="dxa"/>
            <w:tcMar>
              <w:top w:w="216" w:type="dxa"/>
              <w:left w:w="115" w:type="dxa"/>
              <w:bottom w:w="216" w:type="dxa"/>
              <w:right w:w="115" w:type="dxa"/>
            </w:tcMar>
          </w:tcPr>
          <w:p w14:paraId="60F3E681" w14:textId="77777777" w:rsidR="00D67AB3" w:rsidRPr="00EB29D4" w:rsidRDefault="00D67AB3" w:rsidP="00DE05A0">
            <w:pPr>
              <w:pBdr>
                <w:top w:val="nil"/>
                <w:left w:val="nil"/>
                <w:bottom w:val="nil"/>
                <w:right w:val="nil"/>
                <w:between w:val="nil"/>
              </w:pBdr>
              <w:rPr>
                <w:rFonts w:ascii="Tahoma" w:hAnsi="Tahoma" w:cs="Tahoma"/>
                <w:sz w:val="20"/>
                <w:szCs w:val="20"/>
              </w:rPr>
            </w:pPr>
          </w:p>
        </w:tc>
      </w:tr>
    </w:tbl>
    <w:p w14:paraId="0719B5A5" w14:textId="77777777" w:rsidR="00D67AB3" w:rsidRPr="00102DC4" w:rsidRDefault="00D67AB3" w:rsidP="00D67AB3">
      <w:pPr>
        <w:jc w:val="right"/>
        <w:rPr>
          <w:rFonts w:ascii="Tahoma" w:hAnsi="Tahoma" w:cs="Tahoma"/>
          <w:b/>
          <w:bCs/>
          <w:smallCaps/>
          <w:sz w:val="20"/>
          <w:szCs w:val="20"/>
        </w:rPr>
      </w:pPr>
      <w:r w:rsidRPr="40EF0E30">
        <w:rPr>
          <w:rFonts w:ascii="Tahoma" w:hAnsi="Tahoma" w:cs="Tahoma"/>
        </w:rPr>
        <w:br w:type="page"/>
      </w:r>
    </w:p>
    <w:sdt>
      <w:sdtPr>
        <w:rPr>
          <w:rFonts w:asciiTheme="minorHAnsi" w:eastAsia="Calibri" w:hAnsiTheme="minorHAnsi" w:cs="Times New Roman"/>
          <w:b w:val="0"/>
          <w:bCs w:val="0"/>
          <w:smallCaps/>
          <w:color w:val="auto"/>
          <w:sz w:val="20"/>
          <w:szCs w:val="20"/>
        </w:rPr>
        <w:id w:val="1694140243"/>
        <w:docPartObj>
          <w:docPartGallery w:val="Table of Contents"/>
          <w:docPartUnique/>
        </w:docPartObj>
      </w:sdtPr>
      <w:sdtEndPr/>
      <w:sdtContent>
        <w:p w14:paraId="005A2701" w14:textId="77777777" w:rsidR="00D67AB3" w:rsidRDefault="5F1641C5" w:rsidP="00D67AB3">
          <w:pPr>
            <w:pStyle w:val="Nagwekspisutreci"/>
          </w:pPr>
          <w:r>
            <w:t>Spis treści</w:t>
          </w:r>
        </w:p>
        <w:p w14:paraId="16BDDD19" w14:textId="1214D73B" w:rsidR="007C6695" w:rsidRDefault="78981639">
          <w:pPr>
            <w:pStyle w:val="Spistreci1"/>
            <w:rPr>
              <w:rFonts w:eastAsiaTheme="minorEastAsia" w:cstheme="minorBidi"/>
              <w:b w:val="0"/>
              <w:bCs w:val="0"/>
              <w:caps w:val="0"/>
              <w:kern w:val="2"/>
              <w:sz w:val="24"/>
              <w:szCs w:val="24"/>
              <w14:ligatures w14:val="standardContextual"/>
            </w:rPr>
          </w:pPr>
          <w:r>
            <w:fldChar w:fldCharType="begin"/>
          </w:r>
          <w:r w:rsidR="00D67AB3">
            <w:instrText>TOC \o "1-3" \z \u \h</w:instrText>
          </w:r>
          <w:r>
            <w:fldChar w:fldCharType="separate"/>
          </w:r>
          <w:hyperlink w:anchor="_Toc181090827" w:history="1">
            <w:r w:rsidR="007C6695" w:rsidRPr="00E105B9">
              <w:rPr>
                <w:rStyle w:val="Hipercze"/>
              </w:rPr>
              <w:t>Wstęp</w:t>
            </w:r>
            <w:r w:rsidR="007C6695">
              <w:rPr>
                <w:webHidden/>
              </w:rPr>
              <w:tab/>
            </w:r>
            <w:r w:rsidR="007C6695">
              <w:rPr>
                <w:webHidden/>
              </w:rPr>
              <w:fldChar w:fldCharType="begin"/>
            </w:r>
            <w:r w:rsidR="007C6695">
              <w:rPr>
                <w:webHidden/>
              </w:rPr>
              <w:instrText xml:space="preserve"> PAGEREF _Toc181090827 \h </w:instrText>
            </w:r>
            <w:r w:rsidR="007C6695">
              <w:rPr>
                <w:webHidden/>
              </w:rPr>
            </w:r>
            <w:r w:rsidR="007C6695">
              <w:rPr>
                <w:webHidden/>
              </w:rPr>
              <w:fldChar w:fldCharType="separate"/>
            </w:r>
            <w:r w:rsidR="00EB29D4">
              <w:rPr>
                <w:webHidden/>
              </w:rPr>
              <w:t>3</w:t>
            </w:r>
            <w:r w:rsidR="007C6695">
              <w:rPr>
                <w:webHidden/>
              </w:rPr>
              <w:fldChar w:fldCharType="end"/>
            </w:r>
          </w:hyperlink>
        </w:p>
        <w:p w14:paraId="0CD7B5F1" w14:textId="26B9635A" w:rsidR="007C6695" w:rsidRDefault="007C6695">
          <w:pPr>
            <w:pStyle w:val="Spistreci1"/>
            <w:rPr>
              <w:rFonts w:eastAsiaTheme="minorEastAsia" w:cstheme="minorBidi"/>
              <w:b w:val="0"/>
              <w:bCs w:val="0"/>
              <w:caps w:val="0"/>
              <w:kern w:val="2"/>
              <w:sz w:val="24"/>
              <w:szCs w:val="24"/>
              <w14:ligatures w14:val="standardContextual"/>
            </w:rPr>
          </w:pPr>
          <w:hyperlink w:anchor="_Toc181090828" w:history="1">
            <w:r w:rsidRPr="00E105B9">
              <w:rPr>
                <w:rStyle w:val="Hipercze"/>
              </w:rPr>
              <w:t>I.</w:t>
            </w:r>
            <w:r>
              <w:rPr>
                <w:rFonts w:eastAsiaTheme="minorEastAsia" w:cstheme="minorBidi"/>
                <w:b w:val="0"/>
                <w:bCs w:val="0"/>
                <w:caps w:val="0"/>
                <w:kern w:val="2"/>
                <w:sz w:val="24"/>
                <w:szCs w:val="24"/>
                <w14:ligatures w14:val="standardContextual"/>
              </w:rPr>
              <w:tab/>
            </w:r>
            <w:r w:rsidRPr="00E105B9">
              <w:rPr>
                <w:rStyle w:val="Hipercze"/>
              </w:rPr>
              <w:t>WYMAGANIA OGÓLNE</w:t>
            </w:r>
            <w:r>
              <w:rPr>
                <w:webHidden/>
              </w:rPr>
              <w:tab/>
            </w:r>
            <w:r>
              <w:rPr>
                <w:webHidden/>
              </w:rPr>
              <w:fldChar w:fldCharType="begin"/>
            </w:r>
            <w:r>
              <w:rPr>
                <w:webHidden/>
              </w:rPr>
              <w:instrText xml:space="preserve"> PAGEREF _Toc181090828 \h </w:instrText>
            </w:r>
            <w:r>
              <w:rPr>
                <w:webHidden/>
              </w:rPr>
            </w:r>
            <w:r>
              <w:rPr>
                <w:webHidden/>
              </w:rPr>
              <w:fldChar w:fldCharType="separate"/>
            </w:r>
            <w:r w:rsidR="00EB29D4">
              <w:rPr>
                <w:webHidden/>
              </w:rPr>
              <w:t>4</w:t>
            </w:r>
            <w:r>
              <w:rPr>
                <w:webHidden/>
              </w:rPr>
              <w:fldChar w:fldCharType="end"/>
            </w:r>
          </w:hyperlink>
        </w:p>
        <w:p w14:paraId="4A6B9852" w14:textId="7BF776A6" w:rsidR="007C6695" w:rsidRDefault="007C6695">
          <w:pPr>
            <w:pStyle w:val="Spistreci2"/>
            <w:rPr>
              <w:rFonts w:eastAsiaTheme="minorEastAsia" w:cstheme="minorBidi"/>
              <w:smallCaps w:val="0"/>
              <w:noProof/>
              <w:kern w:val="2"/>
              <w:sz w:val="24"/>
              <w:szCs w:val="24"/>
              <w14:ligatures w14:val="standardContextual"/>
            </w:rPr>
          </w:pPr>
          <w:hyperlink w:anchor="_Toc181090829" w:history="1">
            <w:r w:rsidRPr="00E105B9">
              <w:rPr>
                <w:rStyle w:val="Hipercze"/>
                <w:noProof/>
              </w:rPr>
              <w:t>1.</w:t>
            </w:r>
            <w:r>
              <w:rPr>
                <w:rFonts w:eastAsiaTheme="minorEastAsia" w:cstheme="minorBidi"/>
                <w:smallCaps w:val="0"/>
                <w:noProof/>
                <w:kern w:val="2"/>
                <w:sz w:val="24"/>
                <w:szCs w:val="24"/>
                <w14:ligatures w14:val="standardContextual"/>
              </w:rPr>
              <w:tab/>
            </w:r>
            <w:r w:rsidRPr="00E105B9">
              <w:rPr>
                <w:rStyle w:val="Hipercze"/>
                <w:noProof/>
              </w:rPr>
              <w:t>RÓWNOWAŻNOŚĆ OFEROWANYCH ROZWIĄZAŃ</w:t>
            </w:r>
            <w:r>
              <w:rPr>
                <w:noProof/>
                <w:webHidden/>
              </w:rPr>
              <w:tab/>
            </w:r>
            <w:r>
              <w:rPr>
                <w:noProof/>
                <w:webHidden/>
              </w:rPr>
              <w:fldChar w:fldCharType="begin"/>
            </w:r>
            <w:r>
              <w:rPr>
                <w:noProof/>
                <w:webHidden/>
              </w:rPr>
              <w:instrText xml:space="preserve"> PAGEREF _Toc181090829 \h </w:instrText>
            </w:r>
            <w:r>
              <w:rPr>
                <w:noProof/>
                <w:webHidden/>
              </w:rPr>
            </w:r>
            <w:r>
              <w:rPr>
                <w:noProof/>
                <w:webHidden/>
              </w:rPr>
              <w:fldChar w:fldCharType="separate"/>
            </w:r>
            <w:r w:rsidR="00EB29D4">
              <w:rPr>
                <w:noProof/>
                <w:webHidden/>
              </w:rPr>
              <w:t>4</w:t>
            </w:r>
            <w:r>
              <w:rPr>
                <w:noProof/>
                <w:webHidden/>
              </w:rPr>
              <w:fldChar w:fldCharType="end"/>
            </w:r>
          </w:hyperlink>
        </w:p>
        <w:p w14:paraId="1CBF5D5B" w14:textId="28EE0E94" w:rsidR="007C6695" w:rsidRDefault="007C6695">
          <w:pPr>
            <w:pStyle w:val="Spistreci1"/>
            <w:rPr>
              <w:rFonts w:eastAsiaTheme="minorEastAsia" w:cstheme="minorBidi"/>
              <w:b w:val="0"/>
              <w:bCs w:val="0"/>
              <w:caps w:val="0"/>
              <w:kern w:val="2"/>
              <w:sz w:val="24"/>
              <w:szCs w:val="24"/>
              <w14:ligatures w14:val="standardContextual"/>
            </w:rPr>
          </w:pPr>
          <w:hyperlink w:anchor="_Toc181090830" w:history="1">
            <w:r w:rsidRPr="00E105B9">
              <w:rPr>
                <w:rStyle w:val="Hipercze"/>
                <w:rFonts w:cstheme="minorHAnsi"/>
                <w:lang w:val="en-US"/>
              </w:rPr>
              <w:t>II. Obszar techniczny</w:t>
            </w:r>
            <w:r>
              <w:rPr>
                <w:webHidden/>
              </w:rPr>
              <w:tab/>
            </w:r>
            <w:r>
              <w:rPr>
                <w:webHidden/>
              </w:rPr>
              <w:fldChar w:fldCharType="begin"/>
            </w:r>
            <w:r>
              <w:rPr>
                <w:webHidden/>
              </w:rPr>
              <w:instrText xml:space="preserve"> PAGEREF _Toc181090830 \h </w:instrText>
            </w:r>
            <w:r>
              <w:rPr>
                <w:webHidden/>
              </w:rPr>
            </w:r>
            <w:r>
              <w:rPr>
                <w:webHidden/>
              </w:rPr>
              <w:fldChar w:fldCharType="separate"/>
            </w:r>
            <w:r w:rsidR="00EB29D4">
              <w:rPr>
                <w:webHidden/>
              </w:rPr>
              <w:t>6</w:t>
            </w:r>
            <w:r>
              <w:rPr>
                <w:webHidden/>
              </w:rPr>
              <w:fldChar w:fldCharType="end"/>
            </w:r>
          </w:hyperlink>
        </w:p>
        <w:p w14:paraId="746D1E2F" w14:textId="7C6094EC" w:rsidR="007C6695" w:rsidRDefault="007C6695">
          <w:pPr>
            <w:pStyle w:val="Spistreci2"/>
            <w:rPr>
              <w:rFonts w:eastAsiaTheme="minorEastAsia" w:cstheme="minorBidi"/>
              <w:smallCaps w:val="0"/>
              <w:noProof/>
              <w:kern w:val="2"/>
              <w:sz w:val="24"/>
              <w:szCs w:val="24"/>
              <w14:ligatures w14:val="standardContextual"/>
            </w:rPr>
          </w:pPr>
          <w:hyperlink w:anchor="_Toc181090831" w:history="1">
            <w:r w:rsidRPr="00E105B9">
              <w:rPr>
                <w:rStyle w:val="Hipercze"/>
                <w:rFonts w:cstheme="minorHAnsi"/>
                <w:noProof/>
                <w:lang w:val="en-US"/>
              </w:rPr>
              <w:t>1. UTM Unified Threat Management</w:t>
            </w:r>
            <w:r>
              <w:rPr>
                <w:noProof/>
                <w:webHidden/>
              </w:rPr>
              <w:tab/>
            </w:r>
            <w:r>
              <w:rPr>
                <w:noProof/>
                <w:webHidden/>
              </w:rPr>
              <w:fldChar w:fldCharType="begin"/>
            </w:r>
            <w:r>
              <w:rPr>
                <w:noProof/>
                <w:webHidden/>
              </w:rPr>
              <w:instrText xml:space="preserve"> PAGEREF _Toc181090831 \h </w:instrText>
            </w:r>
            <w:r>
              <w:rPr>
                <w:noProof/>
                <w:webHidden/>
              </w:rPr>
            </w:r>
            <w:r>
              <w:rPr>
                <w:noProof/>
                <w:webHidden/>
              </w:rPr>
              <w:fldChar w:fldCharType="separate"/>
            </w:r>
            <w:r w:rsidR="00EB29D4">
              <w:rPr>
                <w:noProof/>
                <w:webHidden/>
              </w:rPr>
              <w:t>6</w:t>
            </w:r>
            <w:r>
              <w:rPr>
                <w:noProof/>
                <w:webHidden/>
              </w:rPr>
              <w:fldChar w:fldCharType="end"/>
            </w:r>
          </w:hyperlink>
        </w:p>
        <w:p w14:paraId="192BDEC6" w14:textId="07E885B3" w:rsidR="007C6695" w:rsidRDefault="007C6695">
          <w:pPr>
            <w:pStyle w:val="Spistreci2"/>
            <w:rPr>
              <w:rFonts w:eastAsiaTheme="minorEastAsia" w:cstheme="minorBidi"/>
              <w:smallCaps w:val="0"/>
              <w:noProof/>
              <w:kern w:val="2"/>
              <w:sz w:val="24"/>
              <w:szCs w:val="24"/>
              <w14:ligatures w14:val="standardContextual"/>
            </w:rPr>
          </w:pPr>
          <w:hyperlink w:anchor="_Toc181090832" w:history="1">
            <w:r w:rsidRPr="00E105B9">
              <w:rPr>
                <w:rStyle w:val="Hipercze"/>
                <w:rFonts w:cstheme="minorHAnsi"/>
                <w:noProof/>
              </w:rPr>
              <w:t>2. Serwer</w:t>
            </w:r>
            <w:r>
              <w:rPr>
                <w:noProof/>
                <w:webHidden/>
              </w:rPr>
              <w:tab/>
            </w:r>
            <w:r>
              <w:rPr>
                <w:noProof/>
                <w:webHidden/>
              </w:rPr>
              <w:fldChar w:fldCharType="begin"/>
            </w:r>
            <w:r>
              <w:rPr>
                <w:noProof/>
                <w:webHidden/>
              </w:rPr>
              <w:instrText xml:space="preserve"> PAGEREF _Toc181090832 \h </w:instrText>
            </w:r>
            <w:r>
              <w:rPr>
                <w:noProof/>
                <w:webHidden/>
              </w:rPr>
            </w:r>
            <w:r>
              <w:rPr>
                <w:noProof/>
                <w:webHidden/>
              </w:rPr>
              <w:fldChar w:fldCharType="separate"/>
            </w:r>
            <w:r w:rsidR="00EB29D4">
              <w:rPr>
                <w:noProof/>
                <w:webHidden/>
              </w:rPr>
              <w:t>12</w:t>
            </w:r>
            <w:r>
              <w:rPr>
                <w:noProof/>
                <w:webHidden/>
              </w:rPr>
              <w:fldChar w:fldCharType="end"/>
            </w:r>
          </w:hyperlink>
        </w:p>
        <w:p w14:paraId="430E0269" w14:textId="6F3B7763" w:rsidR="007C6695" w:rsidRDefault="007C6695">
          <w:pPr>
            <w:pStyle w:val="Spistreci2"/>
            <w:rPr>
              <w:rFonts w:eastAsiaTheme="minorEastAsia" w:cstheme="minorBidi"/>
              <w:smallCaps w:val="0"/>
              <w:noProof/>
              <w:kern w:val="2"/>
              <w:sz w:val="24"/>
              <w:szCs w:val="24"/>
              <w14:ligatures w14:val="standardContextual"/>
            </w:rPr>
          </w:pPr>
          <w:hyperlink w:anchor="_Toc181090833" w:history="1">
            <w:r w:rsidRPr="00E105B9">
              <w:rPr>
                <w:rStyle w:val="Hipercze"/>
                <w:rFonts w:cstheme="minorHAnsi"/>
                <w:noProof/>
                <w:lang w:val="en-US"/>
              </w:rPr>
              <w:t>3. Network Attached Storage NAS typ 1</w:t>
            </w:r>
            <w:r>
              <w:rPr>
                <w:noProof/>
                <w:webHidden/>
              </w:rPr>
              <w:tab/>
            </w:r>
            <w:r>
              <w:rPr>
                <w:noProof/>
                <w:webHidden/>
              </w:rPr>
              <w:fldChar w:fldCharType="begin"/>
            </w:r>
            <w:r>
              <w:rPr>
                <w:noProof/>
                <w:webHidden/>
              </w:rPr>
              <w:instrText xml:space="preserve"> PAGEREF _Toc181090833 \h </w:instrText>
            </w:r>
            <w:r>
              <w:rPr>
                <w:noProof/>
                <w:webHidden/>
              </w:rPr>
            </w:r>
            <w:r>
              <w:rPr>
                <w:noProof/>
                <w:webHidden/>
              </w:rPr>
              <w:fldChar w:fldCharType="separate"/>
            </w:r>
            <w:r w:rsidR="00EB29D4">
              <w:rPr>
                <w:noProof/>
                <w:webHidden/>
              </w:rPr>
              <w:t>19</w:t>
            </w:r>
            <w:r>
              <w:rPr>
                <w:noProof/>
                <w:webHidden/>
              </w:rPr>
              <w:fldChar w:fldCharType="end"/>
            </w:r>
          </w:hyperlink>
        </w:p>
        <w:p w14:paraId="0B7F3DA1" w14:textId="1C5426CD" w:rsidR="007C6695" w:rsidRDefault="007C6695">
          <w:pPr>
            <w:pStyle w:val="Spistreci2"/>
            <w:rPr>
              <w:rFonts w:eastAsiaTheme="minorEastAsia" w:cstheme="minorBidi"/>
              <w:smallCaps w:val="0"/>
              <w:noProof/>
              <w:kern w:val="2"/>
              <w:sz w:val="24"/>
              <w:szCs w:val="24"/>
              <w14:ligatures w14:val="standardContextual"/>
            </w:rPr>
          </w:pPr>
          <w:hyperlink w:anchor="_Toc181090834" w:history="1">
            <w:r w:rsidRPr="00E105B9">
              <w:rPr>
                <w:rStyle w:val="Hipercze"/>
                <w:rFonts w:cstheme="minorHAnsi"/>
                <w:noProof/>
                <w:lang w:val="en-US"/>
              </w:rPr>
              <w:t>4. Network Attached Storage NAS typ 2</w:t>
            </w:r>
            <w:r>
              <w:rPr>
                <w:noProof/>
                <w:webHidden/>
              </w:rPr>
              <w:tab/>
            </w:r>
            <w:r>
              <w:rPr>
                <w:noProof/>
                <w:webHidden/>
              </w:rPr>
              <w:fldChar w:fldCharType="begin"/>
            </w:r>
            <w:r>
              <w:rPr>
                <w:noProof/>
                <w:webHidden/>
              </w:rPr>
              <w:instrText xml:space="preserve"> PAGEREF _Toc181090834 \h </w:instrText>
            </w:r>
            <w:r>
              <w:rPr>
                <w:noProof/>
                <w:webHidden/>
              </w:rPr>
            </w:r>
            <w:r>
              <w:rPr>
                <w:noProof/>
                <w:webHidden/>
              </w:rPr>
              <w:fldChar w:fldCharType="separate"/>
            </w:r>
            <w:r w:rsidR="00EB29D4">
              <w:rPr>
                <w:noProof/>
                <w:webHidden/>
              </w:rPr>
              <w:t>22</w:t>
            </w:r>
            <w:r>
              <w:rPr>
                <w:noProof/>
                <w:webHidden/>
              </w:rPr>
              <w:fldChar w:fldCharType="end"/>
            </w:r>
          </w:hyperlink>
        </w:p>
        <w:p w14:paraId="2B6C07E8" w14:textId="253DC256" w:rsidR="007C6695" w:rsidRDefault="007C6695">
          <w:pPr>
            <w:pStyle w:val="Spistreci2"/>
            <w:rPr>
              <w:rFonts w:eastAsiaTheme="minorEastAsia" w:cstheme="minorBidi"/>
              <w:smallCaps w:val="0"/>
              <w:noProof/>
              <w:kern w:val="2"/>
              <w:sz w:val="24"/>
              <w:szCs w:val="24"/>
              <w14:ligatures w14:val="standardContextual"/>
            </w:rPr>
          </w:pPr>
          <w:hyperlink w:anchor="_Toc181090835" w:history="1">
            <w:r w:rsidRPr="00E105B9">
              <w:rPr>
                <w:rStyle w:val="Hipercze"/>
                <w:rFonts w:cstheme="minorHAnsi"/>
                <w:noProof/>
              </w:rPr>
              <w:t>5. UPS typ 1</w:t>
            </w:r>
            <w:r>
              <w:rPr>
                <w:noProof/>
                <w:webHidden/>
              </w:rPr>
              <w:tab/>
            </w:r>
            <w:r>
              <w:rPr>
                <w:noProof/>
                <w:webHidden/>
              </w:rPr>
              <w:fldChar w:fldCharType="begin"/>
            </w:r>
            <w:r>
              <w:rPr>
                <w:noProof/>
                <w:webHidden/>
              </w:rPr>
              <w:instrText xml:space="preserve"> PAGEREF _Toc181090835 \h </w:instrText>
            </w:r>
            <w:r>
              <w:rPr>
                <w:noProof/>
                <w:webHidden/>
              </w:rPr>
            </w:r>
            <w:r>
              <w:rPr>
                <w:noProof/>
                <w:webHidden/>
              </w:rPr>
              <w:fldChar w:fldCharType="separate"/>
            </w:r>
            <w:r w:rsidR="00EB29D4">
              <w:rPr>
                <w:noProof/>
                <w:webHidden/>
              </w:rPr>
              <w:t>24</w:t>
            </w:r>
            <w:r>
              <w:rPr>
                <w:noProof/>
                <w:webHidden/>
              </w:rPr>
              <w:fldChar w:fldCharType="end"/>
            </w:r>
          </w:hyperlink>
        </w:p>
        <w:p w14:paraId="6A780E85" w14:textId="58519C42" w:rsidR="007C6695" w:rsidRDefault="007C6695">
          <w:pPr>
            <w:pStyle w:val="Spistreci2"/>
            <w:rPr>
              <w:rFonts w:eastAsiaTheme="minorEastAsia" w:cstheme="minorBidi"/>
              <w:smallCaps w:val="0"/>
              <w:noProof/>
              <w:kern w:val="2"/>
              <w:sz w:val="24"/>
              <w:szCs w:val="24"/>
              <w14:ligatures w14:val="standardContextual"/>
            </w:rPr>
          </w:pPr>
          <w:hyperlink w:anchor="_Toc181090836" w:history="1">
            <w:r w:rsidRPr="00E105B9">
              <w:rPr>
                <w:rStyle w:val="Hipercze"/>
                <w:rFonts w:cstheme="minorHAnsi"/>
                <w:noProof/>
              </w:rPr>
              <w:t>6. UPS typ 2</w:t>
            </w:r>
            <w:r>
              <w:rPr>
                <w:noProof/>
                <w:webHidden/>
              </w:rPr>
              <w:tab/>
            </w:r>
            <w:r>
              <w:rPr>
                <w:noProof/>
                <w:webHidden/>
              </w:rPr>
              <w:fldChar w:fldCharType="begin"/>
            </w:r>
            <w:r>
              <w:rPr>
                <w:noProof/>
                <w:webHidden/>
              </w:rPr>
              <w:instrText xml:space="preserve"> PAGEREF _Toc181090836 \h </w:instrText>
            </w:r>
            <w:r>
              <w:rPr>
                <w:noProof/>
                <w:webHidden/>
              </w:rPr>
            </w:r>
            <w:r>
              <w:rPr>
                <w:noProof/>
                <w:webHidden/>
              </w:rPr>
              <w:fldChar w:fldCharType="separate"/>
            </w:r>
            <w:r w:rsidR="00EB29D4">
              <w:rPr>
                <w:noProof/>
                <w:webHidden/>
              </w:rPr>
              <w:t>25</w:t>
            </w:r>
            <w:r>
              <w:rPr>
                <w:noProof/>
                <w:webHidden/>
              </w:rPr>
              <w:fldChar w:fldCharType="end"/>
            </w:r>
          </w:hyperlink>
        </w:p>
        <w:p w14:paraId="1AD1E9D9" w14:textId="503A9766" w:rsidR="007C6695" w:rsidRDefault="007C6695">
          <w:pPr>
            <w:pStyle w:val="Spistreci2"/>
            <w:rPr>
              <w:rFonts w:eastAsiaTheme="minorEastAsia" w:cstheme="minorBidi"/>
              <w:smallCaps w:val="0"/>
              <w:noProof/>
              <w:kern w:val="2"/>
              <w:sz w:val="24"/>
              <w:szCs w:val="24"/>
              <w14:ligatures w14:val="standardContextual"/>
            </w:rPr>
          </w:pPr>
          <w:hyperlink w:anchor="_Toc181090837" w:history="1">
            <w:r w:rsidRPr="00E105B9">
              <w:rPr>
                <w:rStyle w:val="Hipercze"/>
                <w:rFonts w:cstheme="minorHAnsi"/>
                <w:noProof/>
              </w:rPr>
              <w:t>7. UPS typ 3</w:t>
            </w:r>
            <w:r>
              <w:rPr>
                <w:noProof/>
                <w:webHidden/>
              </w:rPr>
              <w:tab/>
            </w:r>
            <w:r>
              <w:rPr>
                <w:noProof/>
                <w:webHidden/>
              </w:rPr>
              <w:fldChar w:fldCharType="begin"/>
            </w:r>
            <w:r>
              <w:rPr>
                <w:noProof/>
                <w:webHidden/>
              </w:rPr>
              <w:instrText xml:space="preserve"> PAGEREF _Toc181090837 \h </w:instrText>
            </w:r>
            <w:r>
              <w:rPr>
                <w:noProof/>
                <w:webHidden/>
              </w:rPr>
            </w:r>
            <w:r>
              <w:rPr>
                <w:noProof/>
                <w:webHidden/>
              </w:rPr>
              <w:fldChar w:fldCharType="separate"/>
            </w:r>
            <w:r w:rsidR="00EB29D4">
              <w:rPr>
                <w:noProof/>
                <w:webHidden/>
              </w:rPr>
              <w:t>26</w:t>
            </w:r>
            <w:r>
              <w:rPr>
                <w:noProof/>
                <w:webHidden/>
              </w:rPr>
              <w:fldChar w:fldCharType="end"/>
            </w:r>
          </w:hyperlink>
        </w:p>
        <w:p w14:paraId="0204E208" w14:textId="08373FA7" w:rsidR="007C6695" w:rsidRDefault="007C6695">
          <w:pPr>
            <w:pStyle w:val="Spistreci2"/>
            <w:rPr>
              <w:rFonts w:eastAsiaTheme="minorEastAsia" w:cstheme="minorBidi"/>
              <w:smallCaps w:val="0"/>
              <w:noProof/>
              <w:kern w:val="2"/>
              <w:sz w:val="24"/>
              <w:szCs w:val="24"/>
              <w14:ligatures w14:val="standardContextual"/>
            </w:rPr>
          </w:pPr>
          <w:hyperlink w:anchor="_Toc181090838" w:history="1">
            <w:r w:rsidRPr="00E105B9">
              <w:rPr>
                <w:rStyle w:val="Hipercze"/>
                <w:rFonts w:cstheme="minorHAnsi"/>
                <w:noProof/>
              </w:rPr>
              <w:t>8. UPS typ 4</w:t>
            </w:r>
            <w:r>
              <w:rPr>
                <w:noProof/>
                <w:webHidden/>
              </w:rPr>
              <w:tab/>
            </w:r>
            <w:r>
              <w:rPr>
                <w:noProof/>
                <w:webHidden/>
              </w:rPr>
              <w:fldChar w:fldCharType="begin"/>
            </w:r>
            <w:r>
              <w:rPr>
                <w:noProof/>
                <w:webHidden/>
              </w:rPr>
              <w:instrText xml:space="preserve"> PAGEREF _Toc181090838 \h </w:instrText>
            </w:r>
            <w:r>
              <w:rPr>
                <w:noProof/>
                <w:webHidden/>
              </w:rPr>
            </w:r>
            <w:r>
              <w:rPr>
                <w:noProof/>
                <w:webHidden/>
              </w:rPr>
              <w:fldChar w:fldCharType="separate"/>
            </w:r>
            <w:r w:rsidR="00EB29D4">
              <w:rPr>
                <w:noProof/>
                <w:webHidden/>
              </w:rPr>
              <w:t>27</w:t>
            </w:r>
            <w:r>
              <w:rPr>
                <w:noProof/>
                <w:webHidden/>
              </w:rPr>
              <w:fldChar w:fldCharType="end"/>
            </w:r>
          </w:hyperlink>
        </w:p>
        <w:p w14:paraId="1060093A" w14:textId="51B909EB" w:rsidR="007C6695" w:rsidRDefault="007C6695">
          <w:pPr>
            <w:pStyle w:val="Spistreci2"/>
            <w:rPr>
              <w:rFonts w:eastAsiaTheme="minorEastAsia" w:cstheme="minorBidi"/>
              <w:smallCaps w:val="0"/>
              <w:noProof/>
              <w:kern w:val="2"/>
              <w:sz w:val="24"/>
              <w:szCs w:val="24"/>
              <w14:ligatures w14:val="standardContextual"/>
            </w:rPr>
          </w:pPr>
          <w:hyperlink w:anchor="_Toc181090839" w:history="1">
            <w:r w:rsidRPr="00E105B9">
              <w:rPr>
                <w:rStyle w:val="Hipercze"/>
                <w:rFonts w:cstheme="minorHAnsi"/>
                <w:noProof/>
              </w:rPr>
              <w:t>9. UPS typ 5</w:t>
            </w:r>
            <w:r>
              <w:rPr>
                <w:noProof/>
                <w:webHidden/>
              </w:rPr>
              <w:tab/>
            </w:r>
            <w:r>
              <w:rPr>
                <w:noProof/>
                <w:webHidden/>
              </w:rPr>
              <w:fldChar w:fldCharType="begin"/>
            </w:r>
            <w:r>
              <w:rPr>
                <w:noProof/>
                <w:webHidden/>
              </w:rPr>
              <w:instrText xml:space="preserve"> PAGEREF _Toc181090839 \h </w:instrText>
            </w:r>
            <w:r>
              <w:rPr>
                <w:noProof/>
                <w:webHidden/>
              </w:rPr>
            </w:r>
            <w:r>
              <w:rPr>
                <w:noProof/>
                <w:webHidden/>
              </w:rPr>
              <w:fldChar w:fldCharType="separate"/>
            </w:r>
            <w:r w:rsidR="00EB29D4">
              <w:rPr>
                <w:noProof/>
                <w:webHidden/>
              </w:rPr>
              <w:t>27</w:t>
            </w:r>
            <w:r>
              <w:rPr>
                <w:noProof/>
                <w:webHidden/>
              </w:rPr>
              <w:fldChar w:fldCharType="end"/>
            </w:r>
          </w:hyperlink>
        </w:p>
        <w:p w14:paraId="4F4EB204" w14:textId="1E458187" w:rsidR="007C6695" w:rsidRDefault="007C6695">
          <w:pPr>
            <w:pStyle w:val="Spistreci2"/>
            <w:rPr>
              <w:rFonts w:eastAsiaTheme="minorEastAsia" w:cstheme="minorBidi"/>
              <w:smallCaps w:val="0"/>
              <w:noProof/>
              <w:kern w:val="2"/>
              <w:sz w:val="24"/>
              <w:szCs w:val="24"/>
              <w14:ligatures w14:val="standardContextual"/>
            </w:rPr>
          </w:pPr>
          <w:hyperlink w:anchor="_Toc181090840" w:history="1">
            <w:r w:rsidRPr="00E105B9">
              <w:rPr>
                <w:rStyle w:val="Hipercze"/>
                <w:rFonts w:cstheme="minorHAnsi"/>
                <w:noProof/>
              </w:rPr>
              <w:t>10. UPS typ 6</w:t>
            </w:r>
            <w:r>
              <w:rPr>
                <w:noProof/>
                <w:webHidden/>
              </w:rPr>
              <w:tab/>
            </w:r>
            <w:r>
              <w:rPr>
                <w:noProof/>
                <w:webHidden/>
              </w:rPr>
              <w:fldChar w:fldCharType="begin"/>
            </w:r>
            <w:r>
              <w:rPr>
                <w:noProof/>
                <w:webHidden/>
              </w:rPr>
              <w:instrText xml:space="preserve"> PAGEREF _Toc181090840 \h </w:instrText>
            </w:r>
            <w:r>
              <w:rPr>
                <w:noProof/>
                <w:webHidden/>
              </w:rPr>
            </w:r>
            <w:r>
              <w:rPr>
                <w:noProof/>
                <w:webHidden/>
              </w:rPr>
              <w:fldChar w:fldCharType="separate"/>
            </w:r>
            <w:r w:rsidR="00EB29D4">
              <w:rPr>
                <w:noProof/>
                <w:webHidden/>
              </w:rPr>
              <w:t>28</w:t>
            </w:r>
            <w:r>
              <w:rPr>
                <w:noProof/>
                <w:webHidden/>
              </w:rPr>
              <w:fldChar w:fldCharType="end"/>
            </w:r>
          </w:hyperlink>
        </w:p>
        <w:p w14:paraId="191019EC" w14:textId="30CC95DD" w:rsidR="007C6695" w:rsidRDefault="007C6695">
          <w:pPr>
            <w:pStyle w:val="Spistreci2"/>
            <w:rPr>
              <w:rFonts w:eastAsiaTheme="minorEastAsia" w:cstheme="minorBidi"/>
              <w:smallCaps w:val="0"/>
              <w:noProof/>
              <w:kern w:val="2"/>
              <w:sz w:val="24"/>
              <w:szCs w:val="24"/>
              <w14:ligatures w14:val="standardContextual"/>
            </w:rPr>
          </w:pPr>
          <w:hyperlink w:anchor="_Toc181090841" w:history="1">
            <w:r w:rsidRPr="00E105B9">
              <w:rPr>
                <w:rStyle w:val="Hipercze"/>
                <w:rFonts w:cstheme="minorHAnsi"/>
                <w:noProof/>
              </w:rPr>
              <w:t>11. Zarządzalne urządzenia sieciowe z obsługą VLAN, MACsec, standardu 802.1X typ 1</w:t>
            </w:r>
            <w:r>
              <w:rPr>
                <w:noProof/>
                <w:webHidden/>
              </w:rPr>
              <w:tab/>
            </w:r>
            <w:r>
              <w:rPr>
                <w:noProof/>
                <w:webHidden/>
              </w:rPr>
              <w:fldChar w:fldCharType="begin"/>
            </w:r>
            <w:r>
              <w:rPr>
                <w:noProof/>
                <w:webHidden/>
              </w:rPr>
              <w:instrText xml:space="preserve"> PAGEREF _Toc181090841 \h </w:instrText>
            </w:r>
            <w:r>
              <w:rPr>
                <w:noProof/>
                <w:webHidden/>
              </w:rPr>
            </w:r>
            <w:r>
              <w:rPr>
                <w:noProof/>
                <w:webHidden/>
              </w:rPr>
              <w:fldChar w:fldCharType="separate"/>
            </w:r>
            <w:r w:rsidR="00EB29D4">
              <w:rPr>
                <w:noProof/>
                <w:webHidden/>
              </w:rPr>
              <w:t>29</w:t>
            </w:r>
            <w:r>
              <w:rPr>
                <w:noProof/>
                <w:webHidden/>
              </w:rPr>
              <w:fldChar w:fldCharType="end"/>
            </w:r>
          </w:hyperlink>
        </w:p>
        <w:p w14:paraId="19BF3DBE" w14:textId="5239BDAD" w:rsidR="007C6695" w:rsidRDefault="007C6695">
          <w:pPr>
            <w:pStyle w:val="Spistreci2"/>
            <w:rPr>
              <w:rFonts w:eastAsiaTheme="minorEastAsia" w:cstheme="minorBidi"/>
              <w:smallCaps w:val="0"/>
              <w:noProof/>
              <w:kern w:val="2"/>
              <w:sz w:val="24"/>
              <w:szCs w:val="24"/>
              <w14:ligatures w14:val="standardContextual"/>
            </w:rPr>
          </w:pPr>
          <w:hyperlink w:anchor="_Toc181090842" w:history="1">
            <w:r w:rsidRPr="00E105B9">
              <w:rPr>
                <w:rStyle w:val="Hipercze"/>
                <w:rFonts w:cstheme="minorHAnsi"/>
                <w:noProof/>
              </w:rPr>
              <w:t>12. Zarządzalne urządzenia sieciowe z obsługą VLAN, MACsec, standardu 802.1X typ 2</w:t>
            </w:r>
            <w:r>
              <w:rPr>
                <w:noProof/>
                <w:webHidden/>
              </w:rPr>
              <w:tab/>
            </w:r>
            <w:r>
              <w:rPr>
                <w:noProof/>
                <w:webHidden/>
              </w:rPr>
              <w:fldChar w:fldCharType="begin"/>
            </w:r>
            <w:r>
              <w:rPr>
                <w:noProof/>
                <w:webHidden/>
              </w:rPr>
              <w:instrText xml:space="preserve"> PAGEREF _Toc181090842 \h </w:instrText>
            </w:r>
            <w:r>
              <w:rPr>
                <w:noProof/>
                <w:webHidden/>
              </w:rPr>
            </w:r>
            <w:r>
              <w:rPr>
                <w:noProof/>
                <w:webHidden/>
              </w:rPr>
              <w:fldChar w:fldCharType="separate"/>
            </w:r>
            <w:r w:rsidR="00EB29D4">
              <w:rPr>
                <w:noProof/>
                <w:webHidden/>
              </w:rPr>
              <w:t>31</w:t>
            </w:r>
            <w:r>
              <w:rPr>
                <w:noProof/>
                <w:webHidden/>
              </w:rPr>
              <w:fldChar w:fldCharType="end"/>
            </w:r>
          </w:hyperlink>
        </w:p>
        <w:p w14:paraId="58B04EAE" w14:textId="6F092761" w:rsidR="007C6695" w:rsidRDefault="007C6695">
          <w:pPr>
            <w:pStyle w:val="Spistreci2"/>
            <w:rPr>
              <w:rFonts w:eastAsiaTheme="minorEastAsia" w:cstheme="minorBidi"/>
              <w:smallCaps w:val="0"/>
              <w:noProof/>
              <w:kern w:val="2"/>
              <w:sz w:val="24"/>
              <w:szCs w:val="24"/>
              <w14:ligatures w14:val="standardContextual"/>
            </w:rPr>
          </w:pPr>
          <w:hyperlink w:anchor="_Toc181090843" w:history="1">
            <w:r w:rsidRPr="00E105B9">
              <w:rPr>
                <w:rStyle w:val="Hipercze"/>
                <w:rFonts w:cstheme="minorHAnsi"/>
                <w:noProof/>
              </w:rPr>
              <w:t>13. Zarządzalne urządzenia sieciowe z obsługą VLAN, MACsec, standardu 802.1X typ 3</w:t>
            </w:r>
            <w:r>
              <w:rPr>
                <w:noProof/>
                <w:webHidden/>
              </w:rPr>
              <w:tab/>
            </w:r>
            <w:r>
              <w:rPr>
                <w:noProof/>
                <w:webHidden/>
              </w:rPr>
              <w:fldChar w:fldCharType="begin"/>
            </w:r>
            <w:r>
              <w:rPr>
                <w:noProof/>
                <w:webHidden/>
              </w:rPr>
              <w:instrText xml:space="preserve"> PAGEREF _Toc181090843 \h </w:instrText>
            </w:r>
            <w:r>
              <w:rPr>
                <w:noProof/>
                <w:webHidden/>
              </w:rPr>
            </w:r>
            <w:r>
              <w:rPr>
                <w:noProof/>
                <w:webHidden/>
              </w:rPr>
              <w:fldChar w:fldCharType="separate"/>
            </w:r>
            <w:r w:rsidR="00EB29D4">
              <w:rPr>
                <w:noProof/>
                <w:webHidden/>
              </w:rPr>
              <w:t>33</w:t>
            </w:r>
            <w:r>
              <w:rPr>
                <w:noProof/>
                <w:webHidden/>
              </w:rPr>
              <w:fldChar w:fldCharType="end"/>
            </w:r>
          </w:hyperlink>
        </w:p>
        <w:p w14:paraId="7EC74CF0" w14:textId="11C5B7F1" w:rsidR="007C6695" w:rsidRDefault="007C6695">
          <w:pPr>
            <w:pStyle w:val="Spistreci2"/>
            <w:rPr>
              <w:rFonts w:eastAsiaTheme="minorEastAsia" w:cstheme="minorBidi"/>
              <w:smallCaps w:val="0"/>
              <w:noProof/>
              <w:kern w:val="2"/>
              <w:sz w:val="24"/>
              <w:szCs w:val="24"/>
              <w14:ligatures w14:val="standardContextual"/>
            </w:rPr>
          </w:pPr>
          <w:hyperlink w:anchor="_Toc181090844" w:history="1">
            <w:r w:rsidRPr="00E105B9">
              <w:rPr>
                <w:rStyle w:val="Hipercze"/>
                <w:rFonts w:cstheme="minorHAnsi"/>
                <w:noProof/>
              </w:rPr>
              <w:t>14. Oprogramowanie antywirusowe</w:t>
            </w:r>
            <w:r>
              <w:rPr>
                <w:noProof/>
                <w:webHidden/>
              </w:rPr>
              <w:tab/>
            </w:r>
            <w:r>
              <w:rPr>
                <w:noProof/>
                <w:webHidden/>
              </w:rPr>
              <w:fldChar w:fldCharType="begin"/>
            </w:r>
            <w:r>
              <w:rPr>
                <w:noProof/>
                <w:webHidden/>
              </w:rPr>
              <w:instrText xml:space="preserve"> PAGEREF _Toc181090844 \h </w:instrText>
            </w:r>
            <w:r>
              <w:rPr>
                <w:noProof/>
                <w:webHidden/>
              </w:rPr>
            </w:r>
            <w:r>
              <w:rPr>
                <w:noProof/>
                <w:webHidden/>
              </w:rPr>
              <w:fldChar w:fldCharType="separate"/>
            </w:r>
            <w:r w:rsidR="00EB29D4">
              <w:rPr>
                <w:noProof/>
                <w:webHidden/>
              </w:rPr>
              <w:t>35</w:t>
            </w:r>
            <w:r>
              <w:rPr>
                <w:noProof/>
                <w:webHidden/>
              </w:rPr>
              <w:fldChar w:fldCharType="end"/>
            </w:r>
          </w:hyperlink>
        </w:p>
        <w:p w14:paraId="3EDF8A53" w14:textId="308C15B1" w:rsidR="007C6695" w:rsidRDefault="007C6695">
          <w:pPr>
            <w:pStyle w:val="Spistreci2"/>
            <w:rPr>
              <w:rFonts w:eastAsiaTheme="minorEastAsia" w:cstheme="minorBidi"/>
              <w:smallCaps w:val="0"/>
              <w:noProof/>
              <w:kern w:val="2"/>
              <w:sz w:val="24"/>
              <w:szCs w:val="24"/>
              <w14:ligatures w14:val="standardContextual"/>
            </w:rPr>
          </w:pPr>
          <w:hyperlink w:anchor="_Toc181090845" w:history="1">
            <w:r w:rsidRPr="00E105B9">
              <w:rPr>
                <w:rStyle w:val="Hipercze"/>
                <w:rFonts w:cstheme="minorHAnsi"/>
                <w:noProof/>
              </w:rPr>
              <w:t>15. Oprogramowanie do wykonywania kopii zapasowych typ 1</w:t>
            </w:r>
            <w:r>
              <w:rPr>
                <w:noProof/>
                <w:webHidden/>
              </w:rPr>
              <w:tab/>
            </w:r>
            <w:r>
              <w:rPr>
                <w:noProof/>
                <w:webHidden/>
              </w:rPr>
              <w:fldChar w:fldCharType="begin"/>
            </w:r>
            <w:r>
              <w:rPr>
                <w:noProof/>
                <w:webHidden/>
              </w:rPr>
              <w:instrText xml:space="preserve"> PAGEREF _Toc181090845 \h </w:instrText>
            </w:r>
            <w:r>
              <w:rPr>
                <w:noProof/>
                <w:webHidden/>
              </w:rPr>
            </w:r>
            <w:r>
              <w:rPr>
                <w:noProof/>
                <w:webHidden/>
              </w:rPr>
              <w:fldChar w:fldCharType="separate"/>
            </w:r>
            <w:r w:rsidR="00EB29D4">
              <w:rPr>
                <w:noProof/>
                <w:webHidden/>
              </w:rPr>
              <w:t>39</w:t>
            </w:r>
            <w:r>
              <w:rPr>
                <w:noProof/>
                <w:webHidden/>
              </w:rPr>
              <w:fldChar w:fldCharType="end"/>
            </w:r>
          </w:hyperlink>
        </w:p>
        <w:p w14:paraId="20CA64CD" w14:textId="00AE26D6" w:rsidR="007C6695" w:rsidRDefault="007C6695">
          <w:pPr>
            <w:pStyle w:val="Spistreci2"/>
            <w:rPr>
              <w:rFonts w:eastAsiaTheme="minorEastAsia" w:cstheme="minorBidi"/>
              <w:smallCaps w:val="0"/>
              <w:noProof/>
              <w:kern w:val="2"/>
              <w:sz w:val="24"/>
              <w:szCs w:val="24"/>
              <w14:ligatures w14:val="standardContextual"/>
            </w:rPr>
          </w:pPr>
          <w:hyperlink w:anchor="_Toc181090846" w:history="1">
            <w:r w:rsidRPr="00E105B9">
              <w:rPr>
                <w:rStyle w:val="Hipercze"/>
                <w:rFonts w:cstheme="minorHAnsi"/>
                <w:noProof/>
              </w:rPr>
              <w:t>16. Oprogramowanie do wykonywania kopii zapasowych typ 2</w:t>
            </w:r>
            <w:r>
              <w:rPr>
                <w:noProof/>
                <w:webHidden/>
              </w:rPr>
              <w:tab/>
            </w:r>
            <w:r>
              <w:rPr>
                <w:noProof/>
                <w:webHidden/>
              </w:rPr>
              <w:fldChar w:fldCharType="begin"/>
            </w:r>
            <w:r>
              <w:rPr>
                <w:noProof/>
                <w:webHidden/>
              </w:rPr>
              <w:instrText xml:space="preserve"> PAGEREF _Toc181090846 \h </w:instrText>
            </w:r>
            <w:r>
              <w:rPr>
                <w:noProof/>
                <w:webHidden/>
              </w:rPr>
            </w:r>
            <w:r>
              <w:rPr>
                <w:noProof/>
                <w:webHidden/>
              </w:rPr>
              <w:fldChar w:fldCharType="separate"/>
            </w:r>
            <w:r w:rsidR="00EB29D4">
              <w:rPr>
                <w:noProof/>
                <w:webHidden/>
              </w:rPr>
              <w:t>40</w:t>
            </w:r>
            <w:r>
              <w:rPr>
                <w:noProof/>
                <w:webHidden/>
              </w:rPr>
              <w:fldChar w:fldCharType="end"/>
            </w:r>
          </w:hyperlink>
        </w:p>
        <w:p w14:paraId="0F89CD5D" w14:textId="16CAA137" w:rsidR="007C6695" w:rsidRDefault="007C6695">
          <w:pPr>
            <w:pStyle w:val="Spistreci2"/>
            <w:rPr>
              <w:rFonts w:eastAsiaTheme="minorEastAsia" w:cstheme="minorBidi"/>
              <w:smallCaps w:val="0"/>
              <w:noProof/>
              <w:kern w:val="2"/>
              <w:sz w:val="24"/>
              <w:szCs w:val="24"/>
              <w14:ligatures w14:val="standardContextual"/>
            </w:rPr>
          </w:pPr>
          <w:hyperlink w:anchor="_Toc181090847" w:history="1">
            <w:r w:rsidRPr="00E105B9">
              <w:rPr>
                <w:rStyle w:val="Hipercze"/>
                <w:rFonts w:cstheme="minorHAnsi"/>
                <w:noProof/>
              </w:rPr>
              <w:t>17. Oprogramowanie przeciwdziałającemu wyciekowi danych DLP - Data Leak Prevention</w:t>
            </w:r>
            <w:r>
              <w:rPr>
                <w:noProof/>
                <w:webHidden/>
              </w:rPr>
              <w:tab/>
            </w:r>
            <w:r>
              <w:rPr>
                <w:noProof/>
                <w:webHidden/>
              </w:rPr>
              <w:fldChar w:fldCharType="begin"/>
            </w:r>
            <w:r>
              <w:rPr>
                <w:noProof/>
                <w:webHidden/>
              </w:rPr>
              <w:instrText xml:space="preserve"> PAGEREF _Toc181090847 \h </w:instrText>
            </w:r>
            <w:r>
              <w:rPr>
                <w:noProof/>
                <w:webHidden/>
              </w:rPr>
            </w:r>
            <w:r>
              <w:rPr>
                <w:noProof/>
                <w:webHidden/>
              </w:rPr>
              <w:fldChar w:fldCharType="separate"/>
            </w:r>
            <w:r w:rsidR="00EB29D4">
              <w:rPr>
                <w:noProof/>
                <w:webHidden/>
              </w:rPr>
              <w:t>41</w:t>
            </w:r>
            <w:r>
              <w:rPr>
                <w:noProof/>
                <w:webHidden/>
              </w:rPr>
              <w:fldChar w:fldCharType="end"/>
            </w:r>
          </w:hyperlink>
        </w:p>
        <w:p w14:paraId="349827CD" w14:textId="2B907370" w:rsidR="007C6695" w:rsidRDefault="007C6695">
          <w:pPr>
            <w:pStyle w:val="Spistreci2"/>
            <w:rPr>
              <w:rFonts w:eastAsiaTheme="minorEastAsia" w:cstheme="minorBidi"/>
              <w:smallCaps w:val="0"/>
              <w:noProof/>
              <w:kern w:val="2"/>
              <w:sz w:val="24"/>
              <w:szCs w:val="24"/>
              <w14:ligatures w14:val="standardContextual"/>
            </w:rPr>
          </w:pPr>
          <w:hyperlink w:anchor="_Toc181090848" w:history="1">
            <w:r w:rsidRPr="00E105B9">
              <w:rPr>
                <w:rStyle w:val="Hipercze"/>
                <w:rFonts w:cstheme="minorHAnsi"/>
                <w:noProof/>
              </w:rPr>
              <w:t>18. Oprogramowanie do monitorowania infrastruktury informatycznej</w:t>
            </w:r>
            <w:r>
              <w:rPr>
                <w:noProof/>
                <w:webHidden/>
              </w:rPr>
              <w:tab/>
            </w:r>
            <w:r>
              <w:rPr>
                <w:noProof/>
                <w:webHidden/>
              </w:rPr>
              <w:fldChar w:fldCharType="begin"/>
            </w:r>
            <w:r>
              <w:rPr>
                <w:noProof/>
                <w:webHidden/>
              </w:rPr>
              <w:instrText xml:space="preserve"> PAGEREF _Toc181090848 \h </w:instrText>
            </w:r>
            <w:r>
              <w:rPr>
                <w:noProof/>
                <w:webHidden/>
              </w:rPr>
            </w:r>
            <w:r>
              <w:rPr>
                <w:noProof/>
                <w:webHidden/>
              </w:rPr>
              <w:fldChar w:fldCharType="separate"/>
            </w:r>
            <w:r w:rsidR="00EB29D4">
              <w:rPr>
                <w:noProof/>
                <w:webHidden/>
              </w:rPr>
              <w:t>43</w:t>
            </w:r>
            <w:r>
              <w:rPr>
                <w:noProof/>
                <w:webHidden/>
              </w:rPr>
              <w:fldChar w:fldCharType="end"/>
            </w:r>
          </w:hyperlink>
        </w:p>
        <w:p w14:paraId="4C3BB418" w14:textId="00BDF7AB" w:rsidR="007C6695" w:rsidRDefault="007C6695">
          <w:pPr>
            <w:pStyle w:val="Spistreci1"/>
            <w:rPr>
              <w:rFonts w:eastAsiaTheme="minorEastAsia" w:cstheme="minorBidi"/>
              <w:b w:val="0"/>
              <w:bCs w:val="0"/>
              <w:caps w:val="0"/>
              <w:kern w:val="2"/>
              <w:sz w:val="24"/>
              <w:szCs w:val="24"/>
              <w14:ligatures w14:val="standardContextual"/>
            </w:rPr>
          </w:pPr>
          <w:hyperlink w:anchor="_Toc181090849" w:history="1">
            <w:r w:rsidRPr="00E105B9">
              <w:rPr>
                <w:rStyle w:val="Hipercze"/>
                <w:rFonts w:cstheme="minorHAnsi"/>
              </w:rPr>
              <w:t>III. Obszar kompetencyjny</w:t>
            </w:r>
            <w:r>
              <w:rPr>
                <w:webHidden/>
              </w:rPr>
              <w:tab/>
            </w:r>
            <w:r>
              <w:rPr>
                <w:webHidden/>
              </w:rPr>
              <w:fldChar w:fldCharType="begin"/>
            </w:r>
            <w:r>
              <w:rPr>
                <w:webHidden/>
              </w:rPr>
              <w:instrText xml:space="preserve"> PAGEREF _Toc181090849 \h </w:instrText>
            </w:r>
            <w:r>
              <w:rPr>
                <w:webHidden/>
              </w:rPr>
            </w:r>
            <w:r>
              <w:rPr>
                <w:webHidden/>
              </w:rPr>
              <w:fldChar w:fldCharType="separate"/>
            </w:r>
            <w:r w:rsidR="00EB29D4">
              <w:rPr>
                <w:webHidden/>
              </w:rPr>
              <w:t>46</w:t>
            </w:r>
            <w:r>
              <w:rPr>
                <w:webHidden/>
              </w:rPr>
              <w:fldChar w:fldCharType="end"/>
            </w:r>
          </w:hyperlink>
        </w:p>
        <w:p w14:paraId="2978E7A5" w14:textId="457C59E9" w:rsidR="007C6695" w:rsidRDefault="007C6695">
          <w:pPr>
            <w:pStyle w:val="Spistreci2"/>
            <w:rPr>
              <w:rFonts w:eastAsiaTheme="minorEastAsia" w:cstheme="minorBidi"/>
              <w:smallCaps w:val="0"/>
              <w:noProof/>
              <w:kern w:val="2"/>
              <w:sz w:val="24"/>
              <w:szCs w:val="24"/>
              <w14:ligatures w14:val="standardContextual"/>
            </w:rPr>
          </w:pPr>
          <w:hyperlink w:anchor="_Toc181090850" w:history="1">
            <w:r w:rsidRPr="00E105B9">
              <w:rPr>
                <w:rStyle w:val="Hipercze"/>
                <w:rFonts w:cstheme="minorHAnsi"/>
                <w:noProof/>
              </w:rPr>
              <w:t>1. Szkolenia dla działu IT typ 1</w:t>
            </w:r>
            <w:r>
              <w:rPr>
                <w:noProof/>
                <w:webHidden/>
              </w:rPr>
              <w:tab/>
            </w:r>
            <w:r>
              <w:rPr>
                <w:noProof/>
                <w:webHidden/>
              </w:rPr>
              <w:fldChar w:fldCharType="begin"/>
            </w:r>
            <w:r>
              <w:rPr>
                <w:noProof/>
                <w:webHidden/>
              </w:rPr>
              <w:instrText xml:space="preserve"> PAGEREF _Toc181090850 \h </w:instrText>
            </w:r>
            <w:r>
              <w:rPr>
                <w:noProof/>
                <w:webHidden/>
              </w:rPr>
            </w:r>
            <w:r>
              <w:rPr>
                <w:noProof/>
                <w:webHidden/>
              </w:rPr>
              <w:fldChar w:fldCharType="separate"/>
            </w:r>
            <w:r w:rsidR="00EB29D4">
              <w:rPr>
                <w:noProof/>
                <w:webHidden/>
              </w:rPr>
              <w:t>46</w:t>
            </w:r>
            <w:r>
              <w:rPr>
                <w:noProof/>
                <w:webHidden/>
              </w:rPr>
              <w:fldChar w:fldCharType="end"/>
            </w:r>
          </w:hyperlink>
        </w:p>
        <w:p w14:paraId="1E5B6023" w14:textId="56CD0179" w:rsidR="007C6695" w:rsidRDefault="007C6695">
          <w:pPr>
            <w:pStyle w:val="Spistreci2"/>
            <w:rPr>
              <w:rFonts w:eastAsiaTheme="minorEastAsia" w:cstheme="minorBidi"/>
              <w:smallCaps w:val="0"/>
              <w:noProof/>
              <w:kern w:val="2"/>
              <w:sz w:val="24"/>
              <w:szCs w:val="24"/>
              <w14:ligatures w14:val="standardContextual"/>
            </w:rPr>
          </w:pPr>
          <w:hyperlink w:anchor="_Toc181090851" w:history="1">
            <w:r w:rsidRPr="00E105B9">
              <w:rPr>
                <w:rStyle w:val="Hipercze"/>
                <w:rFonts w:cstheme="minorHAnsi"/>
                <w:noProof/>
              </w:rPr>
              <w:t>2. Szkolenia dla działu IT typ 2</w:t>
            </w:r>
            <w:r>
              <w:rPr>
                <w:noProof/>
                <w:webHidden/>
              </w:rPr>
              <w:tab/>
            </w:r>
            <w:r>
              <w:rPr>
                <w:noProof/>
                <w:webHidden/>
              </w:rPr>
              <w:fldChar w:fldCharType="begin"/>
            </w:r>
            <w:r>
              <w:rPr>
                <w:noProof/>
                <w:webHidden/>
              </w:rPr>
              <w:instrText xml:space="preserve"> PAGEREF _Toc181090851 \h </w:instrText>
            </w:r>
            <w:r>
              <w:rPr>
                <w:noProof/>
                <w:webHidden/>
              </w:rPr>
            </w:r>
            <w:r>
              <w:rPr>
                <w:noProof/>
                <w:webHidden/>
              </w:rPr>
              <w:fldChar w:fldCharType="separate"/>
            </w:r>
            <w:r w:rsidR="00EB29D4">
              <w:rPr>
                <w:noProof/>
                <w:webHidden/>
              </w:rPr>
              <w:t>47</w:t>
            </w:r>
            <w:r>
              <w:rPr>
                <w:noProof/>
                <w:webHidden/>
              </w:rPr>
              <w:fldChar w:fldCharType="end"/>
            </w:r>
          </w:hyperlink>
        </w:p>
        <w:p w14:paraId="3283E539" w14:textId="517AB816" w:rsidR="007C6695" w:rsidRDefault="007C6695">
          <w:pPr>
            <w:pStyle w:val="Spistreci2"/>
            <w:rPr>
              <w:rFonts w:eastAsiaTheme="minorEastAsia" w:cstheme="minorBidi"/>
              <w:smallCaps w:val="0"/>
              <w:noProof/>
              <w:kern w:val="2"/>
              <w:sz w:val="24"/>
              <w:szCs w:val="24"/>
              <w14:ligatures w14:val="standardContextual"/>
            </w:rPr>
          </w:pPr>
          <w:hyperlink w:anchor="_Toc181090852" w:history="1">
            <w:r w:rsidRPr="00E105B9">
              <w:rPr>
                <w:rStyle w:val="Hipercze"/>
                <w:rFonts w:cstheme="minorHAnsi"/>
                <w:noProof/>
              </w:rPr>
              <w:t>3. Szkolenia dla działu IT typ 3</w:t>
            </w:r>
            <w:r>
              <w:rPr>
                <w:noProof/>
                <w:webHidden/>
              </w:rPr>
              <w:tab/>
            </w:r>
            <w:r>
              <w:rPr>
                <w:noProof/>
                <w:webHidden/>
              </w:rPr>
              <w:fldChar w:fldCharType="begin"/>
            </w:r>
            <w:r>
              <w:rPr>
                <w:noProof/>
                <w:webHidden/>
              </w:rPr>
              <w:instrText xml:space="preserve"> PAGEREF _Toc181090852 \h </w:instrText>
            </w:r>
            <w:r>
              <w:rPr>
                <w:noProof/>
                <w:webHidden/>
              </w:rPr>
            </w:r>
            <w:r>
              <w:rPr>
                <w:noProof/>
                <w:webHidden/>
              </w:rPr>
              <w:fldChar w:fldCharType="separate"/>
            </w:r>
            <w:r w:rsidR="00EB29D4">
              <w:rPr>
                <w:noProof/>
                <w:webHidden/>
              </w:rPr>
              <w:t>47</w:t>
            </w:r>
            <w:r>
              <w:rPr>
                <w:noProof/>
                <w:webHidden/>
              </w:rPr>
              <w:fldChar w:fldCharType="end"/>
            </w:r>
          </w:hyperlink>
        </w:p>
        <w:p w14:paraId="08FD92A1" w14:textId="32AECF8D" w:rsidR="007C6695" w:rsidRDefault="007C6695">
          <w:pPr>
            <w:pStyle w:val="Spistreci2"/>
            <w:rPr>
              <w:rFonts w:eastAsiaTheme="minorEastAsia" w:cstheme="minorBidi"/>
              <w:smallCaps w:val="0"/>
              <w:noProof/>
              <w:kern w:val="2"/>
              <w:sz w:val="24"/>
              <w:szCs w:val="24"/>
              <w14:ligatures w14:val="standardContextual"/>
            </w:rPr>
          </w:pPr>
          <w:hyperlink w:anchor="_Toc181090853" w:history="1">
            <w:r w:rsidRPr="00E105B9">
              <w:rPr>
                <w:rStyle w:val="Hipercze"/>
                <w:rFonts w:cstheme="minorHAnsi"/>
                <w:noProof/>
              </w:rPr>
              <w:t>4. Szkolenia pracowników spoza działu IT typ 4</w:t>
            </w:r>
            <w:r>
              <w:rPr>
                <w:noProof/>
                <w:webHidden/>
              </w:rPr>
              <w:tab/>
            </w:r>
            <w:r>
              <w:rPr>
                <w:noProof/>
                <w:webHidden/>
              </w:rPr>
              <w:fldChar w:fldCharType="begin"/>
            </w:r>
            <w:r>
              <w:rPr>
                <w:noProof/>
                <w:webHidden/>
              </w:rPr>
              <w:instrText xml:space="preserve"> PAGEREF _Toc181090853 \h </w:instrText>
            </w:r>
            <w:r>
              <w:rPr>
                <w:noProof/>
                <w:webHidden/>
              </w:rPr>
            </w:r>
            <w:r>
              <w:rPr>
                <w:noProof/>
                <w:webHidden/>
              </w:rPr>
              <w:fldChar w:fldCharType="separate"/>
            </w:r>
            <w:r w:rsidR="00EB29D4">
              <w:rPr>
                <w:noProof/>
                <w:webHidden/>
              </w:rPr>
              <w:t>49</w:t>
            </w:r>
            <w:r>
              <w:rPr>
                <w:noProof/>
                <w:webHidden/>
              </w:rPr>
              <w:fldChar w:fldCharType="end"/>
            </w:r>
          </w:hyperlink>
        </w:p>
        <w:p w14:paraId="6B67FCFB" w14:textId="02EED294" w:rsidR="78981639" w:rsidRDefault="78981639" w:rsidP="78981639">
          <w:pPr>
            <w:pStyle w:val="Spistreci2"/>
            <w:tabs>
              <w:tab w:val="clear" w:pos="9062"/>
              <w:tab w:val="left" w:pos="600"/>
              <w:tab w:val="right" w:leader="dot" w:pos="9060"/>
            </w:tabs>
            <w:rPr>
              <w:rStyle w:val="Hipercze"/>
            </w:rPr>
          </w:pPr>
          <w:r>
            <w:fldChar w:fldCharType="end"/>
          </w:r>
        </w:p>
      </w:sdtContent>
    </w:sdt>
    <w:p w14:paraId="3411024D" w14:textId="4E5C7A53" w:rsidR="00D67AB3" w:rsidRDefault="00D67AB3" w:rsidP="00D67AB3"/>
    <w:p w14:paraId="0B920AEF"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7CBA26D2" w14:textId="77777777" w:rsidR="00D67AB3" w:rsidRPr="004F41C8" w:rsidRDefault="00D67AB3" w:rsidP="00D67AB3">
      <w:pPr>
        <w:pBdr>
          <w:top w:val="nil"/>
          <w:left w:val="nil"/>
          <w:bottom w:val="nil"/>
          <w:right w:val="nil"/>
          <w:between w:val="nil"/>
        </w:pBdr>
        <w:tabs>
          <w:tab w:val="left" w:pos="880"/>
          <w:tab w:val="right" w:pos="9062"/>
        </w:tabs>
        <w:spacing w:line="276" w:lineRule="auto"/>
        <w:ind w:left="567" w:right="566"/>
        <w:jc w:val="both"/>
        <w:rPr>
          <w:rFonts w:asciiTheme="minorHAnsi" w:hAnsiTheme="minorHAnsi" w:cstheme="minorHAnsi"/>
          <w:sz w:val="20"/>
          <w:szCs w:val="20"/>
        </w:rPr>
      </w:pPr>
    </w:p>
    <w:p w14:paraId="0C7048BE" w14:textId="77777777" w:rsidR="00D67AB3" w:rsidRPr="004F41C8" w:rsidRDefault="00D67AB3" w:rsidP="00D67AB3">
      <w:pPr>
        <w:pBdr>
          <w:top w:val="nil"/>
          <w:left w:val="nil"/>
          <w:bottom w:val="nil"/>
          <w:right w:val="nil"/>
          <w:between w:val="nil"/>
        </w:pBdr>
        <w:tabs>
          <w:tab w:val="right" w:pos="9062"/>
        </w:tabs>
        <w:spacing w:line="276" w:lineRule="auto"/>
        <w:ind w:left="567" w:right="566"/>
        <w:jc w:val="both"/>
        <w:rPr>
          <w:rFonts w:asciiTheme="minorHAnsi" w:hAnsiTheme="minorHAnsi" w:cstheme="minorHAnsi"/>
          <w:b/>
          <w:bCs/>
          <w:smallCaps/>
          <w:sz w:val="20"/>
          <w:szCs w:val="20"/>
        </w:rPr>
      </w:pPr>
    </w:p>
    <w:p w14:paraId="4AA35DA4" w14:textId="77777777" w:rsidR="00D67AB3" w:rsidRPr="004F41C8" w:rsidRDefault="00D67AB3" w:rsidP="79ED19FF">
      <w:pPr>
        <w:pStyle w:val="Nagwek1"/>
        <w:keepNext w:val="0"/>
        <w:keepLines w:val="0"/>
        <w:shd w:val="clear" w:color="auto" w:fill="F2F2F2" w:themeFill="background1" w:themeFillShade="F2"/>
        <w:spacing w:before="0"/>
        <w:ind w:left="567" w:right="566"/>
        <w:jc w:val="both"/>
        <w:rPr>
          <w:rFonts w:asciiTheme="minorHAnsi" w:hAnsiTheme="minorHAnsi" w:cstheme="minorBidi"/>
          <w:sz w:val="20"/>
          <w:szCs w:val="20"/>
        </w:rPr>
      </w:pPr>
      <w:r w:rsidRPr="78981639">
        <w:rPr>
          <w:rFonts w:asciiTheme="minorHAnsi" w:hAnsiTheme="minorHAnsi" w:cstheme="minorBidi"/>
          <w:sz w:val="20"/>
          <w:szCs w:val="20"/>
        </w:rPr>
        <w:br w:type="page"/>
      </w:r>
      <w:bookmarkStart w:id="5" w:name="_Toc181090827"/>
      <w:r w:rsidR="5F1641C5" w:rsidRPr="78981639">
        <w:rPr>
          <w:rFonts w:asciiTheme="minorHAnsi" w:hAnsiTheme="minorHAnsi" w:cstheme="minorBidi"/>
          <w:sz w:val="20"/>
          <w:szCs w:val="20"/>
        </w:rPr>
        <w:lastRenderedPageBreak/>
        <w:t>Wstęp</w:t>
      </w:r>
      <w:bookmarkEnd w:id="5"/>
    </w:p>
    <w:p w14:paraId="784C3464" w14:textId="5AD665DD" w:rsidR="00D67AB3" w:rsidRPr="004F41C8" w:rsidRDefault="00D67AB3" w:rsidP="7F74EB93">
      <w:pPr>
        <w:spacing w:line="276" w:lineRule="auto"/>
        <w:ind w:left="567" w:right="566"/>
        <w:jc w:val="both"/>
        <w:rPr>
          <w:rFonts w:asciiTheme="minorHAnsi" w:eastAsia="Tahoma" w:hAnsiTheme="minorHAnsi" w:cstheme="minorBidi"/>
          <w:color w:val="000000" w:themeColor="text1"/>
          <w:sz w:val="20"/>
          <w:szCs w:val="20"/>
        </w:rPr>
      </w:pPr>
      <w:r w:rsidRPr="7F74EB93">
        <w:rPr>
          <w:rFonts w:asciiTheme="minorHAnsi" w:eastAsia="Tahoma" w:hAnsiTheme="minorHAnsi" w:cstheme="minorBidi"/>
          <w:color w:val="000000" w:themeColor="text1"/>
          <w:sz w:val="20"/>
          <w:szCs w:val="20"/>
        </w:rPr>
        <w:t xml:space="preserve">Niniejszy załącznik określa minimalne wymagania dla dostawy/wdrożenia/uruchomienia oprogramowania oraz infrastruktury sprzętowej dla Gminy </w:t>
      </w:r>
      <w:r w:rsidR="007C6695">
        <w:rPr>
          <w:rFonts w:asciiTheme="minorHAnsi" w:eastAsia="Tahoma" w:hAnsiTheme="minorHAnsi" w:cstheme="minorBidi"/>
          <w:color w:val="000000" w:themeColor="text1"/>
          <w:sz w:val="20"/>
          <w:szCs w:val="20"/>
        </w:rPr>
        <w:t>Krzęcin</w:t>
      </w:r>
      <w:r w:rsidR="0158B7FF" w:rsidRPr="7F74EB93">
        <w:rPr>
          <w:rFonts w:asciiTheme="minorHAnsi" w:eastAsia="Tahoma" w:hAnsiTheme="minorHAnsi" w:cstheme="minorBidi"/>
          <w:color w:val="000000" w:themeColor="text1"/>
          <w:sz w:val="20"/>
          <w:szCs w:val="20"/>
        </w:rPr>
        <w:t xml:space="preserve"> </w:t>
      </w:r>
      <w:r w:rsidRPr="7F74EB93">
        <w:rPr>
          <w:rFonts w:asciiTheme="minorHAnsi" w:eastAsia="Tahoma" w:hAnsiTheme="minorHAnsi" w:cstheme="minorBidi"/>
          <w:color w:val="000000" w:themeColor="text1"/>
          <w:sz w:val="20"/>
          <w:szCs w:val="20"/>
        </w:rPr>
        <w:t>realizowanego w ramach „Cyberbezpieczny Samorząd” dofinansowanego w formie grantu z programu Fundusze Europejskie na Rozwój Cyfrowy 2021-2027 (FERC), Priorytet II: Zaawansowane usługi cyfrowe, Działanie 2.2. Wzmocnienie krajowego systemu cyberbezpieczeństwa.</w:t>
      </w:r>
    </w:p>
    <w:p w14:paraId="1E82DC09" w14:textId="77777777" w:rsidR="00D67AB3" w:rsidRPr="004F41C8" w:rsidRDefault="00D67AB3" w:rsidP="00D67AB3">
      <w:pPr>
        <w:spacing w:line="276" w:lineRule="auto"/>
        <w:ind w:left="567" w:right="566"/>
        <w:jc w:val="both"/>
        <w:rPr>
          <w:rFonts w:asciiTheme="minorHAnsi" w:eastAsia="Tahoma" w:hAnsiTheme="minorHAnsi" w:cstheme="minorHAnsi"/>
          <w:color w:val="000000" w:themeColor="text1"/>
          <w:sz w:val="20"/>
          <w:szCs w:val="20"/>
        </w:rPr>
      </w:pPr>
      <w:r w:rsidRPr="004F41C8">
        <w:rPr>
          <w:rFonts w:asciiTheme="minorHAnsi" w:eastAsia="Tahoma" w:hAnsiTheme="minorHAnsi" w:cstheme="minorHAnsi"/>
          <w:color w:val="000000" w:themeColor="text1"/>
          <w:sz w:val="20"/>
          <w:szCs w:val="20"/>
        </w:rPr>
        <w:t>Celem projektu jest zwiększenia poziomu bezpieczeństwa informacji jednostek samorządu terytorialnego</w:t>
      </w:r>
      <w:r>
        <w:rPr>
          <w:rFonts w:asciiTheme="minorHAnsi" w:eastAsia="Tahoma" w:hAnsiTheme="minorHAnsi" w:cstheme="minorHAnsi"/>
          <w:color w:val="000000" w:themeColor="text1"/>
          <w:sz w:val="20"/>
          <w:szCs w:val="20"/>
        </w:rPr>
        <w:t xml:space="preserve">. </w:t>
      </w:r>
    </w:p>
    <w:p w14:paraId="1D401AEA"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F554E16"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46A17BFB"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C1E2BCB" w14:textId="77777777" w:rsidR="00D67AB3" w:rsidRPr="004F41C8" w:rsidRDefault="00D67AB3" w:rsidP="00D67AB3">
      <w:pPr>
        <w:spacing w:line="276" w:lineRule="auto"/>
        <w:ind w:left="567" w:right="566"/>
        <w:jc w:val="both"/>
        <w:rPr>
          <w:rFonts w:asciiTheme="minorHAnsi" w:hAnsiTheme="minorHAnsi" w:cstheme="minorHAnsi"/>
          <w:sz w:val="20"/>
          <w:szCs w:val="20"/>
        </w:rPr>
      </w:pPr>
      <w:r w:rsidRPr="004F41C8">
        <w:rPr>
          <w:rFonts w:asciiTheme="minorHAnsi" w:hAnsiTheme="minorHAnsi" w:cstheme="minorHAnsi"/>
          <w:sz w:val="20"/>
          <w:szCs w:val="20"/>
        </w:rPr>
        <w:br w:type="page"/>
      </w:r>
    </w:p>
    <w:p w14:paraId="6C82DBE4" w14:textId="77777777" w:rsidR="00D67AB3" w:rsidRPr="004F41C8" w:rsidRDefault="5F1641C5">
      <w:pPr>
        <w:pStyle w:val="Nagwek1"/>
        <w:numPr>
          <w:ilvl w:val="0"/>
          <w:numId w:val="12"/>
        </w:numPr>
        <w:tabs>
          <w:tab w:val="num" w:pos="360"/>
        </w:tabs>
        <w:ind w:left="567" w:right="566" w:firstLine="0"/>
        <w:jc w:val="both"/>
        <w:rPr>
          <w:rFonts w:asciiTheme="minorHAnsi" w:hAnsiTheme="minorHAnsi" w:cstheme="minorBidi"/>
          <w:sz w:val="20"/>
          <w:szCs w:val="20"/>
        </w:rPr>
      </w:pPr>
      <w:bookmarkStart w:id="6" w:name="_Toc181090828"/>
      <w:r w:rsidRPr="78981639">
        <w:rPr>
          <w:rFonts w:asciiTheme="minorHAnsi" w:hAnsiTheme="minorHAnsi" w:cstheme="minorBidi"/>
          <w:sz w:val="20"/>
          <w:szCs w:val="20"/>
        </w:rPr>
        <w:lastRenderedPageBreak/>
        <w:t>WYMAGANIA OGÓLNE</w:t>
      </w:r>
      <w:bookmarkEnd w:id="6"/>
    </w:p>
    <w:p w14:paraId="2D5EC97B" w14:textId="77777777" w:rsidR="00D67AB3" w:rsidRPr="004F41C8" w:rsidRDefault="5F1641C5" w:rsidP="00AF21D5">
      <w:pPr>
        <w:pStyle w:val="Nagwek2"/>
        <w:numPr>
          <w:ilvl w:val="1"/>
          <w:numId w:val="13"/>
        </w:numPr>
        <w:tabs>
          <w:tab w:val="num" w:pos="360"/>
          <w:tab w:val="left" w:pos="851"/>
        </w:tabs>
        <w:ind w:left="567" w:right="566" w:firstLine="0"/>
        <w:jc w:val="both"/>
        <w:rPr>
          <w:rFonts w:cstheme="minorBidi"/>
          <w:sz w:val="20"/>
          <w:szCs w:val="20"/>
        </w:rPr>
      </w:pPr>
      <w:bookmarkStart w:id="7" w:name="_Toc181090829"/>
      <w:r w:rsidRPr="78981639">
        <w:rPr>
          <w:rFonts w:cstheme="minorBidi"/>
          <w:sz w:val="20"/>
          <w:szCs w:val="20"/>
        </w:rPr>
        <w:t>RÓWNOWAŻNOŚĆ OFEROWANYCH ROZWIĄZAŃ</w:t>
      </w:r>
      <w:bookmarkEnd w:id="7"/>
    </w:p>
    <w:p w14:paraId="28644AD4" w14:textId="77777777" w:rsidR="00D67AB3" w:rsidRPr="004F41C8" w:rsidRDefault="00D67AB3" w:rsidP="00AF21D5">
      <w:pPr>
        <w:pStyle w:val="Nagwek4"/>
        <w:numPr>
          <w:ilvl w:val="3"/>
          <w:numId w:val="13"/>
        </w:numPr>
        <w:tabs>
          <w:tab w:val="num" w:pos="360"/>
          <w:tab w:val="left" w:pos="851"/>
        </w:tabs>
        <w:spacing w:before="36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Oprogramowania</w:t>
      </w:r>
    </w:p>
    <w:p w14:paraId="2A976402" w14:textId="3134F55A" w:rsidR="00D67AB3" w:rsidRPr="004F41C8" w:rsidRDefault="00D67AB3" w:rsidP="00D67AB3">
      <w:pPr>
        <w:pStyle w:val="Akapitzlist"/>
        <w:spacing w:after="0"/>
        <w:ind w:left="567" w:right="566"/>
        <w:jc w:val="both"/>
        <w:rPr>
          <w:rFonts w:asciiTheme="minorHAnsi" w:hAnsiTheme="minorHAnsi" w:cstheme="minorHAnsi"/>
          <w:b/>
          <w:sz w:val="20"/>
          <w:szCs w:val="20"/>
        </w:rPr>
      </w:pPr>
      <w:r w:rsidRPr="004F41C8">
        <w:rPr>
          <w:rFonts w:asciiTheme="minorHAnsi" w:hAnsiTheme="minorHAnsi" w:cstheme="minorHAnsi"/>
          <w:sz w:val="20"/>
          <w:szCs w:val="20"/>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Zamawiającego</w:t>
      </w:r>
      <w:r>
        <w:rPr>
          <w:rFonts w:asciiTheme="minorHAnsi" w:hAnsiTheme="minorHAnsi" w:cstheme="minorHAnsi"/>
          <w:sz w:val="20"/>
          <w:szCs w:val="20"/>
        </w:rPr>
        <w:t>.</w:t>
      </w:r>
      <w:r w:rsidRPr="004F41C8">
        <w:rPr>
          <w:rFonts w:asciiTheme="minorHAnsi" w:hAnsiTheme="minorHAnsi" w:cstheme="minorHAnsi"/>
          <w:sz w:val="20"/>
          <w:szCs w:val="20"/>
        </w:rPr>
        <w:t xml:space="preserve"> W tym celu Wykonawca musi do oprogramowania równoważnego przenieść wszystkie dane niezbędne do prawidłowego działania nowych systemów, przeszkolić użytkowników, skonfigurować oprogramowanie, zapewnić gwarancję i serwis, uwzględnić niezbędną asystę ze strony pracowników Wykonawcy w operacji uruchamiania oprogramowania w środowisku produkcyjnym itp.</w:t>
      </w:r>
      <w:r w:rsidRPr="004F41C8">
        <w:rPr>
          <w:rFonts w:asciiTheme="minorHAnsi" w:hAnsiTheme="minorHAnsi" w:cstheme="minorHAnsi"/>
          <w:b/>
          <w:sz w:val="20"/>
          <w:szCs w:val="20"/>
        </w:rPr>
        <w:t xml:space="preserve"> </w:t>
      </w:r>
    </w:p>
    <w:p w14:paraId="0CE47506"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336A27EB" w14:textId="62B27707" w:rsidR="00D67AB3" w:rsidRPr="004F41C8" w:rsidRDefault="00D67AB3" w:rsidP="00D67AB3">
      <w:pPr>
        <w:pStyle w:val="Akapitzlist"/>
        <w:spacing w:after="0"/>
        <w:ind w:left="567" w:right="566"/>
        <w:jc w:val="both"/>
        <w:rPr>
          <w:rFonts w:asciiTheme="minorHAnsi" w:hAnsiTheme="minorHAnsi" w:cstheme="minorHAnsi"/>
          <w:sz w:val="20"/>
          <w:szCs w:val="20"/>
        </w:rPr>
      </w:pPr>
      <w:r w:rsidRPr="004F41C8">
        <w:rPr>
          <w:rFonts w:asciiTheme="minorHAnsi" w:hAnsiTheme="minorHAnsi" w:cstheme="minorHAnsi"/>
          <w:sz w:val="20"/>
          <w:szCs w:val="20"/>
        </w:rPr>
        <w:t xml:space="preserve">Mając na uwadze powyższe, w przypadku jeżeli Wykonawcy nie mają możliwości uzyskania odpowiedniego do realizacji dostępu do oprogramowania firm trzecich, w celu zapewnienia zasady konkurencyjności, przejrzystości, jawności a także równego traktowania wykonawców w trakcie prowadzenia postępowania, Zamawiający dopuszcza każdorazowo wymianę Oprogramowania u Zamawiającego pod warunkiem, że: </w:t>
      </w:r>
    </w:p>
    <w:p w14:paraId="0A8A39D1"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Rozwiązania zastępujące dotychczas funkcjonujące u Zamawiającego systemy Wykonawca dostarcza i wdraża na swój koszt, z zachowaniem warunków licencjonowania wskazanych w niniejszym dokumencie. </w:t>
      </w:r>
    </w:p>
    <w:p w14:paraId="73D8B96D"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migrację danych w zakresie wskazanym przez Zamawiającego na swój koszt, w sposób opisany w niniejszym OPZ a migracja musi objąć pełny zakres danych bieżących i archiwalnych. </w:t>
      </w:r>
    </w:p>
    <w:p w14:paraId="5C4E74C5"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instruktaże stanowiskowe, zapewni gwarancje i serwis gwarancyjny a także </w:t>
      </w:r>
      <w:proofErr w:type="spellStart"/>
      <w:r w:rsidRPr="004F41C8">
        <w:rPr>
          <w:rFonts w:asciiTheme="minorHAnsi" w:hAnsiTheme="minorHAnsi" w:cstheme="minorHAnsi"/>
          <w:sz w:val="20"/>
          <w:szCs w:val="20"/>
        </w:rPr>
        <w:t>help</w:t>
      </w:r>
      <w:proofErr w:type="spellEnd"/>
      <w:r w:rsidRPr="004F41C8">
        <w:rPr>
          <w:rFonts w:asciiTheme="minorHAnsi" w:hAnsiTheme="minorHAnsi" w:cstheme="minorHAnsi"/>
          <w:sz w:val="20"/>
          <w:szCs w:val="20"/>
        </w:rPr>
        <w:t xml:space="preserve"> </w:t>
      </w:r>
      <w:proofErr w:type="spellStart"/>
      <w:r w:rsidRPr="004F41C8">
        <w:rPr>
          <w:rFonts w:asciiTheme="minorHAnsi" w:hAnsiTheme="minorHAnsi" w:cstheme="minorHAnsi"/>
          <w:sz w:val="20"/>
          <w:szCs w:val="20"/>
        </w:rPr>
        <w:t>desk</w:t>
      </w:r>
      <w:proofErr w:type="spellEnd"/>
      <w:r w:rsidRPr="004F41C8">
        <w:rPr>
          <w:rFonts w:asciiTheme="minorHAnsi" w:hAnsiTheme="minorHAnsi" w:cstheme="minorHAnsi"/>
          <w:sz w:val="20"/>
          <w:szCs w:val="20"/>
        </w:rPr>
        <w:t xml:space="preserve"> oraz będzie świadczył asystę techniczną w zakresie umożliwiającym pracownikom Zamawiającego płynną obsługę Oprogramowania. </w:t>
      </w:r>
    </w:p>
    <w:p w14:paraId="48E2923E"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lastRenderedPageBreak/>
        <w:t xml:space="preserve">Wymiana Oprogramowania nie może zakłócić bieżącej pracy Zamawiającego oraz musi zapewnić ciągłość pracy wynikającą z obowiązujących terminów, przepisów prawa i stosowanych procedur. </w:t>
      </w:r>
    </w:p>
    <w:p w14:paraId="371124D9"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Wszelkie uzgodnienia i konsultacje w zakresie transmisji danych powinny być dokonane w siedzibie Zamawiającego na podstawie zatwierdzonego harmonogramu. </w:t>
      </w:r>
    </w:p>
    <w:p w14:paraId="27BF67E2"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Proces migracji musi objąć pełne dane zawarte we wcześniej użytkowanym systemie. </w:t>
      </w:r>
    </w:p>
    <w:p w14:paraId="750114C7" w14:textId="77777777" w:rsidR="00D67AB3" w:rsidRPr="004F41C8" w:rsidRDefault="00D67AB3">
      <w:pPr>
        <w:pStyle w:val="Akapitzlist"/>
        <w:numPr>
          <w:ilvl w:val="4"/>
          <w:numId w:val="14"/>
        </w:numPr>
        <w:tabs>
          <w:tab w:val="left" w:pos="851"/>
        </w:tabs>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Nowe rozwiązania muszą realizować wszystkie wymienione wymagania względem Oprogramowania.</w:t>
      </w:r>
    </w:p>
    <w:p w14:paraId="458701AA" w14:textId="77777777" w:rsidR="00D67AB3" w:rsidRPr="004F41C8" w:rsidRDefault="00D67AB3" w:rsidP="00AF21D5">
      <w:pPr>
        <w:pStyle w:val="Nagwek4"/>
        <w:numPr>
          <w:ilvl w:val="3"/>
          <w:numId w:val="14"/>
        </w:numPr>
        <w:tabs>
          <w:tab w:val="num" w:pos="360"/>
          <w:tab w:val="left" w:pos="851"/>
        </w:tabs>
        <w:spacing w:before="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Infrastruktury sprzętowej</w:t>
      </w:r>
    </w:p>
    <w:p w14:paraId="6757BBD6"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2BCDDBDB"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1378359B" w14:textId="738D26A0" w:rsidR="00D67AB3" w:rsidRPr="004F41C8" w:rsidRDefault="00D67AB3" w:rsidP="00D67AB3">
      <w:pPr>
        <w:pStyle w:val="Akapitzlist"/>
        <w:spacing w:after="0"/>
        <w:ind w:left="567" w:right="566"/>
        <w:jc w:val="both"/>
        <w:rPr>
          <w:rFonts w:asciiTheme="minorHAnsi" w:hAnsiTheme="minorHAnsi" w:cstheme="minorBidi"/>
          <w:sz w:val="20"/>
          <w:szCs w:val="20"/>
        </w:rPr>
      </w:pPr>
      <w:r w:rsidRPr="7DC2CC79">
        <w:rPr>
          <w:rFonts w:asciiTheme="minorHAnsi" w:eastAsia="Tahoma" w:hAnsiTheme="minorHAnsi" w:cstheme="minorBidi"/>
          <w:sz w:val="20"/>
          <w:szCs w:val="20"/>
        </w:rPr>
        <w:t xml:space="preserve">W sytuacjach, kiedy Zamawiający opisuje przedmiot zamówienia poprzez odniesienie się do norm, europejskich ocen technicznych, aprobat, specyfikacji technicznych i systemów referencji technicznych, o których mowa w art. 101 ust. 1 pkt 2 i ust. 3 ustawy Pzp, Zamawiający dopuszcza rozwiązania równoważne opisywanym, a wskazane powyżej odniesienia należy odczytywać z wyrazami „lub równoważne”. </w:t>
      </w:r>
    </w:p>
    <w:p w14:paraId="05AD3502"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 xml:space="preserve">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 </w:t>
      </w:r>
    </w:p>
    <w:p w14:paraId="60D73BF5"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p>
    <w:p w14:paraId="6920C52E" w14:textId="77777777" w:rsidR="007C6695" w:rsidRPr="007C6695" w:rsidRDefault="007C6695" w:rsidP="007C6695">
      <w:pPr>
        <w:pStyle w:val="Akapitzlist"/>
        <w:ind w:left="567" w:right="566"/>
        <w:jc w:val="both"/>
        <w:rPr>
          <w:rFonts w:asciiTheme="minorHAnsi" w:eastAsia="Tahoma" w:hAnsiTheme="minorHAnsi" w:cstheme="minorBidi"/>
          <w:sz w:val="20"/>
          <w:szCs w:val="20"/>
        </w:rPr>
      </w:pPr>
      <w:r w:rsidRPr="007C6695">
        <w:rPr>
          <w:rFonts w:asciiTheme="minorHAnsi" w:eastAsia="Tahoma" w:hAnsiTheme="minorHAnsi" w:cstheme="minorBidi"/>
          <w:sz w:val="20"/>
          <w:szCs w:val="20"/>
        </w:rPr>
        <w:t xml:space="preserve">O ile inaczej nie zaznaczono, wszelkie zapisy OPZ zawierające parametry techniczne należy odczytywać jako parametry minimalne, np. zapis: “ Zainstalowany jeden procesor minimum 8-rdzeniowy klasy x86 dedykowany do pracy z zaoferowanym serwerem minimum 2.6GHz, 16MB pamięci cache, 65W i musi osiągać w teście </w:t>
      </w:r>
      <w:proofErr w:type="spellStart"/>
      <w:r w:rsidRPr="007C6695">
        <w:rPr>
          <w:rFonts w:asciiTheme="minorHAnsi" w:eastAsia="Tahoma" w:hAnsiTheme="minorHAnsi" w:cstheme="minorBidi"/>
          <w:sz w:val="20"/>
          <w:szCs w:val="20"/>
        </w:rPr>
        <w:t>Passmark</w:t>
      </w:r>
      <w:proofErr w:type="spellEnd"/>
      <w:r w:rsidRPr="007C6695">
        <w:rPr>
          <w:rFonts w:asciiTheme="minorHAnsi" w:eastAsia="Tahoma" w:hAnsiTheme="minorHAnsi" w:cstheme="minorBidi"/>
          <w:sz w:val="20"/>
          <w:szCs w:val="20"/>
        </w:rPr>
        <w:t xml:space="preserve"> CPU Mark, w kategorii </w:t>
      </w:r>
      <w:proofErr w:type="spellStart"/>
      <w:r w:rsidRPr="007C6695">
        <w:rPr>
          <w:rFonts w:asciiTheme="minorHAnsi" w:eastAsia="Tahoma" w:hAnsiTheme="minorHAnsi" w:cstheme="minorBidi"/>
          <w:sz w:val="20"/>
          <w:szCs w:val="20"/>
        </w:rPr>
        <w:t>Average</w:t>
      </w:r>
      <w:proofErr w:type="spellEnd"/>
      <w:r w:rsidRPr="007C6695">
        <w:rPr>
          <w:rFonts w:asciiTheme="minorHAnsi" w:eastAsia="Tahoma" w:hAnsiTheme="minorHAnsi" w:cstheme="minorBidi"/>
          <w:sz w:val="20"/>
          <w:szCs w:val="20"/>
        </w:rPr>
        <w:t xml:space="preserve"> CPU Mark wynik co najmniej 17400 pkt. według wyników opublikowanych na stronie http://www.cpubenchmark.net/cpu_list.php ” należy rozumieć jako:</w:t>
      </w:r>
    </w:p>
    <w:p w14:paraId="794C2125" w14:textId="29396F2C" w:rsidR="00066B29" w:rsidRDefault="007C6695" w:rsidP="007C6695">
      <w:pPr>
        <w:pStyle w:val="Akapitzlist"/>
        <w:spacing w:after="0"/>
        <w:ind w:left="567" w:right="566"/>
        <w:jc w:val="both"/>
        <w:rPr>
          <w:rFonts w:asciiTheme="minorHAnsi" w:eastAsia="Tahoma" w:hAnsiTheme="minorHAnsi" w:cstheme="minorBidi"/>
          <w:color w:val="000000" w:themeColor="text1"/>
          <w:sz w:val="20"/>
          <w:szCs w:val="20"/>
        </w:rPr>
      </w:pPr>
      <w:r w:rsidRPr="007C6695">
        <w:rPr>
          <w:rFonts w:asciiTheme="minorHAnsi" w:eastAsia="Tahoma" w:hAnsiTheme="minorHAnsi" w:cstheme="minorBidi"/>
          <w:sz w:val="20"/>
          <w:szCs w:val="20"/>
        </w:rPr>
        <w:t xml:space="preserve">“Zainstalowany co najmniej jeden procesor, posiadający co najmniej 8 rdzeni, klasy co najmniej x86, posiadający taktowanie co najmniej 2.6GHz, osiągający w teście </w:t>
      </w:r>
      <w:proofErr w:type="spellStart"/>
      <w:r w:rsidRPr="007C6695">
        <w:rPr>
          <w:rFonts w:asciiTheme="minorHAnsi" w:eastAsia="Tahoma" w:hAnsiTheme="minorHAnsi" w:cstheme="minorBidi"/>
          <w:sz w:val="20"/>
          <w:szCs w:val="20"/>
        </w:rPr>
        <w:t>Passmark</w:t>
      </w:r>
      <w:proofErr w:type="spellEnd"/>
      <w:r w:rsidRPr="007C6695">
        <w:rPr>
          <w:rFonts w:asciiTheme="minorHAnsi" w:eastAsia="Tahoma" w:hAnsiTheme="minorHAnsi" w:cstheme="minorBidi"/>
          <w:sz w:val="20"/>
          <w:szCs w:val="20"/>
        </w:rPr>
        <w:t xml:space="preserve"> CPU Mark, w kategorii </w:t>
      </w:r>
      <w:proofErr w:type="spellStart"/>
      <w:r w:rsidRPr="007C6695">
        <w:rPr>
          <w:rFonts w:asciiTheme="minorHAnsi" w:eastAsia="Tahoma" w:hAnsiTheme="minorHAnsi" w:cstheme="minorBidi"/>
          <w:sz w:val="20"/>
          <w:szCs w:val="20"/>
        </w:rPr>
        <w:t>Average</w:t>
      </w:r>
      <w:proofErr w:type="spellEnd"/>
      <w:r w:rsidRPr="007C6695">
        <w:rPr>
          <w:rFonts w:asciiTheme="minorHAnsi" w:eastAsia="Tahoma" w:hAnsiTheme="minorHAnsi" w:cstheme="minorBidi"/>
          <w:sz w:val="20"/>
          <w:szCs w:val="20"/>
        </w:rPr>
        <w:t xml:space="preserve"> CPU Mark wynik co najmniej 17400 pkt. według wyników opublikowanych na stronie http://www.cpubenchmark.net/cpu_list.php”.</w:t>
      </w:r>
    </w:p>
    <w:p w14:paraId="3632D4AB"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6C2133F9"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45DC641C"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2C86332D" w14:textId="77777777" w:rsidR="00226A6C" w:rsidRDefault="00226A6C" w:rsidP="00D67AB3">
      <w:pPr>
        <w:pStyle w:val="Akapitzlist"/>
        <w:spacing w:after="0"/>
        <w:ind w:left="567" w:right="566"/>
        <w:jc w:val="both"/>
        <w:rPr>
          <w:rFonts w:asciiTheme="minorHAnsi" w:eastAsia="Tahoma" w:hAnsiTheme="minorHAnsi" w:cstheme="minorBidi"/>
          <w:color w:val="000000" w:themeColor="text1"/>
          <w:sz w:val="20"/>
          <w:szCs w:val="20"/>
        </w:rPr>
      </w:pPr>
    </w:p>
    <w:p w14:paraId="7ECC0016" w14:textId="77777777" w:rsidR="00226A6C" w:rsidRPr="00BD5EF4" w:rsidRDefault="00226A6C" w:rsidP="00BD5EF4">
      <w:pPr>
        <w:pStyle w:val="Akapitzlist"/>
        <w:spacing w:after="0"/>
        <w:ind w:left="567" w:right="566"/>
        <w:jc w:val="both"/>
        <w:rPr>
          <w:rFonts w:asciiTheme="minorHAnsi" w:eastAsia="Tahoma" w:hAnsiTheme="minorHAnsi" w:cstheme="minorHAnsi"/>
          <w:color w:val="000000" w:themeColor="text1"/>
          <w:sz w:val="20"/>
          <w:szCs w:val="20"/>
        </w:rPr>
      </w:pPr>
    </w:p>
    <w:p w14:paraId="3AF48587" w14:textId="380F0A33" w:rsidR="007C6695" w:rsidRPr="007C6695" w:rsidRDefault="007C6695" w:rsidP="007C6695">
      <w:pPr>
        <w:pStyle w:val="Nagwek1"/>
        <w:spacing w:before="0" w:line="276" w:lineRule="auto"/>
        <w:rPr>
          <w:rFonts w:asciiTheme="minorHAnsi" w:hAnsiTheme="minorHAnsi" w:cstheme="minorHAnsi"/>
          <w:sz w:val="20"/>
          <w:szCs w:val="20"/>
          <w:lang w:val="en-US"/>
        </w:rPr>
      </w:pPr>
      <w:bookmarkStart w:id="8" w:name="_Toc181090830"/>
      <w:r>
        <w:rPr>
          <w:rFonts w:asciiTheme="minorHAnsi" w:hAnsiTheme="minorHAnsi" w:cstheme="minorHAnsi"/>
          <w:sz w:val="20"/>
          <w:szCs w:val="20"/>
          <w:lang w:val="en-US"/>
        </w:rPr>
        <w:lastRenderedPageBreak/>
        <w:t xml:space="preserve">II. </w:t>
      </w:r>
      <w:r w:rsidR="5F1641C5" w:rsidRPr="007C6695">
        <w:rPr>
          <w:rFonts w:asciiTheme="minorHAnsi" w:hAnsiTheme="minorHAnsi" w:cstheme="minorHAnsi"/>
          <w:sz w:val="20"/>
          <w:szCs w:val="20"/>
          <w:lang w:val="en-US"/>
        </w:rPr>
        <w:t>Obszar techniczny</w:t>
      </w:r>
      <w:bookmarkEnd w:id="8"/>
      <w:r w:rsidR="5F1641C5" w:rsidRPr="007C6695">
        <w:rPr>
          <w:rFonts w:asciiTheme="minorHAnsi" w:hAnsiTheme="minorHAnsi" w:cstheme="minorHAnsi"/>
          <w:sz w:val="20"/>
          <w:szCs w:val="20"/>
          <w:lang w:val="en-US"/>
        </w:rPr>
        <w:t xml:space="preserve"> </w:t>
      </w:r>
    </w:p>
    <w:p w14:paraId="51B35206" w14:textId="77777777" w:rsidR="007C6695" w:rsidRPr="007C6695" w:rsidRDefault="007C6695" w:rsidP="007C6695">
      <w:pPr>
        <w:pStyle w:val="Nagwek2"/>
        <w:spacing w:before="0" w:line="276" w:lineRule="auto"/>
        <w:rPr>
          <w:rFonts w:cstheme="minorHAnsi"/>
          <w:color w:val="auto"/>
          <w:sz w:val="20"/>
          <w:szCs w:val="20"/>
          <w:lang w:val="en-US"/>
        </w:rPr>
      </w:pPr>
      <w:bookmarkStart w:id="9" w:name="_Toc177395081"/>
      <w:bookmarkStart w:id="10" w:name="_Toc181090831"/>
      <w:r w:rsidRPr="007C6695">
        <w:rPr>
          <w:rFonts w:cstheme="minorHAnsi"/>
          <w:color w:val="auto"/>
          <w:sz w:val="20"/>
          <w:szCs w:val="20"/>
          <w:lang w:val="en-US"/>
        </w:rPr>
        <w:t>1. UTM Unified Threat Management</w:t>
      </w:r>
      <w:bookmarkEnd w:id="9"/>
      <w:bookmarkEnd w:id="10"/>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6F03FD0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75EA30B" w14:textId="77777777" w:rsidR="007C6695" w:rsidRPr="007C6695" w:rsidRDefault="007C6695" w:rsidP="007C6695">
            <w:pPr>
              <w:spacing w:line="276" w:lineRule="auto"/>
              <w:jc w:val="center"/>
              <w:rPr>
                <w:rFonts w:asciiTheme="minorHAnsi" w:hAnsiTheme="minorHAnsi" w:cstheme="minorHAnsi"/>
                <w:sz w:val="20"/>
                <w:szCs w:val="20"/>
                <w:lang w:val="en-US"/>
              </w:rPr>
            </w:pPr>
          </w:p>
          <w:p w14:paraId="34A1C84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p w14:paraId="3D8DC348" w14:textId="77777777" w:rsidR="007C6695" w:rsidRPr="007C6695" w:rsidRDefault="007C6695" w:rsidP="007C6695">
            <w:pPr>
              <w:spacing w:line="276" w:lineRule="auto"/>
              <w:jc w:val="center"/>
              <w:rPr>
                <w:rFonts w:asciiTheme="minorHAnsi" w:hAnsiTheme="minorHAnsi" w:cstheme="minorHAnsi"/>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289796D"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sprzętu</w:t>
            </w:r>
          </w:p>
        </w:tc>
      </w:tr>
      <w:tr w:rsidR="007C6695" w:rsidRPr="007C6695" w14:paraId="42B1FF4D"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0EB26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DE5D6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klasy UTM (</w:t>
            </w:r>
            <w:proofErr w:type="spellStart"/>
            <w:r w:rsidRPr="007C6695">
              <w:rPr>
                <w:rFonts w:asciiTheme="minorHAnsi" w:hAnsiTheme="minorHAnsi" w:cstheme="minorHAnsi"/>
                <w:sz w:val="20"/>
                <w:szCs w:val="20"/>
              </w:rPr>
              <w:t>Unified</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Threat</w:t>
            </w:r>
            <w:proofErr w:type="spellEnd"/>
            <w:r w:rsidRPr="007C6695">
              <w:rPr>
                <w:rFonts w:asciiTheme="minorHAnsi" w:hAnsiTheme="minorHAnsi" w:cstheme="minorHAnsi"/>
                <w:sz w:val="20"/>
                <w:szCs w:val="20"/>
              </w:rPr>
              <w:t xml:space="preserve"> Management) dla Środowiskowego Domu Samopomocy</w:t>
            </w:r>
          </w:p>
        </w:tc>
      </w:tr>
      <w:tr w:rsidR="007C6695" w:rsidRPr="007C6695" w14:paraId="36055AA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9C005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ogólne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C6F65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przedmiotu zamówienia wymagana jest dostawa systemu bezpieczeństwa, który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23E5E3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realizujący funkcję Firewall zapewnia pracę w jednym z trzech trybów: Routera z funkcją NAT, transparentnym oraz monitorowania na porcie SPAN.</w:t>
            </w:r>
          </w:p>
          <w:p w14:paraId="4558EC3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budowę minimum 2 oddzielnych (fizycznych lub logicznych) instancji systemów w zakresie: Routingu, </w:t>
            </w:r>
            <w:proofErr w:type="spellStart"/>
            <w:r w:rsidRPr="007C6695">
              <w:rPr>
                <w:rFonts w:asciiTheme="minorHAnsi" w:hAnsiTheme="minorHAnsi" w:cstheme="minorHAnsi"/>
                <w:sz w:val="20"/>
                <w:szCs w:val="20"/>
              </w:rPr>
              <w:t>Firewall’a</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VPN, Antywirus, IPS, Kontroli Aplikacji. Powinna istnieć możliwość dedykowania co najmniej 7 administratorów do poszczególnych instancji systemu.</w:t>
            </w:r>
          </w:p>
          <w:p w14:paraId="7F6B34C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wspierać protokoły IPv4 oraz IPv6 w zakresie:</w:t>
            </w:r>
          </w:p>
          <w:p w14:paraId="4ED4899D" w14:textId="77777777" w:rsidR="007C6695" w:rsidRPr="007C6695" w:rsidRDefault="007C6695">
            <w:pPr>
              <w:pStyle w:val="Akapitzlist"/>
              <w:numPr>
                <w:ilvl w:val="0"/>
                <w:numId w:val="101"/>
              </w:numPr>
              <w:spacing w:after="0"/>
              <w:jc w:val="both"/>
              <w:rPr>
                <w:rFonts w:asciiTheme="minorHAnsi" w:hAnsiTheme="minorHAnsi" w:cstheme="minorHAnsi"/>
                <w:sz w:val="20"/>
                <w:szCs w:val="20"/>
              </w:rPr>
            </w:pPr>
            <w:r w:rsidRPr="007C6695">
              <w:rPr>
                <w:rFonts w:asciiTheme="minorHAnsi" w:hAnsiTheme="minorHAnsi" w:cstheme="minorHAnsi"/>
                <w:sz w:val="20"/>
                <w:szCs w:val="20"/>
              </w:rPr>
              <w:t>Firewall.</w:t>
            </w:r>
          </w:p>
          <w:p w14:paraId="4AB02546" w14:textId="77777777" w:rsidR="007C6695" w:rsidRPr="007C6695" w:rsidRDefault="007C6695">
            <w:pPr>
              <w:pStyle w:val="Akapitzlist"/>
              <w:numPr>
                <w:ilvl w:val="0"/>
                <w:numId w:val="101"/>
              </w:numPr>
              <w:spacing w:after="0"/>
              <w:jc w:val="both"/>
              <w:rPr>
                <w:rFonts w:asciiTheme="minorHAnsi" w:hAnsiTheme="minorHAnsi" w:cstheme="minorHAnsi"/>
                <w:sz w:val="20"/>
                <w:szCs w:val="20"/>
              </w:rPr>
            </w:pPr>
            <w:r w:rsidRPr="007C6695">
              <w:rPr>
                <w:rFonts w:asciiTheme="minorHAnsi" w:hAnsiTheme="minorHAnsi" w:cstheme="minorHAnsi"/>
                <w:sz w:val="20"/>
                <w:szCs w:val="20"/>
              </w:rPr>
              <w:t>Ochrony w warstwie aplikacji.</w:t>
            </w:r>
          </w:p>
          <w:p w14:paraId="6292D514" w14:textId="77777777" w:rsidR="007C6695" w:rsidRPr="007C6695" w:rsidRDefault="007C6695">
            <w:pPr>
              <w:pStyle w:val="Akapitzlist"/>
              <w:numPr>
                <w:ilvl w:val="0"/>
                <w:numId w:val="101"/>
              </w:numPr>
              <w:spacing w:after="0"/>
              <w:jc w:val="both"/>
              <w:rPr>
                <w:rFonts w:asciiTheme="minorHAnsi" w:hAnsiTheme="minorHAnsi" w:cstheme="minorHAnsi"/>
                <w:sz w:val="20"/>
                <w:szCs w:val="20"/>
              </w:rPr>
            </w:pPr>
            <w:r w:rsidRPr="007C6695">
              <w:rPr>
                <w:rFonts w:asciiTheme="minorHAnsi" w:hAnsiTheme="minorHAnsi" w:cstheme="minorHAnsi"/>
                <w:sz w:val="20"/>
                <w:szCs w:val="20"/>
              </w:rPr>
              <w:t>Protokołów routingu dynamicznego.</w:t>
            </w:r>
          </w:p>
        </w:tc>
      </w:tr>
      <w:tr w:rsidR="007C6695" w:rsidRPr="007C6695" w14:paraId="6B4D3BB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72775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Redundancja, monitoring i wykrywanie awarii</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599F9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przypadku systemu pełniącego funkcje: Firewall,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Kontrola Aplikacji oraz IPS – istnieje możliwość łączenia w klaster Active-Active lub Active-</w:t>
            </w:r>
            <w:proofErr w:type="spellStart"/>
            <w:r w:rsidRPr="007C6695">
              <w:rPr>
                <w:rFonts w:asciiTheme="minorHAnsi" w:hAnsiTheme="minorHAnsi" w:cstheme="minorHAnsi"/>
                <w:sz w:val="20"/>
                <w:szCs w:val="20"/>
              </w:rPr>
              <w:t>Passive</w:t>
            </w:r>
            <w:proofErr w:type="spellEnd"/>
            <w:r w:rsidRPr="007C6695">
              <w:rPr>
                <w:rFonts w:asciiTheme="minorHAnsi" w:hAnsiTheme="minorHAnsi" w:cstheme="minorHAnsi"/>
                <w:sz w:val="20"/>
                <w:szCs w:val="20"/>
              </w:rPr>
              <w:t xml:space="preserve">. W obu trybach system firewall zapewnia funkcję synchronizacji sesji.  </w:t>
            </w:r>
          </w:p>
          <w:p w14:paraId="394D6E2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Monitoring i wykrywanie uszkodzenia elementów sprzętowych i programowych systemów zabezpieczeń oraz łączy sieciowych.  </w:t>
            </w:r>
          </w:p>
          <w:p w14:paraId="6A86BA0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Monitoring stanu realizowanych połączeń VPN.  </w:t>
            </w:r>
          </w:p>
          <w:p w14:paraId="4D9BC12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umożliwia agregację linków statyczną oraz w oparciu o protokół LACP. Ponadto daje możliwość tworzenia interfejsów redundantnych.</w:t>
            </w:r>
          </w:p>
        </w:tc>
      </w:tr>
      <w:tr w:rsidR="007C6695" w:rsidRPr="007C6695" w14:paraId="0AD1C7C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F80FA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Interfejsy, Dysk, Zasilanie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7D5A6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realizujący funkcję Firewall musi dysponować co najmniej poniższą liczbą i rodzajem interfejsów:   </w:t>
            </w:r>
          </w:p>
          <w:p w14:paraId="1B01E801" w14:textId="77777777" w:rsidR="007C6695" w:rsidRPr="007C6695" w:rsidRDefault="007C6695">
            <w:pPr>
              <w:pStyle w:val="Akapitzlist"/>
              <w:numPr>
                <w:ilvl w:val="0"/>
                <w:numId w:val="10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5 portami Gigabit Ethernet RJ-45.  </w:t>
            </w:r>
          </w:p>
          <w:p w14:paraId="332E25E3" w14:textId="77777777" w:rsidR="007C6695" w:rsidRPr="007C6695" w:rsidRDefault="007C6695">
            <w:pPr>
              <w:pStyle w:val="Akapitzlist"/>
              <w:numPr>
                <w:ilvl w:val="0"/>
                <w:numId w:val="10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Firewall posiada wbudowany port konsoli szeregowej oraz gniazdo USB umożliwiające podłączenie modemu 3G/4G oraz instalacji oprogramowania z klucza USB.  </w:t>
            </w:r>
          </w:p>
          <w:p w14:paraId="0C703FCC" w14:textId="77777777" w:rsidR="007C6695" w:rsidRPr="007C6695" w:rsidRDefault="007C6695">
            <w:pPr>
              <w:pStyle w:val="Akapitzlist"/>
              <w:numPr>
                <w:ilvl w:val="0"/>
                <w:numId w:val="10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Firewall pozwala skonfigurować co najmniej 200 interfejsów wirtualnych, definiowanych jako </w:t>
            </w:r>
            <w:proofErr w:type="spellStart"/>
            <w:r w:rsidRPr="007C6695">
              <w:rPr>
                <w:rFonts w:asciiTheme="minorHAnsi" w:hAnsiTheme="minorHAnsi" w:cstheme="minorHAnsi"/>
                <w:sz w:val="20"/>
                <w:szCs w:val="20"/>
              </w:rPr>
              <w:t>VLAN’y</w:t>
            </w:r>
            <w:proofErr w:type="spellEnd"/>
            <w:r w:rsidRPr="007C6695">
              <w:rPr>
                <w:rFonts w:asciiTheme="minorHAnsi" w:hAnsiTheme="minorHAnsi" w:cstheme="minorHAnsi"/>
                <w:sz w:val="20"/>
                <w:szCs w:val="20"/>
              </w:rPr>
              <w:t xml:space="preserve"> w oparciu o standard 802.1Q.  </w:t>
            </w:r>
          </w:p>
          <w:p w14:paraId="494C2FC7" w14:textId="77777777" w:rsidR="007C6695" w:rsidRPr="007C6695" w:rsidRDefault="007C6695">
            <w:pPr>
              <w:pStyle w:val="Akapitzlist"/>
              <w:numPr>
                <w:ilvl w:val="0"/>
                <w:numId w:val="10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jest wyposażony w zasilanie AC. </w:t>
            </w:r>
          </w:p>
        </w:tc>
      </w:tr>
      <w:tr w:rsidR="007C6695" w:rsidRPr="007C6695" w14:paraId="7AFD002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E8DE2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Parametry wydajnościowe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9F49F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zakresie </w:t>
            </w:r>
            <w:proofErr w:type="spellStart"/>
            <w:r w:rsidRPr="007C6695">
              <w:rPr>
                <w:rFonts w:asciiTheme="minorHAnsi" w:hAnsiTheme="minorHAnsi" w:cstheme="minorHAnsi"/>
                <w:sz w:val="20"/>
                <w:szCs w:val="20"/>
              </w:rPr>
              <w:t>Firewall’a</w:t>
            </w:r>
            <w:proofErr w:type="spellEnd"/>
            <w:r w:rsidRPr="007C6695">
              <w:rPr>
                <w:rFonts w:asciiTheme="minorHAnsi" w:hAnsiTheme="minorHAnsi" w:cstheme="minorHAnsi"/>
                <w:sz w:val="20"/>
                <w:szCs w:val="20"/>
              </w:rPr>
              <w:t xml:space="preserve"> obsługa nie mniej niż 700 tys. jednoczesnych połączeń oraz 32 tys. nowych połączeń na sekundę.  </w:t>
            </w:r>
          </w:p>
          <w:p w14:paraId="05E68E9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Przepustowość </w:t>
            </w:r>
            <w:proofErr w:type="spellStart"/>
            <w:r w:rsidRPr="007C6695">
              <w:rPr>
                <w:rFonts w:asciiTheme="minorHAnsi" w:hAnsiTheme="minorHAnsi" w:cstheme="minorHAnsi"/>
                <w:sz w:val="20"/>
                <w:szCs w:val="20"/>
              </w:rPr>
              <w:t>Stateful</w:t>
            </w:r>
            <w:proofErr w:type="spellEnd"/>
            <w:r w:rsidRPr="007C6695">
              <w:rPr>
                <w:rFonts w:asciiTheme="minorHAnsi" w:hAnsiTheme="minorHAnsi" w:cstheme="minorHAnsi"/>
                <w:sz w:val="20"/>
                <w:szCs w:val="20"/>
              </w:rPr>
              <w:t xml:space="preserve"> Firewall: nie mniej niż 5 </w:t>
            </w:r>
            <w:proofErr w:type="spellStart"/>
            <w:r w:rsidRPr="007C6695">
              <w:rPr>
                <w:rFonts w:asciiTheme="minorHAnsi" w:hAnsiTheme="minorHAnsi" w:cstheme="minorHAnsi"/>
                <w:sz w:val="20"/>
                <w:szCs w:val="20"/>
              </w:rPr>
              <w:t>Gbps</w:t>
            </w:r>
            <w:proofErr w:type="spellEnd"/>
            <w:r w:rsidRPr="007C6695">
              <w:rPr>
                <w:rFonts w:asciiTheme="minorHAnsi" w:hAnsiTheme="minorHAnsi" w:cstheme="minorHAnsi"/>
                <w:sz w:val="20"/>
                <w:szCs w:val="20"/>
              </w:rPr>
              <w:t xml:space="preserve"> dla pakietów 512 B.  </w:t>
            </w:r>
          </w:p>
          <w:p w14:paraId="78F8C6F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Przepustowość Firewall z włączoną funkcją Kontroli Aplikacji: nie mniej niż 950 </w:t>
            </w:r>
            <w:proofErr w:type="spellStart"/>
            <w:r w:rsidRPr="007C6695">
              <w:rPr>
                <w:rFonts w:asciiTheme="minorHAnsi" w:hAnsiTheme="minorHAnsi" w:cstheme="minorHAnsi"/>
                <w:sz w:val="20"/>
                <w:szCs w:val="20"/>
              </w:rPr>
              <w:t>Mbps</w:t>
            </w:r>
            <w:proofErr w:type="spellEnd"/>
            <w:r w:rsidRPr="007C6695">
              <w:rPr>
                <w:rFonts w:asciiTheme="minorHAnsi" w:hAnsiTheme="minorHAnsi" w:cstheme="minorHAnsi"/>
                <w:sz w:val="20"/>
                <w:szCs w:val="20"/>
              </w:rPr>
              <w:t xml:space="preserve">.  </w:t>
            </w:r>
          </w:p>
          <w:p w14:paraId="7AF5CD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Wydajność szyfrowania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VPN protokołem AES z kluczem 128 nie mniej niż 4 </w:t>
            </w:r>
            <w:proofErr w:type="spellStart"/>
            <w:r w:rsidRPr="007C6695">
              <w:rPr>
                <w:rFonts w:asciiTheme="minorHAnsi" w:hAnsiTheme="minorHAnsi" w:cstheme="minorHAnsi"/>
                <w:sz w:val="20"/>
                <w:szCs w:val="20"/>
              </w:rPr>
              <w:t>Gbps</w:t>
            </w:r>
            <w:proofErr w:type="spellEnd"/>
            <w:r w:rsidRPr="007C6695">
              <w:rPr>
                <w:rFonts w:asciiTheme="minorHAnsi" w:hAnsiTheme="minorHAnsi" w:cstheme="minorHAnsi"/>
                <w:sz w:val="20"/>
                <w:szCs w:val="20"/>
              </w:rPr>
              <w:t xml:space="preserve">.  </w:t>
            </w:r>
          </w:p>
          <w:p w14:paraId="42DD0E5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Wydajność skanowania ruchu w celu ochrony przed atakami (zarówno </w:t>
            </w:r>
            <w:proofErr w:type="spellStart"/>
            <w:r w:rsidRPr="007C6695">
              <w:rPr>
                <w:rFonts w:asciiTheme="minorHAnsi" w:hAnsiTheme="minorHAnsi" w:cstheme="minorHAnsi"/>
                <w:sz w:val="20"/>
                <w:szCs w:val="20"/>
              </w:rPr>
              <w:t>client</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side</w:t>
            </w:r>
            <w:proofErr w:type="spellEnd"/>
            <w:r w:rsidRPr="007C6695">
              <w:rPr>
                <w:rFonts w:asciiTheme="minorHAnsi" w:hAnsiTheme="minorHAnsi" w:cstheme="minorHAnsi"/>
                <w:sz w:val="20"/>
                <w:szCs w:val="20"/>
              </w:rPr>
              <w:t xml:space="preserve"> jak i </w:t>
            </w:r>
            <w:proofErr w:type="spellStart"/>
            <w:r w:rsidRPr="007C6695">
              <w:rPr>
                <w:rFonts w:asciiTheme="minorHAnsi" w:hAnsiTheme="minorHAnsi" w:cstheme="minorHAnsi"/>
                <w:sz w:val="20"/>
                <w:szCs w:val="20"/>
              </w:rPr>
              <w:t>server</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side</w:t>
            </w:r>
            <w:proofErr w:type="spellEnd"/>
            <w:r w:rsidRPr="007C6695">
              <w:rPr>
                <w:rFonts w:asciiTheme="minorHAnsi" w:hAnsiTheme="minorHAnsi" w:cstheme="minorHAnsi"/>
                <w:sz w:val="20"/>
                <w:szCs w:val="20"/>
              </w:rPr>
              <w:t xml:space="preserve"> w ramach modułu IPS) dla ruchu Enterprise </w:t>
            </w:r>
            <w:proofErr w:type="spellStart"/>
            <w:r w:rsidRPr="007C6695">
              <w:rPr>
                <w:rFonts w:asciiTheme="minorHAnsi" w:hAnsiTheme="minorHAnsi" w:cstheme="minorHAnsi"/>
                <w:sz w:val="20"/>
                <w:szCs w:val="20"/>
              </w:rPr>
              <w:t>Traffic</w:t>
            </w:r>
            <w:proofErr w:type="spellEnd"/>
            <w:r w:rsidRPr="007C6695">
              <w:rPr>
                <w:rFonts w:asciiTheme="minorHAnsi" w:hAnsiTheme="minorHAnsi" w:cstheme="minorHAnsi"/>
                <w:sz w:val="20"/>
                <w:szCs w:val="20"/>
              </w:rPr>
              <w:t xml:space="preserve"> Mix - minimum 1 </w:t>
            </w:r>
            <w:proofErr w:type="spellStart"/>
            <w:r w:rsidRPr="007C6695">
              <w:rPr>
                <w:rFonts w:asciiTheme="minorHAnsi" w:hAnsiTheme="minorHAnsi" w:cstheme="minorHAnsi"/>
                <w:sz w:val="20"/>
                <w:szCs w:val="20"/>
              </w:rPr>
              <w:t>Gbps</w:t>
            </w:r>
            <w:proofErr w:type="spellEnd"/>
            <w:r w:rsidRPr="007C6695">
              <w:rPr>
                <w:rFonts w:asciiTheme="minorHAnsi" w:hAnsiTheme="minorHAnsi" w:cstheme="minorHAnsi"/>
                <w:sz w:val="20"/>
                <w:szCs w:val="20"/>
              </w:rPr>
              <w:t>.</w:t>
            </w:r>
          </w:p>
          <w:p w14:paraId="357D175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Wydajność skanowania ruchu typu Enterprise Mix z włączonymi funkcjami: IPS, Application Control, Antywirus - minimum 500 </w:t>
            </w:r>
            <w:proofErr w:type="spellStart"/>
            <w:r w:rsidRPr="007C6695">
              <w:rPr>
                <w:rFonts w:asciiTheme="minorHAnsi" w:hAnsiTheme="minorHAnsi" w:cstheme="minorHAnsi"/>
                <w:sz w:val="20"/>
                <w:szCs w:val="20"/>
              </w:rPr>
              <w:t>Mbps</w:t>
            </w:r>
            <w:proofErr w:type="spellEnd"/>
            <w:r w:rsidRPr="007C6695">
              <w:rPr>
                <w:rFonts w:asciiTheme="minorHAnsi" w:hAnsiTheme="minorHAnsi" w:cstheme="minorHAnsi"/>
                <w:sz w:val="20"/>
                <w:szCs w:val="20"/>
              </w:rPr>
              <w:t xml:space="preserve">.  </w:t>
            </w:r>
          </w:p>
          <w:p w14:paraId="1AF66E9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Wydajność systemu w zakresie inspekcji komunikacji szyfrowanej SSL dla ruchu http – minimum 300 </w:t>
            </w:r>
            <w:proofErr w:type="spellStart"/>
            <w:r w:rsidRPr="007C6695">
              <w:rPr>
                <w:rFonts w:asciiTheme="minorHAnsi" w:hAnsiTheme="minorHAnsi" w:cstheme="minorHAnsi"/>
                <w:sz w:val="20"/>
                <w:szCs w:val="20"/>
              </w:rPr>
              <w:t>Mbps</w:t>
            </w:r>
            <w:proofErr w:type="spellEnd"/>
            <w:r w:rsidRPr="007C6695">
              <w:rPr>
                <w:rFonts w:asciiTheme="minorHAnsi" w:hAnsiTheme="minorHAnsi" w:cstheme="minorHAnsi"/>
                <w:sz w:val="20"/>
                <w:szCs w:val="20"/>
              </w:rPr>
              <w:t>.</w:t>
            </w:r>
          </w:p>
        </w:tc>
      </w:tr>
      <w:tr w:rsidR="007C6695" w:rsidRPr="007C6695" w14:paraId="7E58AE6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FBB09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Funkcje Systemu Bezpieczeństwa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B22AD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systemu ochrony muszą być realizowane wszystkie poniższe funkcje. Mogą one być zrealizowane w postaci osobnych, komercyjnych platform sprzętowych lub programowych:  </w:t>
            </w:r>
          </w:p>
          <w:p w14:paraId="1E22EE86"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Kontrola dostępu - zapora ogniowa klasy </w:t>
            </w:r>
            <w:proofErr w:type="spellStart"/>
            <w:r w:rsidRPr="007C6695">
              <w:rPr>
                <w:rFonts w:asciiTheme="minorHAnsi" w:hAnsiTheme="minorHAnsi" w:cstheme="minorHAnsi"/>
                <w:sz w:val="20"/>
                <w:szCs w:val="20"/>
              </w:rPr>
              <w:t>Stateful</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Inspection</w:t>
            </w:r>
            <w:proofErr w:type="spellEnd"/>
            <w:r w:rsidRPr="007C6695">
              <w:rPr>
                <w:rFonts w:asciiTheme="minorHAnsi" w:hAnsiTheme="minorHAnsi" w:cstheme="minorHAnsi"/>
                <w:sz w:val="20"/>
                <w:szCs w:val="20"/>
              </w:rPr>
              <w:t>.</w:t>
            </w:r>
          </w:p>
          <w:p w14:paraId="3D2551CA"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Kontrola Aplikacji.</w:t>
            </w:r>
          </w:p>
          <w:p w14:paraId="5BBF7451"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Poufność transmisji danych - połączenia szyfrowane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VPN oraz SSL VPN.</w:t>
            </w:r>
          </w:p>
          <w:p w14:paraId="5ADE41A2"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Ochrona przed </w:t>
            </w:r>
            <w:proofErr w:type="spellStart"/>
            <w:r w:rsidRPr="007C6695">
              <w:rPr>
                <w:rFonts w:asciiTheme="minorHAnsi" w:hAnsiTheme="minorHAnsi" w:cstheme="minorHAnsi"/>
                <w:sz w:val="20"/>
                <w:szCs w:val="20"/>
              </w:rPr>
              <w:t>malware</w:t>
            </w:r>
            <w:proofErr w:type="spellEnd"/>
            <w:r w:rsidRPr="007C6695">
              <w:rPr>
                <w:rFonts w:asciiTheme="minorHAnsi" w:hAnsiTheme="minorHAnsi" w:cstheme="minorHAnsi"/>
                <w:sz w:val="20"/>
                <w:szCs w:val="20"/>
              </w:rPr>
              <w:t xml:space="preserve">. </w:t>
            </w:r>
          </w:p>
          <w:p w14:paraId="1B88C782"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Ochrona przed atakami - </w:t>
            </w:r>
            <w:proofErr w:type="spellStart"/>
            <w:r w:rsidRPr="007C6695">
              <w:rPr>
                <w:rFonts w:asciiTheme="minorHAnsi" w:hAnsiTheme="minorHAnsi" w:cstheme="minorHAnsi"/>
                <w:sz w:val="20"/>
                <w:szCs w:val="20"/>
              </w:rPr>
              <w:t>Intrusion</w:t>
            </w:r>
            <w:proofErr w:type="spellEnd"/>
            <w:r w:rsidRPr="007C6695">
              <w:rPr>
                <w:rFonts w:asciiTheme="minorHAnsi" w:hAnsiTheme="minorHAnsi" w:cstheme="minorHAnsi"/>
                <w:sz w:val="20"/>
                <w:szCs w:val="20"/>
              </w:rPr>
              <w:t xml:space="preserve"> Prevention System. </w:t>
            </w:r>
          </w:p>
          <w:p w14:paraId="695A9007"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Kontrola stron WWW. </w:t>
            </w:r>
          </w:p>
          <w:p w14:paraId="52545986"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Kontrola zawartości poczty – </w:t>
            </w:r>
            <w:proofErr w:type="spellStart"/>
            <w:r w:rsidRPr="007C6695">
              <w:rPr>
                <w:rFonts w:asciiTheme="minorHAnsi" w:hAnsiTheme="minorHAnsi" w:cstheme="minorHAnsi"/>
                <w:sz w:val="20"/>
                <w:szCs w:val="20"/>
              </w:rPr>
              <w:t>Antyspam</w:t>
            </w:r>
            <w:proofErr w:type="spellEnd"/>
            <w:r w:rsidRPr="007C6695">
              <w:rPr>
                <w:rFonts w:asciiTheme="minorHAnsi" w:hAnsiTheme="minorHAnsi" w:cstheme="minorHAnsi"/>
                <w:sz w:val="20"/>
                <w:szCs w:val="20"/>
              </w:rPr>
              <w:t xml:space="preserve"> dla protokołów SMTP, POP3. </w:t>
            </w:r>
          </w:p>
          <w:p w14:paraId="08FB42A0"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Zarządzanie pasmem (</w:t>
            </w:r>
            <w:proofErr w:type="spellStart"/>
            <w:r w:rsidRPr="007C6695">
              <w:rPr>
                <w:rFonts w:asciiTheme="minorHAnsi" w:hAnsiTheme="minorHAnsi" w:cstheme="minorHAnsi"/>
                <w:sz w:val="20"/>
                <w:szCs w:val="20"/>
              </w:rPr>
              <w:t>QoS</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Traffic</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shaping</w:t>
            </w:r>
            <w:proofErr w:type="spellEnd"/>
            <w:r w:rsidRPr="007C6695">
              <w:rPr>
                <w:rFonts w:asciiTheme="minorHAnsi" w:hAnsiTheme="minorHAnsi" w:cstheme="minorHAnsi"/>
                <w:sz w:val="20"/>
                <w:szCs w:val="20"/>
              </w:rPr>
              <w:t xml:space="preserve">). </w:t>
            </w:r>
          </w:p>
          <w:p w14:paraId="2A37988B"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Mechanizmy ochrony przed wyciekiem poufnej informacji (DLP). </w:t>
            </w:r>
          </w:p>
          <w:p w14:paraId="31E3CA9D"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Dwuskładnikowe uwierzytelnianie z wykorzystaniem </w:t>
            </w:r>
            <w:proofErr w:type="spellStart"/>
            <w:r w:rsidRPr="007C6695">
              <w:rPr>
                <w:rFonts w:asciiTheme="minorHAnsi" w:hAnsiTheme="minorHAnsi" w:cstheme="minorHAnsi"/>
                <w:sz w:val="20"/>
                <w:szCs w:val="20"/>
              </w:rPr>
              <w:t>tokenów</w:t>
            </w:r>
            <w:proofErr w:type="spellEnd"/>
            <w:r w:rsidRPr="007C6695">
              <w:rPr>
                <w:rFonts w:asciiTheme="minorHAnsi" w:hAnsiTheme="minorHAnsi" w:cstheme="minorHAnsi"/>
                <w:sz w:val="20"/>
                <w:szCs w:val="20"/>
              </w:rPr>
              <w:t xml:space="preserve"> sprzętowych lub programowych. Konieczne są co najmniej 2 </w:t>
            </w:r>
            <w:proofErr w:type="spellStart"/>
            <w:r w:rsidRPr="007C6695">
              <w:rPr>
                <w:rFonts w:asciiTheme="minorHAnsi" w:hAnsiTheme="minorHAnsi" w:cstheme="minorHAnsi"/>
                <w:sz w:val="20"/>
                <w:szCs w:val="20"/>
              </w:rPr>
              <w:t>tokeny</w:t>
            </w:r>
            <w:proofErr w:type="spellEnd"/>
            <w:r w:rsidRPr="007C6695">
              <w:rPr>
                <w:rFonts w:asciiTheme="minorHAnsi" w:hAnsiTheme="minorHAnsi" w:cstheme="minorHAnsi"/>
                <w:sz w:val="20"/>
                <w:szCs w:val="20"/>
              </w:rPr>
              <w:t xml:space="preserve"> sprzętowe lub programowe, które będą zastosowane do dwu-składnikowego uwierzytelnienia administratorów lub w ramach połączeń VPN typu </w:t>
            </w:r>
            <w:proofErr w:type="spellStart"/>
            <w:r w:rsidRPr="007C6695">
              <w:rPr>
                <w:rFonts w:asciiTheme="minorHAnsi" w:hAnsiTheme="minorHAnsi" w:cstheme="minorHAnsi"/>
                <w:sz w:val="20"/>
                <w:szCs w:val="20"/>
              </w:rPr>
              <w:t>client</w:t>
            </w:r>
            <w:proofErr w:type="spellEnd"/>
            <w:r w:rsidRPr="007C6695">
              <w:rPr>
                <w:rFonts w:asciiTheme="minorHAnsi" w:hAnsiTheme="minorHAnsi" w:cstheme="minorHAnsi"/>
                <w:sz w:val="20"/>
                <w:szCs w:val="20"/>
              </w:rPr>
              <w:t>-to-</w:t>
            </w:r>
            <w:proofErr w:type="spellStart"/>
            <w:r w:rsidRPr="007C6695">
              <w:rPr>
                <w:rFonts w:asciiTheme="minorHAnsi" w:hAnsiTheme="minorHAnsi" w:cstheme="minorHAnsi"/>
                <w:sz w:val="20"/>
                <w:szCs w:val="20"/>
              </w:rPr>
              <w:t>site</w:t>
            </w:r>
            <w:proofErr w:type="spellEnd"/>
            <w:r w:rsidRPr="007C6695">
              <w:rPr>
                <w:rFonts w:asciiTheme="minorHAnsi" w:hAnsiTheme="minorHAnsi" w:cstheme="minorHAnsi"/>
                <w:sz w:val="20"/>
                <w:szCs w:val="20"/>
              </w:rPr>
              <w:t xml:space="preserve">. </w:t>
            </w:r>
          </w:p>
          <w:p w14:paraId="0AE0B2C5"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Inspekcja (minimum: IPS) ruchu szyfrowanego protokołem SSL/TLS, minimum dla następujących typów ruchu: HTTP (w tym HTTP/2), SMTP, FTP, POP3. </w:t>
            </w:r>
          </w:p>
          <w:p w14:paraId="6936D8DA"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Funkcja lokalnego serwera DNS z możliwością filtrowania zapytań DNS na lokalnym serwerze DNS jak i w ruchu przechodzącym przez system. </w:t>
            </w:r>
          </w:p>
          <w:p w14:paraId="782A0041" w14:textId="77777777" w:rsidR="007C6695" w:rsidRPr="007C6695" w:rsidRDefault="007C6695">
            <w:pPr>
              <w:pStyle w:val="Akapitzlist"/>
              <w:numPr>
                <w:ilvl w:val="0"/>
                <w:numId w:val="99"/>
              </w:numPr>
              <w:spacing w:after="0"/>
              <w:jc w:val="both"/>
              <w:rPr>
                <w:rFonts w:asciiTheme="minorHAnsi" w:hAnsiTheme="minorHAnsi" w:cstheme="minorHAnsi"/>
                <w:sz w:val="20"/>
                <w:szCs w:val="20"/>
              </w:rPr>
            </w:pPr>
            <w:r w:rsidRPr="007C6695">
              <w:rPr>
                <w:rFonts w:asciiTheme="minorHAnsi" w:hAnsiTheme="minorHAnsi" w:cstheme="minorHAnsi"/>
                <w:sz w:val="20"/>
                <w:szCs w:val="20"/>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7C6695" w:rsidRPr="007C6695" w14:paraId="71C633D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26A75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Polityki, Firewall</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ED8D7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Polityka Firewall uwzględnia: adresy IP, użytkowników, protokoły, usługi sieciowe, aplikacje lub zbiory aplikacji, reakcje zabezpieczeń, rejestrowanie zdarzeń.  </w:t>
            </w:r>
          </w:p>
          <w:p w14:paraId="2857F8A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realizuje translację adresów NAT: źródłowego i docelowego, translację PAT oraz: </w:t>
            </w:r>
          </w:p>
          <w:p w14:paraId="51EBC968" w14:textId="77777777" w:rsidR="007C6695" w:rsidRPr="007C6695" w:rsidRDefault="007C6695">
            <w:pPr>
              <w:pStyle w:val="Akapitzlist"/>
              <w:numPr>
                <w:ilvl w:val="0"/>
                <w:numId w:val="98"/>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Translację jeden do jeden oraz jeden do wielu. </w:t>
            </w:r>
          </w:p>
          <w:p w14:paraId="5D9A7C56" w14:textId="77777777" w:rsidR="007C6695" w:rsidRPr="007C6695" w:rsidRDefault="007C6695">
            <w:pPr>
              <w:pStyle w:val="Akapitzlist"/>
              <w:numPr>
                <w:ilvl w:val="0"/>
                <w:numId w:val="98"/>
              </w:numPr>
              <w:spacing w:after="0"/>
              <w:jc w:val="both"/>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Dedykowany</w:t>
            </w:r>
            <w:proofErr w:type="spellEnd"/>
            <w:r w:rsidRPr="007C6695">
              <w:rPr>
                <w:rFonts w:asciiTheme="minorHAnsi" w:hAnsiTheme="minorHAnsi" w:cstheme="minorHAnsi"/>
                <w:sz w:val="20"/>
                <w:szCs w:val="20"/>
                <w:lang w:val="en-US"/>
              </w:rPr>
              <w:t xml:space="preserve"> ALG (Application Level Gateway) dla protokołu SIP.   </w:t>
            </w:r>
          </w:p>
          <w:p w14:paraId="0AA0DC1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systemu istnieje możliwość tworzenia wydzielonych stref bezpieczeństwa np. DMZ, LAN, WAN.  </w:t>
            </w:r>
          </w:p>
          <w:p w14:paraId="58291B7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wykorzystania w polityce bezpieczeństwa zewnętrznych repozytoriów zawierających: kategorie URL, adresy IP.  </w:t>
            </w:r>
          </w:p>
          <w:p w14:paraId="3C0EFF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Polityka firewall umożliwia filtrowanie ruchu w zależności od kraju, do którego przypisane są adresy IP źródłowe lub docelowe.  </w:t>
            </w:r>
          </w:p>
          <w:p w14:paraId="2670248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ustawienia przedziału czasu, w którym dana reguła w politykach firewall jest aktywna.  </w:t>
            </w:r>
          </w:p>
          <w:p w14:paraId="37359B9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Element systemu realizujący funkcję Firewall integruje się z następującymi rozwiązaniami SDN w celu dynamicznego pobierania informacji o zainstalowanych maszynach wirtualnych po to, aby użyć ich przy budowaniu polityk kontroli dostępu. </w:t>
            </w:r>
          </w:p>
          <w:p w14:paraId="1E9DEBAF"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Amazon Web Services (AWS). </w:t>
            </w:r>
          </w:p>
          <w:p w14:paraId="2B676288"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Microsoft </w:t>
            </w:r>
            <w:proofErr w:type="spellStart"/>
            <w:r w:rsidRPr="007C6695">
              <w:rPr>
                <w:rFonts w:asciiTheme="minorHAnsi" w:hAnsiTheme="minorHAnsi" w:cstheme="minorHAnsi"/>
                <w:sz w:val="20"/>
                <w:szCs w:val="20"/>
              </w:rPr>
              <w:t>Azure</w:t>
            </w:r>
            <w:proofErr w:type="spellEnd"/>
            <w:r w:rsidRPr="007C6695">
              <w:rPr>
                <w:rFonts w:asciiTheme="minorHAnsi" w:hAnsiTheme="minorHAnsi" w:cstheme="minorHAnsi"/>
                <w:sz w:val="20"/>
                <w:szCs w:val="20"/>
              </w:rPr>
              <w:t xml:space="preserve">. </w:t>
            </w:r>
          </w:p>
          <w:p w14:paraId="383BB999"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Cisco ACI. </w:t>
            </w:r>
          </w:p>
          <w:p w14:paraId="664BF347"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Google </w:t>
            </w:r>
            <w:proofErr w:type="spellStart"/>
            <w:r w:rsidRPr="007C6695">
              <w:rPr>
                <w:rFonts w:asciiTheme="minorHAnsi" w:hAnsiTheme="minorHAnsi" w:cstheme="minorHAnsi"/>
                <w:sz w:val="20"/>
                <w:szCs w:val="20"/>
              </w:rPr>
              <w:t>Cloud</w:t>
            </w:r>
            <w:proofErr w:type="spellEnd"/>
            <w:r w:rsidRPr="007C6695">
              <w:rPr>
                <w:rFonts w:asciiTheme="minorHAnsi" w:hAnsiTheme="minorHAnsi" w:cstheme="minorHAnsi"/>
                <w:sz w:val="20"/>
                <w:szCs w:val="20"/>
              </w:rPr>
              <w:t xml:space="preserve"> Platform (GCP). </w:t>
            </w:r>
          </w:p>
          <w:p w14:paraId="0AC0DCB0"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proofErr w:type="spellStart"/>
            <w:r w:rsidRPr="007C6695">
              <w:rPr>
                <w:rFonts w:asciiTheme="minorHAnsi" w:hAnsiTheme="minorHAnsi" w:cstheme="minorHAnsi"/>
                <w:sz w:val="20"/>
                <w:szCs w:val="20"/>
              </w:rPr>
              <w:t>OpenStack</w:t>
            </w:r>
            <w:proofErr w:type="spellEnd"/>
            <w:r w:rsidRPr="007C6695">
              <w:rPr>
                <w:rFonts w:asciiTheme="minorHAnsi" w:hAnsiTheme="minorHAnsi" w:cstheme="minorHAnsi"/>
                <w:sz w:val="20"/>
                <w:szCs w:val="20"/>
              </w:rPr>
              <w:t xml:space="preserve">. </w:t>
            </w:r>
          </w:p>
          <w:p w14:paraId="23DF0303"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proofErr w:type="spellStart"/>
            <w:r w:rsidRPr="007C6695">
              <w:rPr>
                <w:rFonts w:asciiTheme="minorHAnsi" w:hAnsiTheme="minorHAnsi" w:cstheme="minorHAnsi"/>
                <w:sz w:val="20"/>
                <w:szCs w:val="20"/>
              </w:rPr>
              <w:t>VMware</w:t>
            </w:r>
            <w:proofErr w:type="spellEnd"/>
            <w:r w:rsidRPr="007C6695">
              <w:rPr>
                <w:rFonts w:asciiTheme="minorHAnsi" w:hAnsiTheme="minorHAnsi" w:cstheme="minorHAnsi"/>
                <w:sz w:val="20"/>
                <w:szCs w:val="20"/>
              </w:rPr>
              <w:t xml:space="preserve"> NSX. </w:t>
            </w:r>
          </w:p>
          <w:p w14:paraId="3D8350F9" w14:textId="77777777" w:rsidR="007C6695" w:rsidRPr="007C6695" w:rsidRDefault="007C6695">
            <w:pPr>
              <w:pStyle w:val="Akapitzlist"/>
              <w:numPr>
                <w:ilvl w:val="0"/>
                <w:numId w:val="97"/>
              </w:numPr>
              <w:spacing w:after="0"/>
              <w:jc w:val="both"/>
              <w:rPr>
                <w:rFonts w:asciiTheme="minorHAnsi" w:hAnsiTheme="minorHAnsi" w:cstheme="minorHAnsi"/>
                <w:sz w:val="20"/>
                <w:szCs w:val="20"/>
              </w:rPr>
            </w:pPr>
            <w:proofErr w:type="spellStart"/>
            <w:r w:rsidRPr="007C6695">
              <w:rPr>
                <w:rFonts w:asciiTheme="minorHAnsi" w:hAnsiTheme="minorHAnsi" w:cstheme="minorHAnsi"/>
                <w:sz w:val="20"/>
                <w:szCs w:val="20"/>
              </w:rPr>
              <w:t>Kubernetes</w:t>
            </w:r>
            <w:proofErr w:type="spellEnd"/>
            <w:r w:rsidRPr="007C6695">
              <w:rPr>
                <w:rFonts w:asciiTheme="minorHAnsi" w:hAnsiTheme="minorHAnsi" w:cstheme="minorHAnsi"/>
                <w:sz w:val="20"/>
                <w:szCs w:val="20"/>
              </w:rPr>
              <w:t>.</w:t>
            </w:r>
          </w:p>
        </w:tc>
      </w:tr>
      <w:tr w:rsidR="007C6695" w:rsidRPr="007C6695" w14:paraId="775CB05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C0126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Połączenia VPN</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8EDBF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konfigurację połączeń typu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VPN. W zakresie tej funkcji zapewnia: </w:t>
            </w:r>
          </w:p>
          <w:p w14:paraId="6D98CDA5"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IKE v1 oraz v2. </w:t>
            </w:r>
          </w:p>
          <w:p w14:paraId="1A16212A"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Obsługę szyfrowania protokołem minimum AES z kluczem 128 oraz 256 bitów w trybie pracy </w:t>
            </w:r>
            <w:proofErr w:type="spellStart"/>
            <w:r w:rsidRPr="007C6695">
              <w:rPr>
                <w:rFonts w:asciiTheme="minorHAnsi" w:hAnsiTheme="minorHAnsi" w:cstheme="minorHAnsi"/>
                <w:sz w:val="20"/>
                <w:szCs w:val="20"/>
              </w:rPr>
              <w:t>Galois</w:t>
            </w:r>
            <w:proofErr w:type="spellEnd"/>
            <w:r w:rsidRPr="007C6695">
              <w:rPr>
                <w:rFonts w:asciiTheme="minorHAnsi" w:hAnsiTheme="minorHAnsi" w:cstheme="minorHAnsi"/>
                <w:sz w:val="20"/>
                <w:szCs w:val="20"/>
              </w:rPr>
              <w:t>/</w:t>
            </w:r>
            <w:proofErr w:type="spellStart"/>
            <w:r w:rsidRPr="007C6695">
              <w:rPr>
                <w:rFonts w:asciiTheme="minorHAnsi" w:hAnsiTheme="minorHAnsi" w:cstheme="minorHAnsi"/>
                <w:sz w:val="20"/>
                <w:szCs w:val="20"/>
              </w:rPr>
              <w:t>Counter</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Mode</w:t>
            </w:r>
            <w:proofErr w:type="spellEnd"/>
            <w:r w:rsidRPr="007C6695">
              <w:rPr>
                <w:rFonts w:asciiTheme="minorHAnsi" w:hAnsiTheme="minorHAnsi" w:cstheme="minorHAnsi"/>
                <w:sz w:val="20"/>
                <w:szCs w:val="20"/>
              </w:rPr>
              <w:t xml:space="preserve">(GCM). </w:t>
            </w:r>
          </w:p>
          <w:p w14:paraId="5E03033A"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protokołu </w:t>
            </w:r>
            <w:proofErr w:type="spellStart"/>
            <w:r w:rsidRPr="007C6695">
              <w:rPr>
                <w:rFonts w:asciiTheme="minorHAnsi" w:hAnsiTheme="minorHAnsi" w:cstheme="minorHAnsi"/>
                <w:sz w:val="20"/>
                <w:szCs w:val="20"/>
              </w:rPr>
              <w:t>Diffie-Hellman</w:t>
            </w:r>
            <w:proofErr w:type="spellEnd"/>
            <w:r w:rsidRPr="007C6695">
              <w:rPr>
                <w:rFonts w:asciiTheme="minorHAnsi" w:hAnsiTheme="minorHAnsi" w:cstheme="minorHAnsi"/>
                <w:sz w:val="20"/>
                <w:szCs w:val="20"/>
              </w:rPr>
              <w:t xml:space="preserve">  grup 19, 20.  </w:t>
            </w:r>
          </w:p>
          <w:p w14:paraId="349FA00A"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Pracy w topologii Hub and </w:t>
            </w:r>
            <w:proofErr w:type="spellStart"/>
            <w:r w:rsidRPr="007C6695">
              <w:rPr>
                <w:rFonts w:asciiTheme="minorHAnsi" w:hAnsiTheme="minorHAnsi" w:cstheme="minorHAnsi"/>
                <w:sz w:val="20"/>
                <w:szCs w:val="20"/>
              </w:rPr>
              <w:t>Spoke</w:t>
            </w:r>
            <w:proofErr w:type="spellEnd"/>
            <w:r w:rsidRPr="007C6695">
              <w:rPr>
                <w:rFonts w:asciiTheme="minorHAnsi" w:hAnsiTheme="minorHAnsi" w:cstheme="minorHAnsi"/>
                <w:sz w:val="20"/>
                <w:szCs w:val="20"/>
              </w:rPr>
              <w:t xml:space="preserve"> oraz </w:t>
            </w:r>
            <w:proofErr w:type="spellStart"/>
            <w:r w:rsidRPr="007C6695">
              <w:rPr>
                <w:rFonts w:asciiTheme="minorHAnsi" w:hAnsiTheme="minorHAnsi" w:cstheme="minorHAnsi"/>
                <w:sz w:val="20"/>
                <w:szCs w:val="20"/>
              </w:rPr>
              <w:t>Mesh</w:t>
            </w:r>
            <w:proofErr w:type="spellEnd"/>
            <w:r w:rsidRPr="007C6695">
              <w:rPr>
                <w:rFonts w:asciiTheme="minorHAnsi" w:hAnsiTheme="minorHAnsi" w:cstheme="minorHAnsi"/>
                <w:sz w:val="20"/>
                <w:szCs w:val="20"/>
              </w:rPr>
              <w:t xml:space="preserve">.  </w:t>
            </w:r>
          </w:p>
          <w:p w14:paraId="6ACB5C8C"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Tworzenie połączeń typu Site-to-Site oraz Client-to-Site.  </w:t>
            </w:r>
          </w:p>
          <w:p w14:paraId="16AA5A8D"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Monitorowanie stanu tuneli VPN i stałego utrzymywania ich aktywności. </w:t>
            </w:r>
          </w:p>
          <w:p w14:paraId="20609816"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wyboru tunelu przez protokoły: dynamicznego routingu (np. OSPF) oraz routingu statycznego.  </w:t>
            </w:r>
          </w:p>
          <w:p w14:paraId="34B734B2"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następujących typów uwierzytelniania: </w:t>
            </w:r>
            <w:proofErr w:type="spellStart"/>
            <w:r w:rsidRPr="007C6695">
              <w:rPr>
                <w:rFonts w:asciiTheme="minorHAnsi" w:hAnsiTheme="minorHAnsi" w:cstheme="minorHAnsi"/>
                <w:sz w:val="20"/>
                <w:szCs w:val="20"/>
              </w:rPr>
              <w:t>pre-shared</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key</w:t>
            </w:r>
            <w:proofErr w:type="spellEnd"/>
            <w:r w:rsidRPr="007C6695">
              <w:rPr>
                <w:rFonts w:asciiTheme="minorHAnsi" w:hAnsiTheme="minorHAnsi" w:cstheme="minorHAnsi"/>
                <w:sz w:val="20"/>
                <w:szCs w:val="20"/>
              </w:rPr>
              <w:t xml:space="preserve">, certyfikat. </w:t>
            </w:r>
          </w:p>
          <w:p w14:paraId="736D6D0C"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ustawienia maksymalnej liczby tuneli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negocjowanych (nawiązywanych) jednocześnie w celu ochrony zasobów systemu. </w:t>
            </w:r>
          </w:p>
          <w:p w14:paraId="47FD6423"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monitorowania wybranego tunelu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site</w:t>
            </w:r>
            <w:proofErr w:type="spellEnd"/>
            <w:r w:rsidRPr="007C6695">
              <w:rPr>
                <w:rFonts w:asciiTheme="minorHAnsi" w:hAnsiTheme="minorHAnsi" w:cstheme="minorHAnsi"/>
                <w:sz w:val="20"/>
                <w:szCs w:val="20"/>
              </w:rPr>
              <w:t>-to-</w:t>
            </w:r>
            <w:proofErr w:type="spellStart"/>
            <w:r w:rsidRPr="007C6695">
              <w:rPr>
                <w:rFonts w:asciiTheme="minorHAnsi" w:hAnsiTheme="minorHAnsi" w:cstheme="minorHAnsi"/>
                <w:sz w:val="20"/>
                <w:szCs w:val="20"/>
              </w:rPr>
              <w:t>site</w:t>
            </w:r>
            <w:proofErr w:type="spellEnd"/>
            <w:r w:rsidRPr="007C6695">
              <w:rPr>
                <w:rFonts w:asciiTheme="minorHAnsi" w:hAnsiTheme="minorHAnsi" w:cstheme="minorHAnsi"/>
                <w:sz w:val="20"/>
                <w:szCs w:val="20"/>
              </w:rPr>
              <w:t xml:space="preserve"> i w przypadku jego niedostępności automatycznego aktywowania zapasowego tunelu. </w:t>
            </w:r>
          </w:p>
          <w:p w14:paraId="5EF77971"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Obsługę mechanizmów: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NAT </w:t>
            </w:r>
            <w:proofErr w:type="spellStart"/>
            <w:r w:rsidRPr="007C6695">
              <w:rPr>
                <w:rFonts w:asciiTheme="minorHAnsi" w:hAnsiTheme="minorHAnsi" w:cstheme="minorHAnsi"/>
                <w:sz w:val="20"/>
                <w:szCs w:val="20"/>
              </w:rPr>
              <w:t>Traversal</w:t>
            </w:r>
            <w:proofErr w:type="spellEnd"/>
            <w:r w:rsidRPr="007C6695">
              <w:rPr>
                <w:rFonts w:asciiTheme="minorHAnsi" w:hAnsiTheme="minorHAnsi" w:cstheme="minorHAnsi"/>
                <w:sz w:val="20"/>
                <w:szCs w:val="20"/>
              </w:rPr>
              <w:t xml:space="preserve">, DPD, </w:t>
            </w:r>
            <w:proofErr w:type="spellStart"/>
            <w:r w:rsidRPr="007C6695">
              <w:rPr>
                <w:rFonts w:asciiTheme="minorHAnsi" w:hAnsiTheme="minorHAnsi" w:cstheme="minorHAnsi"/>
                <w:sz w:val="20"/>
                <w:szCs w:val="20"/>
              </w:rPr>
              <w:t>Xauth</w:t>
            </w:r>
            <w:proofErr w:type="spellEnd"/>
            <w:r w:rsidRPr="007C6695">
              <w:rPr>
                <w:rFonts w:asciiTheme="minorHAnsi" w:hAnsiTheme="minorHAnsi" w:cstheme="minorHAnsi"/>
                <w:sz w:val="20"/>
                <w:szCs w:val="20"/>
              </w:rPr>
              <w:t xml:space="preserve">.  </w:t>
            </w:r>
          </w:p>
          <w:p w14:paraId="56FABF03" w14:textId="77777777" w:rsidR="007C6695" w:rsidRPr="007C6695" w:rsidRDefault="007C6695">
            <w:pPr>
              <w:pStyle w:val="Akapitzlist"/>
              <w:numPr>
                <w:ilvl w:val="0"/>
                <w:numId w:val="9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Mechanizm „Split </w:t>
            </w:r>
            <w:proofErr w:type="spellStart"/>
            <w:r w:rsidRPr="007C6695">
              <w:rPr>
                <w:rFonts w:asciiTheme="minorHAnsi" w:hAnsiTheme="minorHAnsi" w:cstheme="minorHAnsi"/>
                <w:sz w:val="20"/>
                <w:szCs w:val="20"/>
              </w:rPr>
              <w:t>tunneling</w:t>
            </w:r>
            <w:proofErr w:type="spellEnd"/>
            <w:r w:rsidRPr="007C6695">
              <w:rPr>
                <w:rFonts w:asciiTheme="minorHAnsi" w:hAnsiTheme="minorHAnsi" w:cstheme="minorHAnsi"/>
                <w:sz w:val="20"/>
                <w:szCs w:val="20"/>
              </w:rPr>
              <w:t xml:space="preserve">” dla połączeń Client-to-Site. </w:t>
            </w:r>
          </w:p>
          <w:p w14:paraId="6C7EC38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konfigurację połączeń typu SSL VPN. W zakresie tej funkcji zapewnia: </w:t>
            </w:r>
          </w:p>
          <w:p w14:paraId="56212D40" w14:textId="77777777" w:rsidR="007C6695" w:rsidRPr="007C6695" w:rsidRDefault="007C6695">
            <w:pPr>
              <w:pStyle w:val="Akapitzlist"/>
              <w:numPr>
                <w:ilvl w:val="0"/>
                <w:numId w:val="9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Pracę w trybie Portal  - gdzie dostęp do chronionych zasobów realizowany jest za pośrednictwem przeglądarki. W tym zakresie system zapewnia stronę komunikacyjną działającą w oparciu o HTML 5.0. </w:t>
            </w:r>
          </w:p>
          <w:p w14:paraId="51D1C418" w14:textId="77777777" w:rsidR="007C6695" w:rsidRPr="007C6695" w:rsidRDefault="007C6695">
            <w:pPr>
              <w:pStyle w:val="Akapitzlist"/>
              <w:numPr>
                <w:ilvl w:val="0"/>
                <w:numId w:val="9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Pracę w trybie </w:t>
            </w:r>
            <w:proofErr w:type="spellStart"/>
            <w:r w:rsidRPr="007C6695">
              <w:rPr>
                <w:rFonts w:asciiTheme="minorHAnsi" w:hAnsiTheme="minorHAnsi" w:cstheme="minorHAnsi"/>
                <w:sz w:val="20"/>
                <w:szCs w:val="20"/>
              </w:rPr>
              <w:t>Tunnel</w:t>
            </w:r>
            <w:proofErr w:type="spellEnd"/>
            <w:r w:rsidRPr="007C6695">
              <w:rPr>
                <w:rFonts w:asciiTheme="minorHAnsi" w:hAnsiTheme="minorHAnsi" w:cstheme="minorHAnsi"/>
                <w:sz w:val="20"/>
                <w:szCs w:val="20"/>
              </w:rPr>
              <w:t xml:space="preserve"> z możliwością włączenia funkcji „Split </w:t>
            </w:r>
            <w:proofErr w:type="spellStart"/>
            <w:r w:rsidRPr="007C6695">
              <w:rPr>
                <w:rFonts w:asciiTheme="minorHAnsi" w:hAnsiTheme="minorHAnsi" w:cstheme="minorHAnsi"/>
                <w:sz w:val="20"/>
                <w:szCs w:val="20"/>
              </w:rPr>
              <w:t>tunneling</w:t>
            </w:r>
            <w:proofErr w:type="spellEnd"/>
            <w:r w:rsidRPr="007C6695">
              <w:rPr>
                <w:rFonts w:asciiTheme="minorHAnsi" w:hAnsiTheme="minorHAnsi" w:cstheme="minorHAnsi"/>
                <w:sz w:val="20"/>
                <w:szCs w:val="20"/>
              </w:rPr>
              <w:t xml:space="preserve">” przy zastosowaniu dedykowanego klienta. </w:t>
            </w:r>
          </w:p>
        </w:tc>
      </w:tr>
      <w:tr w:rsidR="007C6695" w:rsidRPr="007C6695" w14:paraId="0C951A4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E71CA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Routing i obsługa łączy WAN</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4415E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zakresie routingu rozwiązanie musi zapewniać obsługę: </w:t>
            </w:r>
          </w:p>
          <w:p w14:paraId="39091ED4"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Routingu statycznego. </w:t>
            </w:r>
          </w:p>
          <w:p w14:paraId="2DF071AD"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Policy </w:t>
            </w:r>
            <w:proofErr w:type="spellStart"/>
            <w:r w:rsidRPr="007C6695">
              <w:rPr>
                <w:rFonts w:asciiTheme="minorHAnsi" w:hAnsiTheme="minorHAnsi" w:cstheme="minorHAnsi"/>
                <w:sz w:val="20"/>
                <w:szCs w:val="20"/>
              </w:rPr>
              <w:t>Based</w:t>
            </w:r>
            <w:proofErr w:type="spellEnd"/>
            <w:r w:rsidRPr="007C6695">
              <w:rPr>
                <w:rFonts w:asciiTheme="minorHAnsi" w:hAnsiTheme="minorHAnsi" w:cstheme="minorHAnsi"/>
                <w:sz w:val="20"/>
                <w:szCs w:val="20"/>
              </w:rPr>
              <w:t xml:space="preserve"> Routingu (w tym: wybór trasy w zależności od adresu źródłowego, protokołu sieciowego, oznaczeń </w:t>
            </w:r>
            <w:proofErr w:type="spellStart"/>
            <w:r w:rsidRPr="007C6695">
              <w:rPr>
                <w:rFonts w:asciiTheme="minorHAnsi" w:hAnsiTheme="minorHAnsi" w:cstheme="minorHAnsi"/>
                <w:sz w:val="20"/>
                <w:szCs w:val="20"/>
              </w:rPr>
              <w:t>Type</w:t>
            </w:r>
            <w:proofErr w:type="spellEnd"/>
            <w:r w:rsidRPr="007C6695">
              <w:rPr>
                <w:rFonts w:asciiTheme="minorHAnsi" w:hAnsiTheme="minorHAnsi" w:cstheme="minorHAnsi"/>
                <w:sz w:val="20"/>
                <w:szCs w:val="20"/>
              </w:rPr>
              <w:t xml:space="preserve"> of Service w nagłówkach IP). </w:t>
            </w:r>
          </w:p>
          <w:p w14:paraId="7C45B856"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Protokołów dynamicznego routingu w oparciu o protokoły: RIPv2 (w tym </w:t>
            </w:r>
            <w:proofErr w:type="spellStart"/>
            <w:r w:rsidRPr="007C6695">
              <w:rPr>
                <w:rFonts w:asciiTheme="minorHAnsi" w:hAnsiTheme="minorHAnsi" w:cstheme="minorHAnsi"/>
                <w:sz w:val="20"/>
                <w:szCs w:val="20"/>
              </w:rPr>
              <w:t>RIPng</w:t>
            </w:r>
            <w:proofErr w:type="spellEnd"/>
            <w:r w:rsidRPr="007C6695">
              <w:rPr>
                <w:rFonts w:asciiTheme="minorHAnsi" w:hAnsiTheme="minorHAnsi" w:cstheme="minorHAnsi"/>
                <w:sz w:val="20"/>
                <w:szCs w:val="20"/>
              </w:rPr>
              <w:t xml:space="preserve">), OSPF (w tym OSPFv3), BGP oraz PIM. </w:t>
            </w:r>
          </w:p>
          <w:p w14:paraId="19BDA7D1"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filtrowania tras rozgłaszanych w protokołach dynamicznego routingu. </w:t>
            </w:r>
          </w:p>
          <w:p w14:paraId="1BDBB80C"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lastRenderedPageBreak/>
              <w:t>ECMP (</w:t>
            </w:r>
            <w:proofErr w:type="spellStart"/>
            <w:r w:rsidRPr="007C6695">
              <w:rPr>
                <w:rFonts w:asciiTheme="minorHAnsi" w:hAnsiTheme="minorHAnsi" w:cstheme="minorHAnsi"/>
                <w:sz w:val="20"/>
                <w:szCs w:val="20"/>
              </w:rPr>
              <w:t>Equal</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cost</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multi-path</w:t>
            </w:r>
            <w:proofErr w:type="spellEnd"/>
            <w:r w:rsidRPr="007C6695">
              <w:rPr>
                <w:rFonts w:asciiTheme="minorHAnsi" w:hAnsiTheme="minorHAnsi" w:cstheme="minorHAnsi"/>
                <w:sz w:val="20"/>
                <w:szCs w:val="20"/>
              </w:rPr>
              <w:t xml:space="preserve">) – wybór wielu równoważnych tras w tablicy routingu. </w:t>
            </w:r>
          </w:p>
          <w:p w14:paraId="573063E6"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BFD (</w:t>
            </w:r>
            <w:proofErr w:type="spellStart"/>
            <w:r w:rsidRPr="007C6695">
              <w:rPr>
                <w:rFonts w:asciiTheme="minorHAnsi" w:hAnsiTheme="minorHAnsi" w:cstheme="minorHAnsi"/>
                <w:sz w:val="20"/>
                <w:szCs w:val="20"/>
              </w:rPr>
              <w:t>Bidirectional</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Forwarding</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Detection</w:t>
            </w:r>
            <w:proofErr w:type="spellEnd"/>
            <w:r w:rsidRPr="007C6695">
              <w:rPr>
                <w:rFonts w:asciiTheme="minorHAnsi" w:hAnsiTheme="minorHAnsi" w:cstheme="minorHAnsi"/>
                <w:sz w:val="20"/>
                <w:szCs w:val="20"/>
              </w:rPr>
              <w:t xml:space="preserve">). </w:t>
            </w:r>
          </w:p>
          <w:p w14:paraId="76754997" w14:textId="77777777" w:rsidR="007C6695" w:rsidRPr="007C6695" w:rsidRDefault="007C6695">
            <w:pPr>
              <w:pStyle w:val="Akapitzlist"/>
              <w:numPr>
                <w:ilvl w:val="0"/>
                <w:numId w:val="94"/>
              </w:numPr>
              <w:spacing w:after="0"/>
              <w:jc w:val="both"/>
              <w:rPr>
                <w:rFonts w:asciiTheme="minorHAnsi" w:hAnsiTheme="minorHAnsi" w:cstheme="minorHAnsi"/>
                <w:sz w:val="20"/>
                <w:szCs w:val="20"/>
              </w:rPr>
            </w:pPr>
            <w:r w:rsidRPr="007C6695">
              <w:rPr>
                <w:rFonts w:asciiTheme="minorHAnsi" w:hAnsiTheme="minorHAnsi" w:cstheme="minorHAnsi"/>
                <w:sz w:val="20"/>
                <w:szCs w:val="20"/>
              </w:rPr>
              <w:t>Monitoringu dostępności wybranego adresu IP z danego interfejsu urządzenia i w przypadku jego niedostępności automatyczne usunięcie wybranych tras z tablicy routingu.</w:t>
            </w:r>
          </w:p>
        </w:tc>
      </w:tr>
      <w:tr w:rsidR="007C6695" w:rsidRPr="007C6695" w14:paraId="0FBCF56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1E9393"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Funkcje SD-WAN</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10508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wykorzystanie protokołów dynamicznego routingu przy konfiguracji równoważenia obciążenia do łączy WAN.  </w:t>
            </w:r>
          </w:p>
          <w:p w14:paraId="03EF55D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SD-WAN wspiera zarówno interfejsy fizyczne jak i wirtualne (w tym VLAN,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w:t>
            </w:r>
          </w:p>
        </w:tc>
      </w:tr>
      <w:tr w:rsidR="007C6695" w:rsidRPr="007C6695" w14:paraId="281226F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1FDB5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Zarządzanie pasmem</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D9D4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Firewall musi umożliwiać zarządzanie pasmem poprzez określenie: maksymalnej i gwarantowanej ilości pasma, oznaczanie DSCP oraz wskazanie priorytetu ruchu.  </w:t>
            </w:r>
          </w:p>
          <w:p w14:paraId="44F7610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dawać możliwość określania pasma dla poszczególnych aplikacji.  </w:t>
            </w:r>
          </w:p>
          <w:p w14:paraId="6151C77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pozwala zdefiniować pasmo dla wybranych użytkowników niezależnie od ich adresu IP.  </w:t>
            </w:r>
          </w:p>
          <w:p w14:paraId="195D36F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zapewnia możliwość zarządzania pasmem dla wybranych kategorii URL.</w:t>
            </w:r>
          </w:p>
        </w:tc>
      </w:tr>
      <w:tr w:rsidR="007C6695" w:rsidRPr="007C6695" w14:paraId="30476CD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E13B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 xml:space="preserve">Ochrona przed </w:t>
            </w:r>
            <w:proofErr w:type="spellStart"/>
            <w:r w:rsidRPr="007C6695">
              <w:rPr>
                <w:rFonts w:asciiTheme="minorHAnsi" w:hAnsiTheme="minorHAnsi" w:cstheme="minorHAnsi"/>
                <w:b/>
                <w:bCs/>
                <w:sz w:val="20"/>
                <w:szCs w:val="20"/>
              </w:rPr>
              <w:t>malware</w:t>
            </w:r>
            <w:proofErr w:type="spellEnd"/>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F75DF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Silnik antywirusowy musi umożliwiać skanowanie ruchu w obu kierunkach komunikacji dla protokołów działających na niestandardowych portach (np. FTP na porcie 2021).  </w:t>
            </w:r>
          </w:p>
          <w:p w14:paraId="34DC008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Silnik antywirusowy zapewnia skanowanie następujących protokołów: HTTP, HTTPS, FTP, POP3, IMAP, SMTP, CIFS.  </w:t>
            </w:r>
          </w:p>
          <w:p w14:paraId="770D1F4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skanowanie archiwów, w tym co najmniej: Zip, RAR. W przypadku archiwów zagnieżdżonych istnieje możliwość określenia, ile zagnieżdżeń kompresji system będzie próbował zdekompresować w celu przeskanowania zawartości.  </w:t>
            </w:r>
          </w:p>
          <w:p w14:paraId="4D7681C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umożliwia blokowanie i logowanie archiwów, które nie mogą zostać przeskanowane, ponieważ są zaszyfrowane, uszkodzone lub system nie wspiera inspekcji tego typu archiwów.  </w:t>
            </w:r>
          </w:p>
          <w:p w14:paraId="565E4B3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dysponować sygnaturami do ochrony urządzeń mobilnych (co najmniej dla systemu operacyjnego Android).  </w:t>
            </w:r>
          </w:p>
          <w:p w14:paraId="7A77A01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Baza sygnatur musi być aktualizowana automatycznie, zgodnie z harmonogramem definiowanym przez administratora.  </w:t>
            </w:r>
          </w:p>
          <w:p w14:paraId="5A44A36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współpracować z dedykowaną platformą typu </w:t>
            </w:r>
            <w:proofErr w:type="spellStart"/>
            <w:r w:rsidRPr="007C6695">
              <w:rPr>
                <w:rFonts w:asciiTheme="minorHAnsi" w:hAnsiTheme="minorHAnsi" w:cstheme="minorHAnsi"/>
                <w:sz w:val="20"/>
                <w:szCs w:val="20"/>
              </w:rPr>
              <w:t>Sandbox</w:t>
            </w:r>
            <w:proofErr w:type="spellEnd"/>
            <w:r w:rsidRPr="007C6695">
              <w:rPr>
                <w:rFonts w:asciiTheme="minorHAnsi" w:hAnsiTheme="minorHAnsi" w:cstheme="minorHAnsi"/>
                <w:sz w:val="20"/>
                <w:szCs w:val="20"/>
              </w:rPr>
              <w:t xml:space="preserve"> lub usługą typu </w:t>
            </w:r>
            <w:proofErr w:type="spellStart"/>
            <w:r w:rsidRPr="007C6695">
              <w:rPr>
                <w:rFonts w:asciiTheme="minorHAnsi" w:hAnsiTheme="minorHAnsi" w:cstheme="minorHAnsi"/>
                <w:sz w:val="20"/>
                <w:szCs w:val="20"/>
              </w:rPr>
              <w:t>Sandbox</w:t>
            </w:r>
            <w:proofErr w:type="spellEnd"/>
            <w:r w:rsidRPr="007C6695">
              <w:rPr>
                <w:rFonts w:asciiTheme="minorHAnsi" w:hAnsiTheme="minorHAnsi" w:cstheme="minorHAnsi"/>
                <w:sz w:val="20"/>
                <w:szCs w:val="20"/>
              </w:rPr>
              <w:t xml:space="preserve"> realizowaną w chmurze. Konieczne jest zastosowanie platformy typu </w:t>
            </w:r>
            <w:proofErr w:type="spellStart"/>
            <w:r w:rsidRPr="007C6695">
              <w:rPr>
                <w:rFonts w:asciiTheme="minorHAnsi" w:hAnsiTheme="minorHAnsi" w:cstheme="minorHAnsi"/>
                <w:sz w:val="20"/>
                <w:szCs w:val="20"/>
              </w:rPr>
              <w:t>Sandbox</w:t>
            </w:r>
            <w:proofErr w:type="spellEnd"/>
            <w:r w:rsidRPr="007C6695">
              <w:rPr>
                <w:rFonts w:asciiTheme="minorHAnsi" w:hAnsiTheme="minorHAnsi" w:cstheme="minorHAnsi"/>
                <w:sz w:val="20"/>
                <w:szCs w:val="20"/>
              </w:rPr>
              <w:t xml:space="preserve"> wraz z niezbędnymi serwisami lub licencjami upoważniającymi do korzystania z usługi typu </w:t>
            </w:r>
            <w:proofErr w:type="spellStart"/>
            <w:r w:rsidRPr="007C6695">
              <w:rPr>
                <w:rFonts w:asciiTheme="minorHAnsi" w:hAnsiTheme="minorHAnsi" w:cstheme="minorHAnsi"/>
                <w:sz w:val="20"/>
                <w:szCs w:val="20"/>
              </w:rPr>
              <w:t>Sandbox</w:t>
            </w:r>
            <w:proofErr w:type="spellEnd"/>
            <w:r w:rsidRPr="007C6695">
              <w:rPr>
                <w:rFonts w:asciiTheme="minorHAnsi" w:hAnsiTheme="minorHAnsi" w:cstheme="minorHAnsi"/>
                <w:sz w:val="20"/>
                <w:szCs w:val="20"/>
              </w:rPr>
              <w:t xml:space="preserve"> w chmurze.  </w:t>
            </w:r>
          </w:p>
          <w:p w14:paraId="163CE68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zapewnia usuwanie aktywnej zawartości plików PDF oraz Microsoft Office bez konieczności blokowania transferu całych plików.  </w:t>
            </w:r>
          </w:p>
          <w:p w14:paraId="3963BF0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wykorzystania silnika sztucznej inteligencji AI wytrenowanego przez laboratoria producenta. </w:t>
            </w:r>
          </w:p>
          <w:p w14:paraId="42A4330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uruchomienia ochrony przed </w:t>
            </w:r>
            <w:proofErr w:type="spellStart"/>
            <w:r w:rsidRPr="007C6695">
              <w:rPr>
                <w:rFonts w:asciiTheme="minorHAnsi" w:hAnsiTheme="minorHAnsi" w:cstheme="minorHAnsi"/>
                <w:sz w:val="20"/>
                <w:szCs w:val="20"/>
              </w:rPr>
              <w:t>malware</w:t>
            </w:r>
            <w:proofErr w:type="spellEnd"/>
            <w:r w:rsidRPr="007C6695">
              <w:rPr>
                <w:rFonts w:asciiTheme="minorHAnsi" w:hAnsiTheme="minorHAnsi" w:cstheme="minorHAnsi"/>
                <w:sz w:val="20"/>
                <w:szCs w:val="20"/>
              </w:rPr>
              <w:t xml:space="preserve"> dla wybranego zakresu ruchu. </w:t>
            </w:r>
          </w:p>
        </w:tc>
      </w:tr>
      <w:tr w:rsidR="007C6695" w:rsidRPr="007C6695" w14:paraId="0990E31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26416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Ochrona przed atakami</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A7DE1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Ochrona IPS opiera się co najmniej na analizie sygnaturowej oraz na analizie anomalii w protokołach sieciowych.  </w:t>
            </w:r>
          </w:p>
          <w:p w14:paraId="77FFF1B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chronić przed atakami na aplikacje pracujące na niestandardowych portach.  </w:t>
            </w:r>
          </w:p>
          <w:p w14:paraId="30E9FA9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Baza sygnatur ataków zawiera minimum 5000 wpisów i jest aktualizowana automatycznie, zgodnie z harmonogramem definiowanym przez administratora.  </w:t>
            </w:r>
          </w:p>
          <w:p w14:paraId="1B4024C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Administrator systemu ma możliwość definiowania własnych wyjątków oraz własnych sygnatur.  </w:t>
            </w:r>
          </w:p>
          <w:p w14:paraId="06D0255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zapewniać wykrywanie anomalii protokołów i ruchu sieciowego, realizując tym samym podstawową ochronę przed atakami typu </w:t>
            </w:r>
            <w:proofErr w:type="spellStart"/>
            <w:r w:rsidRPr="007C6695">
              <w:rPr>
                <w:rFonts w:asciiTheme="minorHAnsi" w:hAnsiTheme="minorHAnsi" w:cstheme="minorHAnsi"/>
                <w:sz w:val="20"/>
                <w:szCs w:val="20"/>
              </w:rPr>
              <w:t>DoS</w:t>
            </w:r>
            <w:proofErr w:type="spellEnd"/>
            <w:r w:rsidRPr="007C6695">
              <w:rPr>
                <w:rFonts w:asciiTheme="minorHAnsi" w:hAnsiTheme="minorHAnsi" w:cstheme="minorHAnsi"/>
                <w:sz w:val="20"/>
                <w:szCs w:val="20"/>
              </w:rPr>
              <w:t xml:space="preserve"> oraz </w:t>
            </w:r>
            <w:proofErr w:type="spellStart"/>
            <w:r w:rsidRPr="007C6695">
              <w:rPr>
                <w:rFonts w:asciiTheme="minorHAnsi" w:hAnsiTheme="minorHAnsi" w:cstheme="minorHAnsi"/>
                <w:sz w:val="20"/>
                <w:szCs w:val="20"/>
              </w:rPr>
              <w:t>DDoS</w:t>
            </w:r>
            <w:proofErr w:type="spellEnd"/>
            <w:r w:rsidRPr="007C6695">
              <w:rPr>
                <w:rFonts w:asciiTheme="minorHAnsi" w:hAnsiTheme="minorHAnsi" w:cstheme="minorHAnsi"/>
                <w:sz w:val="20"/>
                <w:szCs w:val="20"/>
              </w:rPr>
              <w:t xml:space="preserve">.  </w:t>
            </w:r>
          </w:p>
          <w:p w14:paraId="7A361B4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Mechanizmy ochrony dla aplikacji </w:t>
            </w:r>
            <w:proofErr w:type="spellStart"/>
            <w:r w:rsidRPr="007C6695">
              <w:rPr>
                <w:rFonts w:asciiTheme="minorHAnsi" w:hAnsiTheme="minorHAnsi" w:cstheme="minorHAnsi"/>
                <w:sz w:val="20"/>
                <w:szCs w:val="20"/>
              </w:rPr>
              <w:t>Web’owych</w:t>
            </w:r>
            <w:proofErr w:type="spellEnd"/>
            <w:r w:rsidRPr="007C6695">
              <w:rPr>
                <w:rFonts w:asciiTheme="minorHAnsi" w:hAnsiTheme="minorHAnsi" w:cstheme="minorHAnsi"/>
                <w:sz w:val="20"/>
                <w:szCs w:val="20"/>
              </w:rPr>
              <w:t xml:space="preserve"> na poziomie sygnaturowym (co najmniej ochrona przed: CSS, SQL </w:t>
            </w:r>
            <w:proofErr w:type="spellStart"/>
            <w:r w:rsidRPr="007C6695">
              <w:rPr>
                <w:rFonts w:asciiTheme="minorHAnsi" w:hAnsiTheme="minorHAnsi" w:cstheme="minorHAnsi"/>
                <w:sz w:val="20"/>
                <w:szCs w:val="20"/>
              </w:rPr>
              <w:t>Injecton</w:t>
            </w:r>
            <w:proofErr w:type="spellEnd"/>
            <w:r w:rsidRPr="007C6695">
              <w:rPr>
                <w:rFonts w:asciiTheme="minorHAnsi" w:hAnsiTheme="minorHAnsi" w:cstheme="minorHAnsi"/>
                <w:sz w:val="20"/>
                <w:szCs w:val="20"/>
              </w:rPr>
              <w:t xml:space="preserve">, Trojany, </w:t>
            </w:r>
            <w:proofErr w:type="spellStart"/>
            <w:r w:rsidRPr="007C6695">
              <w:rPr>
                <w:rFonts w:asciiTheme="minorHAnsi" w:hAnsiTheme="minorHAnsi" w:cstheme="minorHAnsi"/>
                <w:sz w:val="20"/>
                <w:szCs w:val="20"/>
              </w:rPr>
              <w:t>Exploity</w:t>
            </w:r>
            <w:proofErr w:type="spellEnd"/>
            <w:r w:rsidRPr="007C6695">
              <w:rPr>
                <w:rFonts w:asciiTheme="minorHAnsi" w:hAnsiTheme="minorHAnsi" w:cstheme="minorHAnsi"/>
                <w:sz w:val="20"/>
                <w:szCs w:val="20"/>
              </w:rPr>
              <w:t xml:space="preserve">, Roboty).  </w:t>
            </w:r>
          </w:p>
          <w:p w14:paraId="08C253D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kontrolowania długości nagłówka, ilości parametrów URL oraz </w:t>
            </w:r>
            <w:proofErr w:type="spellStart"/>
            <w:r w:rsidRPr="007C6695">
              <w:rPr>
                <w:rFonts w:asciiTheme="minorHAnsi" w:hAnsiTheme="minorHAnsi" w:cstheme="minorHAnsi"/>
                <w:sz w:val="20"/>
                <w:szCs w:val="20"/>
              </w:rPr>
              <w:t>Cookies</w:t>
            </w:r>
            <w:proofErr w:type="spellEnd"/>
            <w:r w:rsidRPr="007C6695">
              <w:rPr>
                <w:rFonts w:asciiTheme="minorHAnsi" w:hAnsiTheme="minorHAnsi" w:cstheme="minorHAnsi"/>
                <w:sz w:val="20"/>
                <w:szCs w:val="20"/>
              </w:rPr>
              <w:t xml:space="preserve"> dla protokołu http.  </w:t>
            </w:r>
          </w:p>
          <w:p w14:paraId="2217CE3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Wykrywanie i blokowanie komunikacji C&amp;C do sieci </w:t>
            </w:r>
            <w:proofErr w:type="spellStart"/>
            <w:r w:rsidRPr="007C6695">
              <w:rPr>
                <w:rFonts w:asciiTheme="minorHAnsi" w:hAnsiTheme="minorHAnsi" w:cstheme="minorHAnsi"/>
                <w:sz w:val="20"/>
                <w:szCs w:val="20"/>
              </w:rPr>
              <w:t>botnet</w:t>
            </w:r>
            <w:proofErr w:type="spellEnd"/>
            <w:r w:rsidRPr="007C6695">
              <w:rPr>
                <w:rFonts w:asciiTheme="minorHAnsi" w:hAnsiTheme="minorHAnsi" w:cstheme="minorHAnsi"/>
                <w:sz w:val="20"/>
                <w:szCs w:val="20"/>
              </w:rPr>
              <w:t xml:space="preserve">.  </w:t>
            </w:r>
          </w:p>
          <w:p w14:paraId="064E6BF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Możliwość uruchomienia ochrony przed atakami dla wybranych zakresów komunikacji sieciowej. Mechanizmy ochrony IPS nie mogą działać globalnie.</w:t>
            </w:r>
          </w:p>
        </w:tc>
      </w:tr>
      <w:tr w:rsidR="007C6695" w:rsidRPr="007C6695" w14:paraId="59787BB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647C3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Kontrola aplikacji</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FF014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Funkcja Kontroli Aplikacji umożliwia kontrolę ruchu na podstawie głębokiej analizy pakietów, nie bazując jedynie na wartościach portów TCP/UDP.  </w:t>
            </w:r>
          </w:p>
          <w:p w14:paraId="7CE202A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Baza Kontroli Aplikacji zawiera minimum 2000 sygnatur i jest aktualizowana automatycznie, zgodnie z harmonogramem definiowanym przez administratora.  </w:t>
            </w:r>
          </w:p>
          <w:p w14:paraId="058D6B9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Aplikacje chmurowe (co najmniej: Facebook, Google </w:t>
            </w:r>
            <w:proofErr w:type="spellStart"/>
            <w:r w:rsidRPr="007C6695">
              <w:rPr>
                <w:rFonts w:asciiTheme="minorHAnsi" w:hAnsiTheme="minorHAnsi" w:cstheme="minorHAnsi"/>
                <w:sz w:val="20"/>
                <w:szCs w:val="20"/>
              </w:rPr>
              <w:t>Docs</w:t>
            </w:r>
            <w:proofErr w:type="spellEnd"/>
            <w:r w:rsidRPr="007C6695">
              <w:rPr>
                <w:rFonts w:asciiTheme="minorHAnsi" w:hAnsiTheme="minorHAnsi" w:cstheme="minorHAnsi"/>
                <w:sz w:val="20"/>
                <w:szCs w:val="20"/>
              </w:rPr>
              <w:t xml:space="preserve">, Dropbox) są kontrolowane pod względem wykonywanych czynności, np.: pobieranie, wysyłanie plików.   </w:t>
            </w:r>
          </w:p>
          <w:p w14:paraId="1D64162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Baza sygnatur zawiera kategorie aplikacji szczególnie istotne z punktu widzenia bezpieczeństwa: </w:t>
            </w:r>
            <w:proofErr w:type="spellStart"/>
            <w:r w:rsidRPr="007C6695">
              <w:rPr>
                <w:rFonts w:asciiTheme="minorHAnsi" w:hAnsiTheme="minorHAnsi" w:cstheme="minorHAnsi"/>
                <w:sz w:val="20"/>
                <w:szCs w:val="20"/>
              </w:rPr>
              <w:t>proxy</w:t>
            </w:r>
            <w:proofErr w:type="spellEnd"/>
            <w:r w:rsidRPr="007C6695">
              <w:rPr>
                <w:rFonts w:asciiTheme="minorHAnsi" w:hAnsiTheme="minorHAnsi" w:cstheme="minorHAnsi"/>
                <w:sz w:val="20"/>
                <w:szCs w:val="20"/>
              </w:rPr>
              <w:t xml:space="preserve">, P2P.  </w:t>
            </w:r>
          </w:p>
          <w:p w14:paraId="23B2C1C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systemu ma możliwość definiowania wyjątków oraz własnych sygnatur.  </w:t>
            </w:r>
          </w:p>
          <w:p w14:paraId="1BC04FC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Istnieje możliwość blokowania aplikacji działających na niestandardowych portach (np. FTP na porcie 2021).  </w:t>
            </w:r>
          </w:p>
          <w:p w14:paraId="3BC0408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dawać możliwość określenia dopuszczalnych protokołów na danym porcie TCP/UDP i blokowania pozostałych protokołów korzystających z tego portu (np. dopuszczenie tylko HTTP na porcie 80).</w:t>
            </w:r>
          </w:p>
        </w:tc>
      </w:tr>
      <w:tr w:rsidR="007C6695" w:rsidRPr="007C6695" w14:paraId="6BFEFE6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2E30C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Kontrola WWW</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124FA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Moduł kontroli WWW musi korzystać z bazy zawierającej co najmniej 40 milionów adresów URL pogrupowanych w kategorie tematyczne.  </w:t>
            </w:r>
          </w:p>
          <w:p w14:paraId="5287BD1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filtra WWW są dostępne kategorie istotne z punktu widzenia bezpieczeństwa, jak: </w:t>
            </w:r>
            <w:proofErr w:type="spellStart"/>
            <w:r w:rsidRPr="007C6695">
              <w:rPr>
                <w:rFonts w:asciiTheme="minorHAnsi" w:hAnsiTheme="minorHAnsi" w:cstheme="minorHAnsi"/>
                <w:sz w:val="20"/>
                <w:szCs w:val="20"/>
              </w:rPr>
              <w:t>malware</w:t>
            </w:r>
            <w:proofErr w:type="spellEnd"/>
            <w:r w:rsidRPr="007C6695">
              <w:rPr>
                <w:rFonts w:asciiTheme="minorHAnsi" w:hAnsiTheme="minorHAnsi" w:cstheme="minorHAnsi"/>
                <w:sz w:val="20"/>
                <w:szCs w:val="20"/>
              </w:rPr>
              <w:t xml:space="preserve"> (lub inne będące źródłem złośliwego oprogramowania), </w:t>
            </w:r>
            <w:proofErr w:type="spellStart"/>
            <w:r w:rsidRPr="007C6695">
              <w:rPr>
                <w:rFonts w:asciiTheme="minorHAnsi" w:hAnsiTheme="minorHAnsi" w:cstheme="minorHAnsi"/>
                <w:sz w:val="20"/>
                <w:szCs w:val="20"/>
              </w:rPr>
              <w:t>phishing</w:t>
            </w:r>
            <w:proofErr w:type="spellEnd"/>
            <w:r w:rsidRPr="007C6695">
              <w:rPr>
                <w:rFonts w:asciiTheme="minorHAnsi" w:hAnsiTheme="minorHAnsi" w:cstheme="minorHAnsi"/>
                <w:sz w:val="20"/>
                <w:szCs w:val="20"/>
              </w:rPr>
              <w:t xml:space="preserve">, spam, </w:t>
            </w:r>
            <w:proofErr w:type="spellStart"/>
            <w:r w:rsidRPr="007C6695">
              <w:rPr>
                <w:rFonts w:asciiTheme="minorHAnsi" w:hAnsiTheme="minorHAnsi" w:cstheme="minorHAnsi"/>
                <w:sz w:val="20"/>
                <w:szCs w:val="20"/>
              </w:rPr>
              <w:t>Dynamic</w:t>
            </w:r>
            <w:proofErr w:type="spellEnd"/>
            <w:r w:rsidRPr="007C6695">
              <w:rPr>
                <w:rFonts w:asciiTheme="minorHAnsi" w:hAnsiTheme="minorHAnsi" w:cstheme="minorHAnsi"/>
                <w:sz w:val="20"/>
                <w:szCs w:val="20"/>
              </w:rPr>
              <w:t xml:space="preserve"> DNS, </w:t>
            </w:r>
            <w:proofErr w:type="spellStart"/>
            <w:r w:rsidRPr="007C6695">
              <w:rPr>
                <w:rFonts w:asciiTheme="minorHAnsi" w:hAnsiTheme="minorHAnsi" w:cstheme="minorHAnsi"/>
                <w:sz w:val="20"/>
                <w:szCs w:val="20"/>
              </w:rPr>
              <w:t>proxy</w:t>
            </w:r>
            <w:proofErr w:type="spellEnd"/>
            <w:r w:rsidRPr="007C6695">
              <w:rPr>
                <w:rFonts w:asciiTheme="minorHAnsi" w:hAnsiTheme="minorHAnsi" w:cstheme="minorHAnsi"/>
                <w:sz w:val="20"/>
                <w:szCs w:val="20"/>
              </w:rPr>
              <w:t xml:space="preserve">.  </w:t>
            </w:r>
          </w:p>
          <w:p w14:paraId="3C6F323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Filtr WWW dostarcza kategorii stron zabronionych prawem np.: Hazard.  </w:t>
            </w:r>
          </w:p>
          <w:p w14:paraId="10E64DA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nadpisywania kategorii oraz tworzenia wyjątków – białe/czarne listy dla adresów URL.  </w:t>
            </w:r>
          </w:p>
          <w:p w14:paraId="6E3E128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Filtr WWW umożliwia statyczne dopuszczanie lub blokowanie ruchu do wybranych stron WWW, w tym pozwala definiować strony z zastosowaniem wyrażeń regularnych (</w:t>
            </w:r>
            <w:proofErr w:type="spellStart"/>
            <w:r w:rsidRPr="007C6695">
              <w:rPr>
                <w:rFonts w:asciiTheme="minorHAnsi" w:hAnsiTheme="minorHAnsi" w:cstheme="minorHAnsi"/>
                <w:sz w:val="20"/>
                <w:szCs w:val="20"/>
              </w:rPr>
              <w:t>Regex</w:t>
            </w:r>
            <w:proofErr w:type="spellEnd"/>
            <w:r w:rsidRPr="007C6695">
              <w:rPr>
                <w:rFonts w:asciiTheme="minorHAnsi" w:hAnsiTheme="minorHAnsi" w:cstheme="minorHAnsi"/>
                <w:sz w:val="20"/>
                <w:szCs w:val="20"/>
              </w:rPr>
              <w:t xml:space="preserve">).  </w:t>
            </w:r>
          </w:p>
          <w:p w14:paraId="5E599F7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Filtr WWW musi dawać możliwość wykonania akcji typu „</w:t>
            </w:r>
            <w:proofErr w:type="spellStart"/>
            <w:r w:rsidRPr="007C6695">
              <w:rPr>
                <w:rFonts w:asciiTheme="minorHAnsi" w:hAnsiTheme="minorHAnsi" w:cstheme="minorHAnsi"/>
                <w:sz w:val="20"/>
                <w:szCs w:val="20"/>
              </w:rPr>
              <w:t>Warning</w:t>
            </w:r>
            <w:proofErr w:type="spellEnd"/>
            <w:r w:rsidRPr="007C6695">
              <w:rPr>
                <w:rFonts w:asciiTheme="minorHAnsi" w:hAnsiTheme="minorHAnsi" w:cstheme="minorHAnsi"/>
                <w:sz w:val="20"/>
                <w:szCs w:val="20"/>
              </w:rPr>
              <w:t xml:space="preserve">” – ostrzeżenie użytkownika wymagające od niego potwierdzenia przed otwarciem żądanej strony.  </w:t>
            </w:r>
          </w:p>
          <w:p w14:paraId="2F4814D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Funkcja </w:t>
            </w:r>
            <w:proofErr w:type="spellStart"/>
            <w:r w:rsidRPr="007C6695">
              <w:rPr>
                <w:rFonts w:asciiTheme="minorHAnsi" w:hAnsiTheme="minorHAnsi" w:cstheme="minorHAnsi"/>
                <w:sz w:val="20"/>
                <w:szCs w:val="20"/>
              </w:rPr>
              <w:t>Safe</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Search</w:t>
            </w:r>
            <w:proofErr w:type="spellEnd"/>
            <w:r w:rsidRPr="007C6695">
              <w:rPr>
                <w:rFonts w:asciiTheme="minorHAnsi" w:hAnsiTheme="minorHAnsi" w:cstheme="minorHAnsi"/>
                <w:sz w:val="20"/>
                <w:szCs w:val="20"/>
              </w:rPr>
              <w:t xml:space="preserve"> – przeciwdziałająca pojawieniu się niechcianych treści w wynikach wyszukiwarek takich jak: Google oraz Yahoo.  </w:t>
            </w:r>
          </w:p>
          <w:p w14:paraId="7B53555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definiowania komunikatów zwracanych użytkownikowi dla różnych akcji podejmowanych przez moduł filtrowania WWW.  </w:t>
            </w:r>
          </w:p>
          <w:p w14:paraId="46FCD18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pozwalać określić, dla których kategorii URL lub wskazanych URL nie będzie realizowana inspekcja szyfrowanej komunikacji.</w:t>
            </w:r>
          </w:p>
        </w:tc>
      </w:tr>
      <w:tr w:rsidR="007C6695" w:rsidRPr="007C6695" w14:paraId="3177B22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73D2B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Uwierzytelnianie użytkowników w ramach sesji</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7DA5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Firewall musi umożliwiać weryfikację tożsamości użytkowników za pomocą:  </w:t>
            </w:r>
          </w:p>
          <w:p w14:paraId="39306BB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Haseł statycznych i definicji użytkowników przechowywanych w lokalnej bazie systemu.  </w:t>
            </w:r>
          </w:p>
          <w:p w14:paraId="11A0133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Haseł statycznych i definicji użytkowników przechowywanych w bazach zgodnych z LDAP.  </w:t>
            </w:r>
          </w:p>
          <w:p w14:paraId="450EA58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Haseł dynamicznych (RADIUS) w oparciu o zewnętrzne bazy danych.   </w:t>
            </w:r>
          </w:p>
          <w:p w14:paraId="5DF1503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dawać możliwość zastosowania w tym procesie uwierzytelniania dwuskładnikowego.  </w:t>
            </w:r>
          </w:p>
          <w:p w14:paraId="0D9F007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umożliwiać budowę architektury uwierzytelniania typu Single </w:t>
            </w:r>
            <w:proofErr w:type="spellStart"/>
            <w:r w:rsidRPr="007C6695">
              <w:rPr>
                <w:rFonts w:asciiTheme="minorHAnsi" w:hAnsiTheme="minorHAnsi" w:cstheme="minorHAnsi"/>
                <w:sz w:val="20"/>
                <w:szCs w:val="20"/>
              </w:rPr>
              <w:t>Sign</w:t>
            </w:r>
            <w:proofErr w:type="spellEnd"/>
            <w:r w:rsidRPr="007C6695">
              <w:rPr>
                <w:rFonts w:asciiTheme="minorHAnsi" w:hAnsiTheme="minorHAnsi" w:cstheme="minorHAnsi"/>
                <w:sz w:val="20"/>
                <w:szCs w:val="20"/>
              </w:rPr>
              <w:t xml:space="preserve"> On przy integracji ze środowiskiem Active Directory oraz zastosowanie innych mechanizmów: RADIUS, API lub SYSLOG w tym procesie.  </w:t>
            </w:r>
          </w:p>
          <w:p w14:paraId="27E258D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Uwierzytelnianie w oparciu o protokół SAML w politykach bezpieczeństwa systemu dotyczących ruchu HTTP.  </w:t>
            </w:r>
          </w:p>
        </w:tc>
      </w:tr>
      <w:tr w:rsidR="007C6695" w:rsidRPr="007C6695" w14:paraId="0C82B98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FA984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AFA26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Elementy systemu bezpieczeństwa muszą mieć możliwość zarządzania lokalnego z wykorzystaniem protokołów: HTTPS oraz SSH, jak i mogą współpracować z dedykowanymi platformami centralnego zarządzania i monitorowania.  </w:t>
            </w:r>
          </w:p>
          <w:p w14:paraId="43F6D48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Komunikacja elementów systemu zabezpieczeń z platformami centralnego zarządzania jest realizowana z wykorzystaniem szyfrowanych protokołów.  </w:t>
            </w:r>
          </w:p>
          <w:p w14:paraId="6F447AA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Istnieje możliwość włączenia mechanizmów uwierzytelniania dwu-składnikowego dla dostępu administracyjnego.  </w:t>
            </w:r>
          </w:p>
          <w:p w14:paraId="31229F0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współpracuje z rozwiązaniami monitorowania poprzez protokoły SNMP w wersjach 2c, 3 oraz umożliwia przekazywanie statystyk ruchu za pomocą protokołów </w:t>
            </w:r>
            <w:proofErr w:type="spellStart"/>
            <w:r w:rsidRPr="007C6695">
              <w:rPr>
                <w:rFonts w:asciiTheme="minorHAnsi" w:hAnsiTheme="minorHAnsi" w:cstheme="minorHAnsi"/>
                <w:sz w:val="20"/>
                <w:szCs w:val="20"/>
              </w:rPr>
              <w:t>Netflow</w:t>
            </w:r>
            <w:proofErr w:type="spellEnd"/>
            <w:r w:rsidRPr="007C6695">
              <w:rPr>
                <w:rFonts w:asciiTheme="minorHAnsi" w:hAnsiTheme="minorHAnsi" w:cstheme="minorHAnsi"/>
                <w:sz w:val="20"/>
                <w:szCs w:val="20"/>
              </w:rPr>
              <w:t xml:space="preserve"> lub </w:t>
            </w:r>
            <w:proofErr w:type="spellStart"/>
            <w:r w:rsidRPr="007C6695">
              <w:rPr>
                <w:rFonts w:asciiTheme="minorHAnsi" w:hAnsiTheme="minorHAnsi" w:cstheme="minorHAnsi"/>
                <w:sz w:val="20"/>
                <w:szCs w:val="20"/>
              </w:rPr>
              <w:t>sFlow</w:t>
            </w:r>
            <w:proofErr w:type="spellEnd"/>
            <w:r w:rsidRPr="007C6695">
              <w:rPr>
                <w:rFonts w:asciiTheme="minorHAnsi" w:hAnsiTheme="minorHAnsi" w:cstheme="minorHAnsi"/>
                <w:sz w:val="20"/>
                <w:szCs w:val="20"/>
              </w:rPr>
              <w:t xml:space="preserve">.  </w:t>
            </w:r>
          </w:p>
          <w:p w14:paraId="183ABBB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daje możliwość zarządzania przez systemy firm trzecich poprzez API, do którego producent udostępnia dokumentację.  </w:t>
            </w:r>
          </w:p>
          <w:p w14:paraId="2040007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Element systemu pełniący funkcję Firewall posiada wbudowane narzędzia diagnostyczne, przynajmniej: ping, </w:t>
            </w:r>
            <w:proofErr w:type="spellStart"/>
            <w:r w:rsidRPr="007C6695">
              <w:rPr>
                <w:rFonts w:asciiTheme="minorHAnsi" w:hAnsiTheme="minorHAnsi" w:cstheme="minorHAnsi"/>
                <w:sz w:val="20"/>
                <w:szCs w:val="20"/>
              </w:rPr>
              <w:t>traceroute</w:t>
            </w:r>
            <w:proofErr w:type="spellEnd"/>
            <w:r w:rsidRPr="007C6695">
              <w:rPr>
                <w:rFonts w:asciiTheme="minorHAnsi" w:hAnsiTheme="minorHAnsi" w:cstheme="minorHAnsi"/>
                <w:sz w:val="20"/>
                <w:szCs w:val="20"/>
              </w:rPr>
              <w:t xml:space="preserve">, podglądu pakietów, monitorowanie procesowania sesji oraz stanu sesji firewall.  </w:t>
            </w:r>
          </w:p>
          <w:p w14:paraId="525FD7A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Element systemu realizujący funkcję Firewall umożliwia wykonanie szeregu zmian przez administratora w CLI lub GUI, które nie zostaną zaimplementowane zanim nie zostaną zatwierdzone.  </w:t>
            </w:r>
          </w:p>
          <w:p w14:paraId="41E0575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przypisywania administratorom praw do zarządzania określonymi częściami systemu (RBM).  </w:t>
            </w:r>
          </w:p>
          <w:p w14:paraId="5683774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Możliwość zarządzania systemem tylko z określonych adresów źródłowych IP.</w:t>
            </w:r>
          </w:p>
        </w:tc>
      </w:tr>
      <w:tr w:rsidR="007C6695" w:rsidRPr="007C6695" w14:paraId="0806FD0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1348E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Logowanie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DFB05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Elementy systemu bezpieczeństwa muszą realizować logowanie do aplikacji (logowania i raportowania) udostępnianej w chmurze, lub konieczne jest zastosowanie komercyjnego systemu logowania i raportowania w postaci odpowiednio zabezpieczonej, komercyjnej platformy sprzętowej lub programowej.  </w:t>
            </w:r>
          </w:p>
          <w:p w14:paraId="647DA45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przypadku, kiedy usługa logowania i raportowania realizowana jest w chmurze, wymagane są stosowne licencje upoważniające do składowania logów przez okres co najmniej jednego roku.  </w:t>
            </w:r>
          </w:p>
          <w:p w14:paraId="4316A58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  </w:t>
            </w:r>
          </w:p>
          <w:p w14:paraId="56D8F28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Logowanie obejmuje zdarzenia dotyczące wszystkich modułów sieciowych i bezpieczeństwa.  </w:t>
            </w:r>
          </w:p>
          <w:p w14:paraId="5BDDE22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włączenia logowania per reguła w polityce firewall.  </w:t>
            </w:r>
          </w:p>
          <w:p w14:paraId="6A394D8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zapewnia możliwość logowania do serwera SYSLOG.  </w:t>
            </w:r>
          </w:p>
          <w:p w14:paraId="336014B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Przesyłanie SYSLOG do zewnętrznych systemów jest możliwe z wykorzystaniem protokołu TCP oraz szyfrowania SSL/TLS.</w:t>
            </w:r>
          </w:p>
        </w:tc>
      </w:tr>
      <w:tr w:rsidR="007C6695" w:rsidRPr="007C6695" w14:paraId="6FC220C8"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4F15F"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Testy wydajnościowe oraz funkcjonalne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4C937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Wszystkie funkcje i parametry wydajnościowe systemu mogą być zweryfikowane w oparciu o oficjalną (publicznie dostępną) dokumentację producenta oraz wykonane testy.</w:t>
            </w:r>
          </w:p>
        </w:tc>
      </w:tr>
      <w:tr w:rsidR="007C6695" w:rsidRPr="007C6695" w14:paraId="1208490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708FB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Serwisy i licencje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46517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 korzystania z aktualnych baz funkcji ochronnych producenta i serwisów wymagane są licencje:  </w:t>
            </w:r>
          </w:p>
          <w:p w14:paraId="06AF66D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Kontrola Aplikacji, IPS, Antywirus (z uwzględnieniem sygnatur do ochrony urządzeń mobilnych - co najmniej dla systemu operacyjnego Android), Analiza typu </w:t>
            </w:r>
            <w:proofErr w:type="spellStart"/>
            <w:r w:rsidRPr="007C6695">
              <w:rPr>
                <w:rFonts w:asciiTheme="minorHAnsi" w:hAnsiTheme="minorHAnsi" w:cstheme="minorHAnsi"/>
                <w:sz w:val="20"/>
                <w:szCs w:val="20"/>
              </w:rPr>
              <w:t>Sandbox</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cloud</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Antyspam</w:t>
            </w:r>
            <w:proofErr w:type="spellEnd"/>
            <w:r w:rsidRPr="007C6695">
              <w:rPr>
                <w:rFonts w:asciiTheme="minorHAnsi" w:hAnsiTheme="minorHAnsi" w:cstheme="minorHAnsi"/>
                <w:sz w:val="20"/>
                <w:szCs w:val="20"/>
              </w:rPr>
              <w:t xml:space="preserve">, Web </w:t>
            </w:r>
            <w:proofErr w:type="spellStart"/>
            <w:r w:rsidRPr="007C6695">
              <w:rPr>
                <w:rFonts w:asciiTheme="minorHAnsi" w:hAnsiTheme="minorHAnsi" w:cstheme="minorHAnsi"/>
                <w:sz w:val="20"/>
                <w:szCs w:val="20"/>
              </w:rPr>
              <w:t>Filtering</w:t>
            </w:r>
            <w:proofErr w:type="spellEnd"/>
            <w:r w:rsidRPr="007C6695">
              <w:rPr>
                <w:rFonts w:asciiTheme="minorHAnsi" w:hAnsiTheme="minorHAnsi" w:cstheme="minorHAnsi"/>
                <w:sz w:val="20"/>
                <w:szCs w:val="20"/>
              </w:rPr>
              <w:t xml:space="preserve">, bazy </w:t>
            </w:r>
            <w:proofErr w:type="spellStart"/>
            <w:r w:rsidRPr="007C6695">
              <w:rPr>
                <w:rFonts w:asciiTheme="minorHAnsi" w:hAnsiTheme="minorHAnsi" w:cstheme="minorHAnsi"/>
                <w:sz w:val="20"/>
                <w:szCs w:val="20"/>
              </w:rPr>
              <w:t>reputacyjne</w:t>
            </w:r>
            <w:proofErr w:type="spellEnd"/>
            <w:r w:rsidRPr="007C6695">
              <w:rPr>
                <w:rFonts w:asciiTheme="minorHAnsi" w:hAnsiTheme="minorHAnsi" w:cstheme="minorHAnsi"/>
                <w:sz w:val="20"/>
                <w:szCs w:val="20"/>
              </w:rPr>
              <w:t xml:space="preserve"> adresów IP/domen do daty minimum 06.05.2026r.</w:t>
            </w:r>
          </w:p>
        </w:tc>
      </w:tr>
      <w:tr w:rsidR="007C6695" w:rsidRPr="007C6695" w14:paraId="6AF4F2F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E74B7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Gwarancja oraz wsparcie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47FD7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być objęty rozszerzonym wsparciem technicznym gwarantującym udostępnienie oraz dostarczenie sprzętu zastępczego na czas naprawy sprzętu w ciągu 8 godzin od momentu potwierdzenia zasadności zgłoszenia, realizowanym przez producenta rozwiązania lub autoryzowanego dystrybutora do dnia minimum 02.05.2026r.</w:t>
            </w:r>
          </w:p>
          <w:p w14:paraId="0AD365C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Dla zapewnienia wysokiego poziomu usług podmiot serwisujący musi posiadać certyfikat ISO 9001 lub równoważny w zakresie świadczenia usług serwisowych. Zgłoszenia serwisowe będą przyjmowane w języku polskim w trybie 24x7 przez dedykowany serwisowy moduł internetowy oraz infolinię w języku polskim 24x7. Czas reakcji winien być nie dłuższy niż 1 godzina – reakcja w postaci połączenia telefonicznego lub odpowiedzi w portalu serwisowym.</w:t>
            </w:r>
          </w:p>
        </w:tc>
      </w:tr>
      <w:tr w:rsidR="007C6695" w:rsidRPr="007C6695" w14:paraId="74F3F289" w14:textId="77777777" w:rsidTr="00CE6D5F">
        <w:trPr>
          <w:trHeight w:val="427"/>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1AB05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ED0C0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3BF2CD23" w14:textId="77777777" w:rsidR="007C6695" w:rsidRPr="007C6695" w:rsidRDefault="007C6695" w:rsidP="007C6695">
      <w:pPr>
        <w:pStyle w:val="Nagwek2"/>
        <w:spacing w:before="0" w:line="276" w:lineRule="auto"/>
        <w:rPr>
          <w:rFonts w:cstheme="minorHAnsi"/>
          <w:color w:val="auto"/>
          <w:sz w:val="20"/>
          <w:szCs w:val="20"/>
        </w:rPr>
      </w:pPr>
      <w:bookmarkStart w:id="11" w:name="_Toc177395082"/>
    </w:p>
    <w:p w14:paraId="4DAC6B3A" w14:textId="1207451B" w:rsidR="007C6695" w:rsidRPr="007C6695" w:rsidRDefault="007C6695" w:rsidP="007C6695">
      <w:pPr>
        <w:pStyle w:val="Nagwek2"/>
        <w:spacing w:before="0" w:line="276" w:lineRule="auto"/>
        <w:rPr>
          <w:rFonts w:cstheme="minorHAnsi"/>
          <w:color w:val="auto"/>
          <w:sz w:val="20"/>
          <w:szCs w:val="20"/>
        </w:rPr>
      </w:pPr>
      <w:bookmarkStart w:id="12" w:name="_Toc181090832"/>
      <w:r w:rsidRPr="007C6695">
        <w:rPr>
          <w:rFonts w:cstheme="minorHAnsi"/>
          <w:color w:val="auto"/>
          <w:sz w:val="20"/>
          <w:szCs w:val="20"/>
        </w:rPr>
        <w:t>2. Serwer</w:t>
      </w:r>
      <w:bookmarkEnd w:id="11"/>
      <w:bookmarkEnd w:id="12"/>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35"/>
        <w:gridCol w:w="7065"/>
      </w:tblGrid>
      <w:tr w:rsidR="007C6695" w:rsidRPr="007C6695" w14:paraId="2C9FA677"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6A9A7AD7" w14:textId="77777777" w:rsidR="007C6695" w:rsidRPr="007C6695" w:rsidRDefault="007C6695" w:rsidP="007C6695">
            <w:pPr>
              <w:spacing w:line="276" w:lineRule="auto"/>
              <w:jc w:val="center"/>
              <w:rPr>
                <w:rFonts w:asciiTheme="minorHAnsi" w:hAnsiTheme="minorHAnsi" w:cstheme="minorHAnsi"/>
                <w:sz w:val="20"/>
                <w:szCs w:val="20"/>
              </w:rPr>
            </w:pPr>
          </w:p>
          <w:p w14:paraId="4367841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Nazwa</w:t>
            </w:r>
          </w:p>
          <w:p w14:paraId="7543351A" w14:textId="77777777" w:rsidR="007C6695" w:rsidRPr="007C6695" w:rsidRDefault="007C6695" w:rsidP="007C6695">
            <w:pPr>
              <w:spacing w:line="276" w:lineRule="auto"/>
              <w:jc w:val="center"/>
              <w:rPr>
                <w:rFonts w:asciiTheme="minorHAnsi" w:hAnsiTheme="minorHAnsi" w:cstheme="minorHAnsi"/>
                <w:sz w:val="20"/>
                <w:szCs w:val="20"/>
              </w:rPr>
            </w:pPr>
          </w:p>
        </w:tc>
        <w:tc>
          <w:tcPr>
            <w:tcW w:w="70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2E5922FA"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Wymagania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minimalne</w:t>
            </w:r>
            <w:proofErr w:type="spellEnd"/>
            <w:r w:rsidRPr="007C6695">
              <w:rPr>
                <w:rFonts w:asciiTheme="minorHAnsi" w:hAnsiTheme="minorHAnsi" w:cstheme="minorHAnsi"/>
                <w:b/>
                <w:bCs/>
                <w:sz w:val="20"/>
                <w:szCs w:val="20"/>
                <w:lang w:val="en-US"/>
              </w:rPr>
              <w:t xml:space="preserve"> dla sprzętu</w:t>
            </w:r>
          </w:p>
        </w:tc>
      </w:tr>
      <w:tr w:rsidR="007C6695" w:rsidRPr="007C6695" w14:paraId="4F390D8C" w14:textId="77777777" w:rsidTr="00CE6D5F">
        <w:trPr>
          <w:trHeight w:val="405"/>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3C1EE50"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Typ</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1E026B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sprzęt serwerowy wraz z systemem operacyjnym dla Urzędu Gminy w Krzęcinie</w:t>
            </w:r>
          </w:p>
        </w:tc>
      </w:tr>
      <w:tr w:rsidR="007C6695" w:rsidRPr="007C6695" w14:paraId="2B56FA1A"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AC98501"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Obudowa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006CB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Obudowa typu Tower z możliwością instalacji do 4 dysków twardych 3,5”. </w:t>
            </w:r>
          </w:p>
        </w:tc>
      </w:tr>
      <w:tr w:rsidR="007C6695" w:rsidRPr="007C6695" w14:paraId="5F72545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2C58094"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Płyta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główna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DE279D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Płyta główna z możliwością zainstalowania jednego fizycznego procesora, posiadająca minimum 4 </w:t>
            </w:r>
            <w:proofErr w:type="spellStart"/>
            <w:r w:rsidRPr="007C6695">
              <w:rPr>
                <w:rFonts w:asciiTheme="minorHAnsi" w:hAnsiTheme="minorHAnsi" w:cstheme="minorHAnsi"/>
                <w:sz w:val="20"/>
                <w:szCs w:val="20"/>
              </w:rPr>
              <w:t>sloty</w:t>
            </w:r>
            <w:proofErr w:type="spellEnd"/>
            <w:r w:rsidRPr="007C6695">
              <w:rPr>
                <w:rFonts w:asciiTheme="minorHAnsi" w:hAnsiTheme="minorHAnsi" w:cstheme="minorHAnsi"/>
                <w:sz w:val="20"/>
                <w:szCs w:val="20"/>
              </w:rPr>
              <w:t xml:space="preserve"> na pamięć RAM UDIMM z możliwością zainstalowania do minimum 128GB pamięci RAM,</w:t>
            </w:r>
          </w:p>
          <w:p w14:paraId="64682EC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możliwe zabezpieczenia pamięci: ECC.</w:t>
            </w:r>
          </w:p>
          <w:p w14:paraId="0BD758B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Płyta główna musi być zaprojektowana przez producenta serwera.</w:t>
            </w:r>
          </w:p>
        </w:tc>
      </w:tr>
      <w:tr w:rsidR="007C6695" w:rsidRPr="007C6695" w14:paraId="35BD19F7" w14:textId="77777777" w:rsidTr="00CE6D5F">
        <w:trPr>
          <w:trHeight w:val="822"/>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0199559"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Procesor</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0833CB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Zainstalowany minimum jeden procesor minimum 8-rdzeniowy klasy x86 dedykowany do pracy z zaoferowanym serwerem minimum 2.6GHz, 16MB pamięci cache, 65W i musi osiągać w teście </w:t>
            </w:r>
            <w:proofErr w:type="spellStart"/>
            <w:r w:rsidRPr="007C6695">
              <w:rPr>
                <w:rFonts w:asciiTheme="minorHAnsi" w:hAnsiTheme="minorHAnsi" w:cstheme="minorHAnsi"/>
                <w:sz w:val="20"/>
                <w:szCs w:val="20"/>
              </w:rPr>
              <w:t>Passmark</w:t>
            </w:r>
            <w:proofErr w:type="spellEnd"/>
            <w:r w:rsidRPr="007C6695">
              <w:rPr>
                <w:rFonts w:asciiTheme="minorHAnsi" w:hAnsiTheme="minorHAnsi" w:cstheme="minorHAnsi"/>
                <w:sz w:val="20"/>
                <w:szCs w:val="20"/>
              </w:rPr>
              <w:t xml:space="preserve"> CPU Mark, w kategorii </w:t>
            </w:r>
            <w:proofErr w:type="spellStart"/>
            <w:r w:rsidRPr="007C6695">
              <w:rPr>
                <w:rFonts w:asciiTheme="minorHAnsi" w:hAnsiTheme="minorHAnsi" w:cstheme="minorHAnsi"/>
                <w:sz w:val="20"/>
                <w:szCs w:val="20"/>
              </w:rPr>
              <w:t>Average</w:t>
            </w:r>
            <w:proofErr w:type="spellEnd"/>
            <w:r w:rsidRPr="007C6695">
              <w:rPr>
                <w:rFonts w:asciiTheme="minorHAnsi" w:hAnsiTheme="minorHAnsi" w:cstheme="minorHAnsi"/>
                <w:sz w:val="20"/>
                <w:szCs w:val="20"/>
              </w:rPr>
              <w:t xml:space="preserve"> CPU Mark wynik co najmniej 17400 pkt. według wyników opublikowanych na stronie </w:t>
            </w:r>
            <w:hyperlink r:id="rId7">
              <w:r w:rsidRPr="007C6695">
                <w:rPr>
                  <w:rStyle w:val="Hipercze"/>
                  <w:rFonts w:asciiTheme="minorHAnsi" w:hAnsiTheme="minorHAnsi" w:cstheme="minorHAnsi"/>
                  <w:color w:val="auto"/>
                  <w:sz w:val="20"/>
                  <w:szCs w:val="20"/>
                </w:rPr>
                <w:t>http://www.cpubenchmark.net/cpu_list.php</w:t>
              </w:r>
            </w:hyperlink>
            <w:r w:rsidRPr="007C6695">
              <w:rPr>
                <w:rFonts w:asciiTheme="minorHAnsi" w:hAnsiTheme="minorHAnsi" w:cstheme="minorHAnsi"/>
                <w:sz w:val="20"/>
                <w:szCs w:val="20"/>
                <w:u w:val="single"/>
              </w:rPr>
              <w:t xml:space="preserve"> </w:t>
            </w:r>
            <w:r w:rsidRPr="007C6695">
              <w:rPr>
                <w:rStyle w:val="eop"/>
                <w:rFonts w:asciiTheme="minorHAnsi" w:eastAsia="Calibri" w:hAnsiTheme="minorHAnsi" w:cstheme="minorHAnsi"/>
                <w:sz w:val="20"/>
                <w:szCs w:val="20"/>
              </w:rPr>
              <w:t>Wydruk z testu należy dołączyć do oferty. Zamawiający dopuszcza wydruk w języku angielskim.</w:t>
            </w:r>
          </w:p>
        </w:tc>
      </w:tr>
      <w:tr w:rsidR="007C6695" w:rsidRPr="007C6695" w14:paraId="5B2C9BE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299D84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lastRenderedPageBreak/>
              <w:t>RAM</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30AAA1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Minimum 2x16 GB pamięci RAM UDIMM o częstotliwości taktowania minimum 3200MHz</w:t>
            </w:r>
          </w:p>
        </w:tc>
      </w:tr>
      <w:tr w:rsidR="007C6695" w:rsidRPr="007C6695" w14:paraId="710B020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9651148"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SAS HBA</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554CB6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Możliwe konfiguracje poziomów RAID: No RAID Pass-</w:t>
            </w:r>
            <w:proofErr w:type="spellStart"/>
            <w:r w:rsidRPr="007C6695">
              <w:rPr>
                <w:rFonts w:asciiTheme="minorHAnsi" w:hAnsiTheme="minorHAnsi" w:cstheme="minorHAnsi"/>
                <w:sz w:val="20"/>
                <w:szCs w:val="20"/>
              </w:rPr>
              <w:t>Thru</w:t>
            </w:r>
            <w:proofErr w:type="spellEnd"/>
            <w:r w:rsidRPr="007C6695">
              <w:rPr>
                <w:rFonts w:asciiTheme="minorHAnsi" w:hAnsiTheme="minorHAnsi" w:cstheme="minorHAnsi"/>
                <w:sz w:val="20"/>
                <w:szCs w:val="20"/>
              </w:rPr>
              <w:t xml:space="preserve"> </w:t>
            </w:r>
          </w:p>
        </w:tc>
      </w:tr>
      <w:tr w:rsidR="007C6695" w:rsidRPr="007C6695" w14:paraId="40F02EF3" w14:textId="77777777" w:rsidTr="00CE6D5F">
        <w:trPr>
          <w:trHeight w:val="24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E58E24A"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Interfejsy</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sieciowe</w:t>
            </w:r>
            <w:proofErr w:type="spellEnd"/>
            <w:r w:rsidRPr="007C6695">
              <w:rPr>
                <w:rFonts w:asciiTheme="minorHAnsi" w:hAnsiTheme="minorHAnsi" w:cstheme="minorHAnsi"/>
                <w:b/>
                <w:bCs/>
                <w:sz w:val="20"/>
                <w:szCs w:val="20"/>
                <w:lang w:val="en-US"/>
              </w:rPr>
              <w:t>/FC/SAS</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2EE098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Minimum 2 interfejsy sieciowe 1Gb/s Ethernet nie zajmujące żadnego z dostępnych slotów PCI Express.</w:t>
            </w:r>
          </w:p>
        </w:tc>
      </w:tr>
      <w:tr w:rsidR="007C6695" w:rsidRPr="007C6695" w14:paraId="0791C0B5"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945EEE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Dyski twarde</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AE9F5F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Zainstalowane minimum: </w:t>
            </w:r>
          </w:p>
          <w:p w14:paraId="2C8E08D5" w14:textId="77777777" w:rsidR="007C6695" w:rsidRPr="007C6695" w:rsidRDefault="007C6695">
            <w:pPr>
              <w:pStyle w:val="Akapitzlist"/>
              <w:numPr>
                <w:ilvl w:val="0"/>
                <w:numId w:val="25"/>
              </w:numPr>
              <w:spacing w:after="0"/>
              <w:rPr>
                <w:rFonts w:asciiTheme="minorHAnsi" w:hAnsiTheme="minorHAnsi" w:cstheme="minorHAnsi"/>
                <w:sz w:val="20"/>
                <w:szCs w:val="20"/>
              </w:rPr>
            </w:pPr>
            <w:r w:rsidRPr="007C6695">
              <w:rPr>
                <w:rFonts w:asciiTheme="minorHAnsi" w:hAnsiTheme="minorHAnsi" w:cstheme="minorHAnsi"/>
                <w:sz w:val="20"/>
                <w:szCs w:val="20"/>
              </w:rPr>
              <w:t>2x dysk SSD SATA MU o pojemności minimum 480GB</w:t>
            </w:r>
          </w:p>
          <w:p w14:paraId="5FF58FD8" w14:textId="77777777" w:rsidR="007C6695" w:rsidRPr="007C6695" w:rsidRDefault="007C6695">
            <w:pPr>
              <w:pStyle w:val="Akapitzlist"/>
              <w:numPr>
                <w:ilvl w:val="0"/>
                <w:numId w:val="25"/>
              </w:numPr>
              <w:spacing w:after="0"/>
              <w:rPr>
                <w:rFonts w:asciiTheme="minorHAnsi" w:hAnsiTheme="minorHAnsi" w:cstheme="minorHAnsi"/>
                <w:sz w:val="20"/>
                <w:szCs w:val="20"/>
              </w:rPr>
            </w:pPr>
            <w:r w:rsidRPr="007C6695">
              <w:rPr>
                <w:rFonts w:asciiTheme="minorHAnsi" w:hAnsiTheme="minorHAnsi" w:cstheme="minorHAnsi"/>
                <w:sz w:val="20"/>
                <w:szCs w:val="20"/>
              </w:rPr>
              <w:t>2x dysk SAS o pojemności min. 2.4TB</w:t>
            </w:r>
          </w:p>
          <w:p w14:paraId="6A9C41B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instalacji dwóch dysków M.2 SATA o pojemności min. 480GB oraz możliwość konfiguracji w RAID1.</w:t>
            </w:r>
          </w:p>
        </w:tc>
      </w:tr>
      <w:tr w:rsidR="007C6695" w:rsidRPr="007C6695" w14:paraId="1BD14B0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D9A8E35"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de"/>
              </w:rPr>
              <w:t>Wbudowane</w:t>
            </w:r>
            <w:proofErr w:type="spellEnd"/>
            <w:r w:rsidRPr="007C6695">
              <w:rPr>
                <w:rFonts w:asciiTheme="minorHAnsi" w:hAnsiTheme="minorHAnsi" w:cstheme="minorHAnsi"/>
                <w:b/>
                <w:bCs/>
                <w:sz w:val="20"/>
                <w:szCs w:val="20"/>
                <w:lang w:val="de"/>
              </w:rPr>
              <w:t xml:space="preserve"> </w:t>
            </w:r>
            <w:proofErr w:type="spellStart"/>
            <w:r w:rsidRPr="007C6695">
              <w:rPr>
                <w:rFonts w:asciiTheme="minorHAnsi" w:hAnsiTheme="minorHAnsi" w:cstheme="minorHAnsi"/>
                <w:b/>
                <w:bCs/>
                <w:sz w:val="20"/>
                <w:szCs w:val="20"/>
                <w:lang w:val="de"/>
              </w:rPr>
              <w:t>porty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D4E78C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8 portów USB z czego minimum 2 w technologii 3.0 </w:t>
            </w:r>
          </w:p>
          <w:p w14:paraId="367BFE99"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Minimum 1x RS-232</w:t>
            </w:r>
          </w:p>
          <w:p w14:paraId="4DE3160A"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Minimum 1x VGA</w:t>
            </w:r>
          </w:p>
        </w:tc>
      </w:tr>
      <w:tr w:rsidR="007C6695" w:rsidRPr="007C6695" w14:paraId="0ED9774F"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738641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de"/>
              </w:rPr>
              <w:t>Video</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964E60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Zintegrowana karta graficzna umożliwiająca wyświetlenie obrazu w rozdzielczości minimum 1280x1024 pikseli</w:t>
            </w:r>
          </w:p>
        </w:tc>
      </w:tr>
      <w:tr w:rsidR="007C6695" w:rsidRPr="007C6695" w14:paraId="11F97150"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7C2C03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 xml:space="preserve">System operacyjny/ dodatkowe </w:t>
            </w:r>
            <w:proofErr w:type="spellStart"/>
            <w:r w:rsidRPr="007C6695">
              <w:rPr>
                <w:rFonts w:asciiTheme="minorHAnsi" w:hAnsiTheme="minorHAnsi" w:cstheme="minorHAnsi"/>
                <w:b/>
                <w:bCs/>
                <w:sz w:val="20"/>
                <w:szCs w:val="20"/>
                <w:lang w:val="en-US"/>
              </w:rPr>
              <w:t>oprogramowanie</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555698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Zakres Przedmiotu Zamówienia obejmuje dostarczenie Oprogramowania Systemowego zwanego dalej SSO.  </w:t>
            </w:r>
          </w:p>
          <w:p w14:paraId="08BF496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Licencja musi uprawniać do uruchamiania SSO w środowisku fizycznym i dwóch środowisk SSO za pomocą wbudowanych mechanizmów wirtualizacji.  </w:t>
            </w:r>
          </w:p>
          <w:p w14:paraId="2D7090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SSO musi posiadać następujące, wbudowane cechy:  </w:t>
            </w:r>
          </w:p>
          <w:p w14:paraId="5254DD1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a) możliwość wykorzystania, co najmniej 320 logicznych procesorów oraz co najmniej 4 TB pamięci RAM w środowisku fizycznym,  </w:t>
            </w:r>
          </w:p>
          <w:p w14:paraId="1CB24BD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b) możliwość wykorzystywania 64 procesorów wirtualnych oraz 1TB pamięci RAM i dysku o pojemności min. 64TB przez każdy wirtualny serwerowy system operacyjny,  </w:t>
            </w:r>
          </w:p>
          <w:p w14:paraId="7F144F7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c) możliwość budowania klastrów składających się z 64 węzłów, z możliwością uruchamiania do 8000 maszyn wirtualnych,  </w:t>
            </w:r>
          </w:p>
          <w:p w14:paraId="4938A82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 możliwość migracji maszyn wirtualnych bez zatrzymywania ich pracy między fizycznymi serwerami z uruchomionym mechanizmem wirtualizacji (</w:t>
            </w:r>
            <w:proofErr w:type="spellStart"/>
            <w:r w:rsidRPr="007C6695">
              <w:rPr>
                <w:rFonts w:asciiTheme="minorHAnsi" w:hAnsiTheme="minorHAnsi" w:cstheme="minorHAnsi"/>
                <w:sz w:val="20"/>
                <w:szCs w:val="20"/>
              </w:rPr>
              <w:t>hypervisor</w:t>
            </w:r>
            <w:proofErr w:type="spellEnd"/>
            <w:r w:rsidRPr="007C6695">
              <w:rPr>
                <w:rFonts w:asciiTheme="minorHAnsi" w:hAnsiTheme="minorHAnsi" w:cstheme="minorHAnsi"/>
                <w:sz w:val="20"/>
                <w:szCs w:val="20"/>
              </w:rPr>
              <w:t xml:space="preserve">) przez sieć Ethernet, bez konieczności stosowania dodatkowych mechanizmów współdzielenia pamięci,  </w:t>
            </w:r>
          </w:p>
          <w:p w14:paraId="1D987F3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e) wsparcie (na umożliwiającym to sprzęcie) dodawania i wymiany pamięci RAM bez przerywania pracy, f) wsparcie (na umożliwiającym to sprzęcie) dodawania i wymiany procesorów bez przerywania pracy,  </w:t>
            </w:r>
          </w:p>
          <w:p w14:paraId="7E555C0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g) 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7C6695">
              <w:rPr>
                <w:rFonts w:asciiTheme="minorHAnsi" w:hAnsiTheme="minorHAnsi" w:cstheme="minorHAnsi"/>
                <w:sz w:val="20"/>
                <w:szCs w:val="20"/>
              </w:rPr>
              <w:t>Hyper-Threading</w:t>
            </w:r>
            <w:proofErr w:type="spellEnd"/>
            <w:r w:rsidRPr="007C6695">
              <w:rPr>
                <w:rFonts w:asciiTheme="minorHAnsi" w:hAnsiTheme="minorHAnsi" w:cstheme="minorHAnsi"/>
                <w:sz w:val="20"/>
                <w:szCs w:val="20"/>
              </w:rPr>
              <w:t xml:space="preserve">),  </w:t>
            </w:r>
          </w:p>
          <w:p w14:paraId="2BB7C2A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 wbudowane wsparcie instalacji i pracy na wolumenach, które:  </w:t>
            </w:r>
          </w:p>
          <w:p w14:paraId="43B4036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 pozwalają na zmianę rozmiaru w czasie pracy systemu,  </w:t>
            </w:r>
          </w:p>
          <w:p w14:paraId="6BF31B6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 xml:space="preserve">II. umożliwiają tworzenie w czasie pracy systemu migawek, dających użytkownikom końcowym (lokalnym i sieciowym) prosty wgląd w poprzednie wersje plików i folderów,  </w:t>
            </w:r>
          </w:p>
          <w:p w14:paraId="686EEC7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III. umożliwiają kompresję "w locie" dla wybranych plików i/lub folderów,  </w:t>
            </w:r>
          </w:p>
          <w:p w14:paraId="0273B94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IV. umożliwiają zdefiniowanie list kontroli dostępu (ACL),  </w:t>
            </w:r>
          </w:p>
          <w:p w14:paraId="2C96A26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j) wbudowany mechanizm klasyfikowania i indeksowania plików (dokumentów) w oparciu o ich zawartość,  </w:t>
            </w:r>
          </w:p>
          <w:p w14:paraId="29E1B85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k) wbudowane szyfrowanie dysków  </w:t>
            </w:r>
          </w:p>
          <w:p w14:paraId="536AC24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l) możliwość uruchamiania aplikacji internetowych wykorzystujących technologię ASP.NET,  </w:t>
            </w:r>
          </w:p>
          <w:p w14:paraId="41AC906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 możliwość dystrybucji ruchu sieciowego HTTP pomiędzy kilka serwerów,  </w:t>
            </w:r>
          </w:p>
          <w:p w14:paraId="142CEBD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n) wbudowana zapora internetowa (firewall) z obsługą definiowanych reguł dla ochrony połączeń internetowych i intranetowych,  </w:t>
            </w:r>
          </w:p>
          <w:p w14:paraId="1A5FFC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o) graficzny interfejs użytkownika,  </w:t>
            </w:r>
          </w:p>
          <w:p w14:paraId="6F586F3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 zlokalizowane w języku polskim, co najmniej następujące elementy: menu, przeglądarka internetowa, pomoc, komunikaty systemowe,  </w:t>
            </w:r>
          </w:p>
          <w:p w14:paraId="2EAF095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r) wsparcie dla większości powszechnie używanych urządzeń peryferyjnych (drukarek, urządzeń sieciowych, standardów USB, </w:t>
            </w:r>
            <w:proofErr w:type="spellStart"/>
            <w:r w:rsidRPr="007C6695">
              <w:rPr>
                <w:rFonts w:asciiTheme="minorHAnsi" w:hAnsiTheme="minorHAnsi" w:cstheme="minorHAnsi"/>
                <w:sz w:val="20"/>
                <w:szCs w:val="20"/>
              </w:rPr>
              <w:t>Plug&amp;Play</w:t>
            </w:r>
            <w:proofErr w:type="spellEnd"/>
            <w:r w:rsidRPr="007C6695">
              <w:rPr>
                <w:rFonts w:asciiTheme="minorHAnsi" w:hAnsiTheme="minorHAnsi" w:cstheme="minorHAnsi"/>
                <w:sz w:val="20"/>
                <w:szCs w:val="20"/>
              </w:rPr>
              <w:t xml:space="preserve">),  </w:t>
            </w:r>
          </w:p>
          <w:p w14:paraId="0C06145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s) możliwość zdalnej konfiguracji, administrowania oraz aktualizowania systemu,  </w:t>
            </w:r>
          </w:p>
          <w:p w14:paraId="604811B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t) dostępność bezpłatnych narzędzi producenta systemu umożliwiających badanie i wdrażanie zdefiniowanego zestawu polityk bezpieczeństwa,  </w:t>
            </w:r>
          </w:p>
          <w:p w14:paraId="47DD9DA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u) możliwość implementacji następujących funkcjonalności bez potrzeby instalowania dodatkowych produktów (oprogramowania) innych producentów wymagających dodatkowych licencji:  </w:t>
            </w:r>
          </w:p>
          <w:p w14:paraId="1BF71F7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 podstawowe usługi sieciowe: DHCP oraz DNS wspierający DNSSEC,  </w:t>
            </w:r>
          </w:p>
          <w:p w14:paraId="727FBAE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II.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2931139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 podłączenie SSO do domeny w trybie offline – bez dostępnego połączenia sieciowego z domeną,  </w:t>
            </w:r>
          </w:p>
          <w:p w14:paraId="5ACA72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 ustanawianie praw dostępu do zasobów domeny na bazie sposobu logowania użytkownika – na przykład typu certyfikatu użytego do logowania,  </w:t>
            </w:r>
          </w:p>
          <w:p w14:paraId="2389651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 odzyskiwanie przypadkowo skasowanych obiektów usługi katalogowej z mechanizmu kosza,  </w:t>
            </w:r>
          </w:p>
          <w:p w14:paraId="68F8A61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III. zdalna dystrybucja oprogramowania na stacje robocze,  </w:t>
            </w:r>
          </w:p>
          <w:p w14:paraId="2608555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IV. praca zdalna na serwerze z wykorzystaniem terminala (cienkiego klienta) lub odpowiednio skonfigurowanej stacji roboczej,  </w:t>
            </w:r>
          </w:p>
          <w:p w14:paraId="28BE98B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V. centrum Certyfikatów (CA), obsługa klucza publicznego i prywatnego) umożliwiające:  </w:t>
            </w:r>
          </w:p>
          <w:p w14:paraId="32F4669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 dystrybucję certyfikatów poprzez http,  </w:t>
            </w:r>
          </w:p>
          <w:p w14:paraId="6511643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 konsolidację CA dla wielu lasów domeny,  </w:t>
            </w:r>
          </w:p>
          <w:p w14:paraId="673F2B6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 automatyczne rejestrowania certyfikatów pomiędzy różnymi lasami domen,  </w:t>
            </w:r>
          </w:p>
          <w:p w14:paraId="7D713E4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VI. szyfrowanie plików i folderów,  </w:t>
            </w:r>
          </w:p>
          <w:p w14:paraId="7C6EE92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VII. szyfrowanie połączeń sieciowych pomiędzy serwerami oraz serwerami i stacjami roboczymi (</w:t>
            </w:r>
            <w:proofErr w:type="spellStart"/>
            <w:r w:rsidRPr="007C6695">
              <w:rPr>
                <w:rFonts w:asciiTheme="minorHAnsi" w:hAnsiTheme="minorHAnsi" w:cstheme="minorHAnsi"/>
                <w:sz w:val="20"/>
                <w:szCs w:val="20"/>
              </w:rPr>
              <w:t>IPSec</w:t>
            </w:r>
            <w:proofErr w:type="spellEnd"/>
            <w:r w:rsidRPr="007C6695">
              <w:rPr>
                <w:rFonts w:asciiTheme="minorHAnsi" w:hAnsiTheme="minorHAnsi" w:cstheme="minorHAnsi"/>
                <w:sz w:val="20"/>
                <w:szCs w:val="20"/>
              </w:rPr>
              <w:t xml:space="preserve">),  </w:t>
            </w:r>
          </w:p>
          <w:p w14:paraId="45F47D53" w14:textId="77777777" w:rsidR="007C6695" w:rsidRPr="007C6695" w:rsidRDefault="007C6695" w:rsidP="007C6695">
            <w:pPr>
              <w:spacing w:line="276" w:lineRule="auto"/>
              <w:rPr>
                <w:rFonts w:asciiTheme="minorHAnsi" w:hAnsiTheme="minorHAnsi" w:cstheme="minorHAnsi"/>
                <w:sz w:val="20"/>
                <w:szCs w:val="20"/>
              </w:rPr>
            </w:pPr>
            <w:proofErr w:type="spellStart"/>
            <w:r w:rsidRPr="007C6695">
              <w:rPr>
                <w:rFonts w:asciiTheme="minorHAnsi" w:hAnsiTheme="minorHAnsi" w:cstheme="minorHAnsi"/>
                <w:sz w:val="20"/>
                <w:szCs w:val="20"/>
              </w:rPr>
              <w:t>VIII.możliwość</w:t>
            </w:r>
            <w:proofErr w:type="spellEnd"/>
            <w:r w:rsidRPr="007C6695">
              <w:rPr>
                <w:rFonts w:asciiTheme="minorHAnsi" w:hAnsiTheme="minorHAnsi" w:cstheme="minorHAnsi"/>
                <w:sz w:val="20"/>
                <w:szCs w:val="20"/>
              </w:rPr>
              <w:t xml:space="preserve"> tworzenia systemów wysokiej dostępności (klastry typu </w:t>
            </w:r>
            <w:proofErr w:type="spellStart"/>
            <w:r w:rsidRPr="007C6695">
              <w:rPr>
                <w:rFonts w:asciiTheme="minorHAnsi" w:hAnsiTheme="minorHAnsi" w:cstheme="minorHAnsi"/>
                <w:sz w:val="20"/>
                <w:szCs w:val="20"/>
              </w:rPr>
              <w:t>fail-over</w:t>
            </w:r>
            <w:proofErr w:type="spellEnd"/>
            <w:r w:rsidRPr="007C6695">
              <w:rPr>
                <w:rFonts w:asciiTheme="minorHAnsi" w:hAnsiTheme="minorHAnsi" w:cstheme="minorHAnsi"/>
                <w:sz w:val="20"/>
                <w:szCs w:val="20"/>
              </w:rPr>
              <w:t xml:space="preserve">) oraz rozłożenia obciążenia serwerów,  </w:t>
            </w:r>
          </w:p>
          <w:p w14:paraId="4F78BD7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IX. serwis udostępniania stron WWW,  </w:t>
            </w:r>
          </w:p>
          <w:p w14:paraId="6609F9D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X. wsparcie dla protokołu IP w wersji 6 (IPv6),  </w:t>
            </w:r>
          </w:p>
          <w:p w14:paraId="27C2850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XI. wbudowane mechanizmy wirtualizacji (</w:t>
            </w:r>
            <w:proofErr w:type="spellStart"/>
            <w:r w:rsidRPr="007C6695">
              <w:rPr>
                <w:rFonts w:asciiTheme="minorHAnsi" w:hAnsiTheme="minorHAnsi" w:cstheme="minorHAnsi"/>
                <w:sz w:val="20"/>
                <w:szCs w:val="20"/>
              </w:rPr>
              <w:t>Hypervisor</w:t>
            </w:r>
            <w:proofErr w:type="spellEnd"/>
            <w:r w:rsidRPr="007C6695">
              <w:rPr>
                <w:rFonts w:asciiTheme="minorHAnsi" w:hAnsiTheme="minorHAnsi" w:cstheme="minorHAnsi"/>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7C6695">
              <w:rPr>
                <w:rFonts w:asciiTheme="minorHAnsi" w:hAnsiTheme="minorHAnsi" w:cstheme="minorHAnsi"/>
                <w:sz w:val="20"/>
                <w:szCs w:val="20"/>
              </w:rPr>
              <w:t>failover</w:t>
            </w:r>
            <w:proofErr w:type="spellEnd"/>
            <w:r w:rsidRPr="007C6695">
              <w:rPr>
                <w:rFonts w:asciiTheme="minorHAnsi" w:hAnsiTheme="minorHAnsi" w:cstheme="minorHAnsi"/>
                <w:sz w:val="20"/>
                <w:szCs w:val="20"/>
              </w:rPr>
              <w:t xml:space="preserve"> z jednoczesnym zachowaniem pozostałej funkcjonalności. Mechanizmy wirtualizacji mają zapewnić wsparcie dla:  </w:t>
            </w:r>
          </w:p>
          <w:p w14:paraId="6C7506F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 dynamicznego podłączania zasobów dyskowych typu hot-plug do maszyn wirtualnych,  </w:t>
            </w:r>
          </w:p>
          <w:p w14:paraId="609869B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 obsługi ramek typu jumbo </w:t>
            </w:r>
            <w:proofErr w:type="spellStart"/>
            <w:r w:rsidRPr="007C6695">
              <w:rPr>
                <w:rFonts w:asciiTheme="minorHAnsi" w:hAnsiTheme="minorHAnsi" w:cstheme="minorHAnsi"/>
                <w:sz w:val="20"/>
                <w:szCs w:val="20"/>
              </w:rPr>
              <w:t>frames</w:t>
            </w:r>
            <w:proofErr w:type="spellEnd"/>
            <w:r w:rsidRPr="007C6695">
              <w:rPr>
                <w:rFonts w:asciiTheme="minorHAnsi" w:hAnsiTheme="minorHAnsi" w:cstheme="minorHAnsi"/>
                <w:sz w:val="20"/>
                <w:szCs w:val="20"/>
              </w:rPr>
              <w:t xml:space="preserve"> dla maszyn wirtualnych,  </w:t>
            </w:r>
          </w:p>
          <w:p w14:paraId="521CC92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 obsługi 4-KB sektorów dysków,  </w:t>
            </w:r>
          </w:p>
          <w:p w14:paraId="355CD88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4) nielimitowanej liczby jednocześnie przenoszonych maszyn wirtualnych pomiędzy węzłami klastra,  </w:t>
            </w:r>
          </w:p>
          <w:p w14:paraId="45EC395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5) możliwości wirtualizacji sieci z zastosowaniem przełącznika, którego funkcjonalność może być rozszerzana jednocześnie poprzez oprogramowanie kilku innych dostawców poprzez otwarty interfejs API,  </w:t>
            </w:r>
          </w:p>
          <w:p w14:paraId="1261A21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6) możliwości kierowania ruchu sieciowego z wielu sieci VLAN bezpośrednio do pojedynczej karty sieciowej maszyny wirtualnej (tzw. </w:t>
            </w:r>
            <w:proofErr w:type="spellStart"/>
            <w:r w:rsidRPr="007C6695">
              <w:rPr>
                <w:rFonts w:asciiTheme="minorHAnsi" w:hAnsiTheme="minorHAnsi" w:cstheme="minorHAnsi"/>
                <w:sz w:val="20"/>
                <w:szCs w:val="20"/>
              </w:rPr>
              <w:t>trunk</w:t>
            </w:r>
            <w:proofErr w:type="spellEnd"/>
            <w:r w:rsidRPr="007C6695">
              <w:rPr>
                <w:rFonts w:asciiTheme="minorHAnsi" w:hAnsiTheme="minorHAnsi" w:cstheme="minorHAnsi"/>
                <w:sz w:val="20"/>
                <w:szCs w:val="20"/>
              </w:rPr>
              <w:t xml:space="preserve"> model),  </w:t>
            </w:r>
          </w:p>
          <w:p w14:paraId="469334A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v)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1856BEC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 wsparcie dostępu do zasobu dyskowego SSO poprzez wiele ścieżek (</w:t>
            </w:r>
            <w:proofErr w:type="spellStart"/>
            <w:r w:rsidRPr="007C6695">
              <w:rPr>
                <w:rFonts w:asciiTheme="minorHAnsi" w:hAnsiTheme="minorHAnsi" w:cstheme="minorHAnsi"/>
                <w:sz w:val="20"/>
                <w:szCs w:val="20"/>
              </w:rPr>
              <w:t>Multipath</w:t>
            </w:r>
            <w:proofErr w:type="spellEnd"/>
            <w:r w:rsidRPr="007C6695">
              <w:rPr>
                <w:rFonts w:asciiTheme="minorHAnsi" w:hAnsiTheme="minorHAnsi" w:cstheme="minorHAnsi"/>
                <w:sz w:val="20"/>
                <w:szCs w:val="20"/>
              </w:rPr>
              <w:t xml:space="preserve">),  </w:t>
            </w:r>
          </w:p>
          <w:p w14:paraId="52E1E4A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x) możliwość instalacji poprawek poprzez wgranie ich do obrazu instalacyjnego,  </w:t>
            </w:r>
          </w:p>
          <w:p w14:paraId="3F0CFCD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y) mechanizmy zdalnej administracji oraz mechanizmy (również działające zdalnie) administracji przez skrypty,</w:t>
            </w:r>
          </w:p>
          <w:p w14:paraId="704D4DE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 możliwość zarządzania przez wbudowane mechanizmy zgodne ze standardami WBEM oraz WS-Management organizacji DMTF.</w:t>
            </w:r>
          </w:p>
          <w:p w14:paraId="60B16EE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 ramach dostawy SSO mają zostać dostarczone także licencje dostępowe do serwera dla 2 użytkowników i 35 urządzeń.</w:t>
            </w:r>
          </w:p>
        </w:tc>
      </w:tr>
      <w:tr w:rsidR="007C6695" w:rsidRPr="007C6695" w14:paraId="0A9253FE" w14:textId="77777777" w:rsidTr="00CE6D5F">
        <w:trPr>
          <w:trHeight w:val="675"/>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97CBD2A"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lastRenderedPageBreak/>
              <w:t>Bezpieczeństwo</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171C97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Możliwość wyłączenia w BIOS funkcji przycisku zasilania. </w:t>
            </w:r>
          </w:p>
          <w:p w14:paraId="754A2EC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BIOS ma możliwość przejścia do bezpiecznego trybu rozruchowego z możliwością zarządzania blokadą zasilania, panelem sterowania oraz zmianą hasła </w:t>
            </w:r>
          </w:p>
          <w:p w14:paraId="39F12E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Moduł TPM 2.0 V3</w:t>
            </w:r>
          </w:p>
          <w:p w14:paraId="74895D9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wymazania danych ze znajdujących się dysków wewnątrz serwera – niezależne od zainstalowanego systemu operacyjnego, uruchamiane z poziomu zarządzania serwerem</w:t>
            </w:r>
          </w:p>
          <w:p w14:paraId="54D8571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Serwer musi być wyposażony w rozwiązanie zapewniające ochronę oprogramowania układowego przed manipulacją złośliwego oprogramowania. Ochrona taka musi być zgodna z zaleceniami NIST SP 800-147B i NIST SP 800-155 lub równoważnymi. </w:t>
            </w:r>
            <w:r w:rsidRPr="007C6695">
              <w:rPr>
                <w:rFonts w:asciiTheme="minorHAnsi" w:hAnsiTheme="minorHAnsi" w:cstheme="minorHAnsi"/>
                <w:sz w:val="20"/>
                <w:szCs w:val="20"/>
              </w:rPr>
              <w:lastRenderedPageBreak/>
              <w:t>Jednocześnie Zamawiający wymaga, aby dostarczony serwer posiadał zaimplementowane sprzętowo mechanizmy kryptograficzne poświadczające integralność oprogramowania BIOS (Root of Trust).</w:t>
            </w:r>
          </w:p>
        </w:tc>
      </w:tr>
      <w:tr w:rsidR="007C6695" w:rsidRPr="007C6695" w14:paraId="32AB027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AACFF0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lastRenderedPageBreak/>
              <w:t>Karta Zarządzania</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9C1966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Niezależna od zainstalowanego na serwerze systemu operacyjnego posiadająca dedykowany port Gigabit Ethernet RJ-45 i umożliwiająca:</w:t>
            </w:r>
          </w:p>
          <w:p w14:paraId="22B2B5FF"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zdalny dostęp do graficznego interfejsu Web karty zarządzającej; </w:t>
            </w:r>
          </w:p>
          <w:p w14:paraId="3CFCB84D"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zdalne monitorowanie i informowanie o statusie serwera (m.in. prędkości obrotowej wentylatorów, konfiguracji serwera);</w:t>
            </w:r>
          </w:p>
          <w:p w14:paraId="46373272"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szyfrowane połączenie (TLS) oraz autentykacje i autoryzację użytkownika; </w:t>
            </w:r>
          </w:p>
          <w:p w14:paraId="4E971C66"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możliwość podmontowania zdalnych wirtualnych napędów;</w:t>
            </w:r>
          </w:p>
          <w:p w14:paraId="16295EDB"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wirtualną konsolę z dostępem do myszy, klawiatury; </w:t>
            </w:r>
          </w:p>
          <w:p w14:paraId="4C28BD51"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wsparcie dla IPv6;</w:t>
            </w:r>
          </w:p>
          <w:p w14:paraId="51F3AA63" w14:textId="77777777" w:rsidR="007C6695" w:rsidRPr="007C6695" w:rsidRDefault="007C6695">
            <w:pPr>
              <w:pStyle w:val="Akapitzlist"/>
              <w:numPr>
                <w:ilvl w:val="0"/>
                <w:numId w:val="24"/>
              </w:numPr>
              <w:spacing w:after="0"/>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wsparcie</w:t>
            </w:r>
            <w:proofErr w:type="spellEnd"/>
            <w:r w:rsidRPr="007C6695">
              <w:rPr>
                <w:rFonts w:asciiTheme="minorHAnsi" w:hAnsiTheme="minorHAnsi" w:cstheme="minorHAnsi"/>
                <w:sz w:val="20"/>
                <w:szCs w:val="20"/>
                <w:lang w:val="en-US"/>
              </w:rPr>
              <w:t xml:space="preserve"> dla WSMAN (Web Service for Management); SNMP; IPMI2.0, SSH, Redfish;</w:t>
            </w:r>
          </w:p>
          <w:p w14:paraId="0BDC6944"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zdalnego monitorowania w czasie rzeczywistym poboru prądu przez serwer; </w:t>
            </w:r>
          </w:p>
          <w:p w14:paraId="21BF0C41"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zdalnego ustawienia limitu poboru prądu przez konkretny serwer; </w:t>
            </w:r>
          </w:p>
          <w:p w14:paraId="3945D615"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integracja z usługą katalogową; </w:t>
            </w:r>
          </w:p>
          <w:p w14:paraId="4732AD82"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obsługi przez dwóch administratorów jednocześnie; </w:t>
            </w:r>
          </w:p>
          <w:p w14:paraId="7E3731CF"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wsparcie dla </w:t>
            </w:r>
            <w:proofErr w:type="spellStart"/>
            <w:r w:rsidRPr="007C6695">
              <w:rPr>
                <w:rFonts w:asciiTheme="minorHAnsi" w:hAnsiTheme="minorHAnsi" w:cstheme="minorHAnsi"/>
                <w:sz w:val="20"/>
                <w:szCs w:val="20"/>
              </w:rPr>
              <w:t>dynamic</w:t>
            </w:r>
            <w:proofErr w:type="spellEnd"/>
            <w:r w:rsidRPr="007C6695">
              <w:rPr>
                <w:rFonts w:asciiTheme="minorHAnsi" w:hAnsiTheme="minorHAnsi" w:cstheme="minorHAnsi"/>
                <w:sz w:val="20"/>
                <w:szCs w:val="20"/>
              </w:rPr>
              <w:t xml:space="preserve"> DNS; </w:t>
            </w:r>
          </w:p>
          <w:p w14:paraId="267ECD62"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wysyłanie do administratora maila z powiadomieniem o awarii lub zmianie konfiguracji sprzętowej. </w:t>
            </w:r>
          </w:p>
          <w:p w14:paraId="6999F3C1"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możliwość bezpośredniego zarządzania poprzez dedykowany port USB na przednim panelu serwera</w:t>
            </w:r>
          </w:p>
          <w:p w14:paraId="52291412"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zarządzania do 100 serwerów bezpośrednio z konsoli karty zarządzającej pojedynczego serwera oraz z możliwością rozszerzenia funkcjonalności o: </w:t>
            </w:r>
          </w:p>
          <w:p w14:paraId="0CF3D208"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Wirtualny schowek ułatwiający korzystanie z konsoli zdalnej </w:t>
            </w:r>
          </w:p>
          <w:p w14:paraId="00CD2812"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Przesyłanie danych telemetrycznych w czasie rzeczywistym</w:t>
            </w:r>
          </w:p>
          <w:p w14:paraId="5986DFA1"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Dostosowanie zarządzania temperaturą i przepływem powietrza w serwerze </w:t>
            </w:r>
          </w:p>
          <w:p w14:paraId="263DF9F5" w14:textId="77777777" w:rsidR="007C6695" w:rsidRPr="007C6695" w:rsidRDefault="007C6695">
            <w:pPr>
              <w:pStyle w:val="Akapitzlist"/>
              <w:numPr>
                <w:ilvl w:val="0"/>
                <w:numId w:val="24"/>
              </w:numPr>
              <w:spacing w:after="0"/>
              <w:rPr>
                <w:rFonts w:asciiTheme="minorHAnsi" w:hAnsiTheme="minorHAnsi" w:cstheme="minorHAnsi"/>
                <w:sz w:val="20"/>
                <w:szCs w:val="20"/>
              </w:rPr>
            </w:pPr>
            <w:r w:rsidRPr="007C6695">
              <w:rPr>
                <w:rFonts w:asciiTheme="minorHAnsi" w:hAnsiTheme="minorHAnsi" w:cstheme="minorHAnsi"/>
                <w:sz w:val="20"/>
                <w:szCs w:val="20"/>
              </w:rPr>
              <w:t>Automatyczna rejestracja certyfikatów (ACE)</w:t>
            </w:r>
          </w:p>
        </w:tc>
      </w:tr>
      <w:tr w:rsidR="007C6695" w:rsidRPr="007C6695" w14:paraId="398C913C"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58AA6F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Oprogramowanie do zarządzania</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333FE6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Możliwość zainstalowania oprogramowania producenta do zarządzania, spełniające poniższe wymagania: </w:t>
            </w:r>
          </w:p>
          <w:p w14:paraId="4CB2FFB2" w14:textId="77777777" w:rsidR="007C6695" w:rsidRPr="007C6695" w:rsidRDefault="007C6695">
            <w:pPr>
              <w:pStyle w:val="Akapitzlist"/>
              <w:numPr>
                <w:ilvl w:val="0"/>
                <w:numId w:val="23"/>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Wsparcie dla serwerów, urządzeń sieciowych oraz pamięci masowych </w:t>
            </w:r>
          </w:p>
          <w:p w14:paraId="0A082071"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lang w:val="en-US"/>
              </w:rPr>
              <w:t xml:space="preserve">integracja z </w:t>
            </w:r>
            <w:proofErr w:type="spellStart"/>
            <w:r w:rsidRPr="007C6695">
              <w:rPr>
                <w:rFonts w:asciiTheme="minorHAnsi" w:hAnsiTheme="minorHAnsi" w:cstheme="minorHAnsi"/>
                <w:sz w:val="20"/>
                <w:szCs w:val="20"/>
                <w:lang w:val="en-US"/>
              </w:rPr>
              <w:t>usługą</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katalogową</w:t>
            </w:r>
            <w:proofErr w:type="spellEnd"/>
            <w:r w:rsidRPr="007C6695">
              <w:rPr>
                <w:rFonts w:asciiTheme="minorHAnsi" w:hAnsiTheme="minorHAnsi" w:cstheme="minorHAnsi"/>
                <w:sz w:val="20"/>
                <w:szCs w:val="20"/>
                <w:lang w:val="en-US"/>
              </w:rPr>
              <w:t xml:space="preserve"> </w:t>
            </w:r>
          </w:p>
          <w:p w14:paraId="74D13B2E"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zarządzania dostarczonymi serwerami bez udziału dedykowanego agenta </w:t>
            </w:r>
          </w:p>
          <w:p w14:paraId="19D85364"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Wsparcie dla protokołów SNMP, IPMI, Linux SSH, </w:t>
            </w:r>
            <w:proofErr w:type="spellStart"/>
            <w:r w:rsidRPr="007C6695">
              <w:rPr>
                <w:rFonts w:asciiTheme="minorHAnsi" w:hAnsiTheme="minorHAnsi" w:cstheme="minorHAnsi"/>
                <w:sz w:val="20"/>
                <w:szCs w:val="20"/>
              </w:rPr>
              <w:t>Redfish</w:t>
            </w:r>
            <w:proofErr w:type="spellEnd"/>
            <w:r w:rsidRPr="007C6695">
              <w:rPr>
                <w:rFonts w:asciiTheme="minorHAnsi" w:hAnsiTheme="minorHAnsi" w:cstheme="minorHAnsi"/>
                <w:sz w:val="20"/>
                <w:szCs w:val="20"/>
              </w:rPr>
              <w:t xml:space="preserve"> </w:t>
            </w:r>
          </w:p>
          <w:p w14:paraId="1B03EA96"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uruchamiania procesu wykrywania urządzeń w oparciu o harmonogram </w:t>
            </w:r>
          </w:p>
          <w:p w14:paraId="004B4C5F"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Szczegółowy opis wykrytych systemów oraz ich komponentów </w:t>
            </w:r>
          </w:p>
          <w:p w14:paraId="63BD7DC0"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eksportu raportu do CSV, HTML, XLS, PDF </w:t>
            </w:r>
          </w:p>
          <w:p w14:paraId="778E1327"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lastRenderedPageBreak/>
              <w:t xml:space="preserve">Możliwość tworzenia własnych raportów w oparciu o wszystkie informacje zawarte w inwentarzu. </w:t>
            </w:r>
          </w:p>
          <w:p w14:paraId="2081B6AE"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Grupowanie urządzeń w oparciu o kryteria użytkownika </w:t>
            </w:r>
          </w:p>
          <w:p w14:paraId="2B4A0043"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Tworzenie automatycznie grup urządzeń w </w:t>
            </w:r>
            <w:proofErr w:type="spellStart"/>
            <w:r w:rsidRPr="007C6695">
              <w:rPr>
                <w:rFonts w:asciiTheme="minorHAnsi" w:hAnsiTheme="minorHAnsi" w:cstheme="minorHAnsi"/>
                <w:sz w:val="20"/>
                <w:szCs w:val="20"/>
              </w:rPr>
              <w:t>opraciu</w:t>
            </w:r>
            <w:proofErr w:type="spellEnd"/>
            <w:r w:rsidRPr="007C6695">
              <w:rPr>
                <w:rFonts w:asciiTheme="minorHAnsi" w:hAnsiTheme="minorHAnsi" w:cstheme="minorHAnsi"/>
                <w:sz w:val="20"/>
                <w:szCs w:val="20"/>
              </w:rPr>
              <w:t xml:space="preserve"> o dowolny element konfiguracji serwera np. </w:t>
            </w:r>
            <w:r w:rsidRPr="007C6695">
              <w:rPr>
                <w:rFonts w:asciiTheme="minorHAnsi" w:hAnsiTheme="minorHAnsi" w:cstheme="minorHAnsi"/>
                <w:sz w:val="20"/>
                <w:szCs w:val="20"/>
                <w:lang w:val="en-US"/>
              </w:rPr>
              <w:t xml:space="preserve">Nazwa, </w:t>
            </w:r>
            <w:proofErr w:type="spellStart"/>
            <w:r w:rsidRPr="007C6695">
              <w:rPr>
                <w:rFonts w:asciiTheme="minorHAnsi" w:hAnsiTheme="minorHAnsi" w:cstheme="minorHAnsi"/>
                <w:sz w:val="20"/>
                <w:szCs w:val="20"/>
                <w:lang w:val="en-US"/>
              </w:rPr>
              <w:t>lokalizacja</w:t>
            </w:r>
            <w:proofErr w:type="spellEnd"/>
            <w:r w:rsidRPr="007C6695">
              <w:rPr>
                <w:rFonts w:asciiTheme="minorHAnsi" w:hAnsiTheme="minorHAnsi" w:cstheme="minorHAnsi"/>
                <w:sz w:val="20"/>
                <w:szCs w:val="20"/>
                <w:lang w:val="en-US"/>
              </w:rPr>
              <w:t xml:space="preserve">, system operacyjny, </w:t>
            </w:r>
            <w:proofErr w:type="spellStart"/>
            <w:r w:rsidRPr="007C6695">
              <w:rPr>
                <w:rFonts w:asciiTheme="minorHAnsi" w:hAnsiTheme="minorHAnsi" w:cstheme="minorHAnsi"/>
                <w:sz w:val="20"/>
                <w:szCs w:val="20"/>
                <w:lang w:val="en-US"/>
              </w:rPr>
              <w:t>obsadzenie</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slotów</w:t>
            </w:r>
            <w:proofErr w:type="spellEnd"/>
            <w:r w:rsidRPr="007C6695">
              <w:rPr>
                <w:rFonts w:asciiTheme="minorHAnsi" w:hAnsiTheme="minorHAnsi" w:cstheme="minorHAnsi"/>
                <w:sz w:val="20"/>
                <w:szCs w:val="20"/>
                <w:lang w:val="en-US"/>
              </w:rPr>
              <w:t xml:space="preserve"> PCIe, </w:t>
            </w:r>
            <w:proofErr w:type="spellStart"/>
            <w:r w:rsidRPr="007C6695">
              <w:rPr>
                <w:rFonts w:asciiTheme="minorHAnsi" w:hAnsiTheme="minorHAnsi" w:cstheme="minorHAnsi"/>
                <w:sz w:val="20"/>
                <w:szCs w:val="20"/>
                <w:lang w:val="en-US"/>
              </w:rPr>
              <w:t>pozostałego</w:t>
            </w:r>
            <w:proofErr w:type="spellEnd"/>
            <w:r w:rsidRPr="007C6695">
              <w:rPr>
                <w:rFonts w:asciiTheme="minorHAnsi" w:hAnsiTheme="minorHAnsi" w:cstheme="minorHAnsi"/>
                <w:sz w:val="20"/>
                <w:szCs w:val="20"/>
                <w:lang w:val="en-US"/>
              </w:rPr>
              <w:t xml:space="preserve"> czasu </w:t>
            </w:r>
            <w:proofErr w:type="spellStart"/>
            <w:r w:rsidRPr="007C6695">
              <w:rPr>
                <w:rFonts w:asciiTheme="minorHAnsi" w:hAnsiTheme="minorHAnsi" w:cstheme="minorHAnsi"/>
                <w:sz w:val="20"/>
                <w:szCs w:val="20"/>
                <w:lang w:val="en-US"/>
              </w:rPr>
              <w:t>gwarancji</w:t>
            </w:r>
            <w:proofErr w:type="spellEnd"/>
            <w:r w:rsidRPr="007C6695">
              <w:rPr>
                <w:rFonts w:asciiTheme="minorHAnsi" w:hAnsiTheme="minorHAnsi" w:cstheme="minorHAnsi"/>
                <w:sz w:val="20"/>
                <w:szCs w:val="20"/>
                <w:lang w:val="en-US"/>
              </w:rPr>
              <w:t xml:space="preserve"> </w:t>
            </w:r>
          </w:p>
          <w:p w14:paraId="50F8D604"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uruchamiania narzędzi zarządzających w poszczególnych urządzeniach </w:t>
            </w:r>
          </w:p>
          <w:p w14:paraId="753742D3"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Szybki</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podgląd</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stanu</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środowiska</w:t>
            </w:r>
            <w:proofErr w:type="spellEnd"/>
            <w:r w:rsidRPr="007C6695">
              <w:rPr>
                <w:rFonts w:asciiTheme="minorHAnsi" w:hAnsiTheme="minorHAnsi" w:cstheme="minorHAnsi"/>
                <w:sz w:val="20"/>
                <w:szCs w:val="20"/>
                <w:lang w:val="en-US"/>
              </w:rPr>
              <w:t xml:space="preserve"> </w:t>
            </w:r>
          </w:p>
          <w:p w14:paraId="640B7DA7"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Podsumowanie</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stanu</w:t>
            </w:r>
            <w:proofErr w:type="spellEnd"/>
            <w:r w:rsidRPr="007C6695">
              <w:rPr>
                <w:rFonts w:asciiTheme="minorHAnsi" w:hAnsiTheme="minorHAnsi" w:cstheme="minorHAnsi"/>
                <w:sz w:val="20"/>
                <w:szCs w:val="20"/>
                <w:lang w:val="en-US"/>
              </w:rPr>
              <w:t xml:space="preserve"> dla każdego </w:t>
            </w:r>
            <w:proofErr w:type="spellStart"/>
            <w:r w:rsidRPr="007C6695">
              <w:rPr>
                <w:rFonts w:asciiTheme="minorHAnsi" w:hAnsiTheme="minorHAnsi" w:cstheme="minorHAnsi"/>
                <w:sz w:val="20"/>
                <w:szCs w:val="20"/>
                <w:lang w:val="en-US"/>
              </w:rPr>
              <w:t>urządzenia</w:t>
            </w:r>
            <w:proofErr w:type="spellEnd"/>
            <w:r w:rsidRPr="007C6695">
              <w:rPr>
                <w:rFonts w:asciiTheme="minorHAnsi" w:hAnsiTheme="minorHAnsi" w:cstheme="minorHAnsi"/>
                <w:sz w:val="20"/>
                <w:szCs w:val="20"/>
                <w:lang w:val="en-US"/>
              </w:rPr>
              <w:t xml:space="preserve"> </w:t>
            </w:r>
          </w:p>
          <w:p w14:paraId="27E06A2D"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Szczegółowy</w:t>
            </w:r>
            <w:proofErr w:type="spellEnd"/>
            <w:r w:rsidRPr="007C6695">
              <w:rPr>
                <w:rFonts w:asciiTheme="minorHAnsi" w:hAnsiTheme="minorHAnsi" w:cstheme="minorHAnsi"/>
                <w:sz w:val="20"/>
                <w:szCs w:val="20"/>
                <w:lang w:val="en-US"/>
              </w:rPr>
              <w:t xml:space="preserve"> status </w:t>
            </w:r>
            <w:proofErr w:type="spellStart"/>
            <w:r w:rsidRPr="007C6695">
              <w:rPr>
                <w:rFonts w:asciiTheme="minorHAnsi" w:hAnsiTheme="minorHAnsi" w:cstheme="minorHAnsi"/>
                <w:sz w:val="20"/>
                <w:szCs w:val="20"/>
                <w:lang w:val="en-US"/>
              </w:rPr>
              <w:t>urządzenia</w:t>
            </w:r>
            <w:proofErr w:type="spellEnd"/>
            <w:r w:rsidRPr="007C6695">
              <w:rPr>
                <w:rFonts w:asciiTheme="minorHAnsi" w:hAnsiTheme="minorHAnsi" w:cstheme="minorHAnsi"/>
                <w:sz w:val="20"/>
                <w:szCs w:val="20"/>
                <w:lang w:val="en-US"/>
              </w:rPr>
              <w:t>/</w:t>
            </w:r>
            <w:proofErr w:type="spellStart"/>
            <w:r w:rsidRPr="007C6695">
              <w:rPr>
                <w:rFonts w:asciiTheme="minorHAnsi" w:hAnsiTheme="minorHAnsi" w:cstheme="minorHAnsi"/>
                <w:sz w:val="20"/>
                <w:szCs w:val="20"/>
                <w:lang w:val="en-US"/>
              </w:rPr>
              <w:t>elementu</w:t>
            </w:r>
            <w:proofErr w:type="spellEnd"/>
            <w:r w:rsidRPr="007C6695">
              <w:rPr>
                <w:rFonts w:asciiTheme="minorHAnsi" w:hAnsiTheme="minorHAnsi" w:cstheme="minorHAnsi"/>
                <w:sz w:val="20"/>
                <w:szCs w:val="20"/>
                <w:lang w:val="en-US"/>
              </w:rPr>
              <w:t>/</w:t>
            </w:r>
            <w:proofErr w:type="spellStart"/>
            <w:r w:rsidRPr="007C6695">
              <w:rPr>
                <w:rFonts w:asciiTheme="minorHAnsi" w:hAnsiTheme="minorHAnsi" w:cstheme="minorHAnsi"/>
                <w:sz w:val="20"/>
                <w:szCs w:val="20"/>
                <w:lang w:val="en-US"/>
              </w:rPr>
              <w:t>komponentu</w:t>
            </w:r>
            <w:proofErr w:type="spellEnd"/>
            <w:r w:rsidRPr="007C6695">
              <w:rPr>
                <w:rFonts w:asciiTheme="minorHAnsi" w:hAnsiTheme="minorHAnsi" w:cstheme="minorHAnsi"/>
                <w:sz w:val="20"/>
                <w:szCs w:val="20"/>
                <w:lang w:val="en-US"/>
              </w:rPr>
              <w:t xml:space="preserve"> </w:t>
            </w:r>
          </w:p>
          <w:p w14:paraId="67561983"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Generowanie alertów przy zmianie stanu urządzenia. </w:t>
            </w:r>
          </w:p>
          <w:p w14:paraId="6D1D9645"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Filtry raportów umożliwiające podgląd najważniejszych zdarzeń </w:t>
            </w:r>
          </w:p>
          <w:p w14:paraId="231AD38C"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Integracja z service </w:t>
            </w:r>
            <w:proofErr w:type="spellStart"/>
            <w:r w:rsidRPr="007C6695">
              <w:rPr>
                <w:rFonts w:asciiTheme="minorHAnsi" w:hAnsiTheme="minorHAnsi" w:cstheme="minorHAnsi"/>
                <w:sz w:val="20"/>
                <w:szCs w:val="20"/>
              </w:rPr>
              <w:t>desk</w:t>
            </w:r>
            <w:proofErr w:type="spellEnd"/>
            <w:r w:rsidRPr="007C6695">
              <w:rPr>
                <w:rFonts w:asciiTheme="minorHAnsi" w:hAnsiTheme="minorHAnsi" w:cstheme="minorHAnsi"/>
                <w:sz w:val="20"/>
                <w:szCs w:val="20"/>
              </w:rPr>
              <w:t xml:space="preserve"> producenta dostarczonej platformy sprzętowej </w:t>
            </w:r>
          </w:p>
          <w:p w14:paraId="57326CB6"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Możliwość</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przejęcia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zdalnego</w:t>
            </w:r>
            <w:proofErr w:type="spellEnd"/>
            <w:r w:rsidRPr="007C6695">
              <w:rPr>
                <w:rFonts w:asciiTheme="minorHAnsi" w:hAnsiTheme="minorHAnsi" w:cstheme="minorHAnsi"/>
                <w:sz w:val="20"/>
                <w:szCs w:val="20"/>
                <w:lang w:val="en-US"/>
              </w:rPr>
              <w:t xml:space="preserve"> pulpit </w:t>
            </w:r>
          </w:p>
          <w:p w14:paraId="44816D90"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Możliwość</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podmontowania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wirtualnego</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napędu</w:t>
            </w:r>
            <w:proofErr w:type="spellEnd"/>
            <w:r w:rsidRPr="007C6695">
              <w:rPr>
                <w:rFonts w:asciiTheme="minorHAnsi" w:hAnsiTheme="minorHAnsi" w:cstheme="minorHAnsi"/>
                <w:sz w:val="20"/>
                <w:szCs w:val="20"/>
                <w:lang w:val="en-US"/>
              </w:rPr>
              <w:t xml:space="preserve"> </w:t>
            </w:r>
          </w:p>
          <w:p w14:paraId="34551949"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Kreator umożliwiający dostosowanie akcji dla wybranych alertów </w:t>
            </w:r>
          </w:p>
          <w:p w14:paraId="3FB7D58B"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Możliwość</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importu</w:t>
            </w:r>
            <w:proofErr w:type="spellEnd"/>
            <w:r w:rsidRPr="007C6695">
              <w:rPr>
                <w:rFonts w:asciiTheme="minorHAnsi" w:hAnsiTheme="minorHAnsi" w:cstheme="minorHAnsi"/>
                <w:sz w:val="20"/>
                <w:szCs w:val="20"/>
                <w:lang w:val="en-US"/>
              </w:rPr>
              <w:t xml:space="preserve"> plików MIB </w:t>
            </w:r>
          </w:p>
          <w:p w14:paraId="0A880F0A"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Przesyłanie alertów „as-</w:t>
            </w:r>
            <w:proofErr w:type="spellStart"/>
            <w:r w:rsidRPr="007C6695">
              <w:rPr>
                <w:rFonts w:asciiTheme="minorHAnsi" w:hAnsiTheme="minorHAnsi" w:cstheme="minorHAnsi"/>
                <w:sz w:val="20"/>
                <w:szCs w:val="20"/>
              </w:rPr>
              <w:t>is</w:t>
            </w:r>
            <w:proofErr w:type="spellEnd"/>
            <w:r w:rsidRPr="007C6695">
              <w:rPr>
                <w:rFonts w:asciiTheme="minorHAnsi" w:hAnsiTheme="minorHAnsi" w:cstheme="minorHAnsi"/>
                <w:sz w:val="20"/>
                <w:szCs w:val="20"/>
              </w:rPr>
              <w:t xml:space="preserve">” do innych konsol firm trzecich </w:t>
            </w:r>
          </w:p>
          <w:p w14:paraId="20B5A86F"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Możliwość</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definiowania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ról</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administratorów</w:t>
            </w:r>
            <w:proofErr w:type="spellEnd"/>
            <w:r w:rsidRPr="007C6695">
              <w:rPr>
                <w:rFonts w:asciiTheme="minorHAnsi" w:hAnsiTheme="minorHAnsi" w:cstheme="minorHAnsi"/>
                <w:sz w:val="20"/>
                <w:szCs w:val="20"/>
                <w:lang w:val="en-US"/>
              </w:rPr>
              <w:t xml:space="preserve"> </w:t>
            </w:r>
          </w:p>
          <w:p w14:paraId="740B6DD5"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zdalnej aktualizacji oprogramowania wewnętrznego serwerów </w:t>
            </w:r>
          </w:p>
          <w:p w14:paraId="75817777"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Aktualizacja oparta o wybranie źródła bibliotek (lokalna, on-line producenta oferowanego rozwiązania) </w:t>
            </w:r>
          </w:p>
          <w:p w14:paraId="02D11070"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instalacji oprogramowania wewnętrznego bez potrzeby instalacji agenta </w:t>
            </w:r>
          </w:p>
          <w:p w14:paraId="29704413"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automatycznego generowania i zgłaszania incydentów awarii bezpośrednio do centrum serwisowego producenta serwerów </w:t>
            </w:r>
          </w:p>
          <w:p w14:paraId="52F046E6"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14:paraId="66DCC6A9"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tworzenia sprzętowej konfiguracji bazowej i na jej </w:t>
            </w:r>
            <w:proofErr w:type="spellStart"/>
            <w:r w:rsidRPr="007C6695">
              <w:rPr>
                <w:rFonts w:asciiTheme="minorHAnsi" w:hAnsiTheme="minorHAnsi" w:cstheme="minorHAnsi"/>
                <w:sz w:val="20"/>
                <w:szCs w:val="20"/>
              </w:rPr>
              <w:t>podstwie</w:t>
            </w:r>
            <w:proofErr w:type="spellEnd"/>
            <w:r w:rsidRPr="007C6695">
              <w:rPr>
                <w:rFonts w:asciiTheme="minorHAnsi" w:hAnsiTheme="minorHAnsi" w:cstheme="minorHAnsi"/>
                <w:sz w:val="20"/>
                <w:szCs w:val="20"/>
              </w:rPr>
              <w:t xml:space="preserve"> weryfikacji środowiska w celu wykrycia rozbieżności. </w:t>
            </w:r>
          </w:p>
          <w:p w14:paraId="3EBE2AD2"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Wdrażanie serwerów, rozwiązań modularnych oraz przełączników sieciowych w oparciu o profile </w:t>
            </w:r>
          </w:p>
          <w:p w14:paraId="207D8392"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migracji ustawień serwera wraz z wirtualnymi adresami sieciowymi (MAC, WWN, IQN) między urządzeniami. </w:t>
            </w:r>
          </w:p>
          <w:p w14:paraId="0A2D443F"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Tworzenie gotowych paczek informacji umożliwiających zdiagnozowanie awarii urządzenia przez serwis producenta. </w:t>
            </w:r>
          </w:p>
          <w:p w14:paraId="059FCDF4" w14:textId="77777777" w:rsidR="007C6695" w:rsidRPr="007C6695" w:rsidRDefault="007C6695">
            <w:pPr>
              <w:pStyle w:val="Akapitzlist"/>
              <w:numPr>
                <w:ilvl w:val="0"/>
                <w:numId w:val="22"/>
              </w:numPr>
              <w:spacing w:after="0"/>
              <w:rPr>
                <w:rFonts w:asciiTheme="minorHAnsi" w:hAnsiTheme="minorHAnsi" w:cstheme="minorHAnsi"/>
                <w:sz w:val="20"/>
                <w:szCs w:val="20"/>
              </w:rPr>
            </w:pPr>
            <w:proofErr w:type="spellStart"/>
            <w:r w:rsidRPr="007C6695">
              <w:rPr>
                <w:rFonts w:asciiTheme="minorHAnsi" w:hAnsiTheme="minorHAnsi" w:cstheme="minorHAnsi"/>
                <w:sz w:val="20"/>
                <w:szCs w:val="20"/>
                <w:lang w:val="en-US"/>
              </w:rPr>
              <w:t>Zdalne</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uruchamianie</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diagnostyki</w:t>
            </w:r>
            <w:proofErr w:type="spellEnd"/>
            <w:r w:rsidRPr="007C6695">
              <w:rPr>
                <w:rFonts w:asciiTheme="minorHAnsi" w:hAnsiTheme="minorHAnsi" w:cstheme="minorHAnsi"/>
                <w:sz w:val="20"/>
                <w:szCs w:val="20"/>
                <w:lang w:val="en-US"/>
              </w:rPr>
              <w:t xml:space="preserve"> serwera. </w:t>
            </w:r>
          </w:p>
          <w:p w14:paraId="5EACAB6F"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t xml:space="preserve">Dedykowana aplikacja na urządzenia mobilne integrująca się z wyżej opisanymi oprogramowaniem </w:t>
            </w:r>
            <w:proofErr w:type="spellStart"/>
            <w:r w:rsidRPr="007C6695">
              <w:rPr>
                <w:rFonts w:asciiTheme="minorHAnsi" w:hAnsiTheme="minorHAnsi" w:cstheme="minorHAnsi"/>
                <w:sz w:val="20"/>
                <w:szCs w:val="20"/>
              </w:rPr>
              <w:t>zarzadzającym</w:t>
            </w:r>
            <w:proofErr w:type="spellEnd"/>
            <w:r w:rsidRPr="007C6695">
              <w:rPr>
                <w:rFonts w:asciiTheme="minorHAnsi" w:hAnsiTheme="minorHAnsi" w:cstheme="minorHAnsi"/>
                <w:sz w:val="20"/>
                <w:szCs w:val="20"/>
              </w:rPr>
              <w:t xml:space="preserve">. </w:t>
            </w:r>
          </w:p>
          <w:p w14:paraId="21399818" w14:textId="77777777" w:rsidR="007C6695" w:rsidRPr="007C6695" w:rsidRDefault="007C6695">
            <w:pPr>
              <w:pStyle w:val="Akapitzlist"/>
              <w:numPr>
                <w:ilvl w:val="0"/>
                <w:numId w:val="22"/>
              </w:numPr>
              <w:spacing w:after="0"/>
              <w:rPr>
                <w:rFonts w:asciiTheme="minorHAnsi" w:hAnsiTheme="minorHAnsi" w:cstheme="minorHAnsi"/>
                <w:sz w:val="20"/>
                <w:szCs w:val="20"/>
              </w:rPr>
            </w:pPr>
            <w:r w:rsidRPr="007C6695">
              <w:rPr>
                <w:rFonts w:asciiTheme="minorHAnsi" w:hAnsiTheme="minorHAnsi" w:cstheme="minorHAnsi"/>
                <w:sz w:val="20"/>
                <w:szCs w:val="20"/>
              </w:rPr>
              <w:lastRenderedPageBreak/>
              <w:t xml:space="preserve">Oprogramowanie dostarczane jako wirtualny </w:t>
            </w:r>
            <w:proofErr w:type="spellStart"/>
            <w:r w:rsidRPr="007C6695">
              <w:rPr>
                <w:rFonts w:asciiTheme="minorHAnsi" w:hAnsiTheme="minorHAnsi" w:cstheme="minorHAnsi"/>
                <w:sz w:val="20"/>
                <w:szCs w:val="20"/>
              </w:rPr>
              <w:t>appliance</w:t>
            </w:r>
            <w:proofErr w:type="spellEnd"/>
            <w:r w:rsidRPr="007C6695">
              <w:rPr>
                <w:rFonts w:asciiTheme="minorHAnsi" w:hAnsiTheme="minorHAnsi" w:cstheme="minorHAnsi"/>
                <w:sz w:val="20"/>
                <w:szCs w:val="20"/>
              </w:rPr>
              <w:t xml:space="preserve"> dla KVM, </w:t>
            </w:r>
            <w:proofErr w:type="spellStart"/>
            <w:r w:rsidRPr="007C6695">
              <w:rPr>
                <w:rFonts w:asciiTheme="minorHAnsi" w:hAnsiTheme="minorHAnsi" w:cstheme="minorHAnsi"/>
                <w:sz w:val="20"/>
                <w:szCs w:val="20"/>
              </w:rPr>
              <w:t>ESXi</w:t>
            </w:r>
            <w:proofErr w:type="spellEnd"/>
            <w:r w:rsidRPr="007C6695">
              <w:rPr>
                <w:rFonts w:asciiTheme="minorHAnsi" w:hAnsiTheme="minorHAnsi" w:cstheme="minorHAnsi"/>
                <w:sz w:val="20"/>
                <w:szCs w:val="20"/>
              </w:rPr>
              <w:t xml:space="preserve"> i Hyper-V.  </w:t>
            </w:r>
          </w:p>
        </w:tc>
      </w:tr>
      <w:tr w:rsidR="007C6695" w:rsidRPr="007C6695" w14:paraId="75CEBBB8"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0AC6D55"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lastRenderedPageBreak/>
              <w:t>Certyfikaty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1EB3B1B" w14:textId="77777777" w:rsidR="007C6695" w:rsidRPr="007C6695" w:rsidRDefault="007C6695" w:rsidP="007C6695">
            <w:pPr>
              <w:pStyle w:val="NormalnyWeb"/>
              <w:spacing w:before="0" w:after="0" w:line="276" w:lineRule="auto"/>
              <w:rPr>
                <w:rFonts w:asciiTheme="minorHAnsi" w:eastAsia="Calibri" w:hAnsiTheme="minorHAnsi" w:cstheme="minorHAnsi"/>
                <w:color w:val="auto"/>
                <w:sz w:val="20"/>
              </w:rPr>
            </w:pPr>
            <w:r w:rsidRPr="007C6695">
              <w:rPr>
                <w:rFonts w:asciiTheme="minorHAnsi" w:eastAsia="Calibri" w:hAnsiTheme="minorHAnsi" w:cstheme="minorHAnsi"/>
                <w:color w:val="auto"/>
                <w:sz w:val="20"/>
              </w:rPr>
              <w:t>Serwer aplikacji musi być wyprodukowany zgodnie z normą ISO-9001:2008 oraz ISO-14001 lub normami równoważnymi</w:t>
            </w:r>
          </w:p>
          <w:p w14:paraId="484763DC"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Serwer aplikacji musi posiadać deklarację CE lub równoważną</w:t>
            </w:r>
          </w:p>
        </w:tc>
      </w:tr>
      <w:tr w:rsidR="007C6695" w:rsidRPr="007C6695" w14:paraId="1D39F3CF" w14:textId="77777777" w:rsidTr="00CE6D5F">
        <w:trPr>
          <w:trHeight w:val="615"/>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704890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 xml:space="preserve">Warunki </w:t>
            </w:r>
            <w:proofErr w:type="spellStart"/>
            <w:r w:rsidRPr="007C6695">
              <w:rPr>
                <w:rFonts w:asciiTheme="minorHAnsi" w:hAnsiTheme="minorHAnsi" w:cstheme="minorHAnsi"/>
                <w:b/>
                <w:bCs/>
                <w:sz w:val="20"/>
                <w:szCs w:val="20"/>
                <w:lang w:val="en-US"/>
              </w:rPr>
              <w:t>gwarancji</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4092C02" w14:textId="77777777" w:rsidR="007C6695" w:rsidRPr="007C6695" w:rsidRDefault="007C6695">
            <w:pPr>
              <w:pStyle w:val="Akapitzlist"/>
              <w:numPr>
                <w:ilvl w:val="0"/>
                <w:numId w:val="21"/>
              </w:numPr>
              <w:spacing w:after="0"/>
              <w:rPr>
                <w:rFonts w:asciiTheme="minorHAnsi" w:hAnsiTheme="minorHAnsi" w:cstheme="minorHAnsi"/>
                <w:sz w:val="20"/>
                <w:szCs w:val="20"/>
              </w:rPr>
            </w:pPr>
            <w:r w:rsidRPr="007C6695">
              <w:rPr>
                <w:rFonts w:asciiTheme="minorHAnsi" w:hAnsiTheme="minorHAnsi" w:cstheme="minorHAnsi"/>
                <w:sz w:val="20"/>
                <w:szCs w:val="20"/>
              </w:rPr>
              <w:t xml:space="preserve">Gwarancja producenta na minimum 36 miesięcy świadczona przez podmiot posiadający ISO 9001:2015 (lub równoważną) oraz ISO-27001 (lub równoważną) na świadczenie usług serwisowych. Na potwierdzenie wymogu wymagane jest dołączenie do oferty Poświadczenia producenta, że serwis oferowanego serwera będzie: </w:t>
            </w:r>
          </w:p>
          <w:p w14:paraId="0EE9FC21" w14:textId="77777777" w:rsidR="007C6695" w:rsidRPr="007C6695" w:rsidRDefault="007C6695" w:rsidP="007C6695">
            <w:pPr>
              <w:spacing w:line="276" w:lineRule="auto"/>
              <w:ind w:left="720"/>
              <w:rPr>
                <w:rFonts w:asciiTheme="minorHAnsi" w:hAnsiTheme="minorHAnsi" w:cstheme="minorHAnsi"/>
                <w:sz w:val="20"/>
                <w:szCs w:val="20"/>
              </w:rPr>
            </w:pPr>
            <w:r w:rsidRPr="007C6695">
              <w:rPr>
                <w:rFonts w:asciiTheme="minorHAnsi" w:hAnsiTheme="minorHAnsi" w:cstheme="minorHAnsi"/>
                <w:sz w:val="20"/>
                <w:szCs w:val="20"/>
              </w:rPr>
              <w:t xml:space="preserve">- realizowany bezpośrednio przez Producenta i/lub we współpracy z Autoryzowanym Partnerem Serwisowym Producenta; </w:t>
            </w:r>
          </w:p>
          <w:p w14:paraId="417A48B1" w14:textId="77777777" w:rsidR="007C6695" w:rsidRPr="007C6695" w:rsidRDefault="007C6695" w:rsidP="007C6695">
            <w:pPr>
              <w:spacing w:line="276" w:lineRule="auto"/>
              <w:ind w:left="720"/>
              <w:rPr>
                <w:rFonts w:asciiTheme="minorHAnsi" w:hAnsiTheme="minorHAnsi" w:cstheme="minorHAnsi"/>
                <w:sz w:val="20"/>
                <w:szCs w:val="20"/>
              </w:rPr>
            </w:pPr>
            <w:r w:rsidRPr="007C6695">
              <w:rPr>
                <w:rFonts w:asciiTheme="minorHAnsi" w:hAnsiTheme="minorHAnsi" w:cstheme="minorHAnsi"/>
                <w:sz w:val="20"/>
                <w:szCs w:val="20"/>
              </w:rPr>
              <w:t xml:space="preserve">- firma serwisująca posiada autoryzacje producenta oferowanego serwera; </w:t>
            </w:r>
          </w:p>
          <w:p w14:paraId="0B438BD1" w14:textId="77777777" w:rsidR="007C6695" w:rsidRPr="007C6695" w:rsidRDefault="007C6695" w:rsidP="007C6695">
            <w:pPr>
              <w:spacing w:line="276" w:lineRule="auto"/>
              <w:ind w:left="720"/>
              <w:rPr>
                <w:rFonts w:asciiTheme="minorHAnsi" w:hAnsiTheme="minorHAnsi" w:cstheme="minorHAnsi"/>
                <w:sz w:val="20"/>
                <w:szCs w:val="20"/>
              </w:rPr>
            </w:pPr>
            <w:r w:rsidRPr="007C6695">
              <w:rPr>
                <w:rFonts w:asciiTheme="minorHAnsi" w:hAnsiTheme="minorHAnsi" w:cstheme="minorHAnsi"/>
                <w:sz w:val="20"/>
                <w:szCs w:val="20"/>
              </w:rPr>
              <w:t xml:space="preserve">- firma serwisująca posiada ISO 9001:2015 (lub równoważną) oraz ISO-27001 (lub równoważną) na świadczenie usług serwisowych. </w:t>
            </w:r>
          </w:p>
          <w:p w14:paraId="3957786A"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Zamawiający oczekuje możliwości zgłaszania zdarzeń serwisowych w trybie 24/7/365 następującymi kanałami: telefonicznie, przez Internet oraz z wykorzystaniem aplikacji.</w:t>
            </w:r>
          </w:p>
          <w:p w14:paraId="6BB349C8"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w:t>
            </w:r>
          </w:p>
          <w:p w14:paraId="58225E3D"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Zamawiający oczekuje bezpośredniego dostępu do wykwalifikowanej kadry inżynierów technicznych.</w:t>
            </w:r>
          </w:p>
          <w:p w14:paraId="3986293F"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Zamawiający wymaga pojedynczego punktu kontaktu dla całego rozwiązania producenta, w tym także sprzedanego oprogramowania.</w:t>
            </w:r>
          </w:p>
          <w:p w14:paraId="6AE91C9E"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0BFBC539"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sprawdzenia statusu gwarancji poprzez stronę producenta podając unikatowy numer urządzenia oraz pobieranie uaktualnień </w:t>
            </w:r>
            <w:proofErr w:type="spellStart"/>
            <w:r w:rsidRPr="007C6695">
              <w:rPr>
                <w:rFonts w:asciiTheme="minorHAnsi" w:hAnsiTheme="minorHAnsi" w:cstheme="minorHAnsi"/>
                <w:sz w:val="20"/>
                <w:szCs w:val="20"/>
              </w:rPr>
              <w:t>mikrokodu</w:t>
            </w:r>
            <w:proofErr w:type="spellEnd"/>
            <w:r w:rsidRPr="007C6695">
              <w:rPr>
                <w:rFonts w:asciiTheme="minorHAnsi" w:hAnsiTheme="minorHAnsi" w:cstheme="minorHAnsi"/>
                <w:sz w:val="20"/>
                <w:szCs w:val="20"/>
              </w:rPr>
              <w:t xml:space="preserve"> oraz sterowników nawet w przypadku wygaśnięcia gwarancji serwera.</w:t>
            </w:r>
          </w:p>
          <w:p w14:paraId="54C9DDDE"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Zamawiający oczekuje nieodpłatnego udostępnienia narzędzi serwisowych i procesów wsparcia umożliwiających: Wykrywanie usterek sprzętowych z predykcją awarii.</w:t>
            </w:r>
          </w:p>
          <w:p w14:paraId="5F517666"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Automatyczną diagnostykę i zdalne otwieranie zgłoszeń serwisowych. </w:t>
            </w:r>
          </w:p>
          <w:p w14:paraId="5337FE58"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Możliwość rozszerzenia gwarancji producenta o usługę diagnostyki sprzętu na miejscu w przypadku awarii. Charakterystyka usługi diagnostyki: </w:t>
            </w:r>
          </w:p>
          <w:p w14:paraId="26256743" w14:textId="77777777" w:rsidR="007C6695" w:rsidRPr="007C6695" w:rsidRDefault="007C6695">
            <w:pPr>
              <w:pStyle w:val="Akapitzlist"/>
              <w:numPr>
                <w:ilvl w:val="1"/>
                <w:numId w:val="20"/>
              </w:numPr>
              <w:spacing w:after="0"/>
              <w:rPr>
                <w:rFonts w:asciiTheme="minorHAnsi" w:hAnsiTheme="minorHAnsi" w:cstheme="minorHAnsi"/>
                <w:sz w:val="20"/>
                <w:szCs w:val="20"/>
              </w:rPr>
            </w:pPr>
            <w:r w:rsidRPr="007C6695">
              <w:rPr>
                <w:rFonts w:asciiTheme="minorHAnsi" w:hAnsiTheme="minorHAnsi" w:cstheme="minorHAnsi"/>
                <w:sz w:val="20"/>
                <w:szCs w:val="20"/>
              </w:rPr>
              <w:lastRenderedPageBreak/>
              <w:t>Możliwości utworzenia zgłaszania serwisowego w wyniku, którego proces diagnostyki odbędzie się na miejscu w siedzibie zamawiającego.</w:t>
            </w:r>
          </w:p>
          <w:p w14:paraId="03F74165" w14:textId="77777777" w:rsidR="007C6695" w:rsidRPr="007C6695" w:rsidRDefault="007C6695">
            <w:pPr>
              <w:pStyle w:val="Akapitzlist"/>
              <w:numPr>
                <w:ilvl w:val="1"/>
                <w:numId w:val="20"/>
              </w:numPr>
              <w:spacing w:after="0"/>
              <w:rPr>
                <w:rFonts w:asciiTheme="minorHAnsi" w:hAnsiTheme="minorHAnsi" w:cstheme="minorHAnsi"/>
                <w:sz w:val="20"/>
                <w:szCs w:val="20"/>
              </w:rPr>
            </w:pPr>
            <w:r w:rsidRPr="007C6695">
              <w:rPr>
                <w:rFonts w:asciiTheme="minorHAnsi" w:hAnsiTheme="minorHAnsi" w:cstheme="minorHAnsi"/>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F94812E" w14:textId="77777777" w:rsidR="007C6695" w:rsidRPr="007C6695" w:rsidRDefault="007C6695">
            <w:pPr>
              <w:pStyle w:val="Akapitzlist"/>
              <w:numPr>
                <w:ilvl w:val="1"/>
                <w:numId w:val="2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Reakcja na miejscu u Zamawiającego powinna nastąpić w okresie zgodnym z czasem reakcji przypisanym do urządzenia, które posiada wykupioną usługę serwisową. </w:t>
            </w:r>
          </w:p>
          <w:p w14:paraId="3F2C921C" w14:textId="77777777" w:rsidR="007C6695" w:rsidRPr="007C6695" w:rsidRDefault="007C6695">
            <w:pPr>
              <w:pStyle w:val="Akapitzlist"/>
              <w:numPr>
                <w:ilvl w:val="1"/>
                <w:numId w:val="20"/>
              </w:numPr>
              <w:spacing w:after="0"/>
              <w:rPr>
                <w:rFonts w:asciiTheme="minorHAnsi" w:hAnsiTheme="minorHAnsi" w:cstheme="minorHAnsi"/>
                <w:sz w:val="20"/>
                <w:szCs w:val="20"/>
              </w:rPr>
            </w:pPr>
            <w:r w:rsidRPr="007C6695">
              <w:rPr>
                <w:rFonts w:asciiTheme="minorHAnsi" w:hAnsiTheme="minorHAnsi" w:cstheme="minorHAnsi"/>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2BEE1231" w14:textId="77777777" w:rsidR="007C6695" w:rsidRPr="007C6695" w:rsidRDefault="007C6695">
            <w:pPr>
              <w:pStyle w:val="Akapitzlist"/>
              <w:numPr>
                <w:ilvl w:val="1"/>
                <w:numId w:val="20"/>
              </w:numPr>
              <w:spacing w:after="0"/>
              <w:rPr>
                <w:rFonts w:asciiTheme="minorHAnsi" w:hAnsiTheme="minorHAnsi" w:cstheme="minorHAnsi"/>
                <w:sz w:val="20"/>
                <w:szCs w:val="20"/>
              </w:rPr>
            </w:pPr>
            <w:r w:rsidRPr="007C6695">
              <w:rPr>
                <w:rFonts w:asciiTheme="minorHAnsi" w:hAnsiTheme="minorHAnsi" w:cstheme="minorHAnsi"/>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673CA95B" w14:textId="77777777" w:rsidR="007C6695" w:rsidRPr="007C6695" w:rsidRDefault="007C6695">
            <w:pPr>
              <w:pStyle w:val="Akapitzlist"/>
              <w:numPr>
                <w:ilvl w:val="0"/>
                <w:numId w:val="2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Zamawiający w ramach gwarancji wymaga dodatkowo usługi, w ramach której, w przypadku wystąpienia awarii dysku twardego w urządzeniu objętym aktywnym wparciem technicznym, uszkodzony dysk twardy pozostaje u Zamawiającego. Na potwierdzenie, że oferowany serwer będzie posiadał odpowiednią gwarancję, wymagane jest dołączenie do oferty oświadczenia producenta oferowanego sprzętu. </w:t>
            </w:r>
          </w:p>
        </w:tc>
      </w:tr>
      <w:tr w:rsidR="007C6695" w:rsidRPr="007C6695" w14:paraId="2D9B358E" w14:textId="77777777" w:rsidTr="00CE6D5F">
        <w:trPr>
          <w:trHeight w:val="12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34B0751"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lastRenderedPageBreak/>
              <w:t>Ilość</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64945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74B9ABF8" w14:textId="77777777" w:rsidR="007C6695" w:rsidRPr="007C6695" w:rsidRDefault="007C6695" w:rsidP="007C6695">
      <w:pPr>
        <w:pStyle w:val="Nagwek2"/>
        <w:spacing w:before="0" w:line="276" w:lineRule="auto"/>
        <w:rPr>
          <w:rFonts w:cstheme="minorHAnsi"/>
          <w:color w:val="auto"/>
          <w:sz w:val="20"/>
          <w:szCs w:val="20"/>
          <w:lang w:val="en-US"/>
        </w:rPr>
      </w:pPr>
      <w:bookmarkStart w:id="13" w:name="_Toc177395083"/>
    </w:p>
    <w:p w14:paraId="366256AA" w14:textId="015D5605" w:rsidR="007C6695" w:rsidRPr="007C6695" w:rsidRDefault="007C6695" w:rsidP="007C6695">
      <w:pPr>
        <w:pStyle w:val="Nagwek2"/>
        <w:spacing w:before="0" w:line="276" w:lineRule="auto"/>
        <w:rPr>
          <w:rFonts w:cstheme="minorHAnsi"/>
          <w:color w:val="auto"/>
          <w:sz w:val="20"/>
          <w:szCs w:val="20"/>
          <w:lang w:val="en-US"/>
        </w:rPr>
      </w:pPr>
      <w:bookmarkStart w:id="14" w:name="_Toc181090833"/>
      <w:r w:rsidRPr="007C6695">
        <w:rPr>
          <w:rFonts w:cstheme="minorHAnsi"/>
          <w:color w:val="auto"/>
          <w:sz w:val="20"/>
          <w:szCs w:val="20"/>
          <w:lang w:val="en-US"/>
        </w:rPr>
        <w:t>3. Network Attached Storage NAS typ 1</w:t>
      </w:r>
      <w:bookmarkEnd w:id="13"/>
      <w:bookmarkEnd w:id="14"/>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35"/>
        <w:gridCol w:w="7065"/>
      </w:tblGrid>
      <w:tr w:rsidR="007C6695" w:rsidRPr="007C6695" w14:paraId="1BB99E74"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75A383F5" w14:textId="77777777" w:rsidR="007C6695" w:rsidRPr="007C6695" w:rsidRDefault="007C6695" w:rsidP="007C6695">
            <w:pPr>
              <w:spacing w:line="276" w:lineRule="auto"/>
              <w:jc w:val="center"/>
              <w:rPr>
                <w:rFonts w:asciiTheme="minorHAnsi" w:hAnsiTheme="minorHAnsi" w:cstheme="minorHAnsi"/>
                <w:sz w:val="20"/>
                <w:szCs w:val="20"/>
                <w:lang w:val="en-US"/>
              </w:rPr>
            </w:pPr>
          </w:p>
          <w:p w14:paraId="1D0A43C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Nazwa</w:t>
            </w:r>
          </w:p>
          <w:p w14:paraId="2DD78AE7" w14:textId="77777777" w:rsidR="007C6695" w:rsidRPr="007C6695" w:rsidRDefault="007C6695" w:rsidP="007C6695">
            <w:pPr>
              <w:spacing w:line="276" w:lineRule="auto"/>
              <w:jc w:val="center"/>
              <w:rPr>
                <w:rFonts w:asciiTheme="minorHAnsi" w:hAnsiTheme="minorHAnsi" w:cstheme="minorHAnsi"/>
                <w:sz w:val="20"/>
                <w:szCs w:val="20"/>
              </w:rPr>
            </w:pPr>
          </w:p>
        </w:tc>
        <w:tc>
          <w:tcPr>
            <w:tcW w:w="70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40F896AF"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Wymagania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minimalne</w:t>
            </w:r>
            <w:proofErr w:type="spellEnd"/>
            <w:r w:rsidRPr="007C6695">
              <w:rPr>
                <w:rFonts w:asciiTheme="minorHAnsi" w:hAnsiTheme="minorHAnsi" w:cstheme="minorHAnsi"/>
                <w:b/>
                <w:bCs/>
                <w:sz w:val="20"/>
                <w:szCs w:val="20"/>
                <w:lang w:val="en-US"/>
              </w:rPr>
              <w:t xml:space="preserve"> dla sprzętu</w:t>
            </w:r>
          </w:p>
        </w:tc>
      </w:tr>
      <w:tr w:rsidR="007C6695" w:rsidRPr="007C6695" w14:paraId="6AA465F3" w14:textId="77777777" w:rsidTr="00CE6D5F">
        <w:trPr>
          <w:trHeight w:val="405"/>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B008AAD"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Typ</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ED4F41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Network Attached Storage NAS typ 1 dla Urzędu Gminy w Krzęcinie</w:t>
            </w:r>
          </w:p>
        </w:tc>
      </w:tr>
      <w:tr w:rsidR="007C6695" w:rsidRPr="007C6695" w14:paraId="5344F67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FE80E7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Obudowa</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47EE5D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Tower </w:t>
            </w:r>
          </w:p>
        </w:tc>
      </w:tr>
      <w:tr w:rsidR="007C6695" w:rsidRPr="007C6695" w14:paraId="2E844028"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7B059B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Procesor</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36ED8E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Procesor minimum 4 rdzeniowym 64 bit x86 o </w:t>
            </w:r>
            <w:proofErr w:type="spellStart"/>
            <w:r w:rsidRPr="007C6695">
              <w:rPr>
                <w:rFonts w:asciiTheme="minorHAnsi" w:hAnsiTheme="minorHAnsi" w:cstheme="minorHAnsi"/>
                <w:sz w:val="20"/>
                <w:szCs w:val="20"/>
              </w:rPr>
              <w:t>takowaniu</w:t>
            </w:r>
            <w:proofErr w:type="spellEnd"/>
            <w:r w:rsidRPr="007C6695">
              <w:rPr>
                <w:rFonts w:asciiTheme="minorHAnsi" w:hAnsiTheme="minorHAnsi" w:cstheme="minorHAnsi"/>
                <w:sz w:val="20"/>
                <w:szCs w:val="20"/>
              </w:rPr>
              <w:t xml:space="preserve"> nie mniejszym niż 2.0 GHz </w:t>
            </w:r>
          </w:p>
        </w:tc>
      </w:tr>
      <w:tr w:rsidR="007C6695" w:rsidRPr="007C6695" w14:paraId="59D2A3F5"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29E0C6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RAM</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44DDAE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8GB </w:t>
            </w:r>
          </w:p>
        </w:tc>
      </w:tr>
      <w:tr w:rsidR="007C6695" w:rsidRPr="007C6695" w14:paraId="734677EC"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E8CD0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Pamięć Flash</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E0DD23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4GB </w:t>
            </w:r>
          </w:p>
        </w:tc>
      </w:tr>
      <w:tr w:rsidR="007C6695" w:rsidRPr="007C6695" w14:paraId="2E5E33A0"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1738C5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Liczba zatok na dyski</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8DC16A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4 zatoki 3,5" </w:t>
            </w:r>
          </w:p>
        </w:tc>
      </w:tr>
      <w:tr w:rsidR="007C6695" w:rsidRPr="007C6695" w14:paraId="21E87486" w14:textId="77777777" w:rsidTr="00CE6D5F">
        <w:trPr>
          <w:trHeight w:val="24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EEF600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Obsługiwane dyski</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044FE9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3.5" HDD SATA oraz  2.5" HDD SATA oraz 2.5" SATA SSD </w:t>
            </w:r>
          </w:p>
        </w:tc>
      </w:tr>
      <w:tr w:rsidR="007C6695" w:rsidRPr="007C6695" w14:paraId="12AB5FC2" w14:textId="77777777" w:rsidTr="00CE6D5F">
        <w:trPr>
          <w:trHeight w:val="84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DCB0807"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Wbudowane w urządzenie interfejsy na dyski M2</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0FFDC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2 x M2 </w:t>
            </w:r>
            <w:proofErr w:type="spellStart"/>
            <w:r w:rsidRPr="007C6695">
              <w:rPr>
                <w:rFonts w:asciiTheme="minorHAnsi" w:hAnsiTheme="minorHAnsi" w:cstheme="minorHAnsi"/>
                <w:sz w:val="20"/>
                <w:szCs w:val="20"/>
              </w:rPr>
              <w:t>PCIe</w:t>
            </w:r>
            <w:proofErr w:type="spellEnd"/>
            <w:r w:rsidRPr="007C6695">
              <w:rPr>
                <w:rFonts w:asciiTheme="minorHAnsi" w:hAnsiTheme="minorHAnsi" w:cstheme="minorHAnsi"/>
                <w:sz w:val="20"/>
                <w:szCs w:val="20"/>
              </w:rPr>
              <w:t xml:space="preserve"> Gen3x2</w:t>
            </w:r>
          </w:p>
        </w:tc>
      </w:tr>
      <w:tr w:rsidR="007C6695" w:rsidRPr="007C6695" w14:paraId="6E07CFA3"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385638D" w14:textId="77777777" w:rsidR="007C6695" w:rsidRPr="007C6695" w:rsidRDefault="007C6695" w:rsidP="007C6695">
            <w:pPr>
              <w:spacing w:line="276" w:lineRule="auto"/>
              <w:jc w:val="center"/>
              <w:rPr>
                <w:rFonts w:asciiTheme="minorHAnsi" w:hAnsiTheme="minorHAnsi" w:cstheme="minorHAnsi"/>
                <w:sz w:val="20"/>
                <w:szCs w:val="20"/>
                <w:lang w:val="de-DE"/>
              </w:rPr>
            </w:pPr>
            <w:proofErr w:type="spellStart"/>
            <w:r w:rsidRPr="007C6695">
              <w:rPr>
                <w:rFonts w:asciiTheme="minorHAnsi" w:hAnsiTheme="minorHAnsi" w:cstheme="minorHAnsi"/>
                <w:b/>
                <w:bCs/>
                <w:sz w:val="20"/>
                <w:szCs w:val="20"/>
                <w:lang w:val="de-DE"/>
              </w:rPr>
              <w:t>Moduł</w:t>
            </w:r>
            <w:proofErr w:type="spellEnd"/>
            <w:r w:rsidRPr="007C6695">
              <w:rPr>
                <w:rFonts w:asciiTheme="minorHAnsi" w:hAnsiTheme="minorHAnsi" w:cstheme="minorHAnsi"/>
                <w:b/>
                <w:bCs/>
                <w:sz w:val="20"/>
                <w:szCs w:val="20"/>
                <w:lang w:val="de-DE"/>
              </w:rPr>
              <w:t xml:space="preserve"> </w:t>
            </w:r>
            <w:proofErr w:type="spellStart"/>
            <w:r w:rsidRPr="007C6695">
              <w:rPr>
                <w:rFonts w:asciiTheme="minorHAnsi" w:hAnsiTheme="minorHAnsi" w:cstheme="minorHAnsi"/>
                <w:b/>
                <w:bCs/>
                <w:sz w:val="20"/>
                <w:szCs w:val="20"/>
                <w:lang w:val="de-DE"/>
              </w:rPr>
              <w:t>rozszerzający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F48FC6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podłączenia co najmniej 2 modułów rozszerzających</w:t>
            </w:r>
          </w:p>
        </w:tc>
      </w:tr>
      <w:tr w:rsidR="007C6695" w:rsidRPr="007C6695" w14:paraId="22B312FB"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CB5805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Porty</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A09B1F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w:t>
            </w:r>
          </w:p>
          <w:p w14:paraId="00FD568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Porty USB 3.2 Gen2 </w:t>
            </w:r>
          </w:p>
          <w:p w14:paraId="11EE48C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Port HDMI </w:t>
            </w:r>
          </w:p>
          <w:p w14:paraId="7D6B915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RJ-45 2,5 </w:t>
            </w:r>
            <w:proofErr w:type="spellStart"/>
            <w:r w:rsidRPr="007C6695">
              <w:rPr>
                <w:rFonts w:asciiTheme="minorHAnsi" w:hAnsiTheme="minorHAnsi" w:cstheme="minorHAnsi"/>
                <w:sz w:val="20"/>
                <w:szCs w:val="20"/>
              </w:rPr>
              <w:t>GbE</w:t>
            </w:r>
            <w:proofErr w:type="spellEnd"/>
          </w:p>
        </w:tc>
      </w:tr>
      <w:tr w:rsidR="007C6695" w:rsidRPr="007C6695" w14:paraId="152CD6B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AEBDFC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Diody LED</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5F3CE4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en-US"/>
              </w:rPr>
              <w:t>Minimum:</w:t>
            </w:r>
            <w:r w:rsidRPr="007C6695">
              <w:rPr>
                <w:rFonts w:asciiTheme="minorHAnsi" w:hAnsiTheme="minorHAnsi" w:cstheme="minorHAnsi"/>
                <w:sz w:val="20"/>
                <w:szCs w:val="20"/>
              </w:rPr>
              <w:t xml:space="preserve"> </w:t>
            </w:r>
          </w:p>
          <w:p w14:paraId="053D21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en-US"/>
              </w:rPr>
              <w:t>Status, LAN, HDD</w:t>
            </w:r>
          </w:p>
        </w:tc>
      </w:tr>
      <w:tr w:rsidR="007C6695" w:rsidRPr="007C6695" w14:paraId="15D4BD68"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43506C2" w14:textId="77777777" w:rsidR="007C6695" w:rsidRPr="007C6695" w:rsidRDefault="007C6695" w:rsidP="007C6695">
            <w:pPr>
              <w:spacing w:line="276" w:lineRule="auto"/>
              <w:jc w:val="center"/>
              <w:rPr>
                <w:rFonts w:asciiTheme="minorHAnsi" w:hAnsiTheme="minorHAnsi" w:cstheme="minorHAnsi"/>
                <w:sz w:val="20"/>
                <w:szCs w:val="20"/>
                <w:lang w:val="en-US"/>
              </w:rPr>
            </w:pPr>
            <w:r w:rsidRPr="007C6695">
              <w:rPr>
                <w:rFonts w:asciiTheme="minorHAnsi" w:hAnsiTheme="minorHAnsi" w:cstheme="minorHAnsi"/>
                <w:b/>
                <w:bCs/>
                <w:sz w:val="20"/>
                <w:szCs w:val="20"/>
                <w:lang w:val="en-US"/>
              </w:rPr>
              <w:t xml:space="preserve">Normy </w:t>
            </w:r>
            <w:proofErr w:type="spellStart"/>
            <w:r w:rsidRPr="007C6695">
              <w:rPr>
                <w:rFonts w:asciiTheme="minorHAnsi" w:hAnsiTheme="minorHAnsi" w:cstheme="minorHAnsi"/>
                <w:b/>
                <w:bCs/>
                <w:sz w:val="20"/>
                <w:szCs w:val="20"/>
                <w:lang w:val="en-US"/>
              </w:rPr>
              <w:t>środowiskowe</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151451A" w14:textId="77777777" w:rsidR="007C6695" w:rsidRPr="007C6695" w:rsidRDefault="007C6695" w:rsidP="007C6695">
            <w:pPr>
              <w:spacing w:line="276" w:lineRule="auto"/>
              <w:rPr>
                <w:rFonts w:asciiTheme="minorHAnsi" w:hAnsiTheme="minorHAnsi" w:cstheme="minorHAnsi"/>
                <w:sz w:val="20"/>
                <w:szCs w:val="20"/>
              </w:rPr>
            </w:pPr>
            <w:proofErr w:type="spellStart"/>
            <w:r w:rsidRPr="007C6695">
              <w:rPr>
                <w:rFonts w:asciiTheme="minorHAnsi" w:hAnsiTheme="minorHAnsi" w:cstheme="minorHAnsi"/>
                <w:sz w:val="20"/>
                <w:szCs w:val="20"/>
                <w:lang w:val="en-US"/>
              </w:rPr>
              <w:t>Dopuszczalna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temaperatura</w:t>
            </w:r>
            <w:proofErr w:type="spellEnd"/>
            <w:r w:rsidRPr="007C6695">
              <w:rPr>
                <w:rFonts w:asciiTheme="minorHAnsi" w:hAnsiTheme="minorHAnsi" w:cstheme="minorHAnsi"/>
                <w:sz w:val="20"/>
                <w:szCs w:val="20"/>
                <w:lang w:val="en-US"/>
              </w:rPr>
              <w:t xml:space="preserve"> pracy: 0-40 ˚C</w:t>
            </w:r>
          </w:p>
        </w:tc>
      </w:tr>
      <w:tr w:rsidR="007C6695" w:rsidRPr="007C6695" w14:paraId="5F1A61ED"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D72F2C9" w14:textId="77777777" w:rsidR="007C6695" w:rsidRPr="007C6695" w:rsidRDefault="007C6695" w:rsidP="007C6695">
            <w:pPr>
              <w:spacing w:line="276" w:lineRule="auto"/>
              <w:jc w:val="center"/>
              <w:rPr>
                <w:rFonts w:asciiTheme="minorHAnsi" w:hAnsiTheme="minorHAnsi" w:cstheme="minorHAnsi"/>
                <w:sz w:val="20"/>
                <w:szCs w:val="20"/>
                <w:lang w:val="en-US"/>
              </w:rPr>
            </w:pPr>
            <w:proofErr w:type="spellStart"/>
            <w:r w:rsidRPr="007C6695">
              <w:rPr>
                <w:rFonts w:asciiTheme="minorHAnsi" w:hAnsiTheme="minorHAnsi" w:cstheme="minorHAnsi"/>
                <w:b/>
                <w:bCs/>
                <w:sz w:val="20"/>
                <w:szCs w:val="20"/>
                <w:lang w:val="en-US"/>
              </w:rPr>
              <w:t>Zasilacz</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DD8BEBE" w14:textId="77777777" w:rsidR="007C6695" w:rsidRPr="007C6695" w:rsidRDefault="007C6695" w:rsidP="007C6695">
            <w:pPr>
              <w:spacing w:line="276" w:lineRule="auto"/>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Maksymalnie</w:t>
            </w:r>
            <w:proofErr w:type="spellEnd"/>
            <w:r w:rsidRPr="007C6695">
              <w:rPr>
                <w:rFonts w:asciiTheme="minorHAnsi" w:hAnsiTheme="minorHAnsi" w:cstheme="minorHAnsi"/>
                <w:sz w:val="20"/>
                <w:szCs w:val="20"/>
                <w:lang w:val="en-US"/>
              </w:rPr>
              <w:t xml:space="preserve"> 90 W</w:t>
            </w:r>
          </w:p>
        </w:tc>
      </w:tr>
      <w:tr w:rsidR="007C6695" w:rsidRPr="007C6695" w14:paraId="70568873"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22BB850"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Agregacja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łączy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24A882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Wymagana agregacja łączy</w:t>
            </w:r>
          </w:p>
        </w:tc>
      </w:tr>
      <w:tr w:rsidR="007C6695" w:rsidRPr="007C6695" w14:paraId="166E666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2BD91C6"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Obsługiwane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systemy</w:t>
            </w:r>
            <w:proofErr w:type="spellEnd"/>
            <w:r w:rsidRPr="007C6695">
              <w:rPr>
                <w:rFonts w:asciiTheme="minorHAnsi" w:hAnsiTheme="minorHAnsi" w:cstheme="minorHAnsi"/>
                <w:b/>
                <w:bCs/>
                <w:sz w:val="20"/>
                <w:szCs w:val="20"/>
                <w:lang w:val="en-US"/>
              </w:rPr>
              <w:t xml:space="preserve"> plików</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D8E2547"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Dyski wewnętrzne: EXT4</w:t>
            </w:r>
          </w:p>
          <w:p w14:paraId="51391884"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Dyski zewnętrzne: EXT3, EXT4, NTFS, FAT32, HFS+, </w:t>
            </w:r>
            <w:proofErr w:type="spellStart"/>
            <w:r w:rsidRPr="007C6695">
              <w:rPr>
                <w:rStyle w:val="normaltextrun"/>
                <w:rFonts w:asciiTheme="minorHAnsi" w:hAnsiTheme="minorHAnsi" w:cstheme="minorHAnsi"/>
                <w:sz w:val="20"/>
                <w:szCs w:val="20"/>
              </w:rPr>
              <w:t>exFAT</w:t>
            </w:r>
            <w:proofErr w:type="spellEnd"/>
          </w:p>
        </w:tc>
      </w:tr>
      <w:tr w:rsidR="007C6695" w:rsidRPr="007C6695" w14:paraId="2CE136A2" w14:textId="77777777" w:rsidTr="00CE6D5F">
        <w:trPr>
          <w:trHeight w:val="559"/>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45A7CB1"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Szyfrowanie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udziałów</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E6E69E4"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Minimum AES 256</w:t>
            </w:r>
          </w:p>
        </w:tc>
      </w:tr>
      <w:tr w:rsidR="007C6695" w:rsidRPr="007C6695" w14:paraId="35A3D705"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6F9A06B"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Szyfrowanie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dysków</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zewnętrznych</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18C1238"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Zamawiający wymaga szyfrowania dysków zewnętrznych</w:t>
            </w:r>
          </w:p>
        </w:tc>
      </w:tr>
      <w:tr w:rsidR="007C6695" w:rsidRPr="007C6695" w14:paraId="6423997A"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97CAB23"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Zarządzanie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dyskami</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EBE5320"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Pojedynczy Dysk, 0, 1, 5, 6, 10, JBOD, </w:t>
            </w:r>
          </w:p>
          <w:p w14:paraId="1687E4AB"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Hot </w:t>
            </w:r>
            <w:proofErr w:type="spellStart"/>
            <w:r w:rsidRPr="007C6695">
              <w:rPr>
                <w:rStyle w:val="normaltextrun"/>
                <w:rFonts w:asciiTheme="minorHAnsi" w:hAnsiTheme="minorHAnsi" w:cstheme="minorHAnsi"/>
                <w:sz w:val="20"/>
                <w:szCs w:val="20"/>
              </w:rPr>
              <w:t>Spare</w:t>
            </w:r>
            <w:proofErr w:type="spellEnd"/>
            <w:r w:rsidRPr="007C6695">
              <w:rPr>
                <w:rStyle w:val="normaltextrun"/>
                <w:rFonts w:asciiTheme="minorHAnsi" w:hAnsiTheme="minorHAnsi" w:cstheme="minorHAnsi"/>
                <w:sz w:val="20"/>
                <w:szCs w:val="20"/>
              </w:rPr>
              <w:t xml:space="preserve"> per grupa RAID oraz </w:t>
            </w:r>
            <w:proofErr w:type="spellStart"/>
            <w:r w:rsidRPr="007C6695">
              <w:rPr>
                <w:rStyle w:val="normaltextrun"/>
                <w:rFonts w:asciiTheme="minorHAnsi" w:hAnsiTheme="minorHAnsi" w:cstheme="minorHAnsi"/>
                <w:sz w:val="20"/>
                <w:szCs w:val="20"/>
              </w:rPr>
              <w:t>global</w:t>
            </w:r>
            <w:proofErr w:type="spellEnd"/>
            <w:r w:rsidRPr="007C6695">
              <w:rPr>
                <w:rStyle w:val="normaltextrun"/>
                <w:rFonts w:asciiTheme="minorHAnsi" w:hAnsiTheme="minorHAnsi" w:cstheme="minorHAnsi"/>
                <w:sz w:val="20"/>
                <w:szCs w:val="20"/>
              </w:rPr>
              <w:t xml:space="preserve"> hot </w:t>
            </w:r>
            <w:proofErr w:type="spellStart"/>
            <w:r w:rsidRPr="007C6695">
              <w:rPr>
                <w:rStyle w:val="normaltextrun"/>
                <w:rFonts w:asciiTheme="minorHAnsi" w:hAnsiTheme="minorHAnsi" w:cstheme="minorHAnsi"/>
                <w:sz w:val="20"/>
                <w:szCs w:val="20"/>
              </w:rPr>
              <w:t>spare</w:t>
            </w:r>
            <w:proofErr w:type="spellEnd"/>
          </w:p>
          <w:p w14:paraId="765C3947"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Rozszerzanie pojemności Online RAID</w:t>
            </w:r>
          </w:p>
          <w:p w14:paraId="4B0E4BBC"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Migracja poziomów Online RAID</w:t>
            </w:r>
          </w:p>
          <w:p w14:paraId="7E7C3758"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HDD S.M.A.R.T.</w:t>
            </w:r>
          </w:p>
          <w:p w14:paraId="7E64392E"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Skanowanie uszkodzonych bloków</w:t>
            </w:r>
          </w:p>
          <w:p w14:paraId="65F2909F"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Przywracanie macierzy RAID</w:t>
            </w:r>
          </w:p>
          <w:p w14:paraId="25A307CB"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Obsługa map bitowych</w:t>
            </w:r>
          </w:p>
          <w:p w14:paraId="7A6EBD07"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Pula pamięci masowej</w:t>
            </w:r>
          </w:p>
          <w:p w14:paraId="05569DEC"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Obsługa migawek</w:t>
            </w:r>
          </w:p>
          <w:p w14:paraId="66F51B42"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Obsługa replikacji migawek</w:t>
            </w:r>
          </w:p>
        </w:tc>
      </w:tr>
      <w:tr w:rsidR="007C6695" w:rsidRPr="007C6695" w14:paraId="4AFD72C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4C3C9BE"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Wbudowana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obsługa</w:t>
            </w:r>
            <w:proofErr w:type="spellEnd"/>
            <w:r w:rsidRPr="007C6695">
              <w:rPr>
                <w:rFonts w:asciiTheme="minorHAnsi" w:hAnsiTheme="minorHAnsi" w:cstheme="minorHAnsi"/>
                <w:b/>
                <w:bCs/>
                <w:sz w:val="20"/>
                <w:szCs w:val="20"/>
                <w:lang w:val="en-US"/>
              </w:rPr>
              <w:t xml:space="preserve"> iSCSI</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61F517F" w14:textId="77777777" w:rsidR="007C6695" w:rsidRPr="007C6695" w:rsidRDefault="007C6695" w:rsidP="007C6695">
            <w:pPr>
              <w:spacing w:line="276" w:lineRule="auto"/>
              <w:rPr>
                <w:rStyle w:val="normaltextrun"/>
                <w:rFonts w:asciiTheme="minorHAnsi" w:hAnsiTheme="minorHAnsi" w:cstheme="minorHAnsi"/>
                <w:sz w:val="20"/>
                <w:szCs w:val="20"/>
                <w:lang w:val="en-US"/>
              </w:rPr>
            </w:pPr>
            <w:r w:rsidRPr="007C6695">
              <w:rPr>
                <w:rStyle w:val="normaltextrun"/>
                <w:rFonts w:asciiTheme="minorHAnsi" w:hAnsiTheme="minorHAnsi" w:cstheme="minorHAnsi"/>
                <w:sz w:val="20"/>
                <w:szCs w:val="20"/>
                <w:lang w:val="en-US"/>
              </w:rPr>
              <w:t>Multi-LUNs na Target</w:t>
            </w:r>
          </w:p>
          <w:p w14:paraId="1A8635F4" w14:textId="77777777" w:rsidR="007C6695" w:rsidRPr="007C6695" w:rsidRDefault="007C6695" w:rsidP="007C6695">
            <w:pPr>
              <w:spacing w:line="276" w:lineRule="auto"/>
              <w:rPr>
                <w:rStyle w:val="normaltextrun"/>
                <w:rFonts w:asciiTheme="minorHAnsi" w:hAnsiTheme="minorHAnsi" w:cstheme="minorHAnsi"/>
                <w:sz w:val="20"/>
                <w:szCs w:val="20"/>
                <w:lang w:val="en-US"/>
              </w:rPr>
            </w:pPr>
            <w:proofErr w:type="spellStart"/>
            <w:r w:rsidRPr="007C6695">
              <w:rPr>
                <w:rStyle w:val="normaltextrun"/>
                <w:rFonts w:asciiTheme="minorHAnsi" w:hAnsiTheme="minorHAnsi" w:cstheme="minorHAnsi"/>
                <w:sz w:val="20"/>
                <w:szCs w:val="20"/>
                <w:lang w:val="en-US"/>
              </w:rPr>
              <w:t>Obsługa</w:t>
            </w:r>
            <w:proofErr w:type="spellEnd"/>
            <w:r w:rsidRPr="007C6695">
              <w:rPr>
                <w:rStyle w:val="normaltextrun"/>
                <w:rFonts w:asciiTheme="minorHAnsi" w:hAnsiTheme="minorHAnsi" w:cstheme="minorHAnsi"/>
                <w:sz w:val="20"/>
                <w:szCs w:val="20"/>
                <w:lang w:val="en-US"/>
              </w:rPr>
              <w:t xml:space="preserve"> LUN Mapping &amp; Masking</w:t>
            </w:r>
          </w:p>
          <w:p w14:paraId="29D089B0"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MPIO </w:t>
            </w:r>
          </w:p>
          <w:p w14:paraId="403EF9AF"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Migawka / kopia zapasowa </w:t>
            </w:r>
            <w:proofErr w:type="spellStart"/>
            <w:r w:rsidRPr="007C6695">
              <w:rPr>
                <w:rStyle w:val="normaltextrun"/>
                <w:rFonts w:asciiTheme="minorHAnsi" w:hAnsiTheme="minorHAnsi" w:cstheme="minorHAnsi"/>
                <w:sz w:val="20"/>
                <w:szCs w:val="20"/>
              </w:rPr>
              <w:t>iSCSI</w:t>
            </w:r>
            <w:proofErr w:type="spellEnd"/>
            <w:r w:rsidRPr="007C6695">
              <w:rPr>
                <w:rStyle w:val="normaltextrun"/>
                <w:rFonts w:asciiTheme="minorHAnsi" w:hAnsiTheme="minorHAnsi" w:cstheme="minorHAnsi"/>
                <w:sz w:val="20"/>
                <w:szCs w:val="20"/>
              </w:rPr>
              <w:t xml:space="preserve"> LUN</w:t>
            </w:r>
          </w:p>
        </w:tc>
      </w:tr>
      <w:tr w:rsidR="007C6695" w:rsidRPr="007C6695" w14:paraId="1FD50B0B"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828618D"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Zarządzanie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prawami</w:t>
            </w:r>
            <w:proofErr w:type="spellEnd"/>
            <w:r w:rsidRPr="007C6695">
              <w:rPr>
                <w:rFonts w:asciiTheme="minorHAnsi" w:hAnsiTheme="minorHAnsi" w:cstheme="minorHAnsi"/>
                <w:b/>
                <w:bCs/>
                <w:sz w:val="20"/>
                <w:szCs w:val="20"/>
                <w:lang w:val="en-US"/>
              </w:rPr>
              <w:t xml:space="preserve"> dostępu</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0335FB3"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Ograniczenie dostępnej pojemności dysku dla użytkownika</w:t>
            </w:r>
          </w:p>
          <w:p w14:paraId="0DEB2B13"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Importowanie listy użytkowników</w:t>
            </w:r>
          </w:p>
          <w:p w14:paraId="11E0319A"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kontami użytkowników </w:t>
            </w:r>
          </w:p>
          <w:p w14:paraId="60DB8F2D"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grupą użytkowników </w:t>
            </w:r>
          </w:p>
          <w:p w14:paraId="62108DF5"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współdzieleniem w sieci </w:t>
            </w:r>
          </w:p>
          <w:p w14:paraId="3022DD53"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Tworzenie użytkowników za pomocą makr</w:t>
            </w:r>
          </w:p>
          <w:p w14:paraId="44919384"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zaawansowanych uprawnień dla </w:t>
            </w:r>
            <w:proofErr w:type="spellStart"/>
            <w:r w:rsidRPr="007C6695">
              <w:rPr>
                <w:rStyle w:val="normaltextrun"/>
                <w:rFonts w:asciiTheme="minorHAnsi" w:hAnsiTheme="minorHAnsi" w:cstheme="minorHAnsi"/>
                <w:sz w:val="20"/>
                <w:szCs w:val="20"/>
              </w:rPr>
              <w:t>podfolderów</w:t>
            </w:r>
            <w:proofErr w:type="spellEnd"/>
          </w:p>
        </w:tc>
      </w:tr>
      <w:tr w:rsidR="007C6695" w:rsidRPr="007C6695" w14:paraId="0A7765A7"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B15618A"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Funkcje</w:t>
            </w:r>
            <w:proofErr w:type="spellEnd"/>
            <w:r w:rsidRPr="007C6695">
              <w:rPr>
                <w:rFonts w:asciiTheme="minorHAnsi" w:hAnsiTheme="minorHAnsi" w:cstheme="minorHAnsi"/>
                <w:b/>
                <w:bCs/>
                <w:sz w:val="20"/>
                <w:szCs w:val="20"/>
                <w:lang w:val="en-US"/>
              </w:rPr>
              <w:t xml:space="preserve"> backup</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E4BBBFC"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Oprogramowanie do tworzenia kopii bezpieczeństwa plików producenta urządzenia dla systemów Windows, backup na zewnętrzne dyski twarde</w:t>
            </w:r>
          </w:p>
        </w:tc>
      </w:tr>
      <w:tr w:rsidR="007C6695" w:rsidRPr="007C6695" w14:paraId="3875B73B"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1836680"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Obsługiwane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serwery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90004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plików</w:t>
            </w:r>
          </w:p>
          <w:p w14:paraId="20AB58B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FTP</w:t>
            </w:r>
          </w:p>
          <w:p w14:paraId="6876CEC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Serwer WEB</w:t>
            </w:r>
          </w:p>
          <w:p w14:paraId="30E6820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kopii zapasowych</w:t>
            </w:r>
          </w:p>
          <w:p w14:paraId="16171E10"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Serwer </w:t>
            </w:r>
            <w:proofErr w:type="spellStart"/>
            <w:r w:rsidRPr="007C6695">
              <w:rPr>
                <w:rFonts w:asciiTheme="minorHAnsi" w:hAnsiTheme="minorHAnsi" w:cstheme="minorHAnsi"/>
                <w:sz w:val="20"/>
                <w:szCs w:val="20"/>
                <w:lang w:val="en-US"/>
              </w:rPr>
              <w:t>multimediów</w:t>
            </w:r>
            <w:proofErr w:type="spellEnd"/>
            <w:r w:rsidRPr="007C6695">
              <w:rPr>
                <w:rFonts w:asciiTheme="minorHAnsi" w:hAnsiTheme="minorHAnsi" w:cstheme="minorHAnsi"/>
                <w:sz w:val="20"/>
                <w:szCs w:val="20"/>
                <w:lang w:val="en-US"/>
              </w:rPr>
              <w:t xml:space="preserve"> UPnP</w:t>
            </w:r>
          </w:p>
          <w:p w14:paraId="0FE90549"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Serwer </w:t>
            </w:r>
            <w:proofErr w:type="spellStart"/>
            <w:r w:rsidRPr="007C6695">
              <w:rPr>
                <w:rFonts w:asciiTheme="minorHAnsi" w:hAnsiTheme="minorHAnsi" w:cstheme="minorHAnsi"/>
                <w:sz w:val="20"/>
                <w:szCs w:val="20"/>
                <w:lang w:val="en-US"/>
              </w:rPr>
              <w:t>pobierania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Bittorrent</w:t>
            </w:r>
            <w:proofErr w:type="spellEnd"/>
            <w:r w:rsidRPr="007C6695">
              <w:rPr>
                <w:rFonts w:asciiTheme="minorHAnsi" w:hAnsiTheme="minorHAnsi" w:cstheme="minorHAnsi"/>
                <w:sz w:val="20"/>
                <w:szCs w:val="20"/>
                <w:lang w:val="en-US"/>
              </w:rPr>
              <w:t xml:space="preserve"> / HTTP / FTP)</w:t>
            </w:r>
          </w:p>
          <w:p w14:paraId="797C8135"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Serwer Monitoringu</w:t>
            </w:r>
          </w:p>
        </w:tc>
      </w:tr>
      <w:tr w:rsidR="007C6695" w:rsidRPr="007C6695" w14:paraId="1C3A731C"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7031858"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lastRenderedPageBreak/>
              <w:t>VPN</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CC9AD80"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VPN client / VPN server </w:t>
            </w:r>
          </w:p>
          <w:p w14:paraId="1011F6EC" w14:textId="77777777" w:rsidR="007C6695" w:rsidRPr="007C6695" w:rsidRDefault="007C6695" w:rsidP="007C6695">
            <w:pPr>
              <w:spacing w:line="276" w:lineRule="auto"/>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Obsługa</w:t>
            </w:r>
            <w:proofErr w:type="spellEnd"/>
            <w:r w:rsidRPr="007C6695">
              <w:rPr>
                <w:rFonts w:asciiTheme="minorHAnsi" w:hAnsiTheme="minorHAnsi" w:cstheme="minorHAnsi"/>
                <w:sz w:val="20"/>
                <w:szCs w:val="20"/>
                <w:lang w:val="en-US"/>
              </w:rPr>
              <w:t xml:space="preserve"> PPTP, OpenVPN</w:t>
            </w:r>
          </w:p>
        </w:tc>
      </w:tr>
      <w:tr w:rsidR="007C6695" w:rsidRPr="007C6695" w14:paraId="2A3B1B63"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95EB591"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Administracja</w:t>
            </w:r>
            <w:proofErr w:type="spellEnd"/>
            <w:r w:rsidRPr="007C6695">
              <w:rPr>
                <w:rFonts w:asciiTheme="minorHAnsi" w:hAnsiTheme="minorHAnsi" w:cstheme="minorHAnsi"/>
                <w:b/>
                <w:bCs/>
                <w:sz w:val="20"/>
                <w:szCs w:val="20"/>
                <w:lang w:val="en-US"/>
              </w:rPr>
              <w:t xml:space="preserve"> systemu</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1683E9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Połączenia HTTP/HTTPS</w:t>
            </w:r>
          </w:p>
          <w:p w14:paraId="6735E23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Powiadamianie przez e-mail (uwierzytelnianie SMTP)</w:t>
            </w:r>
          </w:p>
          <w:p w14:paraId="193392F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Powiadamianie przez SMS</w:t>
            </w:r>
          </w:p>
          <w:p w14:paraId="6A9A292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Ustawienia inteligentnego chłodzenia</w:t>
            </w:r>
          </w:p>
          <w:p w14:paraId="3728CC8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DDNS oraz zdalny dostęp w chmurze</w:t>
            </w:r>
          </w:p>
          <w:p w14:paraId="333C16D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SNMP (v2 &amp; v3)</w:t>
            </w:r>
          </w:p>
          <w:p w14:paraId="2344F2E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UPS z zarządzaniem SNMP (USB)</w:t>
            </w:r>
          </w:p>
          <w:p w14:paraId="27263AC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sieciowej jednostki UPS</w:t>
            </w:r>
          </w:p>
          <w:p w14:paraId="00A93E4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Monitor zasobów</w:t>
            </w:r>
          </w:p>
          <w:p w14:paraId="77C80CA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Kosz sieciowy dla  CIFS/SMB oraz AFP</w:t>
            </w:r>
          </w:p>
          <w:p w14:paraId="509A46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Monitor zasobów systemu w czasie rzeczywistym</w:t>
            </w:r>
          </w:p>
          <w:p w14:paraId="498013F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Rejestr zdarzeń</w:t>
            </w:r>
          </w:p>
          <w:p w14:paraId="518A86E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System plików dziennika</w:t>
            </w:r>
          </w:p>
          <w:p w14:paraId="4A66312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Całkowity rejestr systemowy (poziom pliku)</w:t>
            </w:r>
          </w:p>
          <w:p w14:paraId="4D78417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Zarządzanie zdarzeniami systemowymi, rejestr, bieżące połączenie użytkowników on-line</w:t>
            </w:r>
          </w:p>
          <w:p w14:paraId="19754B9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Aktualizacja oprogramowania automatyczna</w:t>
            </w:r>
          </w:p>
          <w:p w14:paraId="43E1273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aktualizacji oprogramowania ręcznie</w:t>
            </w:r>
          </w:p>
          <w:p w14:paraId="2FAA102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Ustawienia systemu: Kopia, Przywracanie, Resetowanie</w:t>
            </w:r>
          </w:p>
        </w:tc>
      </w:tr>
      <w:tr w:rsidR="007C6695" w:rsidRPr="007C6695" w14:paraId="360FA64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8966FAB"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Wirtualizacja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E46D0A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Wbudowana aplikacja umożliwiająca tworzenie środowiska wirtualnego wraz z instalacją maszyn wirtualnych na systemach Windows, Linux i Android. </w:t>
            </w:r>
          </w:p>
          <w:p w14:paraId="7DBEA4B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Dostęp do konsoli maszyn za pośrednictwem przeglądarki z HTML5</w:t>
            </w:r>
          </w:p>
          <w:p w14:paraId="15C15CB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Funkcjonalności importu, eksportu, klonowania i wykonywania migawek maszyn wirtualnych.  </w:t>
            </w:r>
          </w:p>
        </w:tc>
      </w:tr>
      <w:tr w:rsidR="007C6695" w:rsidRPr="007C6695" w14:paraId="23F8DB6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16B2061"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Konteneryzacja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5C5E54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uruchomienia wirtualnych kontenerów dla LXD i Docker</w:t>
            </w:r>
          </w:p>
        </w:tc>
      </w:tr>
      <w:tr w:rsidR="007C6695" w:rsidRPr="007C6695" w14:paraId="7C69C56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D061B18"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Zabezpieczenia</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E4A3A4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Filtracja IP</w:t>
            </w:r>
          </w:p>
          <w:p w14:paraId="50AB092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Ochrona dostępu do sieci z automatycznym blokowaniem</w:t>
            </w:r>
          </w:p>
          <w:p w14:paraId="4C8B79C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Połączenie HTTPS</w:t>
            </w:r>
          </w:p>
          <w:p w14:paraId="1DCAD7B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FTP z SSL/TLS (</w:t>
            </w:r>
            <w:proofErr w:type="spellStart"/>
            <w:r w:rsidRPr="007C6695">
              <w:rPr>
                <w:rFonts w:asciiTheme="minorHAnsi" w:hAnsiTheme="minorHAnsi" w:cstheme="minorHAnsi"/>
                <w:sz w:val="20"/>
                <w:szCs w:val="20"/>
              </w:rPr>
              <w:t>Explicit</w:t>
            </w:r>
            <w:proofErr w:type="spellEnd"/>
            <w:r w:rsidRPr="007C6695">
              <w:rPr>
                <w:rFonts w:asciiTheme="minorHAnsi" w:hAnsiTheme="minorHAnsi" w:cstheme="minorHAnsi"/>
                <w:sz w:val="20"/>
                <w:szCs w:val="20"/>
              </w:rPr>
              <w:t>)</w:t>
            </w:r>
          </w:p>
          <w:p w14:paraId="09C2C2A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SFTP (tylko admin)</w:t>
            </w:r>
          </w:p>
          <w:p w14:paraId="0FB2507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Szyfrowanie AES 256-bit</w:t>
            </w:r>
          </w:p>
          <w:p w14:paraId="46C5D03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Szyfrowana zdalna replikacja (</w:t>
            </w:r>
            <w:proofErr w:type="spellStart"/>
            <w:r w:rsidRPr="007C6695">
              <w:rPr>
                <w:rFonts w:asciiTheme="minorHAnsi" w:hAnsiTheme="minorHAnsi" w:cstheme="minorHAnsi"/>
                <w:sz w:val="20"/>
                <w:szCs w:val="20"/>
              </w:rPr>
              <w:t>Rsync</w:t>
            </w:r>
            <w:proofErr w:type="spellEnd"/>
            <w:r w:rsidRPr="007C6695">
              <w:rPr>
                <w:rFonts w:asciiTheme="minorHAnsi" w:hAnsiTheme="minorHAnsi" w:cstheme="minorHAnsi"/>
                <w:sz w:val="20"/>
                <w:szCs w:val="20"/>
              </w:rPr>
              <w:t xml:space="preserve"> poprzez SSH)</w:t>
            </w:r>
          </w:p>
          <w:p w14:paraId="2DD2299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Import certyfikatu SSL</w:t>
            </w:r>
          </w:p>
          <w:p w14:paraId="729294F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Powiadomienia o zdarzeniach za pośrednictwem Email i SMS</w:t>
            </w:r>
          </w:p>
        </w:tc>
      </w:tr>
      <w:tr w:rsidR="007C6695" w:rsidRPr="007C6695" w14:paraId="35D24FB6"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C631F9"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Zainstalowane dyski</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E77CA3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Ilość: minimum 4 szt.</w:t>
            </w:r>
          </w:p>
          <w:p w14:paraId="64947E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Pojemność: minimum 2TB </w:t>
            </w:r>
          </w:p>
          <w:p w14:paraId="2FB7DCD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Obudowa: 3.5” </w:t>
            </w:r>
          </w:p>
          <w:p w14:paraId="3B9FA23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Interfejs: minimum SATA 6Gb/s </w:t>
            </w:r>
          </w:p>
          <w:p w14:paraId="761F9CE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 xml:space="preserve">Prędkość obrotowa: minimum 5400 </w:t>
            </w:r>
            <w:proofErr w:type="spellStart"/>
            <w:r w:rsidRPr="007C6695">
              <w:rPr>
                <w:rFonts w:asciiTheme="minorHAnsi" w:hAnsiTheme="minorHAnsi" w:cstheme="minorHAnsi"/>
                <w:sz w:val="20"/>
                <w:szCs w:val="20"/>
              </w:rPr>
              <w:t>rpm</w:t>
            </w:r>
            <w:proofErr w:type="spellEnd"/>
          </w:p>
        </w:tc>
      </w:tr>
      <w:tr w:rsidR="007C6695" w:rsidRPr="007C6695" w14:paraId="60CA4A73"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048C937"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lastRenderedPageBreak/>
              <w:t>Gwarancja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35C237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Minimum 36 miesięcy gwarancji producenta na sprzęt i dyski</w:t>
            </w:r>
          </w:p>
        </w:tc>
      </w:tr>
      <w:tr w:rsidR="007C6695" w:rsidRPr="007C6695" w14:paraId="4F4B33FC" w14:textId="77777777" w:rsidTr="00CE6D5F">
        <w:trPr>
          <w:trHeight w:val="12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B970806"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Ilość</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C1BBDB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5900738A" w14:textId="77777777" w:rsidR="007C6695" w:rsidRPr="007C6695" w:rsidRDefault="007C6695" w:rsidP="007C6695">
      <w:pPr>
        <w:pStyle w:val="Nagwek2"/>
        <w:spacing w:before="0" w:line="276" w:lineRule="auto"/>
        <w:rPr>
          <w:rFonts w:cstheme="minorHAnsi"/>
          <w:color w:val="auto"/>
          <w:sz w:val="20"/>
          <w:szCs w:val="20"/>
          <w:lang w:val="en-US"/>
        </w:rPr>
      </w:pPr>
      <w:bookmarkStart w:id="15" w:name="_Toc177395084"/>
    </w:p>
    <w:p w14:paraId="13161E18" w14:textId="1766ACD0" w:rsidR="007C6695" w:rsidRPr="007C6695" w:rsidRDefault="007C6695" w:rsidP="007C6695">
      <w:pPr>
        <w:pStyle w:val="Nagwek2"/>
        <w:spacing w:before="0" w:line="276" w:lineRule="auto"/>
        <w:rPr>
          <w:rFonts w:cstheme="minorHAnsi"/>
          <w:color w:val="auto"/>
          <w:sz w:val="20"/>
          <w:szCs w:val="20"/>
          <w:lang w:val="en-US"/>
        </w:rPr>
      </w:pPr>
      <w:bookmarkStart w:id="16" w:name="_Toc181090834"/>
      <w:r w:rsidRPr="007C6695">
        <w:rPr>
          <w:rFonts w:cstheme="minorHAnsi"/>
          <w:color w:val="auto"/>
          <w:sz w:val="20"/>
          <w:szCs w:val="20"/>
          <w:lang w:val="en-US"/>
        </w:rPr>
        <w:t>4. Network Attached Storage NAS typ 2</w:t>
      </w:r>
      <w:bookmarkEnd w:id="15"/>
      <w:bookmarkEnd w:id="16"/>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35"/>
        <w:gridCol w:w="7065"/>
      </w:tblGrid>
      <w:tr w:rsidR="007C6695" w:rsidRPr="007C6695" w14:paraId="68506484"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528D4680" w14:textId="77777777" w:rsidR="007C6695" w:rsidRPr="007C6695" w:rsidRDefault="007C6695" w:rsidP="007C6695">
            <w:pPr>
              <w:spacing w:line="276" w:lineRule="auto"/>
              <w:jc w:val="center"/>
              <w:rPr>
                <w:rFonts w:asciiTheme="minorHAnsi" w:hAnsiTheme="minorHAnsi" w:cstheme="minorHAnsi"/>
                <w:sz w:val="20"/>
                <w:szCs w:val="20"/>
                <w:lang w:val="en-US"/>
              </w:rPr>
            </w:pPr>
          </w:p>
          <w:p w14:paraId="10D676C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en-US"/>
              </w:rPr>
              <w:t>Nazwa</w:t>
            </w:r>
          </w:p>
          <w:p w14:paraId="0E97F881" w14:textId="77777777" w:rsidR="007C6695" w:rsidRPr="007C6695" w:rsidRDefault="007C6695" w:rsidP="007C6695">
            <w:pPr>
              <w:spacing w:line="276" w:lineRule="auto"/>
              <w:jc w:val="center"/>
              <w:rPr>
                <w:rFonts w:asciiTheme="minorHAnsi" w:hAnsiTheme="minorHAnsi" w:cstheme="minorHAnsi"/>
                <w:sz w:val="20"/>
                <w:szCs w:val="20"/>
              </w:rPr>
            </w:pPr>
          </w:p>
        </w:tc>
        <w:tc>
          <w:tcPr>
            <w:tcW w:w="70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77252D86"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Wymagania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minimalne</w:t>
            </w:r>
            <w:proofErr w:type="spellEnd"/>
            <w:r w:rsidRPr="007C6695">
              <w:rPr>
                <w:rFonts w:asciiTheme="minorHAnsi" w:hAnsiTheme="minorHAnsi" w:cstheme="minorHAnsi"/>
                <w:b/>
                <w:bCs/>
                <w:sz w:val="20"/>
                <w:szCs w:val="20"/>
                <w:lang w:val="en-US"/>
              </w:rPr>
              <w:t xml:space="preserve"> dla sprzętu</w:t>
            </w:r>
          </w:p>
        </w:tc>
      </w:tr>
      <w:tr w:rsidR="007C6695" w:rsidRPr="007C6695" w14:paraId="1F279B9A" w14:textId="77777777" w:rsidTr="00CE6D5F">
        <w:trPr>
          <w:trHeight w:val="405"/>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F2CF916"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Typ</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B5CB8BB" w14:textId="77777777" w:rsidR="007C6695" w:rsidRPr="007C6695" w:rsidRDefault="007C6695" w:rsidP="007C6695">
            <w:pPr>
              <w:spacing w:line="276" w:lineRule="auto"/>
              <w:rPr>
                <w:rFonts w:asciiTheme="minorHAnsi" w:hAnsiTheme="minorHAnsi" w:cstheme="minorHAnsi"/>
                <w:sz w:val="20"/>
                <w:szCs w:val="20"/>
                <w:highlight w:val="yellow"/>
              </w:rPr>
            </w:pPr>
            <w:r w:rsidRPr="007C6695">
              <w:rPr>
                <w:rFonts w:asciiTheme="minorHAnsi" w:hAnsiTheme="minorHAnsi" w:cstheme="minorHAnsi"/>
                <w:sz w:val="20"/>
                <w:szCs w:val="20"/>
              </w:rPr>
              <w:t xml:space="preserve">Network Attached Storage NAS typ 2 dla Urzędu Gminy w </w:t>
            </w:r>
            <w:proofErr w:type="spellStart"/>
            <w:r w:rsidRPr="007C6695">
              <w:rPr>
                <w:rFonts w:asciiTheme="minorHAnsi" w:hAnsiTheme="minorHAnsi" w:cstheme="minorHAnsi"/>
                <w:sz w:val="20"/>
                <w:szCs w:val="20"/>
              </w:rPr>
              <w:t>w</w:t>
            </w:r>
            <w:proofErr w:type="spellEnd"/>
            <w:r w:rsidRPr="007C6695">
              <w:rPr>
                <w:rFonts w:asciiTheme="minorHAnsi" w:hAnsiTheme="minorHAnsi" w:cstheme="minorHAnsi"/>
                <w:sz w:val="20"/>
                <w:szCs w:val="20"/>
              </w:rPr>
              <w:t xml:space="preserve"> Krzęcinie</w:t>
            </w:r>
          </w:p>
        </w:tc>
      </w:tr>
      <w:tr w:rsidR="007C6695" w:rsidRPr="007C6695" w14:paraId="61A2B63A"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D89293A"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Obudowa</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1FF7E7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Tower </w:t>
            </w:r>
          </w:p>
        </w:tc>
      </w:tr>
      <w:tr w:rsidR="007C6695" w:rsidRPr="007C6695" w14:paraId="7768A08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A35AE9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Procesor</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8783A7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Procesor minimum 4 rdzeniowym 64 bit x86 o </w:t>
            </w:r>
            <w:proofErr w:type="spellStart"/>
            <w:r w:rsidRPr="007C6695">
              <w:rPr>
                <w:rFonts w:asciiTheme="minorHAnsi" w:hAnsiTheme="minorHAnsi" w:cstheme="minorHAnsi"/>
                <w:sz w:val="20"/>
                <w:szCs w:val="20"/>
              </w:rPr>
              <w:t>takowaniu</w:t>
            </w:r>
            <w:proofErr w:type="spellEnd"/>
            <w:r w:rsidRPr="007C6695">
              <w:rPr>
                <w:rFonts w:asciiTheme="minorHAnsi" w:hAnsiTheme="minorHAnsi" w:cstheme="minorHAnsi"/>
                <w:sz w:val="20"/>
                <w:szCs w:val="20"/>
              </w:rPr>
              <w:t xml:space="preserve"> nie mniejszym niż 2.0 GHz </w:t>
            </w:r>
          </w:p>
        </w:tc>
      </w:tr>
      <w:tr w:rsidR="007C6695" w:rsidRPr="007C6695" w14:paraId="1ECE4D9A"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3E25F9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RAM</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E78E3F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8GB </w:t>
            </w:r>
          </w:p>
        </w:tc>
      </w:tr>
      <w:tr w:rsidR="007C6695" w:rsidRPr="007C6695" w14:paraId="7BE3CF97"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B83E2BC"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Pamięć Flash</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D9E45A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4GB </w:t>
            </w:r>
          </w:p>
        </w:tc>
      </w:tr>
      <w:tr w:rsidR="007C6695" w:rsidRPr="007C6695" w14:paraId="6405DBF4"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D9FDA93"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Liczba zatok na dyski</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8912A0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4 zatoki 3,5" </w:t>
            </w:r>
          </w:p>
        </w:tc>
      </w:tr>
      <w:tr w:rsidR="007C6695" w:rsidRPr="007C6695" w14:paraId="568F06B1" w14:textId="77777777" w:rsidTr="00CE6D5F">
        <w:trPr>
          <w:trHeight w:val="24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FD40D2F"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Obsługiwane dyski</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50AB35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3.5" HDD SATA oraz  2.5" HDD SATA oraz 2.5" SATA SSD </w:t>
            </w:r>
          </w:p>
        </w:tc>
      </w:tr>
      <w:tr w:rsidR="007C6695" w:rsidRPr="007C6695" w14:paraId="1D78FC46" w14:textId="77777777" w:rsidTr="00CE6D5F">
        <w:trPr>
          <w:trHeight w:val="84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800985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Wbudowane w urządzenie interfejsy na dyski M2</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9E0BB2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2 x M2 </w:t>
            </w:r>
            <w:proofErr w:type="spellStart"/>
            <w:r w:rsidRPr="007C6695">
              <w:rPr>
                <w:rFonts w:asciiTheme="minorHAnsi" w:hAnsiTheme="minorHAnsi" w:cstheme="minorHAnsi"/>
                <w:sz w:val="20"/>
                <w:szCs w:val="20"/>
              </w:rPr>
              <w:t>PCIe</w:t>
            </w:r>
            <w:proofErr w:type="spellEnd"/>
            <w:r w:rsidRPr="007C6695">
              <w:rPr>
                <w:rFonts w:asciiTheme="minorHAnsi" w:hAnsiTheme="minorHAnsi" w:cstheme="minorHAnsi"/>
                <w:sz w:val="20"/>
                <w:szCs w:val="20"/>
              </w:rPr>
              <w:t xml:space="preserve"> Gen3x2</w:t>
            </w:r>
          </w:p>
        </w:tc>
      </w:tr>
      <w:tr w:rsidR="007C6695" w:rsidRPr="007C6695" w14:paraId="250D879C"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572BDE1" w14:textId="77777777" w:rsidR="007C6695" w:rsidRPr="007C6695" w:rsidRDefault="007C6695" w:rsidP="007C6695">
            <w:pPr>
              <w:spacing w:line="276" w:lineRule="auto"/>
              <w:jc w:val="center"/>
              <w:rPr>
                <w:rFonts w:asciiTheme="minorHAnsi" w:hAnsiTheme="minorHAnsi" w:cstheme="minorHAnsi"/>
                <w:sz w:val="20"/>
                <w:szCs w:val="20"/>
                <w:lang w:val="de-DE"/>
              </w:rPr>
            </w:pPr>
            <w:proofErr w:type="spellStart"/>
            <w:r w:rsidRPr="007C6695">
              <w:rPr>
                <w:rFonts w:asciiTheme="minorHAnsi" w:hAnsiTheme="minorHAnsi" w:cstheme="minorHAnsi"/>
                <w:b/>
                <w:bCs/>
                <w:sz w:val="20"/>
                <w:szCs w:val="20"/>
                <w:lang w:val="de-DE"/>
              </w:rPr>
              <w:t>Moduł</w:t>
            </w:r>
            <w:proofErr w:type="spellEnd"/>
            <w:r w:rsidRPr="007C6695">
              <w:rPr>
                <w:rFonts w:asciiTheme="minorHAnsi" w:hAnsiTheme="minorHAnsi" w:cstheme="minorHAnsi"/>
                <w:b/>
                <w:bCs/>
                <w:sz w:val="20"/>
                <w:szCs w:val="20"/>
                <w:lang w:val="de-DE"/>
              </w:rPr>
              <w:t xml:space="preserve"> </w:t>
            </w:r>
            <w:proofErr w:type="spellStart"/>
            <w:r w:rsidRPr="007C6695">
              <w:rPr>
                <w:rFonts w:asciiTheme="minorHAnsi" w:hAnsiTheme="minorHAnsi" w:cstheme="minorHAnsi"/>
                <w:b/>
                <w:bCs/>
                <w:sz w:val="20"/>
                <w:szCs w:val="20"/>
                <w:lang w:val="de-DE"/>
              </w:rPr>
              <w:t>rozszerzający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DEB404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podłączenia co najmniej 2 modułów rozszerzających</w:t>
            </w:r>
          </w:p>
        </w:tc>
      </w:tr>
      <w:tr w:rsidR="007C6695" w:rsidRPr="007C6695" w14:paraId="6BF6FDC6"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3183EC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Porty</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42CCFE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Minimum: </w:t>
            </w:r>
          </w:p>
          <w:p w14:paraId="66309D9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Porty USB 3.2 Gen2 </w:t>
            </w:r>
          </w:p>
          <w:p w14:paraId="7219BCE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Port HDMI </w:t>
            </w:r>
          </w:p>
          <w:p w14:paraId="60710C7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2x RJ-45 2,5 </w:t>
            </w:r>
            <w:proofErr w:type="spellStart"/>
            <w:r w:rsidRPr="007C6695">
              <w:rPr>
                <w:rFonts w:asciiTheme="minorHAnsi" w:hAnsiTheme="minorHAnsi" w:cstheme="minorHAnsi"/>
                <w:sz w:val="20"/>
                <w:szCs w:val="20"/>
              </w:rPr>
              <w:t>GbE</w:t>
            </w:r>
            <w:proofErr w:type="spellEnd"/>
          </w:p>
        </w:tc>
      </w:tr>
      <w:tr w:rsidR="007C6695" w:rsidRPr="007C6695" w14:paraId="1F7CE218"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D72940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Diody LED</w:t>
            </w:r>
            <w:r w:rsidRPr="007C6695">
              <w:rPr>
                <w:rFonts w:asciiTheme="minorHAnsi" w:hAnsiTheme="minorHAnsi" w:cstheme="minorHAnsi"/>
                <w:sz w:val="20"/>
                <w:szCs w:val="20"/>
              </w:rPr>
              <w:t xml:space="preserve"> </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FA4ECF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en-US"/>
              </w:rPr>
              <w:t>Minimum:</w:t>
            </w:r>
            <w:r w:rsidRPr="007C6695">
              <w:rPr>
                <w:rFonts w:asciiTheme="minorHAnsi" w:hAnsiTheme="minorHAnsi" w:cstheme="minorHAnsi"/>
                <w:sz w:val="20"/>
                <w:szCs w:val="20"/>
              </w:rPr>
              <w:t xml:space="preserve"> </w:t>
            </w:r>
          </w:p>
          <w:p w14:paraId="65238A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en-US"/>
              </w:rPr>
              <w:t>Status, LAN, HDD</w:t>
            </w:r>
          </w:p>
        </w:tc>
      </w:tr>
      <w:tr w:rsidR="007C6695" w:rsidRPr="007C6695" w14:paraId="6842CD9E"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4FA88D0" w14:textId="77777777" w:rsidR="007C6695" w:rsidRPr="007C6695" w:rsidRDefault="007C6695" w:rsidP="007C6695">
            <w:pPr>
              <w:spacing w:line="276" w:lineRule="auto"/>
              <w:jc w:val="center"/>
              <w:rPr>
                <w:rFonts w:asciiTheme="minorHAnsi" w:hAnsiTheme="minorHAnsi" w:cstheme="minorHAnsi"/>
                <w:sz w:val="20"/>
                <w:szCs w:val="20"/>
                <w:lang w:val="en-US"/>
              </w:rPr>
            </w:pPr>
            <w:r w:rsidRPr="007C6695">
              <w:rPr>
                <w:rFonts w:asciiTheme="minorHAnsi" w:hAnsiTheme="minorHAnsi" w:cstheme="minorHAnsi"/>
                <w:b/>
                <w:bCs/>
                <w:sz w:val="20"/>
                <w:szCs w:val="20"/>
                <w:lang w:val="en-US"/>
              </w:rPr>
              <w:t xml:space="preserve">Normy </w:t>
            </w:r>
            <w:proofErr w:type="spellStart"/>
            <w:r w:rsidRPr="007C6695">
              <w:rPr>
                <w:rFonts w:asciiTheme="minorHAnsi" w:hAnsiTheme="minorHAnsi" w:cstheme="minorHAnsi"/>
                <w:b/>
                <w:bCs/>
                <w:sz w:val="20"/>
                <w:szCs w:val="20"/>
                <w:lang w:val="en-US"/>
              </w:rPr>
              <w:t>środowiskowe</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A5F6216" w14:textId="77777777" w:rsidR="007C6695" w:rsidRPr="007C6695" w:rsidRDefault="007C6695" w:rsidP="007C6695">
            <w:pPr>
              <w:spacing w:line="276" w:lineRule="auto"/>
              <w:rPr>
                <w:rFonts w:asciiTheme="minorHAnsi" w:hAnsiTheme="minorHAnsi" w:cstheme="minorHAnsi"/>
                <w:sz w:val="20"/>
                <w:szCs w:val="20"/>
              </w:rPr>
            </w:pPr>
            <w:proofErr w:type="spellStart"/>
            <w:r w:rsidRPr="007C6695">
              <w:rPr>
                <w:rFonts w:asciiTheme="minorHAnsi" w:hAnsiTheme="minorHAnsi" w:cstheme="minorHAnsi"/>
                <w:sz w:val="20"/>
                <w:szCs w:val="20"/>
                <w:lang w:val="en-US"/>
              </w:rPr>
              <w:t>Dopuszczalna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temaperatura</w:t>
            </w:r>
            <w:proofErr w:type="spellEnd"/>
            <w:r w:rsidRPr="007C6695">
              <w:rPr>
                <w:rFonts w:asciiTheme="minorHAnsi" w:hAnsiTheme="minorHAnsi" w:cstheme="minorHAnsi"/>
                <w:sz w:val="20"/>
                <w:szCs w:val="20"/>
                <w:lang w:val="en-US"/>
              </w:rPr>
              <w:t xml:space="preserve"> pracy: 0-40 ˚C</w:t>
            </w:r>
          </w:p>
        </w:tc>
      </w:tr>
      <w:tr w:rsidR="007C6695" w:rsidRPr="007C6695" w14:paraId="7CC2081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5D70841" w14:textId="77777777" w:rsidR="007C6695" w:rsidRPr="007C6695" w:rsidRDefault="007C6695" w:rsidP="007C6695">
            <w:pPr>
              <w:spacing w:line="276" w:lineRule="auto"/>
              <w:jc w:val="center"/>
              <w:rPr>
                <w:rFonts w:asciiTheme="minorHAnsi" w:hAnsiTheme="minorHAnsi" w:cstheme="minorHAnsi"/>
                <w:sz w:val="20"/>
                <w:szCs w:val="20"/>
                <w:lang w:val="en-US"/>
              </w:rPr>
            </w:pPr>
            <w:proofErr w:type="spellStart"/>
            <w:r w:rsidRPr="007C6695">
              <w:rPr>
                <w:rFonts w:asciiTheme="minorHAnsi" w:hAnsiTheme="minorHAnsi" w:cstheme="minorHAnsi"/>
                <w:b/>
                <w:bCs/>
                <w:sz w:val="20"/>
                <w:szCs w:val="20"/>
                <w:lang w:val="en-US"/>
              </w:rPr>
              <w:t>Zasilacz</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56487FF" w14:textId="77777777" w:rsidR="007C6695" w:rsidRPr="007C6695" w:rsidRDefault="007C6695" w:rsidP="007C6695">
            <w:pPr>
              <w:spacing w:line="276" w:lineRule="auto"/>
              <w:rPr>
                <w:rFonts w:asciiTheme="minorHAnsi" w:hAnsiTheme="minorHAnsi" w:cstheme="minorHAnsi"/>
                <w:sz w:val="20"/>
                <w:szCs w:val="20"/>
              </w:rPr>
            </w:pPr>
            <w:proofErr w:type="spellStart"/>
            <w:r w:rsidRPr="007C6695">
              <w:rPr>
                <w:rFonts w:asciiTheme="minorHAnsi" w:hAnsiTheme="minorHAnsi" w:cstheme="minorHAnsi"/>
                <w:sz w:val="20"/>
                <w:szCs w:val="20"/>
                <w:lang w:val="en-US"/>
              </w:rPr>
              <w:t>Maksymalnie</w:t>
            </w:r>
            <w:proofErr w:type="spellEnd"/>
            <w:r w:rsidRPr="007C6695">
              <w:rPr>
                <w:rFonts w:asciiTheme="minorHAnsi" w:hAnsiTheme="minorHAnsi" w:cstheme="minorHAnsi"/>
                <w:sz w:val="20"/>
                <w:szCs w:val="20"/>
                <w:lang w:val="en-US"/>
              </w:rPr>
              <w:t xml:space="preserve"> 90 W</w:t>
            </w:r>
          </w:p>
        </w:tc>
      </w:tr>
      <w:tr w:rsidR="007C6695" w:rsidRPr="007C6695" w14:paraId="72CAD056"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ABC6A7D"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Agregacja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łączy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94E100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Wymagana agregacja łączy</w:t>
            </w:r>
          </w:p>
        </w:tc>
      </w:tr>
      <w:tr w:rsidR="007C6695" w:rsidRPr="007C6695" w14:paraId="0927CE21"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9A7589E"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Obsługiwane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systemy</w:t>
            </w:r>
            <w:proofErr w:type="spellEnd"/>
            <w:r w:rsidRPr="007C6695">
              <w:rPr>
                <w:rFonts w:asciiTheme="minorHAnsi" w:hAnsiTheme="minorHAnsi" w:cstheme="minorHAnsi"/>
                <w:b/>
                <w:bCs/>
                <w:sz w:val="20"/>
                <w:szCs w:val="20"/>
                <w:lang w:val="en-US"/>
              </w:rPr>
              <w:t xml:space="preserve"> plików</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3FF9C75"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Dyski wewnętrzne: EXT4</w:t>
            </w:r>
          </w:p>
          <w:p w14:paraId="10222666"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Dyski zewnętrzne: EXT3, EXT4, NTFS, FAT32, HFS+, </w:t>
            </w:r>
            <w:proofErr w:type="spellStart"/>
            <w:r w:rsidRPr="007C6695">
              <w:rPr>
                <w:rStyle w:val="normaltextrun"/>
                <w:rFonts w:asciiTheme="minorHAnsi" w:hAnsiTheme="minorHAnsi" w:cstheme="minorHAnsi"/>
                <w:sz w:val="20"/>
                <w:szCs w:val="20"/>
              </w:rPr>
              <w:t>exFAT</w:t>
            </w:r>
            <w:proofErr w:type="spellEnd"/>
          </w:p>
        </w:tc>
      </w:tr>
      <w:tr w:rsidR="007C6695" w:rsidRPr="007C6695" w14:paraId="069579FE"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71B8EDF"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Szyfrowanie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udziałów</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744D468"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Minimum AES 256</w:t>
            </w:r>
          </w:p>
        </w:tc>
      </w:tr>
      <w:tr w:rsidR="007C6695" w:rsidRPr="007C6695" w14:paraId="11D056F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F75C171"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Szyfrowanie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dysków</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zewnętrznych</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38AE06B"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Zamawiający wymaga szyfrowania dysków zewnętrznych</w:t>
            </w:r>
          </w:p>
        </w:tc>
      </w:tr>
      <w:tr w:rsidR="007C6695" w:rsidRPr="007C6695" w14:paraId="04952CEF"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A42EE0"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Zarządzanie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dyskami</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5A6FA41"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Pojedynczy Dysk, 0, 1, 5, 6, 10, JBOD, </w:t>
            </w:r>
          </w:p>
          <w:p w14:paraId="61DB4FE7"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Hot </w:t>
            </w:r>
            <w:proofErr w:type="spellStart"/>
            <w:r w:rsidRPr="007C6695">
              <w:rPr>
                <w:rStyle w:val="normaltextrun"/>
                <w:rFonts w:asciiTheme="minorHAnsi" w:hAnsiTheme="minorHAnsi" w:cstheme="minorHAnsi"/>
                <w:sz w:val="20"/>
                <w:szCs w:val="20"/>
              </w:rPr>
              <w:t>Spare</w:t>
            </w:r>
            <w:proofErr w:type="spellEnd"/>
            <w:r w:rsidRPr="007C6695">
              <w:rPr>
                <w:rStyle w:val="normaltextrun"/>
                <w:rFonts w:asciiTheme="minorHAnsi" w:hAnsiTheme="minorHAnsi" w:cstheme="minorHAnsi"/>
                <w:sz w:val="20"/>
                <w:szCs w:val="20"/>
              </w:rPr>
              <w:t xml:space="preserve"> per grupa RAID oraz </w:t>
            </w:r>
            <w:proofErr w:type="spellStart"/>
            <w:r w:rsidRPr="007C6695">
              <w:rPr>
                <w:rStyle w:val="normaltextrun"/>
                <w:rFonts w:asciiTheme="minorHAnsi" w:hAnsiTheme="minorHAnsi" w:cstheme="minorHAnsi"/>
                <w:sz w:val="20"/>
                <w:szCs w:val="20"/>
              </w:rPr>
              <w:t>global</w:t>
            </w:r>
            <w:proofErr w:type="spellEnd"/>
            <w:r w:rsidRPr="007C6695">
              <w:rPr>
                <w:rStyle w:val="normaltextrun"/>
                <w:rFonts w:asciiTheme="minorHAnsi" w:hAnsiTheme="minorHAnsi" w:cstheme="minorHAnsi"/>
                <w:sz w:val="20"/>
                <w:szCs w:val="20"/>
              </w:rPr>
              <w:t xml:space="preserve"> hot </w:t>
            </w:r>
            <w:proofErr w:type="spellStart"/>
            <w:r w:rsidRPr="007C6695">
              <w:rPr>
                <w:rStyle w:val="normaltextrun"/>
                <w:rFonts w:asciiTheme="minorHAnsi" w:hAnsiTheme="minorHAnsi" w:cstheme="minorHAnsi"/>
                <w:sz w:val="20"/>
                <w:szCs w:val="20"/>
              </w:rPr>
              <w:t>spare</w:t>
            </w:r>
            <w:proofErr w:type="spellEnd"/>
          </w:p>
          <w:p w14:paraId="35953061"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Rozszerzanie pojemności Online RAID</w:t>
            </w:r>
          </w:p>
          <w:p w14:paraId="376DBC73"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Migracja poziomów Online RAID</w:t>
            </w:r>
          </w:p>
          <w:p w14:paraId="07E35EFF"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HDD S.M.A.R.T.</w:t>
            </w:r>
          </w:p>
          <w:p w14:paraId="38C02099"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Skanowanie uszkodzonych bloków</w:t>
            </w:r>
          </w:p>
          <w:p w14:paraId="3DAF5DC1"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Przywracanie macierzy RAID</w:t>
            </w:r>
          </w:p>
          <w:p w14:paraId="0BAC9C98"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Obsługa map bitowych</w:t>
            </w:r>
          </w:p>
          <w:p w14:paraId="780020C6"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Pula pamięci masowej</w:t>
            </w:r>
          </w:p>
          <w:p w14:paraId="37F6368E"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Obsługa migawek</w:t>
            </w:r>
          </w:p>
          <w:p w14:paraId="7B97AB57"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lastRenderedPageBreak/>
              <w:t>Obsługa replikacji migawek</w:t>
            </w:r>
          </w:p>
        </w:tc>
      </w:tr>
      <w:tr w:rsidR="007C6695" w:rsidRPr="007C6695" w14:paraId="795902C4"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9E977E8"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lastRenderedPageBreak/>
              <w:t>Wbudowana</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obsługa</w:t>
            </w:r>
            <w:proofErr w:type="spellEnd"/>
            <w:r w:rsidRPr="007C6695">
              <w:rPr>
                <w:rFonts w:asciiTheme="minorHAnsi" w:hAnsiTheme="minorHAnsi" w:cstheme="minorHAnsi"/>
                <w:b/>
                <w:bCs/>
                <w:sz w:val="20"/>
                <w:szCs w:val="20"/>
                <w:lang w:val="en-US"/>
              </w:rPr>
              <w:t xml:space="preserve"> iSCSI</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CA9EA21" w14:textId="77777777" w:rsidR="007C6695" w:rsidRPr="007C6695" w:rsidRDefault="007C6695" w:rsidP="007C6695">
            <w:pPr>
              <w:spacing w:line="276" w:lineRule="auto"/>
              <w:rPr>
                <w:rStyle w:val="normaltextrun"/>
                <w:rFonts w:asciiTheme="minorHAnsi" w:hAnsiTheme="minorHAnsi" w:cstheme="minorHAnsi"/>
                <w:sz w:val="20"/>
                <w:szCs w:val="20"/>
                <w:lang w:val="en-US"/>
              </w:rPr>
            </w:pPr>
            <w:r w:rsidRPr="007C6695">
              <w:rPr>
                <w:rStyle w:val="normaltextrun"/>
                <w:rFonts w:asciiTheme="minorHAnsi" w:hAnsiTheme="minorHAnsi" w:cstheme="minorHAnsi"/>
                <w:sz w:val="20"/>
                <w:szCs w:val="20"/>
                <w:lang w:val="en-US"/>
              </w:rPr>
              <w:t>Multi-LUNs na Target</w:t>
            </w:r>
          </w:p>
          <w:p w14:paraId="5D87CE93" w14:textId="77777777" w:rsidR="007C6695" w:rsidRPr="007C6695" w:rsidRDefault="007C6695" w:rsidP="007C6695">
            <w:pPr>
              <w:spacing w:line="276" w:lineRule="auto"/>
              <w:rPr>
                <w:rStyle w:val="normaltextrun"/>
                <w:rFonts w:asciiTheme="minorHAnsi" w:hAnsiTheme="minorHAnsi" w:cstheme="minorHAnsi"/>
                <w:sz w:val="20"/>
                <w:szCs w:val="20"/>
                <w:lang w:val="en-US"/>
              </w:rPr>
            </w:pPr>
            <w:proofErr w:type="spellStart"/>
            <w:r w:rsidRPr="007C6695">
              <w:rPr>
                <w:rStyle w:val="normaltextrun"/>
                <w:rFonts w:asciiTheme="minorHAnsi" w:hAnsiTheme="minorHAnsi" w:cstheme="minorHAnsi"/>
                <w:sz w:val="20"/>
                <w:szCs w:val="20"/>
                <w:lang w:val="en-US"/>
              </w:rPr>
              <w:t>Obsługa</w:t>
            </w:r>
            <w:proofErr w:type="spellEnd"/>
            <w:r w:rsidRPr="007C6695">
              <w:rPr>
                <w:rStyle w:val="normaltextrun"/>
                <w:rFonts w:asciiTheme="minorHAnsi" w:hAnsiTheme="minorHAnsi" w:cstheme="minorHAnsi"/>
                <w:sz w:val="20"/>
                <w:szCs w:val="20"/>
                <w:lang w:val="en-US"/>
              </w:rPr>
              <w:t xml:space="preserve"> LUN Mapping &amp; Masking</w:t>
            </w:r>
          </w:p>
          <w:p w14:paraId="3E0CCE65"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MPIO </w:t>
            </w:r>
          </w:p>
          <w:p w14:paraId="0C56CF3D"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Migawka / kopia zapasowa </w:t>
            </w:r>
            <w:proofErr w:type="spellStart"/>
            <w:r w:rsidRPr="007C6695">
              <w:rPr>
                <w:rStyle w:val="normaltextrun"/>
                <w:rFonts w:asciiTheme="minorHAnsi" w:hAnsiTheme="minorHAnsi" w:cstheme="minorHAnsi"/>
                <w:sz w:val="20"/>
                <w:szCs w:val="20"/>
              </w:rPr>
              <w:t>iSCSI</w:t>
            </w:r>
            <w:proofErr w:type="spellEnd"/>
            <w:r w:rsidRPr="007C6695">
              <w:rPr>
                <w:rStyle w:val="normaltextrun"/>
                <w:rFonts w:asciiTheme="minorHAnsi" w:hAnsiTheme="minorHAnsi" w:cstheme="minorHAnsi"/>
                <w:sz w:val="20"/>
                <w:szCs w:val="20"/>
              </w:rPr>
              <w:t xml:space="preserve"> LUN</w:t>
            </w:r>
          </w:p>
        </w:tc>
      </w:tr>
      <w:tr w:rsidR="007C6695" w:rsidRPr="007C6695" w14:paraId="1D131D46"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6CC0E77"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Zarządzanie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prawami</w:t>
            </w:r>
            <w:proofErr w:type="spellEnd"/>
            <w:r w:rsidRPr="007C6695">
              <w:rPr>
                <w:rFonts w:asciiTheme="minorHAnsi" w:hAnsiTheme="minorHAnsi" w:cstheme="minorHAnsi"/>
                <w:b/>
                <w:bCs/>
                <w:sz w:val="20"/>
                <w:szCs w:val="20"/>
                <w:lang w:val="en-US"/>
              </w:rPr>
              <w:t xml:space="preserve"> dostępu</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D53CF69"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Ograniczenie dostępnej pojemności dysku dla użytkownika</w:t>
            </w:r>
          </w:p>
          <w:p w14:paraId="5348C35D"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Importowanie listy użytkowników</w:t>
            </w:r>
          </w:p>
          <w:p w14:paraId="297BA6EB"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kontami użytkowników </w:t>
            </w:r>
          </w:p>
          <w:p w14:paraId="07BF60F0"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grupą użytkowników </w:t>
            </w:r>
          </w:p>
          <w:p w14:paraId="53F68950"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 xml:space="preserve">Zarządzanie współdzieleniem w sieci </w:t>
            </w:r>
          </w:p>
          <w:p w14:paraId="33FEAFC2" w14:textId="77777777" w:rsidR="007C6695" w:rsidRPr="007C6695" w:rsidRDefault="007C6695" w:rsidP="007C6695">
            <w:pPr>
              <w:spacing w:line="276" w:lineRule="auto"/>
              <w:rPr>
                <w:rFonts w:asciiTheme="minorHAnsi" w:hAnsiTheme="minorHAnsi" w:cstheme="minorHAnsi"/>
                <w:sz w:val="20"/>
                <w:szCs w:val="20"/>
              </w:rPr>
            </w:pPr>
            <w:r w:rsidRPr="007C6695">
              <w:rPr>
                <w:rStyle w:val="normaltextrun"/>
                <w:rFonts w:asciiTheme="minorHAnsi" w:hAnsiTheme="minorHAnsi" w:cstheme="minorHAnsi"/>
                <w:sz w:val="20"/>
                <w:szCs w:val="20"/>
              </w:rPr>
              <w:t>Tworzenie użytkowników za pomocą makr</w:t>
            </w:r>
          </w:p>
          <w:p w14:paraId="4CA97C51"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 xml:space="preserve">Obsługa zaawansowanych uprawnień dla </w:t>
            </w:r>
            <w:proofErr w:type="spellStart"/>
            <w:r w:rsidRPr="007C6695">
              <w:rPr>
                <w:rStyle w:val="normaltextrun"/>
                <w:rFonts w:asciiTheme="minorHAnsi" w:hAnsiTheme="minorHAnsi" w:cstheme="minorHAnsi"/>
                <w:sz w:val="20"/>
                <w:szCs w:val="20"/>
              </w:rPr>
              <w:t>podfolderów</w:t>
            </w:r>
            <w:proofErr w:type="spellEnd"/>
          </w:p>
        </w:tc>
      </w:tr>
      <w:tr w:rsidR="007C6695" w:rsidRPr="007C6695" w14:paraId="0A6D301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156C4D9"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Funkcje</w:t>
            </w:r>
            <w:proofErr w:type="spellEnd"/>
            <w:r w:rsidRPr="007C6695">
              <w:rPr>
                <w:rFonts w:asciiTheme="minorHAnsi" w:hAnsiTheme="minorHAnsi" w:cstheme="minorHAnsi"/>
                <w:b/>
                <w:bCs/>
                <w:sz w:val="20"/>
                <w:szCs w:val="20"/>
                <w:lang w:val="en-US"/>
              </w:rPr>
              <w:t xml:space="preserve"> backup</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8CA7812" w14:textId="77777777" w:rsidR="007C6695" w:rsidRPr="007C6695" w:rsidRDefault="007C6695" w:rsidP="007C6695">
            <w:pPr>
              <w:spacing w:line="276" w:lineRule="auto"/>
              <w:rPr>
                <w:rStyle w:val="normaltextrun"/>
                <w:rFonts w:asciiTheme="minorHAnsi" w:hAnsiTheme="minorHAnsi" w:cstheme="minorHAnsi"/>
                <w:sz w:val="20"/>
                <w:szCs w:val="20"/>
              </w:rPr>
            </w:pPr>
            <w:r w:rsidRPr="007C6695">
              <w:rPr>
                <w:rStyle w:val="normaltextrun"/>
                <w:rFonts w:asciiTheme="minorHAnsi" w:hAnsiTheme="minorHAnsi" w:cstheme="minorHAnsi"/>
                <w:sz w:val="20"/>
                <w:szCs w:val="20"/>
              </w:rPr>
              <w:t>Oprogramowanie do tworzenia kopii bezpieczeństwa plików producenta urządzenia dla systemów Windows, backup na zewnętrzne dyski twarde</w:t>
            </w:r>
          </w:p>
        </w:tc>
      </w:tr>
      <w:tr w:rsidR="007C6695" w:rsidRPr="007C6695" w14:paraId="2269BD1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9D9E65A"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Obsługiwane</w:t>
            </w:r>
            <w:proofErr w:type="spellEnd"/>
            <w:r w:rsidRPr="007C6695">
              <w:rPr>
                <w:rFonts w:asciiTheme="minorHAnsi" w:hAnsiTheme="minorHAnsi" w:cstheme="minorHAnsi"/>
                <w:b/>
                <w:bCs/>
                <w:sz w:val="20"/>
                <w:szCs w:val="20"/>
                <w:lang w:val="en-US"/>
              </w:rPr>
              <w:t xml:space="preserve"> </w:t>
            </w:r>
            <w:proofErr w:type="spellStart"/>
            <w:r w:rsidRPr="007C6695">
              <w:rPr>
                <w:rFonts w:asciiTheme="minorHAnsi" w:hAnsiTheme="minorHAnsi" w:cstheme="minorHAnsi"/>
                <w:b/>
                <w:bCs/>
                <w:sz w:val="20"/>
                <w:szCs w:val="20"/>
                <w:lang w:val="en-US"/>
              </w:rPr>
              <w:t>serwery</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766CCE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plików</w:t>
            </w:r>
          </w:p>
          <w:p w14:paraId="1DD0B62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FTP</w:t>
            </w:r>
          </w:p>
          <w:p w14:paraId="6AE9D5E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WEB</w:t>
            </w:r>
          </w:p>
          <w:p w14:paraId="27BF0A6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Serwer kopii zapasowych</w:t>
            </w:r>
          </w:p>
          <w:p w14:paraId="66FF0062"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Serwer </w:t>
            </w:r>
            <w:proofErr w:type="spellStart"/>
            <w:r w:rsidRPr="007C6695">
              <w:rPr>
                <w:rFonts w:asciiTheme="minorHAnsi" w:hAnsiTheme="minorHAnsi" w:cstheme="minorHAnsi"/>
                <w:sz w:val="20"/>
                <w:szCs w:val="20"/>
                <w:lang w:val="en-US"/>
              </w:rPr>
              <w:t>multimediów</w:t>
            </w:r>
            <w:proofErr w:type="spellEnd"/>
            <w:r w:rsidRPr="007C6695">
              <w:rPr>
                <w:rFonts w:asciiTheme="minorHAnsi" w:hAnsiTheme="minorHAnsi" w:cstheme="minorHAnsi"/>
                <w:sz w:val="20"/>
                <w:szCs w:val="20"/>
                <w:lang w:val="en-US"/>
              </w:rPr>
              <w:t xml:space="preserve"> UPnP</w:t>
            </w:r>
          </w:p>
          <w:p w14:paraId="5FBEB02D"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Serwer </w:t>
            </w:r>
            <w:proofErr w:type="spellStart"/>
            <w:r w:rsidRPr="007C6695">
              <w:rPr>
                <w:rFonts w:asciiTheme="minorHAnsi" w:hAnsiTheme="minorHAnsi" w:cstheme="minorHAnsi"/>
                <w:sz w:val="20"/>
                <w:szCs w:val="20"/>
                <w:lang w:val="en-US"/>
              </w:rPr>
              <w:t>pobierania</w:t>
            </w:r>
            <w:proofErr w:type="spellEnd"/>
            <w:r w:rsidRPr="007C6695">
              <w:rPr>
                <w:rFonts w:asciiTheme="minorHAnsi" w:hAnsiTheme="minorHAnsi" w:cstheme="minorHAnsi"/>
                <w:sz w:val="20"/>
                <w:szCs w:val="20"/>
                <w:lang w:val="en-US"/>
              </w:rPr>
              <w:t xml:space="preserve"> (</w:t>
            </w:r>
            <w:proofErr w:type="spellStart"/>
            <w:r w:rsidRPr="007C6695">
              <w:rPr>
                <w:rFonts w:asciiTheme="minorHAnsi" w:hAnsiTheme="minorHAnsi" w:cstheme="minorHAnsi"/>
                <w:sz w:val="20"/>
                <w:szCs w:val="20"/>
                <w:lang w:val="en-US"/>
              </w:rPr>
              <w:t>Bittorrent</w:t>
            </w:r>
            <w:proofErr w:type="spellEnd"/>
            <w:r w:rsidRPr="007C6695">
              <w:rPr>
                <w:rFonts w:asciiTheme="minorHAnsi" w:hAnsiTheme="minorHAnsi" w:cstheme="minorHAnsi"/>
                <w:sz w:val="20"/>
                <w:szCs w:val="20"/>
                <w:lang w:val="en-US"/>
              </w:rPr>
              <w:t xml:space="preserve"> / HTTP / FTP)</w:t>
            </w:r>
          </w:p>
          <w:p w14:paraId="3179A2DD"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Serwer Monitoringu</w:t>
            </w:r>
          </w:p>
        </w:tc>
      </w:tr>
      <w:tr w:rsidR="007C6695" w:rsidRPr="007C6695" w14:paraId="59B75422"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D872BA3"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VPN</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5A1ECB9"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VPN client / VPN server </w:t>
            </w:r>
          </w:p>
          <w:p w14:paraId="40034D40" w14:textId="77777777" w:rsidR="007C6695" w:rsidRPr="007C6695" w:rsidRDefault="007C6695" w:rsidP="007C6695">
            <w:pPr>
              <w:spacing w:line="276" w:lineRule="auto"/>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Obsługa</w:t>
            </w:r>
            <w:proofErr w:type="spellEnd"/>
            <w:r w:rsidRPr="007C6695">
              <w:rPr>
                <w:rFonts w:asciiTheme="minorHAnsi" w:hAnsiTheme="minorHAnsi" w:cstheme="minorHAnsi"/>
                <w:sz w:val="20"/>
                <w:szCs w:val="20"/>
                <w:lang w:val="en-US"/>
              </w:rPr>
              <w:t xml:space="preserve"> PPTP, OpenVPN</w:t>
            </w:r>
          </w:p>
        </w:tc>
      </w:tr>
      <w:tr w:rsidR="007C6695" w:rsidRPr="007C6695" w14:paraId="21FCF828"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9238BEB"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Administracja</w:t>
            </w:r>
            <w:proofErr w:type="spellEnd"/>
            <w:r w:rsidRPr="007C6695">
              <w:rPr>
                <w:rFonts w:asciiTheme="minorHAnsi" w:hAnsiTheme="minorHAnsi" w:cstheme="minorHAnsi"/>
                <w:b/>
                <w:bCs/>
                <w:sz w:val="20"/>
                <w:szCs w:val="20"/>
                <w:lang w:val="en-US"/>
              </w:rPr>
              <w:t xml:space="preserve"> systemu</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3BBA1F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Połączenia HTTP/HTTPS</w:t>
            </w:r>
          </w:p>
          <w:p w14:paraId="20417AA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Powiadamianie przez e-mail (uwierzytelnianie SMTP)</w:t>
            </w:r>
          </w:p>
          <w:p w14:paraId="0B0AAD5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Powiadamianie przez SMS</w:t>
            </w:r>
          </w:p>
          <w:p w14:paraId="33A97CB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Ustawienia inteligentnego chłodzenia</w:t>
            </w:r>
          </w:p>
          <w:p w14:paraId="0822273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DDNS oraz zdalny dostęp w chmurze</w:t>
            </w:r>
          </w:p>
          <w:p w14:paraId="21480FD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SNMP (v2 &amp; v3)</w:t>
            </w:r>
          </w:p>
          <w:p w14:paraId="6493E22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UPS z zarządzaniem SNMP (USB)</w:t>
            </w:r>
          </w:p>
          <w:p w14:paraId="1856C29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sieciowej jednostki UPS</w:t>
            </w:r>
          </w:p>
          <w:p w14:paraId="5374C47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Monitor zasobów</w:t>
            </w:r>
          </w:p>
          <w:p w14:paraId="41A21BB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Kosz sieciowy dla  CIFS/SMB oraz AFP</w:t>
            </w:r>
          </w:p>
          <w:p w14:paraId="030E197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Monitor zasobów systemu w czasie rzeczywistym</w:t>
            </w:r>
          </w:p>
          <w:p w14:paraId="4EF2D55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Rejestr zdarzeń</w:t>
            </w:r>
          </w:p>
          <w:p w14:paraId="54EF943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System plików dziennika</w:t>
            </w:r>
          </w:p>
          <w:p w14:paraId="0617085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Całkowity rejestr systemowy (poziom pliku)</w:t>
            </w:r>
          </w:p>
          <w:p w14:paraId="3CA8723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Zarządzanie zdarzeniami systemowymi, rejestr, bieżące połączenie użytkowników on-line</w:t>
            </w:r>
          </w:p>
          <w:p w14:paraId="2533463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Aktualizacja oprogramowania automatyczna</w:t>
            </w:r>
          </w:p>
          <w:p w14:paraId="3B19340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aktualizacji oprogramowania ręcznie</w:t>
            </w:r>
          </w:p>
          <w:p w14:paraId="50ECA82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Ustawienia systemu: Kopia, Przywracanie, Resetowanie</w:t>
            </w:r>
          </w:p>
        </w:tc>
      </w:tr>
      <w:tr w:rsidR="007C6695" w:rsidRPr="007C6695" w14:paraId="712F91C9"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0C8CB49"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Wirtualizacja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22B5E3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Wbudowana aplikacja umożliwiająca tworzenie środowiska wirtualnego wraz z instalacją maszyn wirtualnych na systemach Windows, Linux i Android. </w:t>
            </w:r>
          </w:p>
          <w:p w14:paraId="44C9AA9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Dostęp do konsoli maszyn za pośrednictwem przeglądarki z HTML5</w:t>
            </w:r>
          </w:p>
          <w:p w14:paraId="07A21C9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 xml:space="preserve">Funkcjonalności importu, eksportu, klonowania i wykonywania migawek maszyn wirtualnych.  </w:t>
            </w:r>
          </w:p>
        </w:tc>
      </w:tr>
      <w:tr w:rsidR="007C6695" w:rsidRPr="007C6695" w14:paraId="6AE40460"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8F8D06B"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lastRenderedPageBreak/>
              <w:t>Konteneryzacja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C60713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Możliwość uruchomienia wirtualnych kontenerów dla LXD i Docker</w:t>
            </w:r>
          </w:p>
        </w:tc>
      </w:tr>
      <w:tr w:rsidR="007C6695" w:rsidRPr="007C6695" w14:paraId="75FF9DDF"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888B5F5"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Zabezpieczenia</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3FB9652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Filtracja IP</w:t>
            </w:r>
          </w:p>
          <w:p w14:paraId="466B3BC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Ochrona dostępu do sieci z automatycznym blokowaniem</w:t>
            </w:r>
          </w:p>
          <w:p w14:paraId="1AE0FF4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Połączenie HTTPS</w:t>
            </w:r>
          </w:p>
          <w:p w14:paraId="44AD69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FTP z SSL/TLS (</w:t>
            </w:r>
            <w:proofErr w:type="spellStart"/>
            <w:r w:rsidRPr="007C6695">
              <w:rPr>
                <w:rFonts w:asciiTheme="minorHAnsi" w:hAnsiTheme="minorHAnsi" w:cstheme="minorHAnsi"/>
                <w:sz w:val="20"/>
                <w:szCs w:val="20"/>
              </w:rPr>
              <w:t>Explicit</w:t>
            </w:r>
            <w:proofErr w:type="spellEnd"/>
            <w:r w:rsidRPr="007C6695">
              <w:rPr>
                <w:rFonts w:asciiTheme="minorHAnsi" w:hAnsiTheme="minorHAnsi" w:cstheme="minorHAnsi"/>
                <w:sz w:val="20"/>
                <w:szCs w:val="20"/>
              </w:rPr>
              <w:t>)</w:t>
            </w:r>
          </w:p>
          <w:p w14:paraId="4BA7153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Obsługa SFTP (tylko admin)</w:t>
            </w:r>
          </w:p>
          <w:p w14:paraId="63E6C7D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Szyfrowanie AES 256-bit</w:t>
            </w:r>
          </w:p>
          <w:p w14:paraId="278D2E3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Szyfrowana zdalna replikacja (</w:t>
            </w:r>
            <w:proofErr w:type="spellStart"/>
            <w:r w:rsidRPr="007C6695">
              <w:rPr>
                <w:rFonts w:asciiTheme="minorHAnsi" w:hAnsiTheme="minorHAnsi" w:cstheme="minorHAnsi"/>
                <w:sz w:val="20"/>
                <w:szCs w:val="20"/>
              </w:rPr>
              <w:t>Rsync</w:t>
            </w:r>
            <w:proofErr w:type="spellEnd"/>
            <w:r w:rsidRPr="007C6695">
              <w:rPr>
                <w:rFonts w:asciiTheme="minorHAnsi" w:hAnsiTheme="minorHAnsi" w:cstheme="minorHAnsi"/>
                <w:sz w:val="20"/>
                <w:szCs w:val="20"/>
              </w:rPr>
              <w:t xml:space="preserve"> poprzez SSH)</w:t>
            </w:r>
          </w:p>
          <w:p w14:paraId="6E31D2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Import certyfikatu SSL</w:t>
            </w:r>
          </w:p>
          <w:p w14:paraId="085D151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Powiadomienia o zdarzeniach za pośrednictwem Email i SMS</w:t>
            </w:r>
          </w:p>
        </w:tc>
      </w:tr>
      <w:tr w:rsidR="007C6695" w:rsidRPr="007C6695" w14:paraId="306ED930"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A5877E2" w14:textId="77777777" w:rsidR="007C6695" w:rsidRPr="007C6695" w:rsidRDefault="007C6695" w:rsidP="007C6695">
            <w:pPr>
              <w:spacing w:line="276" w:lineRule="auto"/>
              <w:jc w:val="center"/>
              <w:rPr>
                <w:rFonts w:asciiTheme="minorHAnsi" w:hAnsiTheme="minorHAnsi" w:cstheme="minorHAnsi"/>
                <w:b/>
                <w:bCs/>
                <w:sz w:val="20"/>
                <w:szCs w:val="20"/>
                <w:lang w:val="en-US"/>
              </w:rPr>
            </w:pPr>
            <w:r w:rsidRPr="007C6695">
              <w:rPr>
                <w:rFonts w:asciiTheme="minorHAnsi" w:hAnsiTheme="minorHAnsi" w:cstheme="minorHAnsi"/>
                <w:b/>
                <w:bCs/>
                <w:sz w:val="20"/>
                <w:szCs w:val="20"/>
                <w:lang w:val="en-US"/>
              </w:rPr>
              <w:t>Zainstalowane dyski</w:t>
            </w:r>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EFC0D5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Ilość: minimum 4 szt.</w:t>
            </w:r>
          </w:p>
          <w:p w14:paraId="0697ABB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Pojemność: minimum 2TB </w:t>
            </w:r>
          </w:p>
          <w:p w14:paraId="03A2D29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Obudowa: 3.5” </w:t>
            </w:r>
          </w:p>
          <w:p w14:paraId="187689A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Interfejs: minimum SATA 6Gb/s </w:t>
            </w:r>
          </w:p>
          <w:p w14:paraId="168CBE5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Prędkość obrotowa: minimum 5400 </w:t>
            </w:r>
            <w:proofErr w:type="spellStart"/>
            <w:r w:rsidRPr="007C6695">
              <w:rPr>
                <w:rFonts w:asciiTheme="minorHAnsi" w:hAnsiTheme="minorHAnsi" w:cstheme="minorHAnsi"/>
                <w:sz w:val="20"/>
                <w:szCs w:val="20"/>
              </w:rPr>
              <w:t>rpm</w:t>
            </w:r>
            <w:proofErr w:type="spellEnd"/>
          </w:p>
        </w:tc>
      </w:tr>
      <w:tr w:rsidR="007C6695" w:rsidRPr="007C6695" w14:paraId="63FEDED3" w14:textId="77777777" w:rsidTr="00CE6D5F">
        <w:trPr>
          <w:trHeight w:val="30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78EC827" w14:textId="77777777" w:rsidR="007C6695" w:rsidRPr="007C6695" w:rsidRDefault="007C6695" w:rsidP="007C6695">
            <w:pPr>
              <w:spacing w:line="276" w:lineRule="auto"/>
              <w:jc w:val="center"/>
              <w:rPr>
                <w:rFonts w:asciiTheme="minorHAnsi" w:hAnsiTheme="minorHAnsi" w:cstheme="minorHAnsi"/>
                <w:b/>
                <w:bCs/>
                <w:sz w:val="20"/>
                <w:szCs w:val="20"/>
                <w:lang w:val="en-US"/>
              </w:rPr>
            </w:pPr>
            <w:proofErr w:type="spellStart"/>
            <w:r w:rsidRPr="007C6695">
              <w:rPr>
                <w:rFonts w:asciiTheme="minorHAnsi" w:hAnsiTheme="minorHAnsi" w:cstheme="minorHAnsi"/>
                <w:b/>
                <w:bCs/>
                <w:sz w:val="20"/>
                <w:szCs w:val="20"/>
                <w:lang w:val="en-US"/>
              </w:rPr>
              <w:t>Gwarancja</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BA13F1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Minimum 36 miesięcy gwarancji producenta na sprzęt i dyski</w:t>
            </w:r>
          </w:p>
        </w:tc>
      </w:tr>
      <w:tr w:rsidR="007C6695" w:rsidRPr="007C6695" w14:paraId="4FF792DC" w14:textId="77777777" w:rsidTr="00CE6D5F">
        <w:trPr>
          <w:trHeight w:val="120"/>
        </w:trPr>
        <w:tc>
          <w:tcPr>
            <w:tcW w:w="253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43B733B2" w14:textId="77777777" w:rsidR="007C6695" w:rsidRPr="007C6695" w:rsidRDefault="007C6695" w:rsidP="007C6695">
            <w:pPr>
              <w:spacing w:line="276" w:lineRule="auto"/>
              <w:jc w:val="center"/>
              <w:rPr>
                <w:rFonts w:asciiTheme="minorHAnsi" w:hAnsiTheme="minorHAnsi" w:cstheme="minorHAnsi"/>
                <w:sz w:val="20"/>
                <w:szCs w:val="20"/>
              </w:rPr>
            </w:pPr>
            <w:proofErr w:type="spellStart"/>
            <w:r w:rsidRPr="007C6695">
              <w:rPr>
                <w:rFonts w:asciiTheme="minorHAnsi" w:hAnsiTheme="minorHAnsi" w:cstheme="minorHAnsi"/>
                <w:b/>
                <w:bCs/>
                <w:sz w:val="20"/>
                <w:szCs w:val="20"/>
                <w:lang w:val="en-US"/>
              </w:rPr>
              <w:t>Ilość</w:t>
            </w:r>
            <w:proofErr w:type="spellEnd"/>
          </w:p>
        </w:tc>
        <w:tc>
          <w:tcPr>
            <w:tcW w:w="7065"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64714D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447D565B" w14:textId="77777777" w:rsidR="007C6695" w:rsidRPr="007C6695" w:rsidRDefault="007C6695" w:rsidP="007C6695">
      <w:pPr>
        <w:pStyle w:val="Nagwek2"/>
        <w:spacing w:before="0" w:line="276" w:lineRule="auto"/>
        <w:rPr>
          <w:rFonts w:cstheme="minorHAnsi"/>
          <w:color w:val="auto"/>
          <w:sz w:val="20"/>
          <w:szCs w:val="20"/>
        </w:rPr>
      </w:pPr>
      <w:bookmarkStart w:id="17" w:name="_Toc177395085"/>
    </w:p>
    <w:p w14:paraId="67C9ED71" w14:textId="2637C495" w:rsidR="007C6695" w:rsidRPr="007C6695" w:rsidRDefault="007C6695" w:rsidP="007C6695">
      <w:pPr>
        <w:pStyle w:val="Nagwek2"/>
        <w:spacing w:before="0" w:line="276" w:lineRule="auto"/>
        <w:rPr>
          <w:rFonts w:cstheme="minorHAnsi"/>
          <w:color w:val="auto"/>
          <w:sz w:val="20"/>
          <w:szCs w:val="20"/>
        </w:rPr>
      </w:pPr>
      <w:bookmarkStart w:id="18" w:name="_Toc181090835"/>
      <w:r w:rsidRPr="007C6695">
        <w:rPr>
          <w:rFonts w:cstheme="minorHAnsi"/>
          <w:color w:val="auto"/>
          <w:sz w:val="20"/>
          <w:szCs w:val="20"/>
        </w:rPr>
        <w:t>5. UPS typ 1</w:t>
      </w:r>
      <w:bookmarkEnd w:id="17"/>
      <w:bookmarkEnd w:id="18"/>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51B2B8FB"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8A6FAF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48F7AE2D"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0E1CE4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7743CB4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6F4A7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8812B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1 dla Urzędu Gminy Krzęcin</w:t>
            </w:r>
          </w:p>
        </w:tc>
      </w:tr>
      <w:tr w:rsidR="007C6695" w:rsidRPr="007C6695" w14:paraId="52192C15"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D95A5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6BEB2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kVA: minimum 30 kVA</w:t>
            </w:r>
          </w:p>
          <w:p w14:paraId="0E29743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kW: minimum 30 kW</w:t>
            </w:r>
          </w:p>
          <w:p w14:paraId="675C203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Współczynnik mocy: 1.0</w:t>
            </w:r>
          </w:p>
          <w:p w14:paraId="544DE88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Podtrzymanie obciążenia na poziomie 6kW przez minimum 157 minut</w:t>
            </w:r>
          </w:p>
          <w:p w14:paraId="4BDF56F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Zainstalowane akumulatory 12V40Ah minimum: 40 szt.</w:t>
            </w:r>
          </w:p>
        </w:tc>
      </w:tr>
      <w:tr w:rsidR="007C6695" w:rsidRPr="007C6695" w14:paraId="1DCEDAA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BD0B5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6960D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Fazy: minimum 3</w:t>
            </w:r>
          </w:p>
          <w:p w14:paraId="32B546E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nominalne: 380V/400V/415V</w:t>
            </w:r>
          </w:p>
          <w:p w14:paraId="6F6E4FE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Zakres napięcia przy 100% obciążenia: 304-478Vac</w:t>
            </w:r>
          </w:p>
          <w:p w14:paraId="75FD3DE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Zakres napięcia przy 50% obciążenia: 208-478Vac</w:t>
            </w:r>
          </w:p>
          <w:p w14:paraId="0F3C4B5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nominalna: 50/60 </w:t>
            </w:r>
            <w:proofErr w:type="spellStart"/>
            <w:r w:rsidRPr="007C6695">
              <w:rPr>
                <w:rFonts w:asciiTheme="minorHAnsi" w:hAnsiTheme="minorHAnsi" w:cstheme="minorHAnsi"/>
                <w:sz w:val="20"/>
                <w:szCs w:val="20"/>
              </w:rPr>
              <w:t>Hz</w:t>
            </w:r>
            <w:proofErr w:type="spellEnd"/>
          </w:p>
          <w:p w14:paraId="172317A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Zakres częstotliwości dla pracy on-line: ± 10%</w:t>
            </w:r>
          </w:p>
          <w:p w14:paraId="384F53B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Wejściowe THD: 3%</w:t>
            </w:r>
          </w:p>
          <w:p w14:paraId="564B322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Współczynnik mocy wejściowej: 0.99</w:t>
            </w:r>
          </w:p>
        </w:tc>
      </w:tr>
      <w:tr w:rsidR="007C6695" w:rsidRPr="007C6695" w14:paraId="75EF258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A626A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24EE0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Fazy: minimum 3</w:t>
            </w:r>
          </w:p>
          <w:p w14:paraId="7BCBEF2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nominalne: 380V/400V/415V</w:t>
            </w:r>
          </w:p>
          <w:p w14:paraId="59A1E9D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Zmiana napięcia: ±1%</w:t>
            </w:r>
          </w:p>
          <w:p w14:paraId="33945B3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Kształt napięcia: czysta sinusoida</w:t>
            </w:r>
          </w:p>
          <w:p w14:paraId="5D7CD1E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Współczynnik szczytu: 3:1</w:t>
            </w:r>
          </w:p>
          <w:p w14:paraId="188C90B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Częstotliwość: 50Hz lub 60Hz</w:t>
            </w:r>
          </w:p>
          <w:p w14:paraId="6398662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Stabilność częstotliwości: ± 0,2%</w:t>
            </w:r>
          </w:p>
          <w:p w14:paraId="68934C9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Przeciążenie: 125% przez 10 minut; 150% przez 1 minutę</w:t>
            </w:r>
          </w:p>
        </w:tc>
      </w:tr>
      <w:tr w:rsidR="007C6695" w:rsidRPr="007C6695" w14:paraId="64EFF14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80C8D2"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Komunikacja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A5137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Interfejs: USB, RS 232</w:t>
            </w:r>
          </w:p>
          <w:p w14:paraId="44E82A0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Interfejs przekaźnikowy </w:t>
            </w:r>
            <w:proofErr w:type="spellStart"/>
            <w:r w:rsidRPr="007C6695">
              <w:rPr>
                <w:rFonts w:asciiTheme="minorHAnsi" w:hAnsiTheme="minorHAnsi" w:cstheme="minorHAnsi"/>
                <w:sz w:val="20"/>
                <w:szCs w:val="20"/>
              </w:rPr>
              <w:t>bezpotencjałowy</w:t>
            </w:r>
            <w:proofErr w:type="spellEnd"/>
            <w:r w:rsidRPr="007C6695">
              <w:rPr>
                <w:rFonts w:asciiTheme="minorHAnsi" w:hAnsiTheme="minorHAnsi" w:cstheme="minorHAnsi"/>
                <w:sz w:val="20"/>
                <w:szCs w:val="20"/>
              </w:rPr>
              <w:t>: Dostępne informacje:</w:t>
            </w:r>
          </w:p>
          <w:p w14:paraId="19A0FCB4" w14:textId="77777777" w:rsidR="007C6695" w:rsidRPr="007C6695" w:rsidRDefault="007C6695">
            <w:pPr>
              <w:pStyle w:val="Akapitzlist"/>
              <w:numPr>
                <w:ilvl w:val="0"/>
                <w:numId w:val="1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brak zasilania, </w:t>
            </w:r>
          </w:p>
          <w:p w14:paraId="500B34AB" w14:textId="77777777" w:rsidR="007C6695" w:rsidRPr="007C6695" w:rsidRDefault="007C6695">
            <w:pPr>
              <w:pStyle w:val="Akapitzlist"/>
              <w:numPr>
                <w:ilvl w:val="0"/>
                <w:numId w:val="1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niskie napięcie akumulatorów (LB), </w:t>
            </w:r>
          </w:p>
          <w:p w14:paraId="58F07590" w14:textId="77777777" w:rsidR="007C6695" w:rsidRPr="007C6695" w:rsidRDefault="007C6695">
            <w:pPr>
              <w:pStyle w:val="Akapitzlist"/>
              <w:numPr>
                <w:ilvl w:val="0"/>
                <w:numId w:val="1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bypass załączony, </w:t>
            </w:r>
          </w:p>
          <w:p w14:paraId="1BDAEF4E" w14:textId="77777777" w:rsidR="007C6695" w:rsidRPr="007C6695" w:rsidRDefault="007C6695">
            <w:pPr>
              <w:pStyle w:val="Akapitzlist"/>
              <w:numPr>
                <w:ilvl w:val="0"/>
                <w:numId w:val="1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uszkodzenie </w:t>
            </w:r>
            <w:proofErr w:type="spellStart"/>
            <w:r w:rsidRPr="007C6695">
              <w:rPr>
                <w:rFonts w:asciiTheme="minorHAnsi" w:hAnsiTheme="minorHAnsi" w:cstheme="minorHAnsi"/>
                <w:sz w:val="20"/>
                <w:szCs w:val="20"/>
              </w:rPr>
              <w:t>ups</w:t>
            </w:r>
            <w:proofErr w:type="spellEnd"/>
            <w:r w:rsidRPr="007C6695">
              <w:rPr>
                <w:rFonts w:asciiTheme="minorHAnsi" w:hAnsiTheme="minorHAnsi" w:cstheme="minorHAnsi"/>
                <w:sz w:val="20"/>
                <w:szCs w:val="20"/>
              </w:rPr>
              <w:t>-a.</w:t>
            </w:r>
          </w:p>
          <w:p w14:paraId="391B3C9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Inne: EPO</w:t>
            </w:r>
          </w:p>
        </w:tc>
      </w:tr>
      <w:tr w:rsidR="007C6695" w:rsidRPr="007C6695" w14:paraId="72FA85E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07FFC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Filtr przeciwzakłóceniowy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EBED4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Zamawiający wymaga filtra przeciwzakłóceniowego EMI/RFI</w:t>
            </w:r>
          </w:p>
        </w:tc>
      </w:tr>
      <w:tr w:rsidR="007C6695" w:rsidRPr="007C6695" w14:paraId="4EEF458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F0935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Warunki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522E8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Temperatura przechowywania: -25 stopni </w:t>
            </w:r>
            <w:proofErr w:type="spellStart"/>
            <w:r w:rsidRPr="007C6695">
              <w:rPr>
                <w:rFonts w:asciiTheme="minorHAnsi" w:hAnsiTheme="minorHAnsi" w:cstheme="minorHAnsi"/>
                <w:sz w:val="20"/>
                <w:szCs w:val="20"/>
              </w:rPr>
              <w:t>Celcjusza</w:t>
            </w:r>
            <w:proofErr w:type="spellEnd"/>
            <w:r w:rsidRPr="007C6695">
              <w:rPr>
                <w:rFonts w:asciiTheme="minorHAnsi" w:hAnsiTheme="minorHAnsi" w:cstheme="minorHAnsi"/>
                <w:sz w:val="20"/>
                <w:szCs w:val="20"/>
              </w:rPr>
              <w:t xml:space="preserve"> do +55 stopni </w:t>
            </w:r>
            <w:proofErr w:type="spellStart"/>
            <w:r w:rsidRPr="007C6695">
              <w:rPr>
                <w:rFonts w:asciiTheme="minorHAnsi" w:hAnsiTheme="minorHAnsi" w:cstheme="minorHAnsi"/>
                <w:sz w:val="20"/>
                <w:szCs w:val="20"/>
              </w:rPr>
              <w:t>Celcjusza</w:t>
            </w:r>
            <w:proofErr w:type="spellEnd"/>
          </w:p>
          <w:p w14:paraId="3ACFBF6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Temperatura pracy: 0 stopni </w:t>
            </w:r>
            <w:proofErr w:type="spellStart"/>
            <w:r w:rsidRPr="007C6695">
              <w:rPr>
                <w:rFonts w:asciiTheme="minorHAnsi" w:hAnsiTheme="minorHAnsi" w:cstheme="minorHAnsi"/>
                <w:sz w:val="20"/>
                <w:szCs w:val="20"/>
              </w:rPr>
              <w:t>Celcjusza</w:t>
            </w:r>
            <w:proofErr w:type="spellEnd"/>
            <w:r w:rsidRPr="007C6695">
              <w:rPr>
                <w:rFonts w:asciiTheme="minorHAnsi" w:hAnsiTheme="minorHAnsi" w:cstheme="minorHAnsi"/>
                <w:sz w:val="20"/>
                <w:szCs w:val="20"/>
              </w:rPr>
              <w:t xml:space="preserve"> do +40 stopni </w:t>
            </w:r>
            <w:proofErr w:type="spellStart"/>
            <w:r w:rsidRPr="007C6695">
              <w:rPr>
                <w:rFonts w:asciiTheme="minorHAnsi" w:hAnsiTheme="minorHAnsi" w:cstheme="minorHAnsi"/>
                <w:sz w:val="20"/>
                <w:szCs w:val="20"/>
              </w:rPr>
              <w:t>Celcjusza</w:t>
            </w:r>
            <w:proofErr w:type="spellEnd"/>
          </w:p>
        </w:tc>
      </w:tr>
      <w:tr w:rsidR="007C6695" w:rsidRPr="007C6695" w14:paraId="6B36C38B"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4C690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techniczne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66D2F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Waga bez baterii (kg): Maksymalnie 75 kg</w:t>
            </w:r>
          </w:p>
          <w:p w14:paraId="45B927C0" w14:textId="77777777" w:rsidR="007C6695" w:rsidRPr="007C6695" w:rsidRDefault="007C6695" w:rsidP="007C6695">
            <w:pPr>
              <w:spacing w:line="276" w:lineRule="auto"/>
              <w:jc w:val="both"/>
              <w:rPr>
                <w:rFonts w:asciiTheme="minorHAnsi" w:hAnsiTheme="minorHAnsi" w:cstheme="minorHAnsi"/>
                <w:sz w:val="20"/>
                <w:szCs w:val="20"/>
              </w:rPr>
            </w:pPr>
          </w:p>
        </w:tc>
      </w:tr>
      <w:tr w:rsidR="007C6695" w:rsidRPr="007C6695" w14:paraId="0AE3604B"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F8A0A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3936B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Normy minimum: EN 62040-1-1, EN 62040-2 lub równoważne</w:t>
            </w:r>
          </w:p>
          <w:p w14:paraId="14F4B57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Certyfikat minimum: CE lub równoważne</w:t>
            </w:r>
          </w:p>
        </w:tc>
      </w:tr>
      <w:tr w:rsidR="007C6695" w:rsidRPr="007C6695" w14:paraId="5BD2346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F1D597"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Opcje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9BF27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Wewnętrzny lub zewnętrzny SNMP, bloki akumulatorowe.</w:t>
            </w:r>
          </w:p>
          <w:p w14:paraId="78B1E605" w14:textId="77777777" w:rsidR="007C6695" w:rsidRPr="007C6695" w:rsidRDefault="007C6695" w:rsidP="007C6695">
            <w:pPr>
              <w:spacing w:line="276" w:lineRule="auto"/>
              <w:jc w:val="both"/>
              <w:rPr>
                <w:rFonts w:asciiTheme="minorHAnsi" w:hAnsiTheme="minorHAnsi" w:cstheme="minorHAnsi"/>
                <w:sz w:val="20"/>
                <w:szCs w:val="20"/>
              </w:rPr>
            </w:pPr>
          </w:p>
        </w:tc>
      </w:tr>
      <w:tr w:rsidR="007C6695" w:rsidRPr="007C6695" w14:paraId="620D048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30D3C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dodatkowe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39E91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Zamawiający wymaga adaptera SNMP umożlwiającego bieżącą kontrolę pracy urządzenia oraz różnych jego parametrów z dowolnego miejsca poprzez sieć.</w:t>
            </w:r>
          </w:p>
          <w:p w14:paraId="7EAEEE3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Zamawiający wymaga montażu dodatkowego bypassu zewnętrznego.</w:t>
            </w:r>
          </w:p>
          <w:p w14:paraId="17F69BC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Zamawiający wymaga montażu UPS wraz ze szkoleniem w zakresie obsługi urządzenia Zamawiającego.</w:t>
            </w:r>
          </w:p>
          <w:p w14:paraId="6AC3512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Zamawiający wymaga dostarczenia UPS wraz z zamkniętą szafą.</w:t>
            </w:r>
          </w:p>
        </w:tc>
      </w:tr>
      <w:tr w:rsidR="007C6695" w:rsidRPr="007C6695" w14:paraId="1B13CF1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74AF0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6C5C0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24 miesięcy gwarancji producenta</w:t>
            </w:r>
          </w:p>
        </w:tc>
      </w:tr>
      <w:tr w:rsidR="007C6695" w:rsidRPr="007C6695" w14:paraId="64B9B8E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FB741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A0DFE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43F7E4B7" w14:textId="77777777" w:rsidR="007C6695" w:rsidRPr="007C6695" w:rsidRDefault="007C6695" w:rsidP="007C6695">
      <w:pPr>
        <w:spacing w:line="276" w:lineRule="auto"/>
        <w:rPr>
          <w:rFonts w:asciiTheme="minorHAnsi" w:hAnsiTheme="minorHAnsi" w:cstheme="minorHAnsi"/>
          <w:sz w:val="20"/>
          <w:szCs w:val="20"/>
        </w:rPr>
      </w:pPr>
    </w:p>
    <w:p w14:paraId="180E160D" w14:textId="77777777" w:rsidR="007C6695" w:rsidRPr="007C6695" w:rsidRDefault="007C6695" w:rsidP="007C6695">
      <w:pPr>
        <w:pStyle w:val="Nagwek2"/>
        <w:spacing w:before="0" w:line="276" w:lineRule="auto"/>
        <w:rPr>
          <w:rStyle w:val="Nagwek2Znak"/>
          <w:rFonts w:cstheme="minorHAnsi"/>
          <w:color w:val="auto"/>
          <w:sz w:val="20"/>
          <w:szCs w:val="20"/>
        </w:rPr>
      </w:pPr>
      <w:bookmarkStart w:id="19" w:name="_Toc177395086"/>
      <w:bookmarkStart w:id="20" w:name="_Toc181090836"/>
      <w:r w:rsidRPr="007C6695">
        <w:rPr>
          <w:rFonts w:cstheme="minorHAnsi"/>
          <w:color w:val="auto"/>
          <w:sz w:val="20"/>
          <w:szCs w:val="20"/>
        </w:rPr>
        <w:t>6. UPS typ 2</w:t>
      </w:r>
      <w:bookmarkEnd w:id="19"/>
      <w:bookmarkEnd w:id="20"/>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19DED59D"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F70B4D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51D62D7D"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209BF3A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41BA238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B5A54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91717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2 dla Środowiskowego Domu Samopomocy</w:t>
            </w:r>
          </w:p>
        </w:tc>
      </w:tr>
      <w:tr w:rsidR="007C6695" w:rsidRPr="007C6695" w14:paraId="50A5A14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F1578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B7579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Typ obudowy: Tower </w:t>
            </w:r>
          </w:p>
          <w:p w14:paraId="21A91B1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Rodzaj akumulatora: kwasowo- ołowiowy</w:t>
            </w:r>
          </w:p>
          <w:p w14:paraId="6F823C1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W: minimum 540 W</w:t>
            </w:r>
          </w:p>
          <w:p w14:paraId="72492C2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VA: minimum 900 VA</w:t>
            </w:r>
          </w:p>
          <w:p w14:paraId="7C2FCBA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pracy przy mocy 100 W: minimum 42 minuty</w:t>
            </w:r>
          </w:p>
        </w:tc>
      </w:tr>
      <w:tr w:rsidR="007C6695" w:rsidRPr="007C6695" w14:paraId="1893D1A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285317"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088BB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Główne napięcie wejściowe: minimum 230 V</w:t>
            </w:r>
          </w:p>
          <w:p w14:paraId="55E40CB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wejściowa: 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+/- 3Hz automatyczne wykrywanie</w:t>
            </w:r>
          </w:p>
          <w:p w14:paraId="28C7EB1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prąd wejściowy: 10 A</w:t>
            </w:r>
          </w:p>
        </w:tc>
      </w:tr>
      <w:tr w:rsidR="007C6695" w:rsidRPr="007C6695" w14:paraId="3DC987F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DF329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A4777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(W): 540 W</w:t>
            </w:r>
          </w:p>
          <w:p w14:paraId="7A86E08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na wyjściu: 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+/- 1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synchronicznie z siecią </w:t>
            </w:r>
          </w:p>
          <w:p w14:paraId="2360508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(VA): 900 VA</w:t>
            </w:r>
          </w:p>
          <w:p w14:paraId="40FEC99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Topologia: Line </w:t>
            </w:r>
            <w:proofErr w:type="spellStart"/>
            <w:r w:rsidRPr="007C6695">
              <w:rPr>
                <w:rFonts w:asciiTheme="minorHAnsi" w:hAnsiTheme="minorHAnsi" w:cstheme="minorHAnsi"/>
                <w:sz w:val="20"/>
                <w:szCs w:val="20"/>
              </w:rPr>
              <w:t>interactive</w:t>
            </w:r>
            <w:proofErr w:type="spellEnd"/>
          </w:p>
          <w:p w14:paraId="0987E78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przełączenia zasilania: maksymalnie 12 ms</w:t>
            </w:r>
          </w:p>
        </w:tc>
      </w:tr>
      <w:tr w:rsidR="007C6695" w:rsidRPr="007C6695" w14:paraId="260810D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7321B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Akumulatory i czasy podtrzymania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E07E4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Typowy czas pełnego ładowania akumulatora: maksymalnie 12 godzin</w:t>
            </w:r>
          </w:p>
          <w:p w14:paraId="3D5886A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akumulatora: 11V</w:t>
            </w:r>
          </w:p>
          <w:p w14:paraId="0832F5B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Pojemność baterii: minimum 9.4 A.h.</w:t>
            </w:r>
          </w:p>
        </w:tc>
      </w:tr>
      <w:tr w:rsidR="007C6695" w:rsidRPr="007C6695" w14:paraId="115767F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79FE6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wejściowe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20FB5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IEC 60320 C13</w:t>
            </w:r>
          </w:p>
        </w:tc>
      </w:tr>
      <w:tr w:rsidR="007C6695" w:rsidRPr="007C6695" w14:paraId="72611F2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3B3D86"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wyjściowe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B427A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6x IEC 60320 C13</w:t>
            </w:r>
          </w:p>
        </w:tc>
      </w:tr>
      <w:tr w:rsidR="007C6695" w:rsidRPr="007C6695" w14:paraId="2DA260C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F623C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Porty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C7F4CC"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w:t>
            </w:r>
          </w:p>
          <w:p w14:paraId="1D06E59E"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1 x USB (Type B)</w:t>
            </w:r>
          </w:p>
          <w:p w14:paraId="2CA3980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2 x RJ-11</w:t>
            </w:r>
          </w:p>
          <w:p w14:paraId="1B0BC57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2 x RJ-45 LAN</w:t>
            </w:r>
          </w:p>
        </w:tc>
      </w:tr>
      <w:tr w:rsidR="007C6695" w:rsidRPr="007C6695" w14:paraId="2457D3C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67C59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1482D5"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A-Tick, C-Tick, CE, EAC, RCM, TISI</w:t>
            </w:r>
          </w:p>
          <w:p w14:paraId="06EBEFB6"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EN/IEC 62040-1:2019/A11:2021, EN/IEC 62040-2:2006/AC:2006, EN/IEC 62040-2:2018</w:t>
            </w:r>
          </w:p>
        </w:tc>
      </w:tr>
      <w:tr w:rsidR="007C6695" w:rsidRPr="007C6695" w14:paraId="3AA44237"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64A879"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A01DB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pracy urządzenia: 0-40 °C</w:t>
            </w:r>
          </w:p>
          <w:p w14:paraId="21A10E0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przechowywania: -15-40 °C</w:t>
            </w:r>
          </w:p>
        </w:tc>
      </w:tr>
      <w:tr w:rsidR="007C6695" w:rsidRPr="007C6695" w14:paraId="3727B67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8D14B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6191E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Wielofunkcyjna konsola sterownicza i informacyjna LCD</w:t>
            </w:r>
          </w:p>
        </w:tc>
      </w:tr>
      <w:tr w:rsidR="007C6695" w:rsidRPr="007C6695" w14:paraId="715BDDC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90DC9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6C288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36 miesięcy gwarancji producenta</w:t>
            </w:r>
          </w:p>
        </w:tc>
      </w:tr>
      <w:tr w:rsidR="007C6695" w:rsidRPr="007C6695" w14:paraId="2DF52BB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57ABC6"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65C9A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562D62E5" w14:textId="77777777" w:rsidR="007C6695" w:rsidRPr="007C6695" w:rsidRDefault="007C6695" w:rsidP="007C6695">
      <w:pPr>
        <w:pStyle w:val="Nagwek2"/>
        <w:spacing w:before="0" w:line="276" w:lineRule="auto"/>
        <w:rPr>
          <w:rFonts w:cstheme="minorHAnsi"/>
          <w:color w:val="auto"/>
          <w:sz w:val="20"/>
          <w:szCs w:val="20"/>
        </w:rPr>
      </w:pPr>
      <w:bookmarkStart w:id="21" w:name="_Toc177395087"/>
    </w:p>
    <w:p w14:paraId="3199BEB4" w14:textId="51A2308D" w:rsidR="007C6695" w:rsidRPr="007C6695" w:rsidRDefault="007C6695" w:rsidP="007C6695">
      <w:pPr>
        <w:pStyle w:val="Nagwek2"/>
        <w:spacing w:before="0" w:line="276" w:lineRule="auto"/>
        <w:rPr>
          <w:rFonts w:cstheme="minorHAnsi"/>
          <w:color w:val="auto"/>
          <w:sz w:val="20"/>
          <w:szCs w:val="20"/>
        </w:rPr>
      </w:pPr>
      <w:bookmarkStart w:id="22" w:name="_Toc181090837"/>
      <w:r w:rsidRPr="007C6695">
        <w:rPr>
          <w:rFonts w:cstheme="minorHAnsi"/>
          <w:color w:val="auto"/>
          <w:sz w:val="20"/>
          <w:szCs w:val="20"/>
        </w:rPr>
        <w:t>7. UPS typ 3</w:t>
      </w:r>
      <w:bookmarkEnd w:id="21"/>
      <w:bookmarkEnd w:id="22"/>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26E475A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235C8F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146BBA2C"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03D1E90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254624D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813FB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74FE2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3 dla Urzędu Gminy w Krzęcinie</w:t>
            </w:r>
          </w:p>
        </w:tc>
      </w:tr>
      <w:tr w:rsidR="007C6695" w:rsidRPr="007C6695" w14:paraId="0FE1AD2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00E2D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0B208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Rodzaj akumulatora: kwasowo- ołowiowy</w:t>
            </w:r>
          </w:p>
          <w:p w14:paraId="35ECC83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W: minimum 520 W</w:t>
            </w:r>
          </w:p>
          <w:p w14:paraId="57CAD88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VA: minimum 850 VA</w:t>
            </w:r>
          </w:p>
          <w:p w14:paraId="1BE08882" w14:textId="77777777" w:rsidR="007C6695" w:rsidRPr="007C6695" w:rsidRDefault="007C6695" w:rsidP="007C6695">
            <w:pPr>
              <w:spacing w:line="276" w:lineRule="auto"/>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Montaż: podłogowo/ścienny</w:t>
            </w:r>
          </w:p>
        </w:tc>
      </w:tr>
      <w:tr w:rsidR="007C6695" w:rsidRPr="007C6695" w14:paraId="301F265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BDA24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06DB6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sieciowa: 47- 63 </w:t>
            </w:r>
            <w:proofErr w:type="spellStart"/>
            <w:r w:rsidRPr="007C6695">
              <w:rPr>
                <w:rFonts w:asciiTheme="minorHAnsi" w:hAnsiTheme="minorHAnsi" w:cstheme="minorHAnsi"/>
                <w:sz w:val="20"/>
                <w:szCs w:val="20"/>
              </w:rPr>
              <w:t>Hz</w:t>
            </w:r>
            <w:proofErr w:type="spellEnd"/>
          </w:p>
          <w:p w14:paraId="671BC9F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prąd wejściowy: 6 A</w:t>
            </w:r>
          </w:p>
        </w:tc>
      </w:tr>
      <w:tr w:rsidR="007C6695" w:rsidRPr="007C6695" w14:paraId="44ADC25D"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0F119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222E2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(W): 540 W</w:t>
            </w:r>
          </w:p>
          <w:p w14:paraId="6951BB1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na wyjściu: 47- 63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synchronicznie z siecią</w:t>
            </w:r>
          </w:p>
          <w:p w14:paraId="7F83B6F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+/- 1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niezsynchronizowana z siecią zasilającą</w:t>
            </w:r>
          </w:p>
          <w:p w14:paraId="7B0F693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(VA): 850 VA</w:t>
            </w:r>
          </w:p>
          <w:p w14:paraId="194344A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przełączenia zasilania: maksymalnie 10 ms</w:t>
            </w:r>
          </w:p>
        </w:tc>
      </w:tr>
      <w:tr w:rsidR="007C6695" w:rsidRPr="007C6695" w14:paraId="71F1DC18"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0641C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Akumulatory i czasy podtrzymania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15460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Typowy czas pełnego ładowania akumulatora: maksymalnie 16 godzin</w:t>
            </w:r>
          </w:p>
          <w:p w14:paraId="2B2C6E3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akumulatora: 12 V</w:t>
            </w:r>
          </w:p>
          <w:p w14:paraId="628DB8A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Pojemność baterii: minimum 9.0 A.h.</w:t>
            </w:r>
          </w:p>
        </w:tc>
      </w:tr>
      <w:tr w:rsidR="007C6695" w:rsidRPr="007C6695" w14:paraId="31CD165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958777"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wyjściowe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7ADF1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8x typ, francuskie/belgijskie</w:t>
            </w:r>
          </w:p>
        </w:tc>
      </w:tr>
      <w:tr w:rsidR="007C6695" w:rsidRPr="007C6695" w14:paraId="1D62A04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DE44F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Porty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09B21F"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w:t>
            </w:r>
          </w:p>
          <w:p w14:paraId="0C030DAE"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1 x USB (Type C)</w:t>
            </w:r>
          </w:p>
          <w:p w14:paraId="6C308B7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x USB 2.0</w:t>
            </w:r>
          </w:p>
        </w:tc>
      </w:tr>
      <w:tr w:rsidR="007C6695" w:rsidRPr="007C6695" w14:paraId="07B0833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ACAEF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C149BE"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CE, EAC</w:t>
            </w:r>
          </w:p>
          <w:p w14:paraId="4436DC5C" w14:textId="77777777" w:rsidR="007C6695" w:rsidRPr="007C6695" w:rsidRDefault="007C6695" w:rsidP="007C6695">
            <w:pPr>
              <w:spacing w:line="276" w:lineRule="auto"/>
              <w:jc w:val="both"/>
              <w:rPr>
                <w:rFonts w:asciiTheme="minorHAnsi" w:hAnsiTheme="minorHAnsi" w:cstheme="minorHAnsi"/>
                <w:sz w:val="20"/>
                <w:szCs w:val="20"/>
                <w:highlight w:val="yellow"/>
                <w:lang w:val="en-US"/>
              </w:rPr>
            </w:pPr>
            <w:r w:rsidRPr="007C6695">
              <w:rPr>
                <w:rFonts w:asciiTheme="minorHAnsi" w:hAnsiTheme="minorHAnsi" w:cstheme="minorHAnsi"/>
                <w:sz w:val="20"/>
                <w:szCs w:val="20"/>
                <w:lang w:val="en-US"/>
              </w:rPr>
              <w:t>Minimum: EN/IEC 62040-1:2019/A11:2021 EN/IEC 62040-2:2006/AC:2006 EN/IEC 62040-2:2018</w:t>
            </w:r>
          </w:p>
        </w:tc>
      </w:tr>
      <w:tr w:rsidR="007C6695" w:rsidRPr="007C6695" w14:paraId="17D5C6F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A603D6"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Parametry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EDE71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pracy urządzenia: 0-40 °C</w:t>
            </w:r>
          </w:p>
          <w:p w14:paraId="11C6EF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przechowywania: -15-40 °C</w:t>
            </w:r>
          </w:p>
        </w:tc>
      </w:tr>
      <w:tr w:rsidR="007C6695" w:rsidRPr="007C6695" w14:paraId="1F45DA4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3FB617"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399CEC" w14:textId="77777777" w:rsidR="007C6695" w:rsidRPr="007C6695" w:rsidRDefault="007C6695" w:rsidP="007C6695">
            <w:pPr>
              <w:spacing w:line="276" w:lineRule="auto"/>
              <w:jc w:val="both"/>
              <w:rPr>
                <w:rFonts w:asciiTheme="minorHAnsi" w:hAnsiTheme="minorHAnsi" w:cstheme="minorHAnsi"/>
                <w:sz w:val="20"/>
                <w:szCs w:val="20"/>
                <w:highlight w:val="yellow"/>
              </w:rPr>
            </w:pPr>
            <w:r w:rsidRPr="007C6695">
              <w:rPr>
                <w:rFonts w:asciiTheme="minorHAnsi" w:hAnsiTheme="minorHAnsi" w:cstheme="minorHAnsi"/>
                <w:sz w:val="20"/>
                <w:szCs w:val="20"/>
              </w:rPr>
              <w:t>Wielofunkcyjna konsola sterownicza i informacyjna LCD</w:t>
            </w:r>
          </w:p>
        </w:tc>
      </w:tr>
      <w:tr w:rsidR="007C6695" w:rsidRPr="007C6695" w14:paraId="6987AC5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D3E01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4977D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36 miesięcy gwarancji producenta</w:t>
            </w:r>
          </w:p>
        </w:tc>
      </w:tr>
      <w:tr w:rsidR="007C6695" w:rsidRPr="007C6695" w14:paraId="43DF9E7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EAECF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912FB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3 szt.</w:t>
            </w:r>
          </w:p>
        </w:tc>
      </w:tr>
    </w:tbl>
    <w:p w14:paraId="60BD1A2E" w14:textId="77777777" w:rsidR="007C6695" w:rsidRPr="007C6695" w:rsidRDefault="007C6695" w:rsidP="007C6695">
      <w:pPr>
        <w:pStyle w:val="Nagwek2"/>
        <w:spacing w:before="0" w:line="276" w:lineRule="auto"/>
        <w:rPr>
          <w:rFonts w:cstheme="minorHAnsi"/>
          <w:color w:val="auto"/>
          <w:sz w:val="20"/>
          <w:szCs w:val="20"/>
        </w:rPr>
      </w:pPr>
      <w:bookmarkStart w:id="23" w:name="_Toc177395088"/>
    </w:p>
    <w:p w14:paraId="74CE72FF" w14:textId="138B4404" w:rsidR="007C6695" w:rsidRPr="007C6695" w:rsidRDefault="007C6695" w:rsidP="007C6695">
      <w:pPr>
        <w:pStyle w:val="Nagwek2"/>
        <w:spacing w:before="0" w:line="276" w:lineRule="auto"/>
        <w:rPr>
          <w:rFonts w:cstheme="minorHAnsi"/>
          <w:color w:val="auto"/>
          <w:sz w:val="20"/>
          <w:szCs w:val="20"/>
        </w:rPr>
      </w:pPr>
      <w:bookmarkStart w:id="24" w:name="_Toc181090838"/>
      <w:r w:rsidRPr="007C6695">
        <w:rPr>
          <w:rFonts w:cstheme="minorHAnsi"/>
          <w:color w:val="auto"/>
          <w:sz w:val="20"/>
          <w:szCs w:val="20"/>
        </w:rPr>
        <w:t>8. UPS typ 4</w:t>
      </w:r>
      <w:bookmarkEnd w:id="23"/>
      <w:bookmarkEnd w:id="24"/>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1769772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2F1E9CF2"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4477B094"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EBDEE3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5461A81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CB03D"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D2004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4 dla Środowiskowego Domu Samopomocy</w:t>
            </w:r>
          </w:p>
        </w:tc>
      </w:tr>
      <w:tr w:rsidR="007C6695" w:rsidRPr="007C6695" w14:paraId="178B84A5"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7B5832"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F3531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Rodzaj akumulatora: kwasowo- ołowiowy</w:t>
            </w:r>
          </w:p>
          <w:p w14:paraId="18C6E2B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W: minimum 520 W</w:t>
            </w:r>
          </w:p>
          <w:p w14:paraId="20F5102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VA: minimum 850 VA</w:t>
            </w:r>
          </w:p>
          <w:p w14:paraId="747A6BEE" w14:textId="77777777" w:rsidR="007C6695" w:rsidRPr="007C6695" w:rsidRDefault="007C6695" w:rsidP="007C6695">
            <w:pPr>
              <w:spacing w:line="276" w:lineRule="auto"/>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Montaż: podłogowo/ścienny</w:t>
            </w:r>
          </w:p>
        </w:tc>
      </w:tr>
      <w:tr w:rsidR="007C6695" w:rsidRPr="007C6695" w14:paraId="3BCABAC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6C791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6E6EA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sieciowa: 47- 63 </w:t>
            </w:r>
            <w:proofErr w:type="spellStart"/>
            <w:r w:rsidRPr="007C6695">
              <w:rPr>
                <w:rFonts w:asciiTheme="minorHAnsi" w:hAnsiTheme="minorHAnsi" w:cstheme="minorHAnsi"/>
                <w:sz w:val="20"/>
                <w:szCs w:val="20"/>
              </w:rPr>
              <w:t>Hz</w:t>
            </w:r>
            <w:proofErr w:type="spellEnd"/>
          </w:p>
          <w:p w14:paraId="6198BE5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prąd wejściowy: 6 A</w:t>
            </w:r>
          </w:p>
        </w:tc>
      </w:tr>
      <w:tr w:rsidR="007C6695" w:rsidRPr="007C6695" w14:paraId="5227BC7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6BD3A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A3C7C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(W): 540 W</w:t>
            </w:r>
          </w:p>
          <w:p w14:paraId="0034A90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na wyjściu: 47- 63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synchronicznie z siecią</w:t>
            </w:r>
          </w:p>
          <w:p w14:paraId="7F44B20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+/- 1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niezsynchronizowana z siecią zasilającą</w:t>
            </w:r>
          </w:p>
          <w:p w14:paraId="096DA90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(VA): 850 VA</w:t>
            </w:r>
          </w:p>
          <w:p w14:paraId="4EF96F1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przełączenia zasilania: maksymalnie 10 ms</w:t>
            </w:r>
          </w:p>
        </w:tc>
      </w:tr>
      <w:tr w:rsidR="007C6695" w:rsidRPr="007C6695" w14:paraId="6CBB705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77004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Akumulatory i czasy podtrzymania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52306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Typowy czas pełnego ładowania akumulatora: maksymalnie 16 godzin</w:t>
            </w:r>
          </w:p>
          <w:p w14:paraId="7D16E6D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akumulatora: 12 V</w:t>
            </w:r>
          </w:p>
          <w:p w14:paraId="72A355C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Pojemność baterii: minimum 9.0 A.h.</w:t>
            </w:r>
          </w:p>
          <w:p w14:paraId="7F1F3EDC" w14:textId="77777777" w:rsidR="007C6695" w:rsidRPr="007C6695" w:rsidRDefault="007C6695" w:rsidP="007C6695">
            <w:pPr>
              <w:spacing w:line="276" w:lineRule="auto"/>
              <w:jc w:val="both"/>
              <w:rPr>
                <w:rFonts w:asciiTheme="minorHAnsi" w:hAnsiTheme="minorHAnsi" w:cstheme="minorHAnsi"/>
                <w:sz w:val="20"/>
                <w:szCs w:val="20"/>
                <w:highlight w:val="yellow"/>
              </w:rPr>
            </w:pPr>
          </w:p>
        </w:tc>
      </w:tr>
      <w:tr w:rsidR="007C6695" w:rsidRPr="007C6695" w14:paraId="742F56C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D17B2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wyjściowe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6EF81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8x typ, francuskie/belgijskie</w:t>
            </w:r>
          </w:p>
        </w:tc>
      </w:tr>
      <w:tr w:rsidR="007C6695" w:rsidRPr="007C6695" w14:paraId="4DDE49F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1FF4E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Porty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02B376"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Minimum: </w:t>
            </w:r>
          </w:p>
          <w:p w14:paraId="02AB672D"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1 x USB (Type C)</w:t>
            </w:r>
          </w:p>
          <w:p w14:paraId="04A1CA6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x USB 2.0</w:t>
            </w:r>
          </w:p>
        </w:tc>
      </w:tr>
      <w:tr w:rsidR="007C6695" w:rsidRPr="007C6695" w14:paraId="69600415"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C8BF8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698C38"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CE, EAC</w:t>
            </w:r>
          </w:p>
          <w:p w14:paraId="17350DD3" w14:textId="77777777" w:rsidR="007C6695" w:rsidRPr="007C6695" w:rsidRDefault="007C6695" w:rsidP="007C6695">
            <w:pPr>
              <w:spacing w:line="276" w:lineRule="auto"/>
              <w:jc w:val="both"/>
              <w:rPr>
                <w:rFonts w:asciiTheme="minorHAnsi" w:hAnsiTheme="minorHAnsi" w:cstheme="minorHAnsi"/>
                <w:sz w:val="20"/>
                <w:szCs w:val="20"/>
                <w:highlight w:val="yellow"/>
                <w:lang w:val="en-US"/>
              </w:rPr>
            </w:pPr>
            <w:r w:rsidRPr="007C6695">
              <w:rPr>
                <w:rFonts w:asciiTheme="minorHAnsi" w:hAnsiTheme="minorHAnsi" w:cstheme="minorHAnsi"/>
                <w:sz w:val="20"/>
                <w:szCs w:val="20"/>
                <w:lang w:val="en-US"/>
              </w:rPr>
              <w:t>Minimum: EN/IEC 62040-1:2019/A11:2021 EN/IEC 62040-2:2006/AC:2006 EN/IEC 62040-2:2018</w:t>
            </w:r>
          </w:p>
        </w:tc>
      </w:tr>
      <w:tr w:rsidR="007C6695" w:rsidRPr="007C6695" w14:paraId="69C8971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898ED2"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38C50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pracy urządzenia: 0-40 °C</w:t>
            </w:r>
          </w:p>
          <w:p w14:paraId="6FECC82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przechowywania: -15-40 °C</w:t>
            </w:r>
          </w:p>
        </w:tc>
      </w:tr>
      <w:tr w:rsidR="007C6695" w:rsidRPr="007C6695" w14:paraId="60DDD1A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59AD2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55139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Wielofunkcyjna konsola sterownicza i informacyjna LCD</w:t>
            </w:r>
          </w:p>
        </w:tc>
      </w:tr>
      <w:tr w:rsidR="007C6695" w:rsidRPr="007C6695" w14:paraId="4BE5430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C03A2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82A44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36 miesięcy gwarancji producenta</w:t>
            </w:r>
          </w:p>
        </w:tc>
      </w:tr>
      <w:tr w:rsidR="007C6695" w:rsidRPr="007C6695" w14:paraId="6565996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48904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D4950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9 szt.</w:t>
            </w:r>
          </w:p>
        </w:tc>
      </w:tr>
    </w:tbl>
    <w:p w14:paraId="05BA4A21" w14:textId="77777777" w:rsidR="007C6695" w:rsidRPr="007C6695" w:rsidRDefault="007C6695" w:rsidP="007C6695">
      <w:pPr>
        <w:pStyle w:val="Nagwek2"/>
        <w:spacing w:before="0" w:line="276" w:lineRule="auto"/>
        <w:rPr>
          <w:rFonts w:cstheme="minorHAnsi"/>
          <w:color w:val="auto"/>
          <w:sz w:val="20"/>
          <w:szCs w:val="20"/>
        </w:rPr>
      </w:pPr>
    </w:p>
    <w:p w14:paraId="56BA7B53" w14:textId="77777777" w:rsidR="007C6695" w:rsidRPr="007C6695" w:rsidRDefault="007C6695" w:rsidP="007C6695">
      <w:pPr>
        <w:pStyle w:val="Nagwek2"/>
        <w:spacing w:before="0" w:line="276" w:lineRule="auto"/>
        <w:rPr>
          <w:rFonts w:cstheme="minorHAnsi"/>
          <w:color w:val="auto"/>
          <w:sz w:val="20"/>
          <w:szCs w:val="20"/>
        </w:rPr>
      </w:pPr>
      <w:bookmarkStart w:id="25" w:name="_Toc177395089"/>
      <w:bookmarkStart w:id="26" w:name="_Toc181090839"/>
      <w:r w:rsidRPr="007C6695">
        <w:rPr>
          <w:rFonts w:cstheme="minorHAnsi"/>
          <w:color w:val="auto"/>
          <w:sz w:val="20"/>
          <w:szCs w:val="20"/>
        </w:rPr>
        <w:t>9. UPS typ 5</w:t>
      </w:r>
      <w:bookmarkEnd w:id="25"/>
      <w:bookmarkEnd w:id="26"/>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1BB57E1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B1A06D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4085C205"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671181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519F95A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B26B5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CC59D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5 dla Urzędu Gminy Krzęcin</w:t>
            </w:r>
          </w:p>
        </w:tc>
      </w:tr>
      <w:tr w:rsidR="007C6695" w:rsidRPr="007C6695" w14:paraId="42269E9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3BF30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E6BCC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Typ obudowy: Tower </w:t>
            </w:r>
          </w:p>
          <w:p w14:paraId="2EE47CA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Rodzaj akumulatora: kwasowo- ołowiowy</w:t>
            </w:r>
          </w:p>
          <w:p w14:paraId="0E8ED72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Moc znamionowa w W: minimum 540 W</w:t>
            </w:r>
          </w:p>
          <w:p w14:paraId="18E0D94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VA: minimum 900 VA</w:t>
            </w:r>
          </w:p>
          <w:p w14:paraId="04FB924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pracy przy mocy 100 W: minimum 42 minuty</w:t>
            </w:r>
          </w:p>
        </w:tc>
      </w:tr>
      <w:tr w:rsidR="007C6695" w:rsidRPr="007C6695" w14:paraId="05844545"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9E05C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51081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Główne napięcie wejściowe: minimum 230 V</w:t>
            </w:r>
          </w:p>
          <w:p w14:paraId="12B1832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wejściowa: 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+/- 3Hz automatyczne wykrywanie</w:t>
            </w:r>
          </w:p>
          <w:p w14:paraId="3F0031D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prąd wejściowy: 10 A</w:t>
            </w:r>
          </w:p>
        </w:tc>
      </w:tr>
      <w:tr w:rsidR="007C6695" w:rsidRPr="007C6695" w14:paraId="2B0CBC20"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6224D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2BE52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(W): 540 W</w:t>
            </w:r>
          </w:p>
          <w:p w14:paraId="6D02167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na wyjściu: 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+/- 1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synchronicznie z siecią </w:t>
            </w:r>
          </w:p>
          <w:p w14:paraId="0424367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(VA): 900 VA</w:t>
            </w:r>
          </w:p>
          <w:p w14:paraId="7C4A09E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Topologia: Line </w:t>
            </w:r>
            <w:proofErr w:type="spellStart"/>
            <w:r w:rsidRPr="007C6695">
              <w:rPr>
                <w:rFonts w:asciiTheme="minorHAnsi" w:hAnsiTheme="minorHAnsi" w:cstheme="minorHAnsi"/>
                <w:sz w:val="20"/>
                <w:szCs w:val="20"/>
              </w:rPr>
              <w:t>interactive</w:t>
            </w:r>
            <w:proofErr w:type="spellEnd"/>
          </w:p>
          <w:p w14:paraId="3F6BF11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przełączenia zasilania: maksymalnie 12 ms</w:t>
            </w:r>
          </w:p>
        </w:tc>
      </w:tr>
      <w:tr w:rsidR="007C6695" w:rsidRPr="007C6695" w14:paraId="3EC06F9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99D70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Akumulatory i czasy podtrzymania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DA818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Typowy czas pełnego ładowania akumulatora: maksymalnie 12 godzin</w:t>
            </w:r>
          </w:p>
          <w:p w14:paraId="13A8FAE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akumulatora: 11V</w:t>
            </w:r>
          </w:p>
          <w:p w14:paraId="54AE535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Pojemność baterii: minimum 9.4 A.h.</w:t>
            </w:r>
          </w:p>
        </w:tc>
      </w:tr>
      <w:tr w:rsidR="007C6695" w:rsidRPr="007C6695" w14:paraId="707B71A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861A7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wejściowe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B352C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IEC 60320 C13</w:t>
            </w:r>
          </w:p>
        </w:tc>
      </w:tr>
      <w:tr w:rsidR="007C6695" w:rsidRPr="007C6695" w14:paraId="1B4D97DD"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C34FD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wyjściowe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DB761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6x IEC 60320 C13</w:t>
            </w:r>
          </w:p>
        </w:tc>
      </w:tr>
      <w:tr w:rsidR="007C6695" w:rsidRPr="007C6695" w14:paraId="2369D97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C7AE6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Porty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7AC3AB"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w:t>
            </w:r>
          </w:p>
          <w:p w14:paraId="65B14292"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1 x USB (Type B)</w:t>
            </w:r>
          </w:p>
          <w:p w14:paraId="5C53D7D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2 x RJ-11</w:t>
            </w:r>
          </w:p>
          <w:p w14:paraId="178D510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2 x RJ-45 LAN</w:t>
            </w:r>
          </w:p>
        </w:tc>
      </w:tr>
      <w:tr w:rsidR="007C6695" w:rsidRPr="007C6695" w14:paraId="7EB60A5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C8DAB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7A62B5"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A-Tick, C-Tick, CE, EAC, RCM, TISI</w:t>
            </w:r>
          </w:p>
          <w:p w14:paraId="7429B29C"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EN/IEC 62040-1:2019/A11:2021 EN/IEC 62040-2:2006/AC:2006 EN/IEC 62040-2:2018</w:t>
            </w:r>
          </w:p>
        </w:tc>
      </w:tr>
      <w:tr w:rsidR="007C6695" w:rsidRPr="007C6695" w14:paraId="5D33D5E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B7E5F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D91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pracy urządzenia: 0-40 °C</w:t>
            </w:r>
          </w:p>
          <w:p w14:paraId="67C7206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przechowywania: -15-40 °C</w:t>
            </w:r>
          </w:p>
        </w:tc>
      </w:tr>
      <w:tr w:rsidR="007C6695" w:rsidRPr="007C6695" w14:paraId="7732BA3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A1023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DFAE6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Wielofunkcyjna konsola sterownicza i informacyjna LCD</w:t>
            </w:r>
          </w:p>
        </w:tc>
      </w:tr>
      <w:tr w:rsidR="007C6695" w:rsidRPr="007C6695" w14:paraId="3C98B76A"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1F12D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23B9B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36 miesięcy gwarancji producenta</w:t>
            </w:r>
          </w:p>
        </w:tc>
      </w:tr>
      <w:tr w:rsidR="007C6695" w:rsidRPr="007C6695" w14:paraId="656F60B6"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C122D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61867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4A615874" w14:textId="77777777" w:rsidR="007C6695" w:rsidRPr="007C6695" w:rsidRDefault="007C6695" w:rsidP="007C6695">
      <w:pPr>
        <w:pStyle w:val="Nagwek2"/>
        <w:spacing w:before="0" w:line="276" w:lineRule="auto"/>
        <w:rPr>
          <w:rFonts w:cstheme="minorHAnsi"/>
          <w:color w:val="auto"/>
          <w:sz w:val="20"/>
          <w:szCs w:val="20"/>
        </w:rPr>
      </w:pPr>
      <w:bookmarkStart w:id="27" w:name="_Toc177395090"/>
    </w:p>
    <w:p w14:paraId="7CDE00C7" w14:textId="4A12B2C7" w:rsidR="007C6695" w:rsidRPr="007C6695" w:rsidRDefault="007C6695" w:rsidP="007C6695">
      <w:pPr>
        <w:pStyle w:val="Nagwek2"/>
        <w:spacing w:before="0" w:line="276" w:lineRule="auto"/>
        <w:rPr>
          <w:rFonts w:cstheme="minorHAnsi"/>
          <w:color w:val="auto"/>
          <w:sz w:val="20"/>
          <w:szCs w:val="20"/>
        </w:rPr>
      </w:pPr>
      <w:bookmarkStart w:id="28" w:name="_Toc181090840"/>
      <w:r w:rsidRPr="007C6695">
        <w:rPr>
          <w:rFonts w:cstheme="minorHAnsi"/>
          <w:color w:val="auto"/>
          <w:sz w:val="20"/>
          <w:szCs w:val="20"/>
        </w:rPr>
        <w:t>10. UPS typ 6</w:t>
      </w:r>
      <w:bookmarkEnd w:id="27"/>
      <w:bookmarkEnd w:id="28"/>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0"/>
        <w:gridCol w:w="7290"/>
      </w:tblGrid>
      <w:tr w:rsidR="007C6695" w:rsidRPr="007C6695" w14:paraId="0BE0638B"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BD0CA4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43EBF21C"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72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DB3F59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5A564FEF"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5770E3"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92807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UPS typ 6 dla Ośrodka Pomocy Społecznej w Krzęcinie</w:t>
            </w:r>
          </w:p>
        </w:tc>
      </w:tr>
      <w:tr w:rsidR="007C6695" w:rsidRPr="007C6695" w14:paraId="598ED4F9"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45585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Wymagania minimalne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5AFD9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Rodzaj akumulatora: kwasowo- ołowiowy</w:t>
            </w:r>
          </w:p>
          <w:p w14:paraId="7CC03B1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W: minimum 520 W</w:t>
            </w:r>
          </w:p>
          <w:p w14:paraId="75A8A18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Moc znamionowa w VA: minimum 850 VA</w:t>
            </w:r>
          </w:p>
          <w:p w14:paraId="6149715D" w14:textId="77777777" w:rsidR="007C6695" w:rsidRPr="007C6695" w:rsidRDefault="007C6695" w:rsidP="007C6695">
            <w:pPr>
              <w:spacing w:line="276" w:lineRule="auto"/>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Montaż: podłogowo/ścienny</w:t>
            </w:r>
          </w:p>
        </w:tc>
      </w:tr>
      <w:tr w:rsidR="007C6695" w:rsidRPr="007C6695" w14:paraId="48796534"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8D4CA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Wejście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C216E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sieciowa: 47- 63 </w:t>
            </w:r>
            <w:proofErr w:type="spellStart"/>
            <w:r w:rsidRPr="007C6695">
              <w:rPr>
                <w:rFonts w:asciiTheme="minorHAnsi" w:hAnsiTheme="minorHAnsi" w:cstheme="minorHAnsi"/>
                <w:sz w:val="20"/>
                <w:szCs w:val="20"/>
              </w:rPr>
              <w:t>Hz</w:t>
            </w:r>
            <w:proofErr w:type="spellEnd"/>
          </w:p>
          <w:p w14:paraId="4AF588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prąd wejściowy: 6 A</w:t>
            </w:r>
          </w:p>
        </w:tc>
      </w:tr>
      <w:tr w:rsidR="007C6695" w:rsidRPr="007C6695" w14:paraId="247A12DE"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2C672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Wyjście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7F7A7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(W): 540 W</w:t>
            </w:r>
          </w:p>
          <w:p w14:paraId="438A4C4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Częstotliwość na wyjściu: 47- 63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synchronicznie z siecią</w:t>
            </w:r>
          </w:p>
          <w:p w14:paraId="2B9DDF5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50/60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+/- 1 </w:t>
            </w:r>
            <w:proofErr w:type="spellStart"/>
            <w:r w:rsidRPr="007C6695">
              <w:rPr>
                <w:rFonts w:asciiTheme="minorHAnsi" w:hAnsiTheme="minorHAnsi" w:cstheme="minorHAnsi"/>
                <w:sz w:val="20"/>
                <w:szCs w:val="20"/>
              </w:rPr>
              <w:t>Hz</w:t>
            </w:r>
            <w:proofErr w:type="spellEnd"/>
            <w:r w:rsidRPr="007C6695">
              <w:rPr>
                <w:rFonts w:asciiTheme="minorHAnsi" w:hAnsiTheme="minorHAnsi" w:cstheme="minorHAnsi"/>
                <w:sz w:val="20"/>
                <w:szCs w:val="20"/>
              </w:rPr>
              <w:t xml:space="preserve"> niezsynchronizowana z siecią zasilającą</w:t>
            </w:r>
          </w:p>
          <w:p w14:paraId="628EF83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możliwa do konfiguracji moc (VA): 850 VA</w:t>
            </w:r>
          </w:p>
          <w:p w14:paraId="21D5DC8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Czas przełączenia zasilania: maksymalnie 10 ms</w:t>
            </w:r>
          </w:p>
        </w:tc>
      </w:tr>
      <w:tr w:rsidR="007C6695" w:rsidRPr="007C6695" w14:paraId="04B5ED2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3290B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Akumulatory i czasy podtrzymania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E75E1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Typowy czas pełnego ładowania akumulatora: maksymalnie 16 godzin</w:t>
            </w:r>
          </w:p>
          <w:p w14:paraId="471100C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Napięcie akumulatora: 12 V</w:t>
            </w:r>
          </w:p>
          <w:p w14:paraId="7256BDA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Pojemność baterii: minimum 9.0 A.h.</w:t>
            </w:r>
          </w:p>
        </w:tc>
      </w:tr>
      <w:tr w:rsidR="007C6695" w:rsidRPr="007C6695" w14:paraId="142FA3F8"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56FFC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Gniazdo wyjściowe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A03C2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8x typ, francuskie/belgijskie</w:t>
            </w:r>
          </w:p>
        </w:tc>
      </w:tr>
      <w:tr w:rsidR="007C6695" w:rsidRPr="007C6695" w14:paraId="61CC7ECC"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B21CD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Porty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08287D"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w:t>
            </w:r>
          </w:p>
          <w:p w14:paraId="0205FD7C"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1 x USB (Type C)</w:t>
            </w:r>
          </w:p>
          <w:p w14:paraId="3ADA3FC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x USB 2.0</w:t>
            </w:r>
          </w:p>
        </w:tc>
      </w:tr>
      <w:tr w:rsidR="007C6695" w:rsidRPr="007C6695" w14:paraId="1C94CE32"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293E1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Certyfikaty i normy</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3FB400" w14:textId="77777777" w:rsidR="007C6695" w:rsidRPr="007C6695" w:rsidRDefault="007C6695" w:rsidP="007C6695">
            <w:pPr>
              <w:spacing w:line="276" w:lineRule="auto"/>
              <w:jc w:val="both"/>
              <w:rPr>
                <w:rFonts w:asciiTheme="minorHAnsi" w:hAnsiTheme="minorHAnsi" w:cstheme="minorHAnsi"/>
                <w:sz w:val="20"/>
                <w:szCs w:val="20"/>
                <w:lang w:val="en-US"/>
              </w:rPr>
            </w:pPr>
            <w:r w:rsidRPr="007C6695">
              <w:rPr>
                <w:rFonts w:asciiTheme="minorHAnsi" w:hAnsiTheme="minorHAnsi" w:cstheme="minorHAnsi"/>
                <w:sz w:val="20"/>
                <w:szCs w:val="20"/>
                <w:lang w:val="en-US"/>
              </w:rPr>
              <w:t>Minimum: CE, EAC</w:t>
            </w:r>
          </w:p>
          <w:p w14:paraId="50E92DF4" w14:textId="77777777" w:rsidR="007C6695" w:rsidRPr="007C6695" w:rsidRDefault="007C6695" w:rsidP="007C6695">
            <w:pPr>
              <w:spacing w:line="276" w:lineRule="auto"/>
              <w:jc w:val="both"/>
              <w:rPr>
                <w:rFonts w:asciiTheme="minorHAnsi" w:hAnsiTheme="minorHAnsi" w:cstheme="minorHAnsi"/>
                <w:sz w:val="20"/>
                <w:szCs w:val="20"/>
                <w:highlight w:val="yellow"/>
                <w:lang w:val="en-US"/>
              </w:rPr>
            </w:pPr>
            <w:r w:rsidRPr="007C6695">
              <w:rPr>
                <w:rFonts w:asciiTheme="minorHAnsi" w:hAnsiTheme="minorHAnsi" w:cstheme="minorHAnsi"/>
                <w:sz w:val="20"/>
                <w:szCs w:val="20"/>
                <w:lang w:val="en-US"/>
              </w:rPr>
              <w:t>Minimum: EN/IEC 62040-1:2019/A11:2021 EN/IEC 62040-2:2006/AC:2006 EN/IEC 62040-2:2018</w:t>
            </w:r>
          </w:p>
        </w:tc>
      </w:tr>
      <w:tr w:rsidR="007C6695" w:rsidRPr="007C6695" w14:paraId="3926B0F5"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B724D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środowiskowe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0DFDC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pracy urządzenia: 0-40 °C</w:t>
            </w:r>
          </w:p>
          <w:p w14:paraId="57CEF1F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Temperatura otoczenia dla przechowywania: -15-40 °C</w:t>
            </w:r>
          </w:p>
        </w:tc>
      </w:tr>
      <w:tr w:rsidR="007C6695" w:rsidRPr="007C6695" w14:paraId="7C0513B3"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5F815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2CF3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Wielofunkcyjna konsola sterownicza i informacyjna LCD</w:t>
            </w:r>
          </w:p>
        </w:tc>
      </w:tr>
      <w:tr w:rsidR="007C6695" w:rsidRPr="007C6695" w14:paraId="2A039131"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D1B13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894AB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Minimum 36 miesięcy gwarancji producenta</w:t>
            </w:r>
          </w:p>
        </w:tc>
      </w:tr>
      <w:tr w:rsidR="007C6695" w:rsidRPr="007C6695" w14:paraId="7F142C38" w14:textId="77777777" w:rsidTr="00CE6D5F">
        <w:trPr>
          <w:trHeight w:val="300"/>
        </w:trPr>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E5C84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2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4271C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5 szt.</w:t>
            </w:r>
          </w:p>
        </w:tc>
      </w:tr>
    </w:tbl>
    <w:p w14:paraId="1CD85AC8" w14:textId="77777777" w:rsidR="007C6695" w:rsidRPr="007C6695" w:rsidRDefault="007C6695" w:rsidP="007C6695">
      <w:pPr>
        <w:pStyle w:val="Nagwek2"/>
        <w:spacing w:before="0" w:line="276" w:lineRule="auto"/>
        <w:rPr>
          <w:rFonts w:cstheme="minorHAnsi"/>
          <w:color w:val="auto"/>
          <w:sz w:val="20"/>
          <w:szCs w:val="20"/>
        </w:rPr>
      </w:pPr>
      <w:bookmarkStart w:id="29" w:name="_Toc177395091"/>
      <w:bookmarkStart w:id="30" w:name="_Toc181090841"/>
      <w:r w:rsidRPr="007C6695">
        <w:rPr>
          <w:rFonts w:cstheme="minorHAnsi"/>
          <w:color w:val="auto"/>
          <w:sz w:val="20"/>
          <w:szCs w:val="20"/>
        </w:rPr>
        <w:t>11. Zarządzalne urządzenia sieciowe z obsługą VLAN, MACsec, standardu 802.1X typ 1</w:t>
      </w:r>
      <w:bookmarkEnd w:id="29"/>
      <w:bookmarkEnd w:id="30"/>
    </w:p>
    <w:tbl>
      <w:tblPr>
        <w:tblStyle w:val="Tabela-Siatka"/>
        <w:tblW w:w="954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44"/>
        <w:gridCol w:w="6996"/>
      </w:tblGrid>
      <w:tr w:rsidR="007C6695" w:rsidRPr="007C6695" w14:paraId="6B98588C"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31F607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55C42C03"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69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1D9622E"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0D91DE19"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89EAE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052CBC" w14:textId="77777777" w:rsidR="007C6695" w:rsidRPr="007C6695" w:rsidRDefault="007C6695" w:rsidP="007C6695">
            <w:pPr>
              <w:spacing w:line="276" w:lineRule="auto"/>
              <w:jc w:val="both"/>
              <w:rPr>
                <w:rFonts w:asciiTheme="minorHAnsi" w:hAnsiTheme="minorHAnsi" w:cstheme="minorHAnsi"/>
                <w:sz w:val="20"/>
                <w:szCs w:val="20"/>
              </w:rPr>
            </w:pPr>
            <w:proofErr w:type="spellStart"/>
            <w:r w:rsidRPr="007C6695">
              <w:rPr>
                <w:rFonts w:asciiTheme="minorHAnsi" w:hAnsiTheme="minorHAnsi" w:cstheme="minorHAnsi"/>
                <w:sz w:val="20"/>
                <w:szCs w:val="20"/>
              </w:rPr>
              <w:t>Zarządzalne</w:t>
            </w:r>
            <w:proofErr w:type="spellEnd"/>
            <w:r w:rsidRPr="007C6695">
              <w:rPr>
                <w:rFonts w:asciiTheme="minorHAnsi" w:hAnsiTheme="minorHAnsi" w:cstheme="minorHAnsi"/>
                <w:sz w:val="20"/>
                <w:szCs w:val="20"/>
              </w:rPr>
              <w:t xml:space="preserve"> urządzenia sieciowe z obsługą VLAN, </w:t>
            </w:r>
            <w:proofErr w:type="spellStart"/>
            <w:r w:rsidRPr="007C6695">
              <w:rPr>
                <w:rFonts w:asciiTheme="minorHAnsi" w:hAnsiTheme="minorHAnsi" w:cstheme="minorHAnsi"/>
                <w:sz w:val="20"/>
                <w:szCs w:val="20"/>
              </w:rPr>
              <w:t>MACsec</w:t>
            </w:r>
            <w:proofErr w:type="spellEnd"/>
            <w:r w:rsidRPr="007C6695">
              <w:rPr>
                <w:rFonts w:asciiTheme="minorHAnsi" w:hAnsiTheme="minorHAnsi" w:cstheme="minorHAnsi"/>
                <w:sz w:val="20"/>
                <w:szCs w:val="20"/>
              </w:rPr>
              <w:t>, standardu 802.1X typ 1 dla Urzędu Gminy w Krzęcinie</w:t>
            </w:r>
          </w:p>
        </w:tc>
      </w:tr>
      <w:tr w:rsidR="007C6695" w:rsidRPr="007C6695" w14:paraId="6028ECC0"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02289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Przełącznik sieciowy</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DC1BF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 ramach postępowania wymaganym jest dostarczenie elementów systemu niezbędnych do zbudowania bezpiecznej infrastruktury dostępowej. Poszczególne elementy systemu muszą zostać dostarczone w postaci komercyjnych platform sprzętowych lub programowych.</w:t>
            </w:r>
          </w:p>
        </w:tc>
      </w:tr>
      <w:tr w:rsidR="007C6695" w:rsidRPr="007C6695" w14:paraId="1C73F719"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0F79C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fizyczne platformy</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BFED6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Wymiary urządzenia muszą pozwalać na montaż w szafie </w:t>
            </w:r>
            <w:proofErr w:type="spellStart"/>
            <w:r w:rsidRPr="007C6695">
              <w:rPr>
                <w:rFonts w:asciiTheme="minorHAnsi" w:hAnsiTheme="minorHAnsi" w:cstheme="minorHAnsi"/>
                <w:sz w:val="20"/>
                <w:szCs w:val="20"/>
              </w:rPr>
              <w:t>rack</w:t>
            </w:r>
            <w:proofErr w:type="spellEnd"/>
            <w:r w:rsidRPr="007C6695">
              <w:rPr>
                <w:rFonts w:asciiTheme="minorHAnsi" w:hAnsiTheme="minorHAnsi" w:cstheme="minorHAnsi"/>
                <w:sz w:val="20"/>
                <w:szCs w:val="20"/>
              </w:rPr>
              <w:t xml:space="preserve"> 19", obudowa nie może być wyższa niż 1U.</w:t>
            </w:r>
          </w:p>
          <w:p w14:paraId="5F03A35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Zasilanie AC 230V.</w:t>
            </w:r>
          </w:p>
          <w:p w14:paraId="299F3F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pobór mocy: 20 W.</w:t>
            </w:r>
          </w:p>
          <w:p w14:paraId="5D4ADFA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Minimalny zakres temperatury pracy: 0-40ᵒC.</w:t>
            </w:r>
          </w:p>
        </w:tc>
      </w:tr>
      <w:tr w:rsidR="007C6695" w:rsidRPr="007C6695" w14:paraId="645D4E3E"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DB283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Interfejsy sieciowe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A381C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Wymaganym jest aby przełącznik dysponował niezależnymi interfejsami sieciowymi (nie dopuszcza się portów typu </w:t>
            </w:r>
            <w:proofErr w:type="spellStart"/>
            <w:r w:rsidRPr="007C6695">
              <w:rPr>
                <w:rFonts w:asciiTheme="minorHAnsi" w:hAnsiTheme="minorHAnsi" w:cstheme="minorHAnsi"/>
                <w:sz w:val="20"/>
                <w:szCs w:val="20"/>
              </w:rPr>
              <w:t>combo</w:t>
            </w:r>
            <w:proofErr w:type="spellEnd"/>
            <w:r w:rsidRPr="007C6695">
              <w:rPr>
                <w:rFonts w:asciiTheme="minorHAnsi" w:hAnsiTheme="minorHAnsi" w:cstheme="minorHAnsi"/>
                <w:sz w:val="20"/>
                <w:szCs w:val="20"/>
              </w:rPr>
              <w:t>) w ilości minimum:</w:t>
            </w:r>
          </w:p>
          <w:p w14:paraId="24B786EB" w14:textId="77777777" w:rsidR="007C6695" w:rsidRPr="007C6695" w:rsidRDefault="007C6695">
            <w:pPr>
              <w:pStyle w:val="Akapitzlist"/>
              <w:numPr>
                <w:ilvl w:val="0"/>
                <w:numId w:val="78"/>
              </w:numPr>
              <w:spacing w:after="0"/>
              <w:jc w:val="both"/>
              <w:rPr>
                <w:rFonts w:asciiTheme="minorHAnsi" w:hAnsiTheme="minorHAnsi" w:cstheme="minorHAnsi"/>
                <w:sz w:val="20"/>
                <w:szCs w:val="20"/>
              </w:rPr>
            </w:pPr>
            <w:r w:rsidRPr="007C6695">
              <w:rPr>
                <w:rFonts w:asciiTheme="minorHAnsi" w:hAnsiTheme="minorHAnsi" w:cstheme="minorHAnsi"/>
                <w:sz w:val="20"/>
                <w:szCs w:val="20"/>
              </w:rPr>
              <w:t>24 porty GE RJ-45.</w:t>
            </w:r>
          </w:p>
          <w:p w14:paraId="2FBF98FF" w14:textId="77777777" w:rsidR="007C6695" w:rsidRPr="007C6695" w:rsidRDefault="007C6695">
            <w:pPr>
              <w:pStyle w:val="Akapitzlist"/>
              <w:numPr>
                <w:ilvl w:val="0"/>
                <w:numId w:val="78"/>
              </w:numPr>
              <w:spacing w:after="0"/>
              <w:jc w:val="both"/>
              <w:rPr>
                <w:rFonts w:asciiTheme="minorHAnsi" w:hAnsiTheme="minorHAnsi" w:cstheme="minorHAnsi"/>
                <w:sz w:val="20"/>
                <w:szCs w:val="20"/>
              </w:rPr>
            </w:pPr>
            <w:r w:rsidRPr="007C6695">
              <w:rPr>
                <w:rFonts w:asciiTheme="minorHAnsi" w:hAnsiTheme="minorHAnsi" w:cstheme="minorHAnsi"/>
                <w:sz w:val="20"/>
                <w:szCs w:val="20"/>
              </w:rPr>
              <w:t>4 porty GE, SFP.</w:t>
            </w:r>
          </w:p>
        </w:tc>
      </w:tr>
      <w:tr w:rsidR="007C6695" w:rsidRPr="007C6695" w14:paraId="5E13232C"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8F9808"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C8603F" w14:textId="77777777" w:rsidR="007C6695" w:rsidRPr="007C6695" w:rsidRDefault="007C6695">
            <w:pPr>
              <w:pStyle w:val="Akapitzlist"/>
              <w:numPr>
                <w:ilvl w:val="0"/>
                <w:numId w:val="27"/>
              </w:numPr>
              <w:spacing w:after="0"/>
              <w:jc w:val="both"/>
              <w:rPr>
                <w:rFonts w:asciiTheme="minorHAnsi" w:hAnsiTheme="minorHAnsi" w:cstheme="minorHAnsi"/>
                <w:sz w:val="20"/>
                <w:szCs w:val="20"/>
              </w:rPr>
            </w:pPr>
            <w:r w:rsidRPr="007C6695">
              <w:rPr>
                <w:rFonts w:asciiTheme="minorHAnsi" w:hAnsiTheme="minorHAnsi" w:cstheme="minorHAnsi"/>
                <w:sz w:val="20"/>
                <w:szCs w:val="20"/>
              </w:rPr>
              <w:t>Wbudowany minimum 1 port konsoli szeregowej do pełnego zarządzania.</w:t>
            </w:r>
          </w:p>
          <w:p w14:paraId="1F211599" w14:textId="77777777" w:rsidR="007C6695" w:rsidRPr="007C6695" w:rsidRDefault="007C6695">
            <w:pPr>
              <w:pStyle w:val="Akapitzlist"/>
              <w:numPr>
                <w:ilvl w:val="0"/>
                <w:numId w:val="7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Zarządzanie przez: </w:t>
            </w:r>
            <w:proofErr w:type="spellStart"/>
            <w:r w:rsidRPr="007C6695">
              <w:rPr>
                <w:rFonts w:asciiTheme="minorHAnsi" w:hAnsiTheme="minorHAnsi" w:cstheme="minorHAnsi"/>
                <w:sz w:val="20"/>
                <w:szCs w:val="20"/>
              </w:rPr>
              <w:t>command</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line</w:t>
            </w:r>
            <w:proofErr w:type="spellEnd"/>
            <w:r w:rsidRPr="007C6695">
              <w:rPr>
                <w:rFonts w:asciiTheme="minorHAnsi" w:hAnsiTheme="minorHAnsi" w:cstheme="minorHAnsi"/>
                <w:sz w:val="20"/>
                <w:szCs w:val="20"/>
              </w:rPr>
              <w:t xml:space="preserve"> (w tym poprzez SSH) oraz poprzez graficzny interfejs z wykorzystaniem przeglądarki (HTTPS).</w:t>
            </w:r>
          </w:p>
          <w:p w14:paraId="534657B6" w14:textId="77777777" w:rsidR="007C6695" w:rsidRPr="007C6695" w:rsidRDefault="007C6695">
            <w:pPr>
              <w:pStyle w:val="Akapitzlist"/>
              <w:numPr>
                <w:ilvl w:val="0"/>
                <w:numId w:val="74"/>
              </w:numPr>
              <w:spacing w:after="0"/>
              <w:jc w:val="both"/>
              <w:rPr>
                <w:rFonts w:asciiTheme="minorHAnsi" w:hAnsiTheme="minorHAnsi" w:cstheme="minorHAnsi"/>
                <w:sz w:val="20"/>
                <w:szCs w:val="20"/>
              </w:rPr>
            </w:pPr>
            <w:r w:rsidRPr="007C6695">
              <w:rPr>
                <w:rFonts w:asciiTheme="minorHAnsi" w:hAnsiTheme="minorHAnsi" w:cstheme="minorHAnsi"/>
                <w:sz w:val="20"/>
                <w:szCs w:val="20"/>
              </w:rPr>
              <w:t>Wsparcie dla SNMP w wersjach 1-3</w:t>
            </w:r>
          </w:p>
          <w:p w14:paraId="4C9FC5BF" w14:textId="77777777" w:rsidR="007C6695" w:rsidRPr="007C6695" w:rsidRDefault="007C6695">
            <w:pPr>
              <w:pStyle w:val="Akapitzlist"/>
              <w:numPr>
                <w:ilvl w:val="0"/>
                <w:numId w:val="73"/>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zarządzania poprzez dedykowany kontroler przełączników lub system zarządzania, pozwalający na automatyczne wykrywanie, centralne konfigurowanie oraz zarządzanie przełącznikami.</w:t>
            </w:r>
          </w:p>
          <w:p w14:paraId="2872080E" w14:textId="77777777" w:rsidR="007C6695" w:rsidRPr="007C6695" w:rsidRDefault="007C6695">
            <w:pPr>
              <w:pStyle w:val="Akapitzlist"/>
              <w:numPr>
                <w:ilvl w:val="0"/>
                <w:numId w:val="72"/>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aktualizacji oprogramowania przez TFTP/FTP oraz za pomocą GUI.</w:t>
            </w:r>
          </w:p>
          <w:p w14:paraId="39ABC87E" w14:textId="77777777" w:rsidR="007C6695" w:rsidRPr="007C6695" w:rsidRDefault="007C6695">
            <w:pPr>
              <w:pStyle w:val="Akapitzlist"/>
              <w:numPr>
                <w:ilvl w:val="0"/>
                <w:numId w:val="71"/>
              </w:numPr>
              <w:spacing w:after="0"/>
              <w:jc w:val="both"/>
              <w:rPr>
                <w:rFonts w:asciiTheme="minorHAnsi" w:hAnsiTheme="minorHAnsi" w:cstheme="minorHAnsi"/>
                <w:sz w:val="20"/>
                <w:szCs w:val="20"/>
              </w:rPr>
            </w:pPr>
            <w:r w:rsidRPr="007C6695">
              <w:rPr>
                <w:rFonts w:asciiTheme="minorHAnsi" w:hAnsiTheme="minorHAnsi" w:cstheme="minorHAnsi"/>
                <w:sz w:val="20"/>
                <w:szCs w:val="20"/>
              </w:rPr>
              <w:t>Konfiguracja w formie pliku tekstowego umożliwiającego edycję konfiguracji offline.</w:t>
            </w:r>
          </w:p>
          <w:p w14:paraId="0E376796" w14:textId="77777777" w:rsidR="007C6695" w:rsidRPr="007C6695" w:rsidRDefault="007C6695">
            <w:pPr>
              <w:pStyle w:val="Akapitzlist"/>
              <w:numPr>
                <w:ilvl w:val="0"/>
                <w:numId w:val="70"/>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backupu konfiguracji z poziomu GUI jak również z CLI (TFTP/FTP).</w:t>
            </w:r>
          </w:p>
          <w:p w14:paraId="7E8DA8D9" w14:textId="77777777" w:rsidR="007C6695" w:rsidRPr="007C6695" w:rsidRDefault="007C6695">
            <w:pPr>
              <w:pStyle w:val="Akapitzlist"/>
              <w:numPr>
                <w:ilvl w:val="0"/>
                <w:numId w:val="69"/>
              </w:numPr>
              <w:spacing w:after="0"/>
              <w:jc w:val="both"/>
              <w:rPr>
                <w:rFonts w:asciiTheme="minorHAnsi" w:hAnsiTheme="minorHAnsi" w:cstheme="minorHAnsi"/>
                <w:sz w:val="20"/>
                <w:szCs w:val="20"/>
              </w:rPr>
            </w:pPr>
            <w:r w:rsidRPr="007C6695">
              <w:rPr>
                <w:rFonts w:asciiTheme="minorHAnsi" w:hAnsiTheme="minorHAnsi" w:cstheme="minorHAnsi"/>
                <w:sz w:val="20"/>
                <w:szCs w:val="20"/>
              </w:rPr>
              <w:lastRenderedPageBreak/>
              <w:t>Funkcja definiowania administratorów lokalnie oraz wykorzystanie w tym celu serwerów Radius i TACACS+.</w:t>
            </w:r>
          </w:p>
          <w:p w14:paraId="1B93985A" w14:textId="77777777" w:rsidR="007C6695" w:rsidRPr="007C6695" w:rsidRDefault="007C6695">
            <w:pPr>
              <w:pStyle w:val="Akapitzlist"/>
              <w:numPr>
                <w:ilvl w:val="0"/>
                <w:numId w:val="68"/>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definiowania ról administratorów z możliwością określenia trybu dostępu (brak, tylko odczyt, odczyt oraz modyfikacja) do wybranych części konfiguracji.</w:t>
            </w:r>
          </w:p>
          <w:p w14:paraId="08487091" w14:textId="77777777" w:rsidR="007C6695" w:rsidRPr="007C6695" w:rsidRDefault="007C6695">
            <w:pPr>
              <w:pStyle w:val="Akapitzlist"/>
              <w:numPr>
                <w:ilvl w:val="0"/>
                <w:numId w:val="67"/>
              </w:numPr>
              <w:spacing w:after="0"/>
              <w:jc w:val="both"/>
              <w:rPr>
                <w:rFonts w:asciiTheme="minorHAnsi" w:hAnsiTheme="minorHAnsi" w:cstheme="minorHAnsi"/>
                <w:sz w:val="20"/>
                <w:szCs w:val="20"/>
              </w:rPr>
            </w:pPr>
            <w:r w:rsidRPr="007C6695">
              <w:rPr>
                <w:rFonts w:asciiTheme="minorHAnsi" w:hAnsiTheme="minorHAnsi" w:cstheme="minorHAnsi"/>
                <w:sz w:val="20"/>
                <w:szCs w:val="20"/>
              </w:rPr>
              <w:t>Automatycznie wykonywane rewizje konfiguracji.</w:t>
            </w:r>
          </w:p>
        </w:tc>
      </w:tr>
      <w:tr w:rsidR="007C6695" w:rsidRPr="007C6695" w14:paraId="577BE5B6"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39272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Parametry wydajnościowe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A0BB2B" w14:textId="77777777" w:rsidR="007C6695" w:rsidRPr="007C6695" w:rsidRDefault="007C6695">
            <w:pPr>
              <w:pStyle w:val="Akapitzlist"/>
              <w:numPr>
                <w:ilvl w:val="0"/>
                <w:numId w:val="6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Przepustowość urządzenia minimum 56 </w:t>
            </w:r>
            <w:proofErr w:type="spellStart"/>
            <w:r w:rsidRPr="007C6695">
              <w:rPr>
                <w:rFonts w:asciiTheme="minorHAnsi" w:hAnsiTheme="minorHAnsi" w:cstheme="minorHAnsi"/>
                <w:sz w:val="20"/>
                <w:szCs w:val="20"/>
              </w:rPr>
              <w:t>Gbps</w:t>
            </w:r>
            <w:proofErr w:type="spellEnd"/>
            <w:r w:rsidRPr="007C6695">
              <w:rPr>
                <w:rFonts w:asciiTheme="minorHAnsi" w:hAnsiTheme="minorHAnsi" w:cstheme="minorHAnsi"/>
                <w:sz w:val="20"/>
                <w:szCs w:val="20"/>
              </w:rPr>
              <w:t xml:space="preserve"> (pełna prędkość, tzw. </w:t>
            </w:r>
            <w:proofErr w:type="spellStart"/>
            <w:r w:rsidRPr="007C6695">
              <w:rPr>
                <w:rFonts w:asciiTheme="minorHAnsi" w:hAnsiTheme="minorHAnsi" w:cstheme="minorHAnsi"/>
                <w:sz w:val="20"/>
                <w:szCs w:val="20"/>
              </w:rPr>
              <w:t>wire-speed</w:t>
            </w:r>
            <w:proofErr w:type="spellEnd"/>
            <w:r w:rsidRPr="007C6695">
              <w:rPr>
                <w:rFonts w:asciiTheme="minorHAnsi" w:hAnsiTheme="minorHAnsi" w:cstheme="minorHAnsi"/>
                <w:sz w:val="20"/>
                <w:szCs w:val="20"/>
              </w:rPr>
              <w:t xml:space="preserve"> na wszystkich portach) oraz minimum 80 </w:t>
            </w:r>
            <w:proofErr w:type="spellStart"/>
            <w:r w:rsidRPr="007C6695">
              <w:rPr>
                <w:rFonts w:asciiTheme="minorHAnsi" w:hAnsiTheme="minorHAnsi" w:cstheme="minorHAnsi"/>
                <w:sz w:val="20"/>
                <w:szCs w:val="20"/>
              </w:rPr>
              <w:t>Mpps</w:t>
            </w:r>
            <w:proofErr w:type="spellEnd"/>
            <w:r w:rsidRPr="007C6695">
              <w:rPr>
                <w:rFonts w:asciiTheme="minorHAnsi" w:hAnsiTheme="minorHAnsi" w:cstheme="minorHAnsi"/>
                <w:sz w:val="20"/>
                <w:szCs w:val="20"/>
              </w:rPr>
              <w:t>.</w:t>
            </w:r>
          </w:p>
          <w:p w14:paraId="273947F3" w14:textId="77777777" w:rsidR="007C6695" w:rsidRPr="007C6695" w:rsidRDefault="007C6695">
            <w:pPr>
              <w:pStyle w:val="Akapitzlist"/>
              <w:numPr>
                <w:ilvl w:val="0"/>
                <w:numId w:val="26"/>
              </w:numPr>
              <w:spacing w:after="0"/>
              <w:jc w:val="both"/>
              <w:rPr>
                <w:rFonts w:asciiTheme="minorHAnsi" w:hAnsiTheme="minorHAnsi" w:cstheme="minorHAnsi"/>
                <w:sz w:val="20"/>
                <w:szCs w:val="20"/>
              </w:rPr>
            </w:pPr>
            <w:r w:rsidRPr="007C6695">
              <w:rPr>
                <w:rFonts w:asciiTheme="minorHAnsi" w:hAnsiTheme="minorHAnsi" w:cstheme="minorHAnsi"/>
                <w:sz w:val="20"/>
                <w:szCs w:val="20"/>
              </w:rPr>
              <w:t>Tablica adresów MAC o pojemności co najmniej 8 k wpisów.</w:t>
            </w:r>
          </w:p>
          <w:p w14:paraId="5B89FB55" w14:textId="77777777" w:rsidR="007C6695" w:rsidRPr="007C6695" w:rsidRDefault="007C6695">
            <w:pPr>
              <w:pStyle w:val="Akapitzlist"/>
              <w:numPr>
                <w:ilvl w:val="0"/>
                <w:numId w:val="26"/>
              </w:numPr>
              <w:spacing w:after="0"/>
              <w:jc w:val="both"/>
              <w:rPr>
                <w:rFonts w:asciiTheme="minorHAnsi" w:hAnsiTheme="minorHAnsi" w:cstheme="minorHAnsi"/>
                <w:sz w:val="20"/>
                <w:szCs w:val="20"/>
              </w:rPr>
            </w:pPr>
            <w:r w:rsidRPr="007C6695">
              <w:rPr>
                <w:rFonts w:asciiTheme="minorHAnsi" w:hAnsiTheme="minorHAnsi" w:cstheme="minorHAnsi"/>
                <w:sz w:val="20"/>
                <w:szCs w:val="20"/>
              </w:rPr>
              <w:t>Opóźnienie wprowadzane przez przełącznik - poniżej 5 mikrosekund.</w:t>
            </w:r>
          </w:p>
        </w:tc>
      </w:tr>
      <w:tr w:rsidR="007C6695" w:rsidRPr="007C6695" w14:paraId="1509DF04"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285E4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Wymagane funkcje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B641A7" w14:textId="77777777" w:rsidR="007C6695" w:rsidRPr="007C6695" w:rsidRDefault="007C6695">
            <w:pPr>
              <w:pStyle w:val="Akapitzlist"/>
              <w:numPr>
                <w:ilvl w:val="0"/>
                <w:numId w:val="63"/>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Funkcja automatycznej negocjacji prędkości i </w:t>
            </w:r>
            <w:proofErr w:type="spellStart"/>
            <w:r w:rsidRPr="007C6695">
              <w:rPr>
                <w:rFonts w:asciiTheme="minorHAnsi" w:hAnsiTheme="minorHAnsi" w:cstheme="minorHAnsi"/>
                <w:sz w:val="20"/>
                <w:szCs w:val="20"/>
              </w:rPr>
              <w:t>duplexu</w:t>
            </w:r>
            <w:proofErr w:type="spellEnd"/>
            <w:r w:rsidRPr="007C6695">
              <w:rPr>
                <w:rFonts w:asciiTheme="minorHAnsi" w:hAnsiTheme="minorHAnsi" w:cstheme="minorHAnsi"/>
                <w:sz w:val="20"/>
                <w:szCs w:val="20"/>
              </w:rPr>
              <w:t xml:space="preserve"> dla połączeń.</w:t>
            </w:r>
          </w:p>
          <w:p w14:paraId="55019EC6" w14:textId="77777777" w:rsidR="007C6695" w:rsidRPr="007C6695" w:rsidRDefault="007C6695">
            <w:pPr>
              <w:pStyle w:val="Akapitzlist"/>
              <w:numPr>
                <w:ilvl w:val="0"/>
                <w:numId w:val="6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Jumbo </w:t>
            </w:r>
            <w:proofErr w:type="spellStart"/>
            <w:r w:rsidRPr="007C6695">
              <w:rPr>
                <w:rFonts w:asciiTheme="minorHAnsi" w:hAnsiTheme="minorHAnsi" w:cstheme="minorHAnsi"/>
                <w:sz w:val="20"/>
                <w:szCs w:val="20"/>
              </w:rPr>
              <w:t>Frames</w:t>
            </w:r>
            <w:proofErr w:type="spellEnd"/>
            <w:r w:rsidRPr="007C6695">
              <w:rPr>
                <w:rFonts w:asciiTheme="minorHAnsi" w:hAnsiTheme="minorHAnsi" w:cstheme="minorHAnsi"/>
                <w:sz w:val="20"/>
                <w:szCs w:val="20"/>
              </w:rPr>
              <w:t>.</w:t>
            </w:r>
          </w:p>
          <w:p w14:paraId="3A34FC8E" w14:textId="77777777" w:rsidR="007C6695" w:rsidRPr="007C6695" w:rsidRDefault="007C6695">
            <w:pPr>
              <w:pStyle w:val="Akapitzlist"/>
              <w:numPr>
                <w:ilvl w:val="0"/>
                <w:numId w:val="61"/>
              </w:numPr>
              <w:spacing w:after="0"/>
              <w:jc w:val="both"/>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Obsługa</w:t>
            </w:r>
            <w:proofErr w:type="spellEnd"/>
            <w:r w:rsidRPr="007C6695">
              <w:rPr>
                <w:rFonts w:asciiTheme="minorHAnsi" w:hAnsiTheme="minorHAnsi" w:cstheme="minorHAnsi"/>
                <w:sz w:val="20"/>
                <w:szCs w:val="20"/>
                <w:lang w:val="en-US"/>
              </w:rPr>
              <w:t xml:space="preserve"> 802.1d (Spanning Tree), 802.1w (Rapid Spanning Tree), 802.1s (Multiple Spanning Tree).</w:t>
            </w:r>
          </w:p>
          <w:p w14:paraId="1DC99946" w14:textId="77777777" w:rsidR="007C6695" w:rsidRPr="007C6695" w:rsidRDefault="007C6695">
            <w:pPr>
              <w:pStyle w:val="Akapitzlist"/>
              <w:numPr>
                <w:ilvl w:val="0"/>
                <w:numId w:val="60"/>
              </w:numPr>
              <w:spacing w:after="0"/>
              <w:jc w:val="both"/>
              <w:rPr>
                <w:rFonts w:asciiTheme="minorHAnsi" w:hAnsiTheme="minorHAnsi" w:cstheme="minorHAnsi"/>
                <w:sz w:val="20"/>
                <w:szCs w:val="20"/>
              </w:rPr>
            </w:pPr>
            <w:r w:rsidRPr="007C6695">
              <w:rPr>
                <w:rFonts w:asciiTheme="minorHAnsi" w:hAnsiTheme="minorHAnsi" w:cstheme="minorHAnsi"/>
                <w:sz w:val="20"/>
                <w:szCs w:val="20"/>
              </w:rPr>
              <w:t>Agregacja portów zgodna ze standardem 802.3ad.</w:t>
            </w:r>
          </w:p>
          <w:p w14:paraId="5A09C30F" w14:textId="77777777" w:rsidR="007C6695" w:rsidRPr="007C6695" w:rsidRDefault="007C6695">
            <w:pPr>
              <w:pStyle w:val="Akapitzlist"/>
              <w:numPr>
                <w:ilvl w:val="0"/>
                <w:numId w:val="5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co najmniej 4000 </w:t>
            </w:r>
            <w:proofErr w:type="spellStart"/>
            <w:r w:rsidRPr="007C6695">
              <w:rPr>
                <w:rFonts w:asciiTheme="minorHAnsi" w:hAnsiTheme="minorHAnsi" w:cstheme="minorHAnsi"/>
                <w:sz w:val="20"/>
                <w:szCs w:val="20"/>
              </w:rPr>
              <w:t>VLAN'ów</w:t>
            </w:r>
            <w:proofErr w:type="spellEnd"/>
            <w:r w:rsidRPr="007C6695">
              <w:rPr>
                <w:rFonts w:asciiTheme="minorHAnsi" w:hAnsiTheme="minorHAnsi" w:cstheme="minorHAnsi"/>
                <w:sz w:val="20"/>
                <w:szCs w:val="20"/>
              </w:rPr>
              <w:t>, zgodna ze standardem 802.1Q.</w:t>
            </w:r>
          </w:p>
          <w:p w14:paraId="438CEBDE" w14:textId="77777777" w:rsidR="007C6695" w:rsidRPr="007C6695" w:rsidRDefault="007C6695">
            <w:pPr>
              <w:pStyle w:val="Akapitzlist"/>
              <w:numPr>
                <w:ilvl w:val="0"/>
                <w:numId w:val="57"/>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routingu statycznego. </w:t>
            </w:r>
          </w:p>
          <w:p w14:paraId="10418030" w14:textId="77777777" w:rsidR="007C6695" w:rsidRPr="007C6695" w:rsidRDefault="007C6695">
            <w:pPr>
              <w:pStyle w:val="Akapitzlist"/>
              <w:numPr>
                <w:ilvl w:val="0"/>
                <w:numId w:val="57"/>
              </w:numPr>
              <w:spacing w:after="0"/>
              <w:jc w:val="both"/>
              <w:rPr>
                <w:rFonts w:asciiTheme="minorHAnsi" w:hAnsiTheme="minorHAnsi" w:cstheme="minorHAnsi"/>
                <w:sz w:val="20"/>
                <w:szCs w:val="20"/>
              </w:rPr>
            </w:pPr>
            <w:r w:rsidRPr="007C6695">
              <w:rPr>
                <w:rFonts w:asciiTheme="minorHAnsi" w:hAnsiTheme="minorHAnsi" w:cstheme="minorHAnsi"/>
                <w:sz w:val="20"/>
                <w:szCs w:val="20"/>
              </w:rPr>
              <w:t>Port-mirroring.</w:t>
            </w:r>
          </w:p>
          <w:p w14:paraId="3BDF716D" w14:textId="77777777" w:rsidR="007C6695" w:rsidRPr="007C6695" w:rsidRDefault="007C6695">
            <w:pPr>
              <w:pStyle w:val="Akapitzlist"/>
              <w:numPr>
                <w:ilvl w:val="0"/>
                <w:numId w:val="54"/>
              </w:numPr>
              <w:spacing w:after="0"/>
              <w:jc w:val="both"/>
              <w:rPr>
                <w:rFonts w:asciiTheme="minorHAnsi" w:hAnsiTheme="minorHAnsi" w:cstheme="minorHAnsi"/>
                <w:sz w:val="20"/>
                <w:szCs w:val="20"/>
              </w:rPr>
            </w:pPr>
            <w:r w:rsidRPr="007C6695">
              <w:rPr>
                <w:rFonts w:asciiTheme="minorHAnsi" w:hAnsiTheme="minorHAnsi" w:cstheme="minorHAnsi"/>
                <w:sz w:val="20"/>
                <w:szCs w:val="20"/>
              </w:rPr>
              <w:t>Uwierzytelnianie 802.1x na poziomie portu.</w:t>
            </w:r>
          </w:p>
          <w:p w14:paraId="060F4116" w14:textId="77777777" w:rsidR="007C6695" w:rsidRPr="007C6695" w:rsidRDefault="007C6695">
            <w:pPr>
              <w:pStyle w:val="Akapitzlist"/>
              <w:numPr>
                <w:ilvl w:val="0"/>
                <w:numId w:val="53"/>
              </w:numPr>
              <w:spacing w:after="0"/>
              <w:jc w:val="both"/>
              <w:rPr>
                <w:rFonts w:asciiTheme="minorHAnsi" w:hAnsiTheme="minorHAnsi" w:cstheme="minorHAnsi"/>
                <w:sz w:val="20"/>
                <w:szCs w:val="20"/>
              </w:rPr>
            </w:pPr>
            <w:r w:rsidRPr="007C6695">
              <w:rPr>
                <w:rFonts w:asciiTheme="minorHAnsi" w:hAnsiTheme="minorHAnsi" w:cstheme="minorHAnsi"/>
                <w:sz w:val="20"/>
                <w:szCs w:val="20"/>
              </w:rPr>
              <w:t>Uwierzytelnianie 802.1x w oparciu o  adres MAC.</w:t>
            </w:r>
          </w:p>
          <w:p w14:paraId="12409E58" w14:textId="77777777" w:rsidR="007C6695" w:rsidRPr="007C6695" w:rsidRDefault="007C6695">
            <w:pPr>
              <w:pStyle w:val="Akapitzlist"/>
              <w:numPr>
                <w:ilvl w:val="0"/>
                <w:numId w:val="5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 ramach 802.1x wsparcie dla dedykowanego </w:t>
            </w:r>
            <w:proofErr w:type="spellStart"/>
            <w:r w:rsidRPr="007C6695">
              <w:rPr>
                <w:rFonts w:asciiTheme="minorHAnsi" w:hAnsiTheme="minorHAnsi" w:cstheme="minorHAnsi"/>
                <w:sz w:val="20"/>
                <w:szCs w:val="20"/>
              </w:rPr>
              <w:t>VLAN'u</w:t>
            </w:r>
            <w:proofErr w:type="spellEnd"/>
            <w:r w:rsidRPr="007C6695">
              <w:rPr>
                <w:rFonts w:asciiTheme="minorHAnsi" w:hAnsiTheme="minorHAnsi" w:cstheme="minorHAnsi"/>
                <w:sz w:val="20"/>
                <w:szCs w:val="20"/>
              </w:rPr>
              <w:t xml:space="preserve"> dla gości (</w:t>
            </w:r>
            <w:proofErr w:type="spellStart"/>
            <w:r w:rsidRPr="007C6695">
              <w:rPr>
                <w:rFonts w:asciiTheme="minorHAnsi" w:hAnsiTheme="minorHAnsi" w:cstheme="minorHAnsi"/>
                <w:sz w:val="20"/>
                <w:szCs w:val="20"/>
              </w:rPr>
              <w:t>guest</w:t>
            </w:r>
            <w:proofErr w:type="spellEnd"/>
            <w:r w:rsidRPr="007C6695">
              <w:rPr>
                <w:rFonts w:asciiTheme="minorHAnsi" w:hAnsiTheme="minorHAnsi" w:cstheme="minorHAnsi"/>
                <w:sz w:val="20"/>
                <w:szCs w:val="20"/>
              </w:rPr>
              <w:t xml:space="preserve"> VLAN).</w:t>
            </w:r>
          </w:p>
          <w:p w14:paraId="54075608" w14:textId="77777777" w:rsidR="007C6695" w:rsidRPr="007C6695" w:rsidRDefault="007C6695">
            <w:pPr>
              <w:pStyle w:val="Akapitzlist"/>
              <w:numPr>
                <w:ilvl w:val="0"/>
                <w:numId w:val="51"/>
              </w:numPr>
              <w:spacing w:after="0"/>
              <w:jc w:val="both"/>
              <w:rPr>
                <w:rFonts w:asciiTheme="minorHAnsi" w:hAnsiTheme="minorHAnsi" w:cstheme="minorHAnsi"/>
                <w:sz w:val="20"/>
                <w:szCs w:val="20"/>
              </w:rPr>
            </w:pPr>
            <w:r w:rsidRPr="007C6695">
              <w:rPr>
                <w:rFonts w:asciiTheme="minorHAnsi" w:hAnsiTheme="minorHAnsi" w:cstheme="minorHAnsi"/>
                <w:sz w:val="20"/>
                <w:szCs w:val="20"/>
              </w:rPr>
              <w:t>W ramach 802.1x wsparcie dla  urządzeń, które nie obsługują tego protokołu, na podstawie adresu MAC urządzenia.</w:t>
            </w:r>
          </w:p>
          <w:p w14:paraId="387C565C" w14:textId="77777777" w:rsidR="007C6695" w:rsidRPr="007C6695" w:rsidRDefault="007C6695">
            <w:pPr>
              <w:pStyle w:val="Akapitzlist"/>
              <w:numPr>
                <w:ilvl w:val="0"/>
                <w:numId w:val="50"/>
              </w:numPr>
              <w:spacing w:after="0"/>
              <w:jc w:val="both"/>
              <w:rPr>
                <w:rFonts w:asciiTheme="minorHAnsi" w:hAnsiTheme="minorHAnsi" w:cstheme="minorHAnsi"/>
                <w:sz w:val="20"/>
                <w:szCs w:val="20"/>
              </w:rPr>
            </w:pPr>
            <w:r w:rsidRPr="007C6695">
              <w:rPr>
                <w:rFonts w:asciiTheme="minorHAnsi" w:hAnsiTheme="minorHAnsi" w:cstheme="minorHAnsi"/>
                <w:sz w:val="20"/>
                <w:szCs w:val="20"/>
              </w:rPr>
              <w:t>W ramach 802.1x  wsparcie dla dynamicznego przypisywania VLAN.</w:t>
            </w:r>
          </w:p>
        </w:tc>
      </w:tr>
      <w:tr w:rsidR="007C6695" w:rsidRPr="007C6695" w14:paraId="2BF82574" w14:textId="77777777" w:rsidTr="007C6695">
        <w:trPr>
          <w:trHeight w:val="567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BD5CE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Dodatkowe funkcje urządzenia przy integracji z systemem centralnego zarządzania / NAC</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A178C3" w14:textId="77777777" w:rsidR="007C6695" w:rsidRPr="007C6695" w:rsidRDefault="007C6695" w:rsidP="007C6695">
            <w:pPr>
              <w:spacing w:line="276" w:lineRule="auto"/>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1. Przełączniki muszą wspierać tryb pracy, w którym są zarządzane przez fizyczny element nadrzędny (przełącznik lub dedykowany kontroler). Zakres zarządzania przez element nadrzędny musi zawierać co najmniej: </w:t>
            </w:r>
          </w:p>
          <w:p w14:paraId="62A293D3" w14:textId="77777777" w:rsidR="007C6695" w:rsidRPr="007C6695" w:rsidRDefault="007C6695">
            <w:pPr>
              <w:pStyle w:val="Akapitzlist"/>
              <w:numPr>
                <w:ilvl w:val="0"/>
                <w:numId w:val="48"/>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Centralne zarządzanie konfiguracją urządzenia</w:t>
            </w:r>
          </w:p>
          <w:p w14:paraId="120DEE55" w14:textId="77777777" w:rsidR="007C6695" w:rsidRPr="007C6695" w:rsidRDefault="007C6695">
            <w:pPr>
              <w:pStyle w:val="Akapitzlist"/>
              <w:numPr>
                <w:ilvl w:val="0"/>
                <w:numId w:val="47"/>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Aktualizacja oprogramowania realizowana z systemu centralnego zarządzania</w:t>
            </w:r>
          </w:p>
          <w:p w14:paraId="3B7CDCD7" w14:textId="77777777" w:rsidR="007C6695" w:rsidRPr="007C6695" w:rsidRDefault="007C6695">
            <w:pPr>
              <w:pStyle w:val="Akapitzlist"/>
              <w:numPr>
                <w:ilvl w:val="0"/>
                <w:numId w:val="46"/>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Centralne zarządzanie sieciami VLAN. </w:t>
            </w:r>
          </w:p>
          <w:p w14:paraId="4030F328" w14:textId="77777777" w:rsidR="007C6695" w:rsidRPr="007C6695" w:rsidRDefault="007C6695">
            <w:pPr>
              <w:pStyle w:val="Akapitzlist"/>
              <w:numPr>
                <w:ilvl w:val="0"/>
                <w:numId w:val="45"/>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Blokowanie ruchu pomiędzy klientami w ramach jednego </w:t>
            </w:r>
            <w:proofErr w:type="spellStart"/>
            <w:r w:rsidRPr="007C6695">
              <w:rPr>
                <w:rFonts w:asciiTheme="minorHAnsi" w:eastAsiaTheme="minorEastAsia" w:hAnsiTheme="minorHAnsi" w:cstheme="minorHAnsi"/>
                <w:sz w:val="20"/>
                <w:szCs w:val="20"/>
              </w:rPr>
              <w:t>VLAN'u</w:t>
            </w:r>
            <w:proofErr w:type="spellEnd"/>
          </w:p>
          <w:p w14:paraId="30ED1136" w14:textId="77777777" w:rsidR="007C6695" w:rsidRPr="007C6695" w:rsidRDefault="007C6695">
            <w:pPr>
              <w:pStyle w:val="Akapitzlist"/>
              <w:numPr>
                <w:ilvl w:val="0"/>
                <w:numId w:val="44"/>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Rozpoznawanie urządzeń uzyskujących dostęp do sieci, zarówno stacji klienckich, jak i urządzeń typu drukarki, routery, przełączniki.</w:t>
            </w:r>
          </w:p>
          <w:p w14:paraId="11BA09A1" w14:textId="77777777" w:rsidR="007C6695" w:rsidRPr="007C6695" w:rsidRDefault="007C6695">
            <w:pPr>
              <w:pStyle w:val="Akapitzlist"/>
              <w:numPr>
                <w:ilvl w:val="0"/>
                <w:numId w:val="43"/>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Przenoszenie zidentyfikowanych urządzeń do właściwych stref. W przypadku wykrycia urządzenia niepasującego do zaakceptowanych schematów, urządzenie powinno przenieść go do strefy odizolowanej.</w:t>
            </w:r>
          </w:p>
          <w:p w14:paraId="29102421" w14:textId="77777777" w:rsidR="007C6695" w:rsidRPr="007C6695" w:rsidRDefault="007C6695">
            <w:pPr>
              <w:pStyle w:val="Akapitzlist"/>
              <w:numPr>
                <w:ilvl w:val="0"/>
                <w:numId w:val="42"/>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Integrację z systemem kontroli dostępu. Urządzenie musi podejmować decyzje o dostępie na podstawie przynajmniej następujących czynników: nazwy hosta, nazwy użytkownika, typu urządzenia, typu systemu operacyjnego.</w:t>
            </w:r>
          </w:p>
          <w:p w14:paraId="6B46DA21" w14:textId="77777777" w:rsidR="007C6695" w:rsidRPr="007C6695" w:rsidRDefault="007C6695">
            <w:pPr>
              <w:pStyle w:val="Akapitzlist"/>
              <w:numPr>
                <w:ilvl w:val="0"/>
                <w:numId w:val="41"/>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Automatyczna detekcja i rekomendacje konfiguracji.</w:t>
            </w:r>
          </w:p>
          <w:p w14:paraId="182B2385" w14:textId="77777777" w:rsidR="007C6695" w:rsidRPr="007C6695" w:rsidRDefault="007C6695">
            <w:pPr>
              <w:pStyle w:val="Akapitzlist"/>
              <w:numPr>
                <w:ilvl w:val="0"/>
                <w:numId w:val="40"/>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Przesyłanie logów na zewnętrzny serwer </w:t>
            </w:r>
            <w:proofErr w:type="spellStart"/>
            <w:r w:rsidRPr="007C6695">
              <w:rPr>
                <w:rFonts w:asciiTheme="minorHAnsi" w:eastAsiaTheme="minorEastAsia" w:hAnsiTheme="minorHAnsi" w:cstheme="minorHAnsi"/>
                <w:sz w:val="20"/>
                <w:szCs w:val="20"/>
              </w:rPr>
              <w:t>syslog</w:t>
            </w:r>
            <w:proofErr w:type="spellEnd"/>
            <w:r w:rsidRPr="007C6695">
              <w:rPr>
                <w:rFonts w:asciiTheme="minorHAnsi" w:eastAsiaTheme="minorEastAsia" w:hAnsiTheme="minorHAnsi" w:cstheme="minorHAnsi"/>
                <w:sz w:val="20"/>
                <w:szCs w:val="20"/>
              </w:rPr>
              <w:t>.</w:t>
            </w:r>
          </w:p>
          <w:p w14:paraId="49FE5EC9" w14:textId="77777777" w:rsidR="007C6695" w:rsidRPr="007C6695" w:rsidRDefault="007C6695">
            <w:pPr>
              <w:pStyle w:val="Akapitzlist"/>
              <w:numPr>
                <w:ilvl w:val="0"/>
                <w:numId w:val="39"/>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lastRenderedPageBreak/>
              <w:t xml:space="preserve">Funkcja uruchomienia </w:t>
            </w:r>
            <w:proofErr w:type="spellStart"/>
            <w:r w:rsidRPr="007C6695">
              <w:rPr>
                <w:rFonts w:asciiTheme="minorHAnsi" w:eastAsiaTheme="minorEastAsia" w:hAnsiTheme="minorHAnsi" w:cstheme="minorHAnsi"/>
                <w:sz w:val="20"/>
                <w:szCs w:val="20"/>
              </w:rPr>
              <w:t>Captive</w:t>
            </w:r>
            <w:proofErr w:type="spellEnd"/>
            <w:r w:rsidRPr="007C6695">
              <w:rPr>
                <w:rFonts w:asciiTheme="minorHAnsi" w:eastAsiaTheme="minorEastAsia" w:hAnsiTheme="minorHAnsi" w:cstheme="minorHAnsi"/>
                <w:sz w:val="20"/>
                <w:szCs w:val="20"/>
              </w:rPr>
              <w:t xml:space="preserve"> Portalu w celu identyfikacji użytkowników.</w:t>
            </w:r>
          </w:p>
          <w:p w14:paraId="3E872B13" w14:textId="77777777" w:rsidR="007C6695" w:rsidRPr="007C6695" w:rsidRDefault="007C6695">
            <w:pPr>
              <w:pStyle w:val="Akapitzlist"/>
              <w:numPr>
                <w:ilvl w:val="0"/>
                <w:numId w:val="38"/>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Obsługa białych i czarnych list adresów MAC.</w:t>
            </w:r>
          </w:p>
          <w:p w14:paraId="628C3A83" w14:textId="77777777" w:rsidR="007C6695" w:rsidRPr="007C6695" w:rsidRDefault="007C6695">
            <w:pPr>
              <w:pStyle w:val="Akapitzlist"/>
              <w:numPr>
                <w:ilvl w:val="0"/>
                <w:numId w:val="37"/>
              </w:numPr>
              <w:spacing w:after="0"/>
              <w:jc w:val="both"/>
              <w:rPr>
                <w:rFonts w:asciiTheme="minorHAnsi" w:hAnsiTheme="minorHAnsi" w:cstheme="minorHAnsi"/>
                <w:sz w:val="20"/>
                <w:szCs w:val="20"/>
              </w:rPr>
            </w:pPr>
            <w:r w:rsidRPr="007C6695">
              <w:rPr>
                <w:rFonts w:asciiTheme="minorHAnsi" w:eastAsiaTheme="minorEastAsia" w:hAnsiTheme="minorHAnsi" w:cstheme="minorHAnsi"/>
                <w:sz w:val="20"/>
                <w:szCs w:val="20"/>
              </w:rPr>
              <w:t>Wykrywanie aplikacji komunikujących się w sieci.</w:t>
            </w:r>
          </w:p>
          <w:p w14:paraId="38AD9FC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2. Musi być możliwe redundantne połączenie z elementami zarządzającymi. </w:t>
            </w:r>
          </w:p>
          <w:p w14:paraId="77D7C6F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3. W ramach postępowania koniecznym jest dostarczenie wszystkich licencji niezbędnych do uruchomienia na przełączniku w/w funkcji, polegających na integracji z systemem centralnego zarządzania lub NAC.</w:t>
            </w:r>
          </w:p>
        </w:tc>
      </w:tr>
      <w:tr w:rsidR="007C6695" w:rsidRPr="007C6695" w14:paraId="2B49BE3D"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C1B09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Funkcje urządzenia przy integracji z systemem centralnego zarządzania lub bezpieczeństwa</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9FE4A6" w14:textId="77777777" w:rsidR="007C6695" w:rsidRPr="007C6695" w:rsidRDefault="007C6695">
            <w:pPr>
              <w:pStyle w:val="Akapitzlist"/>
              <w:numPr>
                <w:ilvl w:val="0"/>
                <w:numId w:val="3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realizować funkcję </w:t>
            </w:r>
            <w:proofErr w:type="spellStart"/>
            <w:r w:rsidRPr="007C6695">
              <w:rPr>
                <w:rFonts w:asciiTheme="minorHAnsi" w:hAnsiTheme="minorHAnsi" w:cstheme="minorHAnsi"/>
                <w:sz w:val="20"/>
                <w:szCs w:val="20"/>
              </w:rPr>
              <w:t>Stateful</w:t>
            </w:r>
            <w:proofErr w:type="spellEnd"/>
            <w:r w:rsidRPr="007C6695">
              <w:rPr>
                <w:rFonts w:asciiTheme="minorHAnsi" w:hAnsiTheme="minorHAnsi" w:cstheme="minorHAnsi"/>
                <w:sz w:val="20"/>
                <w:szCs w:val="20"/>
              </w:rPr>
              <w:t xml:space="preserve">  Firewall pomiędzy sieciami VLAN realizowanymi na urządzeniu dostępowym.</w:t>
            </w:r>
          </w:p>
          <w:p w14:paraId="7F1387B2" w14:textId="77777777" w:rsidR="007C6695" w:rsidRPr="007C6695" w:rsidRDefault="007C6695">
            <w:pPr>
              <w:pStyle w:val="Akapitzlist"/>
              <w:numPr>
                <w:ilvl w:val="0"/>
                <w:numId w:val="3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zapewniać Routing statyczny i dynamiczny (co najmniej OSPF) oraz Policy </w:t>
            </w:r>
            <w:proofErr w:type="spellStart"/>
            <w:r w:rsidRPr="007C6695">
              <w:rPr>
                <w:rFonts w:asciiTheme="minorHAnsi" w:hAnsiTheme="minorHAnsi" w:cstheme="minorHAnsi"/>
                <w:sz w:val="20"/>
                <w:szCs w:val="20"/>
              </w:rPr>
              <w:t>Based</w:t>
            </w:r>
            <w:proofErr w:type="spellEnd"/>
            <w:r w:rsidRPr="007C6695">
              <w:rPr>
                <w:rFonts w:asciiTheme="minorHAnsi" w:hAnsiTheme="minorHAnsi" w:cstheme="minorHAnsi"/>
                <w:sz w:val="20"/>
                <w:szCs w:val="20"/>
              </w:rPr>
              <w:t xml:space="preserve"> Routing.</w:t>
            </w:r>
          </w:p>
        </w:tc>
      </w:tr>
      <w:tr w:rsidR="007C6695" w:rsidRPr="007C6695" w14:paraId="5293E42C"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13E65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 oraz wsparcie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77F8E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być objęty serwisem gwarancyjnym producenta na okres 24 miesięcy polegającym na naprawie lub wymianie urządzenia w przypadku jego wadliwości. W ramach tego serwisu producent musi zapewniać również dostęp do aktualizacji oprogramowania oraz wsparcie techniczne w trybie 24x7.</w:t>
            </w:r>
          </w:p>
        </w:tc>
      </w:tr>
      <w:tr w:rsidR="007C6695" w:rsidRPr="007C6695" w14:paraId="17A42A0F"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A53F4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7A6C9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1 szt.</w:t>
            </w:r>
          </w:p>
        </w:tc>
      </w:tr>
    </w:tbl>
    <w:p w14:paraId="3F96C399" w14:textId="77777777" w:rsidR="007C6695" w:rsidRPr="007C6695" w:rsidRDefault="007C6695" w:rsidP="007C6695">
      <w:pPr>
        <w:pStyle w:val="Nagwek2"/>
        <w:spacing w:before="0" w:line="276" w:lineRule="auto"/>
        <w:rPr>
          <w:rFonts w:cstheme="minorHAnsi"/>
          <w:color w:val="auto"/>
          <w:sz w:val="20"/>
          <w:szCs w:val="20"/>
        </w:rPr>
      </w:pPr>
    </w:p>
    <w:p w14:paraId="15DAA445" w14:textId="77777777" w:rsidR="007C6695" w:rsidRPr="007C6695" w:rsidRDefault="007C6695" w:rsidP="007C6695">
      <w:pPr>
        <w:pStyle w:val="Nagwek2"/>
        <w:spacing w:before="0" w:line="276" w:lineRule="auto"/>
        <w:rPr>
          <w:rFonts w:cstheme="minorHAnsi"/>
          <w:color w:val="auto"/>
          <w:sz w:val="20"/>
          <w:szCs w:val="20"/>
        </w:rPr>
      </w:pPr>
      <w:bookmarkStart w:id="31" w:name="_Toc177395092"/>
      <w:bookmarkStart w:id="32" w:name="_Toc181090842"/>
      <w:r w:rsidRPr="007C6695">
        <w:rPr>
          <w:rFonts w:cstheme="minorHAnsi"/>
          <w:color w:val="auto"/>
          <w:sz w:val="20"/>
          <w:szCs w:val="20"/>
        </w:rPr>
        <w:t>12. Zarządzalne urządzenia sieciowe z obsługą VLAN, MACsec, standardu 802.1X typ 2</w:t>
      </w:r>
      <w:bookmarkEnd w:id="31"/>
      <w:bookmarkEnd w:id="32"/>
    </w:p>
    <w:tbl>
      <w:tblPr>
        <w:tblStyle w:val="Tabela-Siatka"/>
        <w:tblW w:w="954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44"/>
        <w:gridCol w:w="6996"/>
      </w:tblGrid>
      <w:tr w:rsidR="007C6695" w:rsidRPr="007C6695" w14:paraId="16119786"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FDC9CD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4D78EF24"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69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37B239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032A07A4"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EEBB9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9F1D0B" w14:textId="77777777" w:rsidR="007C6695" w:rsidRPr="007C6695" w:rsidRDefault="007C6695" w:rsidP="007C6695">
            <w:pPr>
              <w:spacing w:line="276" w:lineRule="auto"/>
              <w:jc w:val="both"/>
              <w:rPr>
                <w:rFonts w:asciiTheme="minorHAnsi" w:hAnsiTheme="minorHAnsi" w:cstheme="minorHAnsi"/>
                <w:sz w:val="20"/>
                <w:szCs w:val="20"/>
              </w:rPr>
            </w:pPr>
            <w:proofErr w:type="spellStart"/>
            <w:r w:rsidRPr="007C6695">
              <w:rPr>
                <w:rFonts w:asciiTheme="minorHAnsi" w:hAnsiTheme="minorHAnsi" w:cstheme="minorHAnsi"/>
                <w:sz w:val="20"/>
                <w:szCs w:val="20"/>
              </w:rPr>
              <w:t>Zarządzalne</w:t>
            </w:r>
            <w:proofErr w:type="spellEnd"/>
            <w:r w:rsidRPr="007C6695">
              <w:rPr>
                <w:rFonts w:asciiTheme="minorHAnsi" w:hAnsiTheme="minorHAnsi" w:cstheme="minorHAnsi"/>
                <w:sz w:val="20"/>
                <w:szCs w:val="20"/>
              </w:rPr>
              <w:t xml:space="preserve"> urządzenia sieciowe z obsługą VLAN, </w:t>
            </w:r>
            <w:proofErr w:type="spellStart"/>
            <w:r w:rsidRPr="007C6695">
              <w:rPr>
                <w:rFonts w:asciiTheme="minorHAnsi" w:hAnsiTheme="minorHAnsi" w:cstheme="minorHAnsi"/>
                <w:sz w:val="20"/>
                <w:szCs w:val="20"/>
              </w:rPr>
              <w:t>MACsec</w:t>
            </w:r>
            <w:proofErr w:type="spellEnd"/>
            <w:r w:rsidRPr="007C6695">
              <w:rPr>
                <w:rFonts w:asciiTheme="minorHAnsi" w:hAnsiTheme="minorHAnsi" w:cstheme="minorHAnsi"/>
                <w:sz w:val="20"/>
                <w:szCs w:val="20"/>
              </w:rPr>
              <w:t>, standardu 802.1X typ 2 dla Urzędy Gminy w Krzęcinie</w:t>
            </w:r>
          </w:p>
        </w:tc>
      </w:tr>
      <w:tr w:rsidR="007C6695" w:rsidRPr="007C6695" w14:paraId="5883AB8A"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73CD7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Przełącznik sieciowy</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9EDCA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 ramach postępowania wymaganym jest dostarczenie elementów systemu niezbędnych do zbudowania bezpiecznej infrastruktury dostępowej. Poszczególne elementy systemu muszą zostać dostarczone w postaci komercyjnych platform sprzętowych lub programowych.</w:t>
            </w:r>
          </w:p>
        </w:tc>
      </w:tr>
      <w:tr w:rsidR="007C6695" w:rsidRPr="007C6695" w14:paraId="58EADBE7"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58A1C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fizyczne platformy</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44190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Wymiary urządzenia muszą pozwalać na montaż w szafie </w:t>
            </w:r>
            <w:proofErr w:type="spellStart"/>
            <w:r w:rsidRPr="007C6695">
              <w:rPr>
                <w:rFonts w:asciiTheme="minorHAnsi" w:hAnsiTheme="minorHAnsi" w:cstheme="minorHAnsi"/>
                <w:sz w:val="20"/>
                <w:szCs w:val="20"/>
              </w:rPr>
              <w:t>rack</w:t>
            </w:r>
            <w:proofErr w:type="spellEnd"/>
            <w:r w:rsidRPr="007C6695">
              <w:rPr>
                <w:rFonts w:asciiTheme="minorHAnsi" w:hAnsiTheme="minorHAnsi" w:cstheme="minorHAnsi"/>
                <w:sz w:val="20"/>
                <w:szCs w:val="20"/>
              </w:rPr>
              <w:t xml:space="preserve"> 19", obudowa nie może być wyższa niż 1U.</w:t>
            </w:r>
          </w:p>
          <w:p w14:paraId="0481F0E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Zasilanie AC 230V.</w:t>
            </w:r>
          </w:p>
          <w:p w14:paraId="0804687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Wbudowany redundantny zasilacz.</w:t>
            </w:r>
          </w:p>
          <w:p w14:paraId="2C28C28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Maksymalny pobór mocy: 20 W.</w:t>
            </w:r>
          </w:p>
          <w:p w14:paraId="32BB5CF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Minimalny zakres temperatury pracy: 0-50ᵒC.</w:t>
            </w:r>
          </w:p>
        </w:tc>
      </w:tr>
      <w:tr w:rsidR="007C6695" w:rsidRPr="007C6695" w14:paraId="23A9B573"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031B2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Interfejsy sieciowe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34EEF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Wymaganym jest aby przełącznik dysponował niezależnymi interfejsami sieciowymi (nie dopuszcza się portów typu </w:t>
            </w:r>
            <w:proofErr w:type="spellStart"/>
            <w:r w:rsidRPr="007C6695">
              <w:rPr>
                <w:rFonts w:asciiTheme="minorHAnsi" w:hAnsiTheme="minorHAnsi" w:cstheme="minorHAnsi"/>
                <w:sz w:val="20"/>
                <w:szCs w:val="20"/>
              </w:rPr>
              <w:t>combo</w:t>
            </w:r>
            <w:proofErr w:type="spellEnd"/>
            <w:r w:rsidRPr="007C6695">
              <w:rPr>
                <w:rFonts w:asciiTheme="minorHAnsi" w:hAnsiTheme="minorHAnsi" w:cstheme="minorHAnsi"/>
                <w:sz w:val="20"/>
                <w:szCs w:val="20"/>
              </w:rPr>
              <w:t>) w ilości minimum:</w:t>
            </w:r>
          </w:p>
          <w:p w14:paraId="40C09774" w14:textId="77777777" w:rsidR="007C6695" w:rsidRPr="007C6695" w:rsidRDefault="007C6695">
            <w:pPr>
              <w:pStyle w:val="Akapitzlist"/>
              <w:numPr>
                <w:ilvl w:val="0"/>
                <w:numId w:val="78"/>
              </w:numPr>
              <w:spacing w:after="0"/>
              <w:jc w:val="both"/>
              <w:rPr>
                <w:rFonts w:asciiTheme="minorHAnsi" w:hAnsiTheme="minorHAnsi" w:cstheme="minorHAnsi"/>
                <w:sz w:val="20"/>
                <w:szCs w:val="20"/>
              </w:rPr>
            </w:pPr>
            <w:r w:rsidRPr="007C6695">
              <w:rPr>
                <w:rFonts w:asciiTheme="minorHAnsi" w:hAnsiTheme="minorHAnsi" w:cstheme="minorHAnsi"/>
                <w:sz w:val="20"/>
                <w:szCs w:val="20"/>
              </w:rPr>
              <w:t>24 porty GE RJ-45.</w:t>
            </w:r>
          </w:p>
          <w:p w14:paraId="377F248B" w14:textId="77777777" w:rsidR="007C6695" w:rsidRPr="007C6695" w:rsidRDefault="007C6695">
            <w:pPr>
              <w:pStyle w:val="Akapitzlist"/>
              <w:numPr>
                <w:ilvl w:val="0"/>
                <w:numId w:val="78"/>
              </w:numPr>
              <w:spacing w:after="0"/>
              <w:jc w:val="both"/>
              <w:rPr>
                <w:rFonts w:asciiTheme="minorHAnsi" w:hAnsiTheme="minorHAnsi" w:cstheme="minorHAnsi"/>
                <w:sz w:val="20"/>
                <w:szCs w:val="20"/>
              </w:rPr>
            </w:pPr>
            <w:r w:rsidRPr="007C6695">
              <w:rPr>
                <w:rFonts w:asciiTheme="minorHAnsi" w:hAnsiTheme="minorHAnsi" w:cstheme="minorHAnsi"/>
                <w:sz w:val="20"/>
                <w:szCs w:val="20"/>
              </w:rPr>
              <w:t>4 porty GE, SFP.</w:t>
            </w:r>
          </w:p>
        </w:tc>
      </w:tr>
      <w:tr w:rsidR="007C6695" w:rsidRPr="007C6695" w14:paraId="764B4497"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A2C529"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Zarządzanie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727B34" w14:textId="77777777" w:rsidR="007C6695" w:rsidRPr="007C6695" w:rsidRDefault="007C6695">
            <w:pPr>
              <w:pStyle w:val="Akapitzlist"/>
              <w:numPr>
                <w:ilvl w:val="0"/>
                <w:numId w:val="77"/>
              </w:numPr>
              <w:spacing w:after="0"/>
              <w:jc w:val="both"/>
              <w:rPr>
                <w:rFonts w:asciiTheme="minorHAnsi" w:hAnsiTheme="minorHAnsi" w:cstheme="minorHAnsi"/>
                <w:sz w:val="20"/>
                <w:szCs w:val="20"/>
              </w:rPr>
            </w:pPr>
            <w:r w:rsidRPr="007C6695">
              <w:rPr>
                <w:rFonts w:asciiTheme="minorHAnsi" w:hAnsiTheme="minorHAnsi" w:cstheme="minorHAnsi"/>
                <w:sz w:val="20"/>
                <w:szCs w:val="20"/>
              </w:rPr>
              <w:t>Dedykowany minimum 1 interfejs Ethernet RJ-45 do zarządzania.</w:t>
            </w:r>
          </w:p>
          <w:p w14:paraId="25ED5468" w14:textId="77777777" w:rsidR="007C6695" w:rsidRPr="007C6695" w:rsidRDefault="007C6695">
            <w:pPr>
              <w:pStyle w:val="Akapitzlist"/>
              <w:numPr>
                <w:ilvl w:val="0"/>
                <w:numId w:val="76"/>
              </w:numPr>
              <w:spacing w:after="0"/>
              <w:jc w:val="both"/>
              <w:rPr>
                <w:rFonts w:asciiTheme="minorHAnsi" w:hAnsiTheme="minorHAnsi" w:cstheme="minorHAnsi"/>
                <w:sz w:val="20"/>
                <w:szCs w:val="20"/>
              </w:rPr>
            </w:pPr>
            <w:r w:rsidRPr="007C6695">
              <w:rPr>
                <w:rFonts w:asciiTheme="minorHAnsi" w:hAnsiTheme="minorHAnsi" w:cstheme="minorHAnsi"/>
                <w:sz w:val="20"/>
                <w:szCs w:val="20"/>
              </w:rPr>
              <w:t>Wbudowany minimum 1 port konsoli szeregowej do pełnego zarządzania.</w:t>
            </w:r>
          </w:p>
          <w:p w14:paraId="1CCBDD72" w14:textId="77777777" w:rsidR="007C6695" w:rsidRPr="007C6695" w:rsidRDefault="007C6695">
            <w:pPr>
              <w:pStyle w:val="Akapitzlist"/>
              <w:numPr>
                <w:ilvl w:val="0"/>
                <w:numId w:val="7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Zarządzanie przez: </w:t>
            </w:r>
            <w:proofErr w:type="spellStart"/>
            <w:r w:rsidRPr="007C6695">
              <w:rPr>
                <w:rFonts w:asciiTheme="minorHAnsi" w:hAnsiTheme="minorHAnsi" w:cstheme="minorHAnsi"/>
                <w:sz w:val="20"/>
                <w:szCs w:val="20"/>
              </w:rPr>
              <w:t>command</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line</w:t>
            </w:r>
            <w:proofErr w:type="spellEnd"/>
            <w:r w:rsidRPr="007C6695">
              <w:rPr>
                <w:rFonts w:asciiTheme="minorHAnsi" w:hAnsiTheme="minorHAnsi" w:cstheme="minorHAnsi"/>
                <w:sz w:val="20"/>
                <w:szCs w:val="20"/>
              </w:rPr>
              <w:t xml:space="preserve"> (w tym poprzez SSH) oraz poprzez graficzny interfejs z wykorzystaniem przeglądarki (HTTPS).</w:t>
            </w:r>
          </w:p>
          <w:p w14:paraId="53FB12B7" w14:textId="77777777" w:rsidR="007C6695" w:rsidRPr="007C6695" w:rsidRDefault="007C6695">
            <w:pPr>
              <w:pStyle w:val="Akapitzlist"/>
              <w:numPr>
                <w:ilvl w:val="0"/>
                <w:numId w:val="74"/>
              </w:numPr>
              <w:spacing w:after="0"/>
              <w:jc w:val="both"/>
              <w:rPr>
                <w:rFonts w:asciiTheme="minorHAnsi" w:hAnsiTheme="minorHAnsi" w:cstheme="minorHAnsi"/>
                <w:sz w:val="20"/>
                <w:szCs w:val="20"/>
              </w:rPr>
            </w:pPr>
            <w:r w:rsidRPr="007C6695">
              <w:rPr>
                <w:rFonts w:asciiTheme="minorHAnsi" w:hAnsiTheme="minorHAnsi" w:cstheme="minorHAnsi"/>
                <w:sz w:val="20"/>
                <w:szCs w:val="20"/>
              </w:rPr>
              <w:t>Wsparcie dla SNMP w wersjach 1-3</w:t>
            </w:r>
          </w:p>
          <w:p w14:paraId="6209C813" w14:textId="77777777" w:rsidR="007C6695" w:rsidRPr="007C6695" w:rsidRDefault="007C6695">
            <w:pPr>
              <w:pStyle w:val="Akapitzlist"/>
              <w:numPr>
                <w:ilvl w:val="0"/>
                <w:numId w:val="73"/>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zarządzania poprzez dedykowany kontroler przełączników lub system zarządzania, pozwalający na automatyczne wykrywanie, centralne konfigurowanie oraz zarządzanie przełącznikami.</w:t>
            </w:r>
          </w:p>
          <w:p w14:paraId="2C4D79B0" w14:textId="77777777" w:rsidR="007C6695" w:rsidRPr="007C6695" w:rsidRDefault="007C6695">
            <w:pPr>
              <w:pStyle w:val="Akapitzlist"/>
              <w:numPr>
                <w:ilvl w:val="0"/>
                <w:numId w:val="72"/>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aktualizacji oprogramowania przez TFTP/FTP oraz za pomocą GUI.</w:t>
            </w:r>
          </w:p>
          <w:p w14:paraId="33422749" w14:textId="77777777" w:rsidR="007C6695" w:rsidRPr="007C6695" w:rsidRDefault="007C6695">
            <w:pPr>
              <w:pStyle w:val="Akapitzlist"/>
              <w:numPr>
                <w:ilvl w:val="0"/>
                <w:numId w:val="71"/>
              </w:numPr>
              <w:spacing w:after="0"/>
              <w:jc w:val="both"/>
              <w:rPr>
                <w:rFonts w:asciiTheme="minorHAnsi" w:hAnsiTheme="minorHAnsi" w:cstheme="minorHAnsi"/>
                <w:sz w:val="20"/>
                <w:szCs w:val="20"/>
              </w:rPr>
            </w:pPr>
            <w:r w:rsidRPr="007C6695">
              <w:rPr>
                <w:rFonts w:asciiTheme="minorHAnsi" w:hAnsiTheme="minorHAnsi" w:cstheme="minorHAnsi"/>
                <w:sz w:val="20"/>
                <w:szCs w:val="20"/>
              </w:rPr>
              <w:t>Konfiguracja w formie pliku tekstowego umożliwiającego edycję konfiguracji offline.</w:t>
            </w:r>
          </w:p>
          <w:p w14:paraId="0BE9E6E7" w14:textId="77777777" w:rsidR="007C6695" w:rsidRPr="007C6695" w:rsidRDefault="007C6695">
            <w:pPr>
              <w:pStyle w:val="Akapitzlist"/>
              <w:numPr>
                <w:ilvl w:val="0"/>
                <w:numId w:val="70"/>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backupu konfiguracji z poziomu GUI jak również z CLI (TFTP/FTP).</w:t>
            </w:r>
          </w:p>
          <w:p w14:paraId="274BD50E" w14:textId="77777777" w:rsidR="007C6695" w:rsidRPr="007C6695" w:rsidRDefault="007C6695">
            <w:pPr>
              <w:pStyle w:val="Akapitzlist"/>
              <w:numPr>
                <w:ilvl w:val="0"/>
                <w:numId w:val="69"/>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definiowania administratorów lokalnie oraz wykorzystanie w tym celu serwerów Radius i TACACS+.</w:t>
            </w:r>
          </w:p>
          <w:p w14:paraId="23394936" w14:textId="77777777" w:rsidR="007C6695" w:rsidRPr="007C6695" w:rsidRDefault="007C6695">
            <w:pPr>
              <w:pStyle w:val="Akapitzlist"/>
              <w:numPr>
                <w:ilvl w:val="0"/>
                <w:numId w:val="68"/>
              </w:numPr>
              <w:spacing w:after="0"/>
              <w:jc w:val="both"/>
              <w:rPr>
                <w:rFonts w:asciiTheme="minorHAnsi" w:hAnsiTheme="minorHAnsi" w:cstheme="minorHAnsi"/>
                <w:sz w:val="20"/>
                <w:szCs w:val="20"/>
              </w:rPr>
            </w:pPr>
            <w:r w:rsidRPr="007C6695">
              <w:rPr>
                <w:rFonts w:asciiTheme="minorHAnsi" w:hAnsiTheme="minorHAnsi" w:cstheme="minorHAnsi"/>
                <w:sz w:val="20"/>
                <w:szCs w:val="20"/>
              </w:rPr>
              <w:t>Funkcja definiowania ról administratorów z możliwością określenia trybu dostępu (brak, tylko odczyt, odczyt oraz modyfikacja) do wybranych części konfiguracji.</w:t>
            </w:r>
          </w:p>
          <w:p w14:paraId="67BA6F43" w14:textId="77777777" w:rsidR="007C6695" w:rsidRPr="007C6695" w:rsidRDefault="007C6695">
            <w:pPr>
              <w:pStyle w:val="Akapitzlist"/>
              <w:numPr>
                <w:ilvl w:val="0"/>
                <w:numId w:val="67"/>
              </w:numPr>
              <w:spacing w:after="0"/>
              <w:jc w:val="both"/>
              <w:rPr>
                <w:rFonts w:asciiTheme="minorHAnsi" w:hAnsiTheme="minorHAnsi" w:cstheme="minorHAnsi"/>
                <w:sz w:val="20"/>
                <w:szCs w:val="20"/>
              </w:rPr>
            </w:pPr>
            <w:r w:rsidRPr="007C6695">
              <w:rPr>
                <w:rFonts w:asciiTheme="minorHAnsi" w:hAnsiTheme="minorHAnsi" w:cstheme="minorHAnsi"/>
                <w:sz w:val="20"/>
                <w:szCs w:val="20"/>
              </w:rPr>
              <w:t>Automatycznie wykonywane rewizje konfiguracji.</w:t>
            </w:r>
          </w:p>
        </w:tc>
      </w:tr>
      <w:tr w:rsidR="007C6695" w:rsidRPr="007C6695" w14:paraId="6F94EB0B"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933A3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Parametry wydajnościowe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2DE07E" w14:textId="77777777" w:rsidR="007C6695" w:rsidRPr="007C6695" w:rsidRDefault="007C6695">
            <w:pPr>
              <w:pStyle w:val="Akapitzlist"/>
              <w:numPr>
                <w:ilvl w:val="0"/>
                <w:numId w:val="6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Przepustowość urządzenia minimum 56 </w:t>
            </w:r>
            <w:proofErr w:type="spellStart"/>
            <w:r w:rsidRPr="007C6695">
              <w:rPr>
                <w:rFonts w:asciiTheme="minorHAnsi" w:hAnsiTheme="minorHAnsi" w:cstheme="minorHAnsi"/>
                <w:sz w:val="20"/>
                <w:szCs w:val="20"/>
              </w:rPr>
              <w:t>Gbps</w:t>
            </w:r>
            <w:proofErr w:type="spellEnd"/>
            <w:r w:rsidRPr="007C6695">
              <w:rPr>
                <w:rFonts w:asciiTheme="minorHAnsi" w:hAnsiTheme="minorHAnsi" w:cstheme="minorHAnsi"/>
                <w:sz w:val="20"/>
                <w:szCs w:val="20"/>
              </w:rPr>
              <w:t xml:space="preserve"> (pełna prędkość, tzw. </w:t>
            </w:r>
            <w:proofErr w:type="spellStart"/>
            <w:r w:rsidRPr="007C6695">
              <w:rPr>
                <w:rFonts w:asciiTheme="minorHAnsi" w:hAnsiTheme="minorHAnsi" w:cstheme="minorHAnsi"/>
                <w:sz w:val="20"/>
                <w:szCs w:val="20"/>
              </w:rPr>
              <w:t>wire-speed</w:t>
            </w:r>
            <w:proofErr w:type="spellEnd"/>
            <w:r w:rsidRPr="007C6695">
              <w:rPr>
                <w:rFonts w:asciiTheme="minorHAnsi" w:hAnsiTheme="minorHAnsi" w:cstheme="minorHAnsi"/>
                <w:sz w:val="20"/>
                <w:szCs w:val="20"/>
              </w:rPr>
              <w:t xml:space="preserve"> na wszystkich portach) oraz minimum 82 </w:t>
            </w:r>
            <w:proofErr w:type="spellStart"/>
            <w:r w:rsidRPr="007C6695">
              <w:rPr>
                <w:rFonts w:asciiTheme="minorHAnsi" w:hAnsiTheme="minorHAnsi" w:cstheme="minorHAnsi"/>
                <w:sz w:val="20"/>
                <w:szCs w:val="20"/>
              </w:rPr>
              <w:t>Mpps</w:t>
            </w:r>
            <w:proofErr w:type="spellEnd"/>
            <w:r w:rsidRPr="007C6695">
              <w:rPr>
                <w:rFonts w:asciiTheme="minorHAnsi" w:hAnsiTheme="minorHAnsi" w:cstheme="minorHAnsi"/>
                <w:sz w:val="20"/>
                <w:szCs w:val="20"/>
              </w:rPr>
              <w:t>.</w:t>
            </w:r>
          </w:p>
          <w:p w14:paraId="5A0A33AA" w14:textId="77777777" w:rsidR="007C6695" w:rsidRPr="007C6695" w:rsidRDefault="007C6695">
            <w:pPr>
              <w:pStyle w:val="Akapitzlist"/>
              <w:numPr>
                <w:ilvl w:val="0"/>
                <w:numId w:val="65"/>
              </w:numPr>
              <w:spacing w:after="0"/>
              <w:jc w:val="both"/>
              <w:rPr>
                <w:rFonts w:asciiTheme="minorHAnsi" w:hAnsiTheme="minorHAnsi" w:cstheme="minorHAnsi"/>
                <w:sz w:val="20"/>
                <w:szCs w:val="20"/>
              </w:rPr>
            </w:pPr>
            <w:r w:rsidRPr="007C6695">
              <w:rPr>
                <w:rFonts w:asciiTheme="minorHAnsi" w:hAnsiTheme="minorHAnsi" w:cstheme="minorHAnsi"/>
                <w:sz w:val="20"/>
                <w:szCs w:val="20"/>
              </w:rPr>
              <w:t>Tablica adresów MAC o pojemności co najmniej 16 k wpisów.</w:t>
            </w:r>
          </w:p>
          <w:p w14:paraId="546CDE31" w14:textId="77777777" w:rsidR="007C6695" w:rsidRPr="007C6695" w:rsidRDefault="007C6695">
            <w:pPr>
              <w:pStyle w:val="Akapitzlist"/>
              <w:numPr>
                <w:ilvl w:val="0"/>
                <w:numId w:val="64"/>
              </w:numPr>
              <w:spacing w:after="0"/>
              <w:jc w:val="both"/>
              <w:rPr>
                <w:rFonts w:asciiTheme="minorHAnsi" w:hAnsiTheme="minorHAnsi" w:cstheme="minorHAnsi"/>
                <w:sz w:val="20"/>
                <w:szCs w:val="20"/>
              </w:rPr>
            </w:pPr>
            <w:r w:rsidRPr="007C6695">
              <w:rPr>
                <w:rFonts w:asciiTheme="minorHAnsi" w:hAnsiTheme="minorHAnsi" w:cstheme="minorHAnsi"/>
                <w:sz w:val="20"/>
                <w:szCs w:val="20"/>
              </w:rPr>
              <w:t>Opóźnienie wprowadzane przez przełącznik - poniżej 2 mikrosekund.</w:t>
            </w:r>
          </w:p>
        </w:tc>
      </w:tr>
      <w:tr w:rsidR="007C6695" w:rsidRPr="007C6695" w14:paraId="2ED19EC1"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09FEC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Wymagane funkcje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7F1265" w14:textId="77777777" w:rsidR="007C6695" w:rsidRPr="007C6695" w:rsidRDefault="007C6695">
            <w:pPr>
              <w:pStyle w:val="Akapitzlist"/>
              <w:numPr>
                <w:ilvl w:val="0"/>
                <w:numId w:val="63"/>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Funkcja automatycznej negocjacji prędkości i </w:t>
            </w:r>
            <w:proofErr w:type="spellStart"/>
            <w:r w:rsidRPr="007C6695">
              <w:rPr>
                <w:rFonts w:asciiTheme="minorHAnsi" w:hAnsiTheme="minorHAnsi" w:cstheme="minorHAnsi"/>
                <w:sz w:val="20"/>
                <w:szCs w:val="20"/>
              </w:rPr>
              <w:t>duplexu</w:t>
            </w:r>
            <w:proofErr w:type="spellEnd"/>
            <w:r w:rsidRPr="007C6695">
              <w:rPr>
                <w:rFonts w:asciiTheme="minorHAnsi" w:hAnsiTheme="minorHAnsi" w:cstheme="minorHAnsi"/>
                <w:sz w:val="20"/>
                <w:szCs w:val="20"/>
              </w:rPr>
              <w:t xml:space="preserve"> dla połączeń.</w:t>
            </w:r>
          </w:p>
          <w:p w14:paraId="0EF19632" w14:textId="77777777" w:rsidR="007C6695" w:rsidRPr="007C6695" w:rsidRDefault="007C6695">
            <w:pPr>
              <w:pStyle w:val="Akapitzlist"/>
              <w:numPr>
                <w:ilvl w:val="0"/>
                <w:numId w:val="6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Jumbo </w:t>
            </w:r>
            <w:proofErr w:type="spellStart"/>
            <w:r w:rsidRPr="007C6695">
              <w:rPr>
                <w:rFonts w:asciiTheme="minorHAnsi" w:hAnsiTheme="minorHAnsi" w:cstheme="minorHAnsi"/>
                <w:sz w:val="20"/>
                <w:szCs w:val="20"/>
              </w:rPr>
              <w:t>Frames</w:t>
            </w:r>
            <w:proofErr w:type="spellEnd"/>
            <w:r w:rsidRPr="007C6695">
              <w:rPr>
                <w:rFonts w:asciiTheme="minorHAnsi" w:hAnsiTheme="minorHAnsi" w:cstheme="minorHAnsi"/>
                <w:sz w:val="20"/>
                <w:szCs w:val="20"/>
              </w:rPr>
              <w:t>.</w:t>
            </w:r>
          </w:p>
          <w:p w14:paraId="651BA60C" w14:textId="77777777" w:rsidR="007C6695" w:rsidRPr="007C6695" w:rsidRDefault="007C6695">
            <w:pPr>
              <w:pStyle w:val="Akapitzlist"/>
              <w:numPr>
                <w:ilvl w:val="0"/>
                <w:numId w:val="61"/>
              </w:numPr>
              <w:spacing w:after="0"/>
              <w:jc w:val="both"/>
              <w:rPr>
                <w:rFonts w:asciiTheme="minorHAnsi" w:hAnsiTheme="minorHAnsi" w:cstheme="minorHAnsi"/>
                <w:sz w:val="20"/>
                <w:szCs w:val="20"/>
                <w:lang w:val="en-US"/>
              </w:rPr>
            </w:pPr>
            <w:proofErr w:type="spellStart"/>
            <w:r w:rsidRPr="007C6695">
              <w:rPr>
                <w:rFonts w:asciiTheme="minorHAnsi" w:hAnsiTheme="minorHAnsi" w:cstheme="minorHAnsi"/>
                <w:sz w:val="20"/>
                <w:szCs w:val="20"/>
                <w:lang w:val="en-US"/>
              </w:rPr>
              <w:t>Obsługa</w:t>
            </w:r>
            <w:proofErr w:type="spellEnd"/>
            <w:r w:rsidRPr="007C6695">
              <w:rPr>
                <w:rFonts w:asciiTheme="minorHAnsi" w:hAnsiTheme="minorHAnsi" w:cstheme="minorHAnsi"/>
                <w:sz w:val="20"/>
                <w:szCs w:val="20"/>
                <w:lang w:val="en-US"/>
              </w:rPr>
              <w:t xml:space="preserve"> 802.1d (Spanning Tree), 802.1w (Rapid Spanning Tree), 802.1s (Multiple Spanning Tree).</w:t>
            </w:r>
          </w:p>
          <w:p w14:paraId="70BE08CD" w14:textId="77777777" w:rsidR="007C6695" w:rsidRPr="007C6695" w:rsidRDefault="007C6695">
            <w:pPr>
              <w:pStyle w:val="Akapitzlist"/>
              <w:numPr>
                <w:ilvl w:val="0"/>
                <w:numId w:val="60"/>
              </w:numPr>
              <w:spacing w:after="0"/>
              <w:jc w:val="both"/>
              <w:rPr>
                <w:rFonts w:asciiTheme="minorHAnsi" w:hAnsiTheme="minorHAnsi" w:cstheme="minorHAnsi"/>
                <w:sz w:val="20"/>
                <w:szCs w:val="20"/>
              </w:rPr>
            </w:pPr>
            <w:r w:rsidRPr="007C6695">
              <w:rPr>
                <w:rFonts w:asciiTheme="minorHAnsi" w:hAnsiTheme="minorHAnsi" w:cstheme="minorHAnsi"/>
                <w:sz w:val="20"/>
                <w:szCs w:val="20"/>
              </w:rPr>
              <w:t>Agregacja portów zgodna ze standardem 802.3ad.</w:t>
            </w:r>
          </w:p>
          <w:p w14:paraId="456496A2" w14:textId="77777777" w:rsidR="007C6695" w:rsidRPr="007C6695" w:rsidRDefault="007C6695">
            <w:pPr>
              <w:pStyle w:val="Akapitzlist"/>
              <w:numPr>
                <w:ilvl w:val="0"/>
                <w:numId w:val="5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co najmniej 4000 </w:t>
            </w:r>
            <w:proofErr w:type="spellStart"/>
            <w:r w:rsidRPr="007C6695">
              <w:rPr>
                <w:rFonts w:asciiTheme="minorHAnsi" w:hAnsiTheme="minorHAnsi" w:cstheme="minorHAnsi"/>
                <w:sz w:val="20"/>
                <w:szCs w:val="20"/>
              </w:rPr>
              <w:t>VLAN'ów</w:t>
            </w:r>
            <w:proofErr w:type="spellEnd"/>
            <w:r w:rsidRPr="007C6695">
              <w:rPr>
                <w:rFonts w:asciiTheme="minorHAnsi" w:hAnsiTheme="minorHAnsi" w:cstheme="minorHAnsi"/>
                <w:sz w:val="20"/>
                <w:szCs w:val="20"/>
              </w:rPr>
              <w:t>, zgodna ze standardem 802.1Q.</w:t>
            </w:r>
          </w:p>
          <w:p w14:paraId="3EF3AFED" w14:textId="77777777" w:rsidR="007C6695" w:rsidRPr="007C6695" w:rsidRDefault="007C6695">
            <w:pPr>
              <w:pStyle w:val="Akapitzlist"/>
              <w:numPr>
                <w:ilvl w:val="0"/>
                <w:numId w:val="58"/>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w:t>
            </w:r>
            <w:proofErr w:type="spellStart"/>
            <w:r w:rsidRPr="007C6695">
              <w:rPr>
                <w:rFonts w:asciiTheme="minorHAnsi" w:hAnsiTheme="minorHAnsi" w:cstheme="minorHAnsi"/>
                <w:sz w:val="20"/>
                <w:szCs w:val="20"/>
              </w:rPr>
              <w:t>Private</w:t>
            </w:r>
            <w:proofErr w:type="spellEnd"/>
            <w:r w:rsidRPr="007C6695">
              <w:rPr>
                <w:rFonts w:asciiTheme="minorHAnsi" w:hAnsiTheme="minorHAnsi" w:cstheme="minorHAnsi"/>
                <w:sz w:val="20"/>
                <w:szCs w:val="20"/>
              </w:rPr>
              <w:t xml:space="preserve"> VLAN.</w:t>
            </w:r>
          </w:p>
          <w:p w14:paraId="25B0E03B" w14:textId="77777777" w:rsidR="007C6695" w:rsidRPr="007C6695" w:rsidRDefault="007C6695">
            <w:pPr>
              <w:pStyle w:val="Akapitzlist"/>
              <w:numPr>
                <w:ilvl w:val="0"/>
                <w:numId w:val="57"/>
              </w:numPr>
              <w:spacing w:after="0"/>
              <w:jc w:val="both"/>
              <w:rPr>
                <w:rFonts w:asciiTheme="minorHAnsi" w:hAnsiTheme="minorHAnsi" w:cstheme="minorHAnsi"/>
                <w:sz w:val="20"/>
                <w:szCs w:val="20"/>
              </w:rPr>
            </w:pPr>
            <w:r w:rsidRPr="007C6695">
              <w:rPr>
                <w:rFonts w:asciiTheme="minorHAnsi" w:hAnsiTheme="minorHAnsi" w:cstheme="minorHAnsi"/>
                <w:sz w:val="20"/>
                <w:szCs w:val="20"/>
              </w:rPr>
              <w:t>Obsługa routingu statycznego.</w:t>
            </w:r>
          </w:p>
          <w:p w14:paraId="0D96F5B4" w14:textId="77777777" w:rsidR="007C6695" w:rsidRPr="007C6695" w:rsidRDefault="007C6695">
            <w:pPr>
              <w:pStyle w:val="Akapitzlist"/>
              <w:numPr>
                <w:ilvl w:val="0"/>
                <w:numId w:val="5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w:t>
            </w:r>
            <w:proofErr w:type="spellStart"/>
            <w:r w:rsidRPr="007C6695">
              <w:rPr>
                <w:rFonts w:asciiTheme="minorHAnsi" w:hAnsiTheme="minorHAnsi" w:cstheme="minorHAnsi"/>
                <w:sz w:val="20"/>
                <w:szCs w:val="20"/>
              </w:rPr>
              <w:t>Quality</w:t>
            </w:r>
            <w:proofErr w:type="spellEnd"/>
            <w:r w:rsidRPr="007C6695">
              <w:rPr>
                <w:rFonts w:asciiTheme="minorHAnsi" w:hAnsiTheme="minorHAnsi" w:cstheme="minorHAnsi"/>
                <w:sz w:val="20"/>
                <w:szCs w:val="20"/>
              </w:rPr>
              <w:t xml:space="preserve"> of Service, w tym zakresie: 802.1p oraz DSCP.</w:t>
            </w:r>
          </w:p>
          <w:p w14:paraId="735CABB1" w14:textId="77777777" w:rsidR="007C6695" w:rsidRPr="007C6695" w:rsidRDefault="007C6695">
            <w:pPr>
              <w:pStyle w:val="Akapitzlist"/>
              <w:numPr>
                <w:ilvl w:val="0"/>
                <w:numId w:val="55"/>
              </w:numPr>
              <w:spacing w:after="0"/>
              <w:jc w:val="both"/>
              <w:rPr>
                <w:rFonts w:asciiTheme="minorHAnsi" w:hAnsiTheme="minorHAnsi" w:cstheme="minorHAnsi"/>
                <w:sz w:val="20"/>
                <w:szCs w:val="20"/>
              </w:rPr>
            </w:pPr>
            <w:r w:rsidRPr="007C6695">
              <w:rPr>
                <w:rFonts w:asciiTheme="minorHAnsi" w:hAnsiTheme="minorHAnsi" w:cstheme="minorHAnsi"/>
                <w:sz w:val="20"/>
                <w:szCs w:val="20"/>
              </w:rPr>
              <w:t>Port-mirroring.</w:t>
            </w:r>
          </w:p>
          <w:p w14:paraId="45339312" w14:textId="77777777" w:rsidR="007C6695" w:rsidRPr="007C6695" w:rsidRDefault="007C6695">
            <w:pPr>
              <w:pStyle w:val="Akapitzlist"/>
              <w:numPr>
                <w:ilvl w:val="0"/>
                <w:numId w:val="54"/>
              </w:numPr>
              <w:spacing w:after="0"/>
              <w:jc w:val="both"/>
              <w:rPr>
                <w:rFonts w:asciiTheme="minorHAnsi" w:hAnsiTheme="minorHAnsi" w:cstheme="minorHAnsi"/>
                <w:sz w:val="20"/>
                <w:szCs w:val="20"/>
              </w:rPr>
            </w:pPr>
            <w:r w:rsidRPr="007C6695">
              <w:rPr>
                <w:rFonts w:asciiTheme="minorHAnsi" w:hAnsiTheme="minorHAnsi" w:cstheme="minorHAnsi"/>
                <w:sz w:val="20"/>
                <w:szCs w:val="20"/>
              </w:rPr>
              <w:t>Uwierzytelnianie 802.1x na poziomie portu.</w:t>
            </w:r>
          </w:p>
          <w:p w14:paraId="669DF76C" w14:textId="77777777" w:rsidR="007C6695" w:rsidRPr="007C6695" w:rsidRDefault="007C6695">
            <w:pPr>
              <w:pStyle w:val="Akapitzlist"/>
              <w:numPr>
                <w:ilvl w:val="0"/>
                <w:numId w:val="53"/>
              </w:numPr>
              <w:spacing w:after="0"/>
              <w:jc w:val="both"/>
              <w:rPr>
                <w:rFonts w:asciiTheme="minorHAnsi" w:hAnsiTheme="minorHAnsi" w:cstheme="minorHAnsi"/>
                <w:sz w:val="20"/>
                <w:szCs w:val="20"/>
              </w:rPr>
            </w:pPr>
            <w:r w:rsidRPr="007C6695">
              <w:rPr>
                <w:rFonts w:asciiTheme="minorHAnsi" w:hAnsiTheme="minorHAnsi" w:cstheme="minorHAnsi"/>
                <w:sz w:val="20"/>
                <w:szCs w:val="20"/>
              </w:rPr>
              <w:t>Uwierzytelnianie 802.1x w oparciu o adres MAC.</w:t>
            </w:r>
          </w:p>
          <w:p w14:paraId="5529DAED" w14:textId="77777777" w:rsidR="007C6695" w:rsidRPr="007C6695" w:rsidRDefault="007C6695">
            <w:pPr>
              <w:pStyle w:val="Akapitzlist"/>
              <w:numPr>
                <w:ilvl w:val="0"/>
                <w:numId w:val="5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W ramach 802.1x wsparcie dla dedykowanego </w:t>
            </w:r>
            <w:proofErr w:type="spellStart"/>
            <w:r w:rsidRPr="007C6695">
              <w:rPr>
                <w:rFonts w:asciiTheme="minorHAnsi" w:hAnsiTheme="minorHAnsi" w:cstheme="minorHAnsi"/>
                <w:sz w:val="20"/>
                <w:szCs w:val="20"/>
              </w:rPr>
              <w:t>VLAN'u</w:t>
            </w:r>
            <w:proofErr w:type="spellEnd"/>
            <w:r w:rsidRPr="007C6695">
              <w:rPr>
                <w:rFonts w:asciiTheme="minorHAnsi" w:hAnsiTheme="minorHAnsi" w:cstheme="minorHAnsi"/>
                <w:sz w:val="20"/>
                <w:szCs w:val="20"/>
              </w:rPr>
              <w:t xml:space="preserve"> dla gości (</w:t>
            </w:r>
            <w:proofErr w:type="spellStart"/>
            <w:r w:rsidRPr="007C6695">
              <w:rPr>
                <w:rFonts w:asciiTheme="minorHAnsi" w:hAnsiTheme="minorHAnsi" w:cstheme="minorHAnsi"/>
                <w:sz w:val="20"/>
                <w:szCs w:val="20"/>
              </w:rPr>
              <w:t>guest</w:t>
            </w:r>
            <w:proofErr w:type="spellEnd"/>
            <w:r w:rsidRPr="007C6695">
              <w:rPr>
                <w:rFonts w:asciiTheme="minorHAnsi" w:hAnsiTheme="minorHAnsi" w:cstheme="minorHAnsi"/>
                <w:sz w:val="20"/>
                <w:szCs w:val="20"/>
              </w:rPr>
              <w:t xml:space="preserve"> VLAN).</w:t>
            </w:r>
          </w:p>
          <w:p w14:paraId="41C09721" w14:textId="77777777" w:rsidR="007C6695" w:rsidRPr="007C6695" w:rsidRDefault="007C6695">
            <w:pPr>
              <w:pStyle w:val="Akapitzlist"/>
              <w:numPr>
                <w:ilvl w:val="0"/>
                <w:numId w:val="51"/>
              </w:numPr>
              <w:spacing w:after="0"/>
              <w:jc w:val="both"/>
              <w:rPr>
                <w:rFonts w:asciiTheme="minorHAnsi" w:hAnsiTheme="minorHAnsi" w:cstheme="minorHAnsi"/>
                <w:sz w:val="20"/>
                <w:szCs w:val="20"/>
              </w:rPr>
            </w:pPr>
            <w:r w:rsidRPr="007C6695">
              <w:rPr>
                <w:rFonts w:asciiTheme="minorHAnsi" w:hAnsiTheme="minorHAnsi" w:cstheme="minorHAnsi"/>
                <w:sz w:val="20"/>
                <w:szCs w:val="20"/>
              </w:rPr>
              <w:t>W ramach 802.1x wsparcie dla urządzeń, które nie obsługują tego protokołu, na podstawie adresu MAC urządzenia.</w:t>
            </w:r>
          </w:p>
          <w:p w14:paraId="1472AF72" w14:textId="77777777" w:rsidR="007C6695" w:rsidRPr="007C6695" w:rsidRDefault="007C6695">
            <w:pPr>
              <w:pStyle w:val="Akapitzlist"/>
              <w:numPr>
                <w:ilvl w:val="0"/>
                <w:numId w:val="50"/>
              </w:numPr>
              <w:spacing w:after="0"/>
              <w:jc w:val="both"/>
              <w:rPr>
                <w:rFonts w:asciiTheme="minorHAnsi" w:hAnsiTheme="minorHAnsi" w:cstheme="minorHAnsi"/>
                <w:sz w:val="20"/>
                <w:szCs w:val="20"/>
              </w:rPr>
            </w:pPr>
            <w:r w:rsidRPr="007C6695">
              <w:rPr>
                <w:rFonts w:asciiTheme="minorHAnsi" w:hAnsiTheme="minorHAnsi" w:cstheme="minorHAnsi"/>
                <w:sz w:val="20"/>
                <w:szCs w:val="20"/>
              </w:rPr>
              <w:t>W ramach 802.1x wsparcie dla dynamicznego przypisywania VLAN.</w:t>
            </w:r>
          </w:p>
          <w:p w14:paraId="0EC175D1" w14:textId="77777777" w:rsidR="007C6695" w:rsidRPr="007C6695" w:rsidRDefault="007C6695">
            <w:pPr>
              <w:pStyle w:val="Akapitzlist"/>
              <w:numPr>
                <w:ilvl w:val="0"/>
                <w:numId w:val="4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Obsługa protokołu </w:t>
            </w:r>
            <w:proofErr w:type="spellStart"/>
            <w:r w:rsidRPr="007C6695">
              <w:rPr>
                <w:rFonts w:asciiTheme="minorHAnsi" w:hAnsiTheme="minorHAnsi" w:cstheme="minorHAnsi"/>
                <w:sz w:val="20"/>
                <w:szCs w:val="20"/>
              </w:rPr>
              <w:t>sFlow</w:t>
            </w:r>
            <w:proofErr w:type="spellEnd"/>
            <w:r w:rsidRPr="007C6695">
              <w:rPr>
                <w:rFonts w:asciiTheme="minorHAnsi" w:hAnsiTheme="minorHAnsi" w:cstheme="minorHAnsi"/>
                <w:sz w:val="20"/>
                <w:szCs w:val="20"/>
              </w:rPr>
              <w:t>.</w:t>
            </w:r>
          </w:p>
        </w:tc>
      </w:tr>
      <w:tr w:rsidR="007C6695" w:rsidRPr="007C6695" w14:paraId="48CF43B5" w14:textId="77777777" w:rsidTr="007C6695">
        <w:trPr>
          <w:trHeight w:val="567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C4250F"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Dodatkowe funkcje urządzenia przy integracji z systemem centralnego zarządzania / NAC</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CE8D37" w14:textId="77777777" w:rsidR="007C6695" w:rsidRPr="007C6695" w:rsidRDefault="007C6695" w:rsidP="007C6695">
            <w:pPr>
              <w:spacing w:line="276" w:lineRule="auto"/>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1. Przełączniki muszą wspierać tryb pracy, w którym są zarządzane przez fizyczny element nadrzędny (przełącznik lub dedykowany kontroler). Zakres zarządzania przez element nadrzędny musi zawierać co najmniej: </w:t>
            </w:r>
          </w:p>
          <w:p w14:paraId="3C0C2583" w14:textId="77777777" w:rsidR="007C6695" w:rsidRPr="007C6695" w:rsidRDefault="007C6695">
            <w:pPr>
              <w:pStyle w:val="Akapitzlist"/>
              <w:numPr>
                <w:ilvl w:val="0"/>
                <w:numId w:val="48"/>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Centralne zarządzanie konfiguracją urządzenia</w:t>
            </w:r>
          </w:p>
          <w:p w14:paraId="3907E4B6" w14:textId="77777777" w:rsidR="007C6695" w:rsidRPr="007C6695" w:rsidRDefault="007C6695">
            <w:pPr>
              <w:pStyle w:val="Akapitzlist"/>
              <w:numPr>
                <w:ilvl w:val="0"/>
                <w:numId w:val="47"/>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Aktualizacja oprogramowania realizowana z systemu centralnego zarządzania</w:t>
            </w:r>
          </w:p>
          <w:p w14:paraId="7EDDF6F3" w14:textId="77777777" w:rsidR="007C6695" w:rsidRPr="007C6695" w:rsidRDefault="007C6695">
            <w:pPr>
              <w:pStyle w:val="Akapitzlist"/>
              <w:numPr>
                <w:ilvl w:val="0"/>
                <w:numId w:val="46"/>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Centralne zarządzanie sieciami VLAN. </w:t>
            </w:r>
          </w:p>
          <w:p w14:paraId="2457CA81" w14:textId="77777777" w:rsidR="007C6695" w:rsidRPr="007C6695" w:rsidRDefault="007C6695">
            <w:pPr>
              <w:pStyle w:val="Akapitzlist"/>
              <w:numPr>
                <w:ilvl w:val="0"/>
                <w:numId w:val="45"/>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Blokowanie ruchu pomiędzy klientami w ramach jednego </w:t>
            </w:r>
            <w:proofErr w:type="spellStart"/>
            <w:r w:rsidRPr="007C6695">
              <w:rPr>
                <w:rFonts w:asciiTheme="minorHAnsi" w:eastAsiaTheme="minorEastAsia" w:hAnsiTheme="minorHAnsi" w:cstheme="minorHAnsi"/>
                <w:sz w:val="20"/>
                <w:szCs w:val="20"/>
              </w:rPr>
              <w:t>VLAN'u</w:t>
            </w:r>
            <w:proofErr w:type="spellEnd"/>
          </w:p>
          <w:p w14:paraId="57008503" w14:textId="77777777" w:rsidR="007C6695" w:rsidRPr="007C6695" w:rsidRDefault="007C6695">
            <w:pPr>
              <w:pStyle w:val="Akapitzlist"/>
              <w:numPr>
                <w:ilvl w:val="0"/>
                <w:numId w:val="44"/>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Rozpoznawanie urządzeń uzyskujących dostęp do sieci, zarówno stacji klienckich, jak i urządzeń typu drukarki, routery, przełączniki.</w:t>
            </w:r>
          </w:p>
          <w:p w14:paraId="49FBAF3D" w14:textId="77777777" w:rsidR="007C6695" w:rsidRPr="007C6695" w:rsidRDefault="007C6695">
            <w:pPr>
              <w:pStyle w:val="Akapitzlist"/>
              <w:numPr>
                <w:ilvl w:val="0"/>
                <w:numId w:val="43"/>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Przenoszenie zidentyfikowanych urządzeń do właściwych stref. W przypadku wykrycia urządzenia niepasującego do zaakceptowanych schematów, urządzenie powinno przenieść go do strefy odizolowanej.</w:t>
            </w:r>
          </w:p>
          <w:p w14:paraId="577E8742" w14:textId="77777777" w:rsidR="007C6695" w:rsidRPr="007C6695" w:rsidRDefault="007C6695">
            <w:pPr>
              <w:pStyle w:val="Akapitzlist"/>
              <w:numPr>
                <w:ilvl w:val="0"/>
                <w:numId w:val="42"/>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Integrację z systemem kontroli dostępu. Urządzenie musi podejmować decyzje o dostępie na podstawie przynajmniej następujących czynników: nazwy hosta, nazwy użytkownika, typu urządzenia, typu systemu operacyjnego.</w:t>
            </w:r>
          </w:p>
          <w:p w14:paraId="2C17CF7C" w14:textId="77777777" w:rsidR="007C6695" w:rsidRPr="007C6695" w:rsidRDefault="007C6695">
            <w:pPr>
              <w:pStyle w:val="Akapitzlist"/>
              <w:numPr>
                <w:ilvl w:val="0"/>
                <w:numId w:val="41"/>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Automatyczna detekcja i rekomendacje konfiguracji.</w:t>
            </w:r>
          </w:p>
          <w:p w14:paraId="287FA017" w14:textId="77777777" w:rsidR="007C6695" w:rsidRPr="007C6695" w:rsidRDefault="007C6695">
            <w:pPr>
              <w:pStyle w:val="Akapitzlist"/>
              <w:numPr>
                <w:ilvl w:val="0"/>
                <w:numId w:val="40"/>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Przesyłanie logów na zewnętrzny serwer </w:t>
            </w:r>
            <w:proofErr w:type="spellStart"/>
            <w:r w:rsidRPr="007C6695">
              <w:rPr>
                <w:rFonts w:asciiTheme="minorHAnsi" w:eastAsiaTheme="minorEastAsia" w:hAnsiTheme="minorHAnsi" w:cstheme="minorHAnsi"/>
                <w:sz w:val="20"/>
                <w:szCs w:val="20"/>
              </w:rPr>
              <w:t>syslog</w:t>
            </w:r>
            <w:proofErr w:type="spellEnd"/>
            <w:r w:rsidRPr="007C6695">
              <w:rPr>
                <w:rFonts w:asciiTheme="minorHAnsi" w:eastAsiaTheme="minorEastAsia" w:hAnsiTheme="minorHAnsi" w:cstheme="minorHAnsi"/>
                <w:sz w:val="20"/>
                <w:szCs w:val="20"/>
              </w:rPr>
              <w:t>.</w:t>
            </w:r>
          </w:p>
          <w:p w14:paraId="432D563E" w14:textId="77777777" w:rsidR="007C6695" w:rsidRPr="007C6695" w:rsidRDefault="007C6695">
            <w:pPr>
              <w:pStyle w:val="Akapitzlist"/>
              <w:numPr>
                <w:ilvl w:val="0"/>
                <w:numId w:val="39"/>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 xml:space="preserve">Funkcja uruchomienia </w:t>
            </w:r>
            <w:proofErr w:type="spellStart"/>
            <w:r w:rsidRPr="007C6695">
              <w:rPr>
                <w:rFonts w:asciiTheme="minorHAnsi" w:eastAsiaTheme="minorEastAsia" w:hAnsiTheme="minorHAnsi" w:cstheme="minorHAnsi"/>
                <w:sz w:val="20"/>
                <w:szCs w:val="20"/>
              </w:rPr>
              <w:t>Captive</w:t>
            </w:r>
            <w:proofErr w:type="spellEnd"/>
            <w:r w:rsidRPr="007C6695">
              <w:rPr>
                <w:rFonts w:asciiTheme="minorHAnsi" w:eastAsiaTheme="minorEastAsia" w:hAnsiTheme="minorHAnsi" w:cstheme="minorHAnsi"/>
                <w:sz w:val="20"/>
                <w:szCs w:val="20"/>
              </w:rPr>
              <w:t xml:space="preserve"> Portalu w celu identyfikacji użytkowników.</w:t>
            </w:r>
          </w:p>
          <w:p w14:paraId="3D5251BB" w14:textId="77777777" w:rsidR="007C6695" w:rsidRPr="007C6695" w:rsidRDefault="007C6695">
            <w:pPr>
              <w:pStyle w:val="Akapitzlist"/>
              <w:numPr>
                <w:ilvl w:val="0"/>
                <w:numId w:val="38"/>
              </w:numPr>
              <w:spacing w:after="0"/>
              <w:jc w:val="both"/>
              <w:rPr>
                <w:rFonts w:asciiTheme="minorHAnsi" w:eastAsiaTheme="minorEastAsia" w:hAnsiTheme="minorHAnsi" w:cstheme="minorHAnsi"/>
                <w:sz w:val="20"/>
                <w:szCs w:val="20"/>
              </w:rPr>
            </w:pPr>
            <w:r w:rsidRPr="007C6695">
              <w:rPr>
                <w:rFonts w:asciiTheme="minorHAnsi" w:eastAsiaTheme="minorEastAsia" w:hAnsiTheme="minorHAnsi" w:cstheme="minorHAnsi"/>
                <w:sz w:val="20"/>
                <w:szCs w:val="20"/>
              </w:rPr>
              <w:t>Obsługa białych i czarnych list adresów MAC.</w:t>
            </w:r>
          </w:p>
          <w:p w14:paraId="1A16382C" w14:textId="77777777" w:rsidR="007C6695" w:rsidRPr="007C6695" w:rsidRDefault="007C6695">
            <w:pPr>
              <w:pStyle w:val="Akapitzlist"/>
              <w:numPr>
                <w:ilvl w:val="0"/>
                <w:numId w:val="37"/>
              </w:numPr>
              <w:spacing w:after="0"/>
              <w:jc w:val="both"/>
              <w:rPr>
                <w:rFonts w:asciiTheme="minorHAnsi" w:hAnsiTheme="minorHAnsi" w:cstheme="minorHAnsi"/>
                <w:sz w:val="20"/>
                <w:szCs w:val="20"/>
              </w:rPr>
            </w:pPr>
            <w:r w:rsidRPr="007C6695">
              <w:rPr>
                <w:rFonts w:asciiTheme="minorHAnsi" w:eastAsiaTheme="minorEastAsia" w:hAnsiTheme="minorHAnsi" w:cstheme="minorHAnsi"/>
                <w:sz w:val="20"/>
                <w:szCs w:val="20"/>
              </w:rPr>
              <w:t>Wykrywanie aplikacji komunikujących się w sieci.</w:t>
            </w:r>
          </w:p>
          <w:p w14:paraId="61759D2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2. Musi być możliwe redundantne połączenie z elementami zarządzającymi. </w:t>
            </w:r>
          </w:p>
          <w:p w14:paraId="781B426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3. W ramach postępowania koniecznym jest dostarczenie wszystkich licencji niezbędnych do uruchomienia na przełączniku w/w funkcji, polegających na integracji z systemem centralnego zarządzania lub NAC.</w:t>
            </w:r>
          </w:p>
        </w:tc>
      </w:tr>
      <w:tr w:rsidR="007C6695" w:rsidRPr="007C6695" w14:paraId="59EB21FF"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654BF2"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Funkcje urządzenia przy integracji z systemem centralnego zarządzania lub bezpieczeństwa</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1F70E9" w14:textId="77777777" w:rsidR="007C6695" w:rsidRPr="007C6695" w:rsidRDefault="007C6695">
            <w:pPr>
              <w:pStyle w:val="Akapitzlist"/>
              <w:numPr>
                <w:ilvl w:val="0"/>
                <w:numId w:val="36"/>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realizować funkcję </w:t>
            </w:r>
            <w:proofErr w:type="spellStart"/>
            <w:r w:rsidRPr="007C6695">
              <w:rPr>
                <w:rFonts w:asciiTheme="minorHAnsi" w:hAnsiTheme="minorHAnsi" w:cstheme="minorHAnsi"/>
                <w:sz w:val="20"/>
                <w:szCs w:val="20"/>
              </w:rPr>
              <w:t>Stateful</w:t>
            </w:r>
            <w:proofErr w:type="spellEnd"/>
            <w:r w:rsidRPr="007C6695">
              <w:rPr>
                <w:rFonts w:asciiTheme="minorHAnsi" w:hAnsiTheme="minorHAnsi" w:cstheme="minorHAnsi"/>
                <w:sz w:val="20"/>
                <w:szCs w:val="20"/>
              </w:rPr>
              <w:t xml:space="preserve">  Firewall pomiędzy sieciami VLAN realizowanymi na urządzeniu dostępowym.</w:t>
            </w:r>
          </w:p>
          <w:p w14:paraId="383B66FF" w14:textId="77777777" w:rsidR="007C6695" w:rsidRPr="007C6695" w:rsidRDefault="007C6695">
            <w:pPr>
              <w:pStyle w:val="Akapitzlist"/>
              <w:numPr>
                <w:ilvl w:val="0"/>
                <w:numId w:val="3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zapewniać Routing statyczny i dynamiczny (co najmniej OSPF) oraz Policy </w:t>
            </w:r>
            <w:proofErr w:type="spellStart"/>
            <w:r w:rsidRPr="007C6695">
              <w:rPr>
                <w:rFonts w:asciiTheme="minorHAnsi" w:hAnsiTheme="minorHAnsi" w:cstheme="minorHAnsi"/>
                <w:sz w:val="20"/>
                <w:szCs w:val="20"/>
              </w:rPr>
              <w:t>Based</w:t>
            </w:r>
            <w:proofErr w:type="spellEnd"/>
            <w:r w:rsidRPr="007C6695">
              <w:rPr>
                <w:rFonts w:asciiTheme="minorHAnsi" w:hAnsiTheme="minorHAnsi" w:cstheme="minorHAnsi"/>
                <w:sz w:val="20"/>
                <w:szCs w:val="20"/>
              </w:rPr>
              <w:t xml:space="preserve"> Routing.</w:t>
            </w:r>
          </w:p>
        </w:tc>
      </w:tr>
      <w:tr w:rsidR="007C6695" w:rsidRPr="007C6695" w14:paraId="3924DD84"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8419E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 oraz wsparcie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E2FD8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być objęty serwisem gwarancyjnym producenta na okres 24 miesięcy polegającym na naprawie lub wymianie urządzenia w przypadku jego wadliwości. W ramach tego serwisu producent musi zapewniać również dostęp do aktualizacji oprogramowania oraz wsparcie techniczne w trybie 24x7.</w:t>
            </w:r>
          </w:p>
        </w:tc>
      </w:tr>
      <w:tr w:rsidR="007C6695" w:rsidRPr="007C6695" w14:paraId="22BD696C"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52D0A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1B0C8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2 szt.</w:t>
            </w:r>
          </w:p>
        </w:tc>
      </w:tr>
    </w:tbl>
    <w:p w14:paraId="35CF024F" w14:textId="77777777" w:rsidR="007C6695" w:rsidRPr="007C6695" w:rsidRDefault="007C6695" w:rsidP="007C6695">
      <w:pPr>
        <w:pStyle w:val="Nagwek2"/>
        <w:spacing w:before="0" w:line="276" w:lineRule="auto"/>
        <w:rPr>
          <w:rFonts w:cstheme="minorHAnsi"/>
          <w:color w:val="auto"/>
          <w:sz w:val="20"/>
          <w:szCs w:val="20"/>
        </w:rPr>
      </w:pPr>
      <w:bookmarkStart w:id="33" w:name="_Toc177395093"/>
    </w:p>
    <w:p w14:paraId="578212CC" w14:textId="34D6F703" w:rsidR="007C6695" w:rsidRPr="007C6695" w:rsidRDefault="007C6695" w:rsidP="007C6695">
      <w:pPr>
        <w:pStyle w:val="Nagwek2"/>
        <w:spacing w:before="0" w:line="276" w:lineRule="auto"/>
        <w:rPr>
          <w:rFonts w:cstheme="minorHAnsi"/>
          <w:color w:val="auto"/>
          <w:sz w:val="20"/>
          <w:szCs w:val="20"/>
        </w:rPr>
      </w:pPr>
      <w:bookmarkStart w:id="34" w:name="_Toc181090843"/>
      <w:r w:rsidRPr="007C6695">
        <w:rPr>
          <w:rFonts w:cstheme="minorHAnsi"/>
          <w:color w:val="auto"/>
          <w:sz w:val="20"/>
          <w:szCs w:val="20"/>
        </w:rPr>
        <w:t>13. Zarządzalne urządzenia sieciowe z obsługą VLAN, MACsec, standardu 802.1X typ 3</w:t>
      </w:r>
      <w:bookmarkEnd w:id="33"/>
      <w:bookmarkEnd w:id="34"/>
    </w:p>
    <w:tbl>
      <w:tblPr>
        <w:tblStyle w:val="Tabela-Siatka"/>
        <w:tblW w:w="954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44"/>
        <w:gridCol w:w="6996"/>
      </w:tblGrid>
      <w:tr w:rsidR="007C6695" w:rsidRPr="007C6695" w14:paraId="195356E6"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4180FA6"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p w14:paraId="1A1D3098" w14:textId="77777777" w:rsidR="007C6695" w:rsidRPr="007C6695" w:rsidRDefault="007C6695" w:rsidP="007C6695">
            <w:pPr>
              <w:spacing w:line="276" w:lineRule="auto"/>
              <w:jc w:val="center"/>
              <w:rPr>
                <w:rFonts w:asciiTheme="minorHAnsi" w:hAnsiTheme="minorHAnsi" w:cstheme="minorHAnsi"/>
                <w:b/>
                <w:bCs/>
                <w:sz w:val="20"/>
                <w:szCs w:val="20"/>
              </w:rPr>
            </w:pPr>
          </w:p>
        </w:tc>
        <w:tc>
          <w:tcPr>
            <w:tcW w:w="699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CDDF029"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sprzętu</w:t>
            </w:r>
          </w:p>
        </w:tc>
      </w:tr>
      <w:tr w:rsidR="007C6695" w:rsidRPr="007C6695" w14:paraId="7C525BD8"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396EBA"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599FC1" w14:textId="77777777" w:rsidR="007C6695" w:rsidRPr="007C6695" w:rsidRDefault="007C6695" w:rsidP="007C6695">
            <w:pPr>
              <w:spacing w:line="276" w:lineRule="auto"/>
              <w:jc w:val="both"/>
              <w:rPr>
                <w:rFonts w:asciiTheme="minorHAnsi" w:hAnsiTheme="minorHAnsi" w:cstheme="minorHAnsi"/>
                <w:sz w:val="20"/>
                <w:szCs w:val="20"/>
              </w:rPr>
            </w:pPr>
            <w:proofErr w:type="spellStart"/>
            <w:r w:rsidRPr="007C6695">
              <w:rPr>
                <w:rFonts w:asciiTheme="minorHAnsi" w:hAnsiTheme="minorHAnsi" w:cstheme="minorHAnsi"/>
                <w:sz w:val="20"/>
                <w:szCs w:val="20"/>
              </w:rPr>
              <w:t>Zarządzalne</w:t>
            </w:r>
            <w:proofErr w:type="spellEnd"/>
            <w:r w:rsidRPr="007C6695">
              <w:rPr>
                <w:rFonts w:asciiTheme="minorHAnsi" w:hAnsiTheme="minorHAnsi" w:cstheme="minorHAnsi"/>
                <w:sz w:val="20"/>
                <w:szCs w:val="20"/>
              </w:rPr>
              <w:t xml:space="preserve"> urządzenia sieciowe z obsługą VLAN, </w:t>
            </w:r>
            <w:proofErr w:type="spellStart"/>
            <w:r w:rsidRPr="007C6695">
              <w:rPr>
                <w:rFonts w:asciiTheme="minorHAnsi" w:hAnsiTheme="minorHAnsi" w:cstheme="minorHAnsi"/>
                <w:sz w:val="20"/>
                <w:szCs w:val="20"/>
              </w:rPr>
              <w:t>MACsec</w:t>
            </w:r>
            <w:proofErr w:type="spellEnd"/>
            <w:r w:rsidRPr="007C6695">
              <w:rPr>
                <w:rFonts w:asciiTheme="minorHAnsi" w:hAnsiTheme="minorHAnsi" w:cstheme="minorHAnsi"/>
                <w:sz w:val="20"/>
                <w:szCs w:val="20"/>
              </w:rPr>
              <w:t>, standardu 802.1X typ 3 dla Urzędu Gminy w Krzęcinie</w:t>
            </w:r>
          </w:p>
        </w:tc>
      </w:tr>
      <w:tr w:rsidR="007C6695" w:rsidRPr="007C6695" w14:paraId="0DDF9398"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9A582A"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Obudowa</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35364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Obudowa urządzenia musi umożliwiać montaż na suficie lub ścianie wewnątrz budynku i zapewniać prawidłową pracę urządzenia w następujących warunkach klimatycznych:</w:t>
            </w:r>
          </w:p>
          <w:p w14:paraId="4E6FEE60" w14:textId="77777777" w:rsidR="007C6695" w:rsidRPr="007C6695" w:rsidRDefault="007C6695">
            <w:pPr>
              <w:pStyle w:val="Akapitzlist"/>
              <w:numPr>
                <w:ilvl w:val="0"/>
                <w:numId w:val="34"/>
              </w:numPr>
              <w:spacing w:after="0"/>
              <w:jc w:val="both"/>
              <w:rPr>
                <w:rFonts w:asciiTheme="minorHAnsi" w:hAnsiTheme="minorHAnsi" w:cstheme="minorHAnsi"/>
                <w:sz w:val="20"/>
                <w:szCs w:val="20"/>
              </w:rPr>
            </w:pPr>
            <w:r w:rsidRPr="007C6695">
              <w:rPr>
                <w:rFonts w:asciiTheme="minorHAnsi" w:hAnsiTheme="minorHAnsi" w:cstheme="minorHAnsi"/>
                <w:sz w:val="20"/>
                <w:szCs w:val="20"/>
              </w:rPr>
              <w:t>Temperatura -20 – 45°C,</w:t>
            </w:r>
          </w:p>
          <w:p w14:paraId="3718B5A4" w14:textId="77777777" w:rsidR="007C6695" w:rsidRPr="007C6695" w:rsidRDefault="007C6695">
            <w:pPr>
              <w:pStyle w:val="Akapitzlist"/>
              <w:numPr>
                <w:ilvl w:val="0"/>
                <w:numId w:val="34"/>
              </w:numPr>
              <w:spacing w:after="0"/>
              <w:jc w:val="both"/>
              <w:rPr>
                <w:rFonts w:asciiTheme="minorHAnsi" w:hAnsiTheme="minorHAnsi" w:cstheme="minorHAnsi"/>
                <w:sz w:val="20"/>
                <w:szCs w:val="20"/>
              </w:rPr>
            </w:pPr>
            <w:r w:rsidRPr="007C6695">
              <w:rPr>
                <w:rFonts w:asciiTheme="minorHAnsi" w:hAnsiTheme="minorHAnsi" w:cstheme="minorHAnsi"/>
                <w:sz w:val="20"/>
                <w:szCs w:val="20"/>
              </w:rPr>
              <w:lastRenderedPageBreak/>
              <w:t>Wilgotność 5–90%.</w:t>
            </w:r>
          </w:p>
          <w:p w14:paraId="49FD1A1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Urządzenie musi być dostarczone z elementami mocującymi. Obudowa musi być fabrycznie przystosowana do zastosowania linki zabezpieczającej przed kradzieżą i być wyposażona w złącze typu </w:t>
            </w:r>
            <w:proofErr w:type="spellStart"/>
            <w:r w:rsidRPr="007C6695">
              <w:rPr>
                <w:rFonts w:asciiTheme="minorHAnsi" w:hAnsiTheme="minorHAnsi" w:cstheme="minorHAnsi"/>
                <w:sz w:val="20"/>
                <w:szCs w:val="20"/>
              </w:rPr>
              <w:t>Kensington</w:t>
            </w:r>
            <w:proofErr w:type="spellEnd"/>
            <w:r w:rsidRPr="007C6695">
              <w:rPr>
                <w:rFonts w:asciiTheme="minorHAnsi" w:hAnsiTheme="minorHAnsi" w:cstheme="minorHAnsi"/>
                <w:sz w:val="20"/>
                <w:szCs w:val="20"/>
              </w:rPr>
              <w:t>.</w:t>
            </w:r>
          </w:p>
        </w:tc>
      </w:tr>
      <w:tr w:rsidR="007C6695" w:rsidRPr="007C6695" w14:paraId="33C967A5"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2DE584"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Parametry minimalne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CAD4B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musi być wyposażone w dwa niezależne moduły radiowe pracujące w podanych poniżej pasmach i obsługiwać następujące standardy:</w:t>
            </w:r>
          </w:p>
          <w:p w14:paraId="6C50440E" w14:textId="77777777" w:rsidR="007C6695" w:rsidRPr="007C6695" w:rsidRDefault="007C6695">
            <w:pPr>
              <w:pStyle w:val="Akapitzlist"/>
              <w:numPr>
                <w:ilvl w:val="0"/>
                <w:numId w:val="33"/>
              </w:numPr>
              <w:spacing w:after="0"/>
              <w:jc w:val="both"/>
              <w:rPr>
                <w:rFonts w:asciiTheme="minorHAnsi" w:hAnsiTheme="minorHAnsi" w:cstheme="minorHAnsi"/>
                <w:sz w:val="20"/>
                <w:szCs w:val="20"/>
              </w:rPr>
            </w:pPr>
            <w:r w:rsidRPr="007C6695">
              <w:rPr>
                <w:rFonts w:asciiTheme="minorHAnsi" w:hAnsiTheme="minorHAnsi" w:cstheme="minorHAnsi"/>
                <w:sz w:val="20"/>
                <w:szCs w:val="20"/>
              </w:rPr>
              <w:t>2.4 GHz 802.11b/g/n,</w:t>
            </w:r>
          </w:p>
          <w:p w14:paraId="5E4FAE6B" w14:textId="77777777" w:rsidR="007C6695" w:rsidRPr="007C6695" w:rsidRDefault="007C6695">
            <w:pPr>
              <w:pStyle w:val="Akapitzlist"/>
              <w:numPr>
                <w:ilvl w:val="0"/>
                <w:numId w:val="33"/>
              </w:numPr>
              <w:spacing w:after="0"/>
              <w:jc w:val="both"/>
              <w:rPr>
                <w:rFonts w:asciiTheme="minorHAnsi" w:hAnsiTheme="minorHAnsi" w:cstheme="minorHAnsi"/>
                <w:sz w:val="20"/>
                <w:szCs w:val="20"/>
              </w:rPr>
            </w:pPr>
            <w:r w:rsidRPr="007C6695">
              <w:rPr>
                <w:rFonts w:asciiTheme="minorHAnsi" w:hAnsiTheme="minorHAnsi" w:cstheme="minorHAnsi"/>
                <w:sz w:val="20"/>
                <w:szCs w:val="20"/>
              </w:rPr>
              <w:t>5 GHz 802.11a/n/ac.</w:t>
            </w:r>
          </w:p>
          <w:p w14:paraId="31E316E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musi pozwalać na jednoczesne rozgłaszanie co najmniej 16 SSID.</w:t>
            </w:r>
          </w:p>
          <w:p w14:paraId="6FF2D2E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musi być wyposażone w moduł BLE.</w:t>
            </w:r>
          </w:p>
          <w:p w14:paraId="5191646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musi być wyposażone w minimum jeden interfejs 10/100/1000 Base-TX.</w:t>
            </w:r>
          </w:p>
          <w:p w14:paraId="51C5625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powinno być zasilane poprzez interfejs ETH w standardzie 802.3af lub zewnętrzny zasilacz.</w:t>
            </w:r>
          </w:p>
          <w:p w14:paraId="1C5B644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Punkt dostępowy musi umożliwiać następujące tryby przesyłania danych:</w:t>
            </w:r>
          </w:p>
          <w:p w14:paraId="7923A1A1" w14:textId="77777777" w:rsidR="007C6695" w:rsidRPr="007C6695" w:rsidRDefault="007C6695">
            <w:pPr>
              <w:pStyle w:val="Akapitzlist"/>
              <w:numPr>
                <w:ilvl w:val="0"/>
                <w:numId w:val="32"/>
              </w:numPr>
              <w:spacing w:after="0"/>
              <w:jc w:val="both"/>
              <w:rPr>
                <w:rFonts w:asciiTheme="minorHAnsi" w:hAnsiTheme="minorHAnsi" w:cstheme="minorHAnsi"/>
                <w:sz w:val="20"/>
                <w:szCs w:val="20"/>
              </w:rPr>
            </w:pPr>
            <w:proofErr w:type="spellStart"/>
            <w:r w:rsidRPr="007C6695">
              <w:rPr>
                <w:rFonts w:asciiTheme="minorHAnsi" w:hAnsiTheme="minorHAnsi" w:cstheme="minorHAnsi"/>
                <w:sz w:val="20"/>
                <w:szCs w:val="20"/>
              </w:rPr>
              <w:t>Tunnel</w:t>
            </w:r>
            <w:proofErr w:type="spellEnd"/>
            <w:r w:rsidRPr="007C6695">
              <w:rPr>
                <w:rFonts w:asciiTheme="minorHAnsi" w:hAnsiTheme="minorHAnsi" w:cstheme="minorHAnsi"/>
                <w:sz w:val="20"/>
                <w:szCs w:val="20"/>
              </w:rPr>
              <w:t>,</w:t>
            </w:r>
          </w:p>
          <w:p w14:paraId="66FC9E83" w14:textId="77777777" w:rsidR="007C6695" w:rsidRPr="007C6695" w:rsidRDefault="007C6695">
            <w:pPr>
              <w:pStyle w:val="Akapitzlist"/>
              <w:numPr>
                <w:ilvl w:val="0"/>
                <w:numId w:val="32"/>
              </w:numPr>
              <w:spacing w:after="0"/>
              <w:jc w:val="both"/>
              <w:rPr>
                <w:rFonts w:asciiTheme="minorHAnsi" w:hAnsiTheme="minorHAnsi" w:cstheme="minorHAnsi"/>
                <w:sz w:val="20"/>
                <w:szCs w:val="20"/>
              </w:rPr>
            </w:pPr>
            <w:r w:rsidRPr="007C6695">
              <w:rPr>
                <w:rFonts w:asciiTheme="minorHAnsi" w:hAnsiTheme="minorHAnsi" w:cstheme="minorHAnsi"/>
                <w:sz w:val="20"/>
                <w:szCs w:val="20"/>
              </w:rPr>
              <w:t>Bridge,</w:t>
            </w:r>
          </w:p>
          <w:p w14:paraId="0459FFB4" w14:textId="77777777" w:rsidR="007C6695" w:rsidRPr="007C6695" w:rsidRDefault="007C6695">
            <w:pPr>
              <w:pStyle w:val="Akapitzlist"/>
              <w:numPr>
                <w:ilvl w:val="0"/>
                <w:numId w:val="32"/>
              </w:numPr>
              <w:spacing w:after="0"/>
              <w:jc w:val="both"/>
              <w:rPr>
                <w:rFonts w:asciiTheme="minorHAnsi" w:hAnsiTheme="minorHAnsi" w:cstheme="minorHAnsi"/>
                <w:sz w:val="20"/>
                <w:szCs w:val="20"/>
              </w:rPr>
            </w:pPr>
            <w:proofErr w:type="spellStart"/>
            <w:r w:rsidRPr="007C6695">
              <w:rPr>
                <w:rFonts w:asciiTheme="minorHAnsi" w:hAnsiTheme="minorHAnsi" w:cstheme="minorHAnsi"/>
                <w:sz w:val="20"/>
                <w:szCs w:val="20"/>
              </w:rPr>
              <w:t>Mesh</w:t>
            </w:r>
            <w:proofErr w:type="spellEnd"/>
            <w:r w:rsidRPr="007C6695">
              <w:rPr>
                <w:rFonts w:asciiTheme="minorHAnsi" w:hAnsiTheme="minorHAnsi" w:cstheme="minorHAnsi"/>
                <w:sz w:val="20"/>
                <w:szCs w:val="20"/>
              </w:rPr>
              <w:t>.</w:t>
            </w:r>
          </w:p>
          <w:p w14:paraId="0BB3566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w:t>
            </w:r>
            <w:proofErr w:type="spellStart"/>
            <w:r w:rsidRPr="007C6695">
              <w:rPr>
                <w:rFonts w:asciiTheme="minorHAnsi" w:hAnsiTheme="minorHAnsi" w:cstheme="minorHAnsi"/>
                <w:sz w:val="20"/>
                <w:szCs w:val="20"/>
              </w:rPr>
              <w:t>QoS</w:t>
            </w:r>
            <w:proofErr w:type="spellEnd"/>
            <w:r w:rsidRPr="007C6695">
              <w:rPr>
                <w:rFonts w:asciiTheme="minorHAnsi" w:hAnsiTheme="minorHAnsi" w:cstheme="minorHAnsi"/>
                <w:sz w:val="20"/>
                <w:szCs w:val="20"/>
              </w:rPr>
              <w:t xml:space="preserve">: 802.11e, konfigurowalne polityki </w:t>
            </w:r>
            <w:proofErr w:type="spellStart"/>
            <w:r w:rsidRPr="007C6695">
              <w:rPr>
                <w:rFonts w:asciiTheme="minorHAnsi" w:hAnsiTheme="minorHAnsi" w:cstheme="minorHAnsi"/>
                <w:sz w:val="20"/>
                <w:szCs w:val="20"/>
              </w:rPr>
              <w:t>QoS</w:t>
            </w:r>
            <w:proofErr w:type="spellEnd"/>
            <w:r w:rsidRPr="007C6695">
              <w:rPr>
                <w:rFonts w:asciiTheme="minorHAnsi" w:hAnsiTheme="minorHAnsi" w:cstheme="minorHAnsi"/>
                <w:sz w:val="20"/>
                <w:szCs w:val="20"/>
              </w:rPr>
              <w:t xml:space="preserve"> per użytkownik/aplikacja.</w:t>
            </w:r>
          </w:p>
          <w:p w14:paraId="7A05DE1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Wsparcie dla poniższych metod uwierzytelnienia: WEP, WPA-PSK, WPA-TKIP, WPA2-AES, WPA3, Web </w:t>
            </w:r>
            <w:proofErr w:type="spellStart"/>
            <w:r w:rsidRPr="007C6695">
              <w:rPr>
                <w:rFonts w:asciiTheme="minorHAnsi" w:hAnsiTheme="minorHAnsi" w:cstheme="minorHAnsi"/>
                <w:sz w:val="20"/>
                <w:szCs w:val="20"/>
              </w:rPr>
              <w:t>Captive</w:t>
            </w:r>
            <w:proofErr w:type="spellEnd"/>
            <w:r w:rsidRPr="007C6695">
              <w:rPr>
                <w:rFonts w:asciiTheme="minorHAnsi" w:hAnsiTheme="minorHAnsi" w:cstheme="minorHAnsi"/>
                <w:sz w:val="20"/>
                <w:szCs w:val="20"/>
              </w:rPr>
              <w:t xml:space="preserve"> Portal, MAC </w:t>
            </w:r>
            <w:proofErr w:type="spellStart"/>
            <w:r w:rsidRPr="007C6695">
              <w:rPr>
                <w:rFonts w:asciiTheme="minorHAnsi" w:hAnsiTheme="minorHAnsi" w:cstheme="minorHAnsi"/>
                <w:sz w:val="20"/>
                <w:szCs w:val="20"/>
              </w:rPr>
              <w:t>blacklist</w:t>
            </w:r>
            <w:proofErr w:type="spellEnd"/>
            <w:r w:rsidRPr="007C6695">
              <w:rPr>
                <w:rFonts w:asciiTheme="minorHAnsi" w:hAnsiTheme="minorHAnsi" w:cstheme="minorHAnsi"/>
                <w:sz w:val="20"/>
                <w:szCs w:val="20"/>
              </w:rPr>
              <w:t xml:space="preserve"> &amp; </w:t>
            </w:r>
            <w:proofErr w:type="spellStart"/>
            <w:r w:rsidRPr="007C6695">
              <w:rPr>
                <w:rFonts w:asciiTheme="minorHAnsi" w:hAnsiTheme="minorHAnsi" w:cstheme="minorHAnsi"/>
                <w:sz w:val="20"/>
                <w:szCs w:val="20"/>
              </w:rPr>
              <w:t>whitelist</w:t>
            </w:r>
            <w:proofErr w:type="spellEnd"/>
            <w:r w:rsidRPr="007C6695">
              <w:rPr>
                <w:rFonts w:asciiTheme="minorHAnsi" w:hAnsiTheme="minorHAnsi" w:cstheme="minorHAnsi"/>
                <w:sz w:val="20"/>
                <w:szCs w:val="20"/>
              </w:rPr>
              <w:t>, 802.1X (EAP-TLS, EAP-TTLS/MSCHAPv2, PEAP, EAP-FAST, EAP-SIM, EAP-AKA).</w:t>
            </w:r>
          </w:p>
          <w:p w14:paraId="4E2524A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Interfejs radiowy urządzenia powinien wspierać następujące funkcje:</w:t>
            </w:r>
          </w:p>
          <w:p w14:paraId="01FC7C95" w14:textId="77777777" w:rsidR="007C6695" w:rsidRPr="007C6695" w:rsidRDefault="007C6695">
            <w:pPr>
              <w:pStyle w:val="Akapitzlist"/>
              <w:numPr>
                <w:ilvl w:val="0"/>
                <w:numId w:val="31"/>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MIMO – 2x2, </w:t>
            </w:r>
          </w:p>
          <w:p w14:paraId="4E44060B" w14:textId="77777777" w:rsidR="007C6695" w:rsidRPr="007C6695" w:rsidRDefault="007C6695">
            <w:pPr>
              <w:pStyle w:val="Akapitzlist"/>
              <w:numPr>
                <w:ilvl w:val="0"/>
                <w:numId w:val="31"/>
              </w:numPr>
              <w:spacing w:after="0"/>
              <w:jc w:val="both"/>
              <w:rPr>
                <w:rFonts w:asciiTheme="minorHAnsi" w:hAnsiTheme="minorHAnsi" w:cstheme="minorHAnsi"/>
                <w:sz w:val="20"/>
                <w:szCs w:val="20"/>
              </w:rPr>
            </w:pPr>
            <w:r w:rsidRPr="007C6695">
              <w:rPr>
                <w:rFonts w:asciiTheme="minorHAnsi" w:hAnsiTheme="minorHAnsi" w:cstheme="minorHAnsi"/>
                <w:sz w:val="20"/>
                <w:szCs w:val="20"/>
              </w:rPr>
              <w:t>Maksymalna przepustowość dla poszczególnych modułów radiowych:</w:t>
            </w:r>
          </w:p>
          <w:p w14:paraId="22A8AA65" w14:textId="77777777" w:rsidR="007C6695" w:rsidRPr="007C6695" w:rsidRDefault="007C6695">
            <w:pPr>
              <w:pStyle w:val="Akapitzlist"/>
              <w:numPr>
                <w:ilvl w:val="0"/>
                <w:numId w:val="3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400 </w:t>
            </w:r>
            <w:proofErr w:type="spellStart"/>
            <w:r w:rsidRPr="007C6695">
              <w:rPr>
                <w:rFonts w:asciiTheme="minorHAnsi" w:hAnsiTheme="minorHAnsi" w:cstheme="minorHAnsi"/>
                <w:sz w:val="20"/>
                <w:szCs w:val="20"/>
              </w:rPr>
              <w:t>Mbps</w:t>
            </w:r>
            <w:proofErr w:type="spellEnd"/>
            <w:r w:rsidRPr="007C6695">
              <w:rPr>
                <w:rFonts w:asciiTheme="minorHAnsi" w:hAnsiTheme="minorHAnsi" w:cstheme="minorHAnsi"/>
                <w:sz w:val="20"/>
                <w:szCs w:val="20"/>
              </w:rPr>
              <w:t xml:space="preserve">; </w:t>
            </w:r>
          </w:p>
          <w:p w14:paraId="3B9D995E" w14:textId="77777777" w:rsidR="007C6695" w:rsidRPr="007C6695" w:rsidRDefault="007C6695">
            <w:pPr>
              <w:pStyle w:val="Akapitzlist"/>
              <w:numPr>
                <w:ilvl w:val="0"/>
                <w:numId w:val="30"/>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867 </w:t>
            </w:r>
            <w:proofErr w:type="spellStart"/>
            <w:r w:rsidRPr="007C6695">
              <w:rPr>
                <w:rFonts w:asciiTheme="minorHAnsi" w:hAnsiTheme="minorHAnsi" w:cstheme="minorHAnsi"/>
                <w:sz w:val="20"/>
                <w:szCs w:val="20"/>
              </w:rPr>
              <w:t>Mbps</w:t>
            </w:r>
            <w:proofErr w:type="spellEnd"/>
            <w:r w:rsidRPr="007C6695">
              <w:rPr>
                <w:rFonts w:asciiTheme="minorHAnsi" w:hAnsiTheme="minorHAnsi" w:cstheme="minorHAnsi"/>
                <w:sz w:val="20"/>
                <w:szCs w:val="20"/>
              </w:rPr>
              <w:t>;</w:t>
            </w:r>
          </w:p>
          <w:p w14:paraId="2811793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Wymagana moc nadawania: </w:t>
            </w:r>
          </w:p>
          <w:p w14:paraId="416463E3" w14:textId="77777777" w:rsidR="007C6695" w:rsidRPr="007C6695" w:rsidRDefault="007C6695">
            <w:pPr>
              <w:pStyle w:val="Akapitzlist"/>
              <w:numPr>
                <w:ilvl w:val="0"/>
                <w:numId w:val="2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Minimum 23 </w:t>
            </w:r>
            <w:proofErr w:type="spellStart"/>
            <w:r w:rsidRPr="007C6695">
              <w:rPr>
                <w:rFonts w:asciiTheme="minorHAnsi" w:hAnsiTheme="minorHAnsi" w:cstheme="minorHAnsi"/>
                <w:sz w:val="20"/>
                <w:szCs w:val="20"/>
              </w:rPr>
              <w:t>dBm</w:t>
            </w:r>
            <w:proofErr w:type="spellEnd"/>
            <w:r w:rsidRPr="007C6695">
              <w:rPr>
                <w:rFonts w:asciiTheme="minorHAnsi" w:hAnsiTheme="minorHAnsi" w:cstheme="minorHAnsi"/>
                <w:sz w:val="20"/>
                <w:szCs w:val="20"/>
              </w:rPr>
              <w:t xml:space="preserve"> dla pasma 2.4GHz z możliwością zmiany co 1dBm; </w:t>
            </w:r>
          </w:p>
          <w:p w14:paraId="4358CFAF" w14:textId="77777777" w:rsidR="007C6695" w:rsidRPr="007C6695" w:rsidRDefault="007C6695">
            <w:pPr>
              <w:pStyle w:val="Akapitzlist"/>
              <w:numPr>
                <w:ilvl w:val="0"/>
                <w:numId w:val="29"/>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Minimum 24 </w:t>
            </w:r>
            <w:proofErr w:type="spellStart"/>
            <w:r w:rsidRPr="007C6695">
              <w:rPr>
                <w:rFonts w:asciiTheme="minorHAnsi" w:hAnsiTheme="minorHAnsi" w:cstheme="minorHAnsi"/>
                <w:sz w:val="20"/>
                <w:szCs w:val="20"/>
              </w:rPr>
              <w:t>dBm</w:t>
            </w:r>
            <w:proofErr w:type="spellEnd"/>
            <w:r w:rsidRPr="007C6695">
              <w:rPr>
                <w:rFonts w:asciiTheme="minorHAnsi" w:hAnsiTheme="minorHAnsi" w:cstheme="minorHAnsi"/>
                <w:sz w:val="20"/>
                <w:szCs w:val="20"/>
              </w:rPr>
              <w:t xml:space="preserve"> dla pasma 5GHz z możliwością zmiany co 1dBm;</w:t>
            </w:r>
          </w:p>
          <w:p w14:paraId="41244CB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Wsparcie dla 802.11n 20/40Mhz HT,</w:t>
            </w:r>
          </w:p>
          <w:p w14:paraId="289F975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Wsparcie dla kanałów 80MHz,</w:t>
            </w:r>
          </w:p>
          <w:p w14:paraId="0D7CD6E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Anteny – minimum 4 zewnętrzne dla nadajników standardu 802.11 o zysku minimum 4dBi dla pasma 2.4GHz, 5dBi dla pasma 5GHz.</w:t>
            </w:r>
          </w:p>
          <w:p w14:paraId="094DBCB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Nieużywany moduł radiowy może zostać wyłączony programowo w celu obniżenia poboru mocy,</w:t>
            </w:r>
          </w:p>
          <w:p w14:paraId="064D1C3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Maksymalna deklarowana liczba klientów per moduł radiowy:</w:t>
            </w:r>
          </w:p>
          <w:p w14:paraId="5740F147" w14:textId="77777777" w:rsidR="007C6695" w:rsidRPr="007C6695" w:rsidRDefault="007C6695">
            <w:pPr>
              <w:pStyle w:val="Akapitzlist"/>
              <w:numPr>
                <w:ilvl w:val="0"/>
                <w:numId w:val="28"/>
              </w:numPr>
              <w:spacing w:after="0"/>
              <w:jc w:val="both"/>
              <w:rPr>
                <w:rFonts w:asciiTheme="minorHAnsi" w:hAnsiTheme="minorHAnsi" w:cstheme="minorHAnsi"/>
                <w:sz w:val="20"/>
                <w:szCs w:val="20"/>
              </w:rPr>
            </w:pPr>
            <w:r w:rsidRPr="007C6695">
              <w:rPr>
                <w:rFonts w:asciiTheme="minorHAnsi" w:hAnsiTheme="minorHAnsi" w:cstheme="minorHAnsi"/>
                <w:sz w:val="20"/>
                <w:szCs w:val="20"/>
              </w:rPr>
              <w:t>512,</w:t>
            </w:r>
          </w:p>
          <w:p w14:paraId="71751592" w14:textId="77777777" w:rsidR="007C6695" w:rsidRPr="007C6695" w:rsidRDefault="007C6695">
            <w:pPr>
              <w:pStyle w:val="Akapitzlist"/>
              <w:numPr>
                <w:ilvl w:val="0"/>
                <w:numId w:val="28"/>
              </w:numPr>
              <w:spacing w:after="0"/>
              <w:jc w:val="both"/>
              <w:rPr>
                <w:rFonts w:asciiTheme="minorHAnsi" w:hAnsiTheme="minorHAnsi" w:cstheme="minorHAnsi"/>
                <w:sz w:val="20"/>
                <w:szCs w:val="20"/>
              </w:rPr>
            </w:pPr>
            <w:r w:rsidRPr="007C6695">
              <w:rPr>
                <w:rFonts w:asciiTheme="minorHAnsi" w:hAnsiTheme="minorHAnsi" w:cstheme="minorHAnsi"/>
                <w:sz w:val="20"/>
                <w:szCs w:val="20"/>
              </w:rPr>
              <w:t>512.</w:t>
            </w:r>
          </w:p>
        </w:tc>
      </w:tr>
      <w:tr w:rsidR="007C6695" w:rsidRPr="007C6695" w14:paraId="7523FED3"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99E41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Gwarancja oraz wsparcie</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D0BE5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Urządzenie musi mieć zapewnioną dożywotnią ograniczoną gwarancję producenta, tj. Do 60 miesięcy od zaprzestania produkcji oraz być objęte serwisem gwarancyjnym producenta przez okres minimum 24 miesięcy, polegającym na naprawie lub wymianie urządzenia w przypadku jego wadliwości. W ramach tego serwisu producent musi zapewniać również dostęp do aktualizacji oprogramowania oraz wsparcie techniczne w trybie 24x7.</w:t>
            </w:r>
          </w:p>
        </w:tc>
      </w:tr>
      <w:tr w:rsidR="007C6695" w:rsidRPr="007C6695" w14:paraId="58C2A978" w14:textId="77777777" w:rsidTr="007C6695">
        <w:trPr>
          <w:trHeight w:val="300"/>
        </w:trPr>
        <w:tc>
          <w:tcPr>
            <w:tcW w:w="254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F3ED5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69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E4489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3 szt.</w:t>
            </w:r>
          </w:p>
        </w:tc>
      </w:tr>
    </w:tbl>
    <w:p w14:paraId="50B83DA5" w14:textId="77777777" w:rsidR="007C6695" w:rsidRPr="007C6695" w:rsidRDefault="007C6695" w:rsidP="007C6695">
      <w:pPr>
        <w:pStyle w:val="Nagwek2"/>
        <w:spacing w:before="0" w:line="276" w:lineRule="auto"/>
        <w:rPr>
          <w:rFonts w:cstheme="minorHAnsi"/>
          <w:color w:val="auto"/>
          <w:sz w:val="20"/>
          <w:szCs w:val="20"/>
        </w:rPr>
      </w:pPr>
      <w:bookmarkStart w:id="35" w:name="_Toc177395094"/>
    </w:p>
    <w:p w14:paraId="3EEC3E4B" w14:textId="0AA756C3" w:rsidR="007C6695" w:rsidRPr="007C6695" w:rsidRDefault="007C6695" w:rsidP="007C6695">
      <w:pPr>
        <w:pStyle w:val="Nagwek2"/>
        <w:spacing w:before="0" w:line="276" w:lineRule="auto"/>
        <w:rPr>
          <w:rFonts w:cstheme="minorHAnsi"/>
          <w:color w:val="auto"/>
          <w:sz w:val="20"/>
          <w:szCs w:val="20"/>
        </w:rPr>
      </w:pPr>
      <w:bookmarkStart w:id="36" w:name="_Toc181090844"/>
      <w:r w:rsidRPr="007C6695">
        <w:rPr>
          <w:rFonts w:cstheme="minorHAnsi"/>
          <w:color w:val="auto"/>
          <w:sz w:val="20"/>
          <w:szCs w:val="20"/>
        </w:rPr>
        <w:t>14. Oprogramowanie antywirusowe</w:t>
      </w:r>
      <w:bookmarkEnd w:id="35"/>
      <w:bookmarkEnd w:id="36"/>
    </w:p>
    <w:tbl>
      <w:tblPr>
        <w:tblW w:w="9570" w:type="dxa"/>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544"/>
        <w:gridCol w:w="7026"/>
      </w:tblGrid>
      <w:tr w:rsidR="007C6695" w:rsidRPr="007C6695" w14:paraId="1CEB6F29" w14:textId="77777777" w:rsidTr="007C6695">
        <w:trPr>
          <w:trHeight w:val="82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81E8F61"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76F1E55"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Minimalne wymagania dla oprogramowania</w:t>
            </w:r>
          </w:p>
        </w:tc>
      </w:tr>
      <w:tr w:rsidR="007C6695" w:rsidRPr="007C6695" w14:paraId="76E9B67D" w14:textId="77777777" w:rsidTr="007C6695">
        <w:trPr>
          <w:trHeight w:val="7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0F1427ED"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 xml:space="preserve">Typ </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4C732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Oprogramowanie antywirusowe dla Urzędu Gminy Krzęcin</w:t>
            </w:r>
          </w:p>
        </w:tc>
      </w:tr>
      <w:tr w:rsidR="007C6695" w:rsidRPr="007C6695" w14:paraId="190A6CBB" w14:textId="77777777" w:rsidTr="007C6695">
        <w:trPr>
          <w:trHeight w:val="7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7F0AE32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w:t>
            </w:r>
          </w:p>
          <w:p w14:paraId="5FB83D6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sz w:val="20"/>
                <w:szCs w:val="20"/>
              </w:rPr>
              <w:t xml:space="preserve"> </w:t>
            </w:r>
            <w:r w:rsidRPr="007C6695">
              <w:rPr>
                <w:rFonts w:asciiTheme="minorHAnsi" w:hAnsiTheme="minorHAnsi" w:cstheme="minorHAnsi"/>
                <w:b/>
                <w:bCs/>
                <w:sz w:val="20"/>
                <w:szCs w:val="20"/>
              </w:rPr>
              <w:t>Administracja zdalna w chmurze</w:t>
            </w:r>
          </w:p>
        </w:tc>
        <w:tc>
          <w:tcPr>
            <w:tcW w:w="7026" w:type="dxa"/>
            <w:tcBorders>
              <w:top w:val="nil"/>
              <w:left w:val="single" w:sz="6" w:space="0" w:color="000000" w:themeColor="text1"/>
              <w:bottom w:val="single" w:sz="6" w:space="0" w:color="000000" w:themeColor="text1"/>
              <w:right w:val="single" w:sz="6" w:space="0" w:color="000000" w:themeColor="text1"/>
            </w:tcBorders>
            <w:tcMar>
              <w:left w:w="105" w:type="dxa"/>
              <w:right w:w="105" w:type="dxa"/>
            </w:tcMar>
          </w:tcPr>
          <w:p w14:paraId="3A199A1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1. Rozwiązanie musi być dostępne w chmurze producenta oprogramowania antywirusowego. </w:t>
            </w:r>
          </w:p>
          <w:p w14:paraId="0338A11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2. Rozwiązanie musi umożliwiać dostęp do konsoli centralnego zarządzania z poziomu interfejsu WWW. </w:t>
            </w:r>
          </w:p>
          <w:p w14:paraId="2E88050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 Rozwiązanie musi być zabezpieczone za pośrednictwem protokołu SSL. </w:t>
            </w:r>
          </w:p>
          <w:p w14:paraId="3335E76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4. Rozwiązanie musi posiadać mechanizm wykrywający sklonowane maszyny na podstawie unikatowego identyfikatora sprzętowego stacji. </w:t>
            </w:r>
          </w:p>
          <w:p w14:paraId="35FBA06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5. Rozwiązanie musi posiadać możliwość komunikacji agenta przy wykorzystaniu HTTP Proxy. </w:t>
            </w:r>
          </w:p>
          <w:p w14:paraId="11447F0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7. Rozwiązanie musi posiadać możliwość wymuszenia dwufazowej autoryzacji podczas logowania do konsoli administracyjnej. </w:t>
            </w:r>
          </w:p>
          <w:p w14:paraId="0BCA2EE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8. 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6676E57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9. Rozwiązanie musi posiadać minimum 80 szablonów raportów, przygotowanych przez producenta. </w:t>
            </w:r>
          </w:p>
          <w:p w14:paraId="7A4E800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10. Rozwiązanie musi posiadać możliwość tworzenia grup statycznych i dynamicznych komputerów. </w:t>
            </w:r>
          </w:p>
          <w:p w14:paraId="3092F01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11. 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1011E1A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12. Rozwiązanie musi posiadać możliwość uruchomienia zadań automatycznie, przynajmniej z wyzwalaczem: wyrażenie CRON, codziennie, cotygodniowo, comiesięcznie, corocznie, po wystąpieniu nowego zdarzenia oraz umieszczeniu agenta w grupie dynamicznej. </w:t>
            </w:r>
          </w:p>
        </w:tc>
      </w:tr>
      <w:tr w:rsidR="007C6695" w:rsidRPr="007C6695" w14:paraId="1940E58D" w14:textId="77777777" w:rsidTr="007C6695">
        <w:trPr>
          <w:trHeight w:val="7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3FFA0A1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w:t>
            </w:r>
          </w:p>
          <w:p w14:paraId="7661EB1F"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sz w:val="20"/>
                <w:szCs w:val="20"/>
              </w:rPr>
              <w:t xml:space="preserve"> </w:t>
            </w:r>
            <w:r w:rsidRPr="007C6695">
              <w:rPr>
                <w:rFonts w:asciiTheme="minorHAnsi" w:hAnsiTheme="minorHAnsi" w:cstheme="minorHAnsi"/>
                <w:b/>
                <w:bCs/>
                <w:sz w:val="20"/>
                <w:szCs w:val="20"/>
              </w:rPr>
              <w:t>Ochrona stacji roboczych</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85EB2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 Rozwiązanie musi wspierać systemy operacyjne Windows (Windows 10/Windows 11).</w:t>
            </w:r>
          </w:p>
          <w:p w14:paraId="1D9A86B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 Rozwiązanie musi wspierać architekturę 32 i 64-bitową systemu Windows.</w:t>
            </w:r>
          </w:p>
          <w:p w14:paraId="4C2DFA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3. Rozwiązanie musi wspierać architekturę ARM64.</w:t>
            </w:r>
          </w:p>
          <w:p w14:paraId="1AE1CF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3. Rozwiązanie musi zapewniać wykrywanie i usuwanie niebezpiecznych aplikacji typu </w:t>
            </w:r>
            <w:proofErr w:type="spellStart"/>
            <w:r w:rsidRPr="007C6695">
              <w:rPr>
                <w:rFonts w:asciiTheme="minorHAnsi" w:hAnsiTheme="minorHAnsi" w:cstheme="minorHAnsi"/>
                <w:sz w:val="20"/>
                <w:szCs w:val="20"/>
                <w:lang w:val="pl"/>
              </w:rPr>
              <w:t>adware</w:t>
            </w:r>
            <w:proofErr w:type="spellEnd"/>
            <w:r w:rsidRPr="007C6695">
              <w:rPr>
                <w:rFonts w:asciiTheme="minorHAnsi" w:hAnsiTheme="minorHAnsi" w:cstheme="minorHAnsi"/>
                <w:sz w:val="20"/>
                <w:szCs w:val="20"/>
                <w:lang w:val="pl"/>
              </w:rPr>
              <w:t xml:space="preserve">, spyware, dialer, </w:t>
            </w:r>
            <w:proofErr w:type="spellStart"/>
            <w:r w:rsidRPr="007C6695">
              <w:rPr>
                <w:rFonts w:asciiTheme="minorHAnsi" w:hAnsiTheme="minorHAnsi" w:cstheme="minorHAnsi"/>
                <w:sz w:val="20"/>
                <w:szCs w:val="20"/>
                <w:lang w:val="pl"/>
              </w:rPr>
              <w:t>phishing</w:t>
            </w:r>
            <w:proofErr w:type="spellEnd"/>
            <w:r w:rsidRPr="007C6695">
              <w:rPr>
                <w:rFonts w:asciiTheme="minorHAnsi" w:hAnsiTheme="minorHAnsi" w:cstheme="minorHAnsi"/>
                <w:sz w:val="20"/>
                <w:szCs w:val="20"/>
                <w:lang w:val="pl"/>
              </w:rPr>
              <w:t xml:space="preserve">, narzędzi </w:t>
            </w:r>
            <w:proofErr w:type="spellStart"/>
            <w:r w:rsidRPr="007C6695">
              <w:rPr>
                <w:rFonts w:asciiTheme="minorHAnsi" w:hAnsiTheme="minorHAnsi" w:cstheme="minorHAnsi"/>
                <w:sz w:val="20"/>
                <w:szCs w:val="20"/>
                <w:lang w:val="pl"/>
              </w:rPr>
              <w:t>hakerskich</w:t>
            </w:r>
            <w:proofErr w:type="spellEnd"/>
            <w:r w:rsidRPr="007C6695">
              <w:rPr>
                <w:rFonts w:asciiTheme="minorHAnsi" w:hAnsiTheme="minorHAnsi" w:cstheme="minorHAnsi"/>
                <w:sz w:val="20"/>
                <w:szCs w:val="20"/>
                <w:lang w:val="pl"/>
              </w:rPr>
              <w:t xml:space="preserve">, </w:t>
            </w:r>
            <w:proofErr w:type="spellStart"/>
            <w:r w:rsidRPr="007C6695">
              <w:rPr>
                <w:rFonts w:asciiTheme="minorHAnsi" w:hAnsiTheme="minorHAnsi" w:cstheme="minorHAnsi"/>
                <w:sz w:val="20"/>
                <w:szCs w:val="20"/>
                <w:lang w:val="pl"/>
              </w:rPr>
              <w:t>backdoor</w:t>
            </w:r>
            <w:proofErr w:type="spellEnd"/>
            <w:r w:rsidRPr="007C6695">
              <w:rPr>
                <w:rFonts w:asciiTheme="minorHAnsi" w:hAnsiTheme="minorHAnsi" w:cstheme="minorHAnsi"/>
                <w:sz w:val="20"/>
                <w:szCs w:val="20"/>
                <w:lang w:val="pl"/>
              </w:rPr>
              <w:t>.</w:t>
            </w:r>
          </w:p>
          <w:p w14:paraId="63D9CA5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4. Rozwiązanie musi posiadać wbudowaną technologię do ochrony przed </w:t>
            </w:r>
            <w:proofErr w:type="spellStart"/>
            <w:r w:rsidRPr="007C6695">
              <w:rPr>
                <w:rFonts w:asciiTheme="minorHAnsi" w:hAnsiTheme="minorHAnsi" w:cstheme="minorHAnsi"/>
                <w:sz w:val="20"/>
                <w:szCs w:val="20"/>
                <w:lang w:val="pl"/>
              </w:rPr>
              <w:t>rootkitami</w:t>
            </w:r>
            <w:proofErr w:type="spellEnd"/>
            <w:r w:rsidRPr="007C6695">
              <w:rPr>
                <w:rFonts w:asciiTheme="minorHAnsi" w:hAnsiTheme="minorHAnsi" w:cstheme="minorHAnsi"/>
                <w:sz w:val="20"/>
                <w:szCs w:val="20"/>
                <w:lang w:val="pl"/>
              </w:rPr>
              <w:t xml:space="preserve"> oraz podłączeniem komputera do sieci </w:t>
            </w:r>
            <w:proofErr w:type="spellStart"/>
            <w:r w:rsidRPr="007C6695">
              <w:rPr>
                <w:rFonts w:asciiTheme="minorHAnsi" w:hAnsiTheme="minorHAnsi" w:cstheme="minorHAnsi"/>
                <w:sz w:val="20"/>
                <w:szCs w:val="20"/>
                <w:lang w:val="pl"/>
              </w:rPr>
              <w:t>botnet</w:t>
            </w:r>
            <w:proofErr w:type="spellEnd"/>
            <w:r w:rsidRPr="007C6695">
              <w:rPr>
                <w:rFonts w:asciiTheme="minorHAnsi" w:hAnsiTheme="minorHAnsi" w:cstheme="minorHAnsi"/>
                <w:sz w:val="20"/>
                <w:szCs w:val="20"/>
                <w:lang w:val="pl"/>
              </w:rPr>
              <w:t>.</w:t>
            </w:r>
          </w:p>
          <w:p w14:paraId="3533FC2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5. Rozwiązanie musi zapewniać wykrywanie potencjalnie niepożądanych, niebezpiecznych oraz podejrzanych aplikacji.</w:t>
            </w:r>
          </w:p>
          <w:p w14:paraId="265DB69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lastRenderedPageBreak/>
              <w:t>6. Rozwiązanie musi zapewniać skanowanie w czasie rzeczywistym otwieranych, zapisywanych i wykonywanych plików.</w:t>
            </w:r>
          </w:p>
          <w:p w14:paraId="7431B44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7. Rozwiązanie musi zapewniać skanowanie całego dysku, wybranych katalogów lub pojedynczych plików "na żądanie" lub według harmonogramu.</w:t>
            </w:r>
          </w:p>
          <w:p w14:paraId="31DF408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8. Rozwiązanie musi zapewniać skanowanie plików spakowanych i skompresowanych oraz dysków sieciowych i dysków przenośnych.</w:t>
            </w:r>
          </w:p>
          <w:p w14:paraId="5CBB180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9. Rozwiązanie musi posiadać opcję umieszczenia na liście </w:t>
            </w:r>
            <w:proofErr w:type="spellStart"/>
            <w:r w:rsidRPr="007C6695">
              <w:rPr>
                <w:rFonts w:asciiTheme="minorHAnsi" w:hAnsiTheme="minorHAnsi" w:cstheme="minorHAnsi"/>
                <w:sz w:val="20"/>
                <w:szCs w:val="20"/>
                <w:lang w:val="pl"/>
              </w:rPr>
              <w:t>wykluczeń</w:t>
            </w:r>
            <w:proofErr w:type="spellEnd"/>
            <w:r w:rsidRPr="007C6695">
              <w:rPr>
                <w:rFonts w:asciiTheme="minorHAnsi" w:hAnsiTheme="minorHAnsi" w:cstheme="minorHAnsi"/>
                <w:sz w:val="20"/>
                <w:szCs w:val="20"/>
                <w:lang w:val="pl"/>
              </w:rPr>
              <w:t xml:space="preserve"> ze skanowania wybranych plików, katalogów lub plików na podstawie rozszerzenia, nazwy, sumy kontrolnej (SHA1) oraz lokalizacji pliku.</w:t>
            </w:r>
          </w:p>
          <w:p w14:paraId="10961CC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10. Rozwiązanie musi integrować się z Intel </w:t>
            </w:r>
            <w:proofErr w:type="spellStart"/>
            <w:r w:rsidRPr="007C6695">
              <w:rPr>
                <w:rFonts w:asciiTheme="minorHAnsi" w:hAnsiTheme="minorHAnsi" w:cstheme="minorHAnsi"/>
                <w:sz w:val="20"/>
                <w:szCs w:val="20"/>
                <w:lang w:val="pl"/>
              </w:rPr>
              <w:t>Threat</w:t>
            </w:r>
            <w:proofErr w:type="spellEnd"/>
            <w:r w:rsidRPr="007C6695">
              <w:rPr>
                <w:rFonts w:asciiTheme="minorHAnsi" w:hAnsiTheme="minorHAnsi" w:cstheme="minorHAnsi"/>
                <w:sz w:val="20"/>
                <w:szCs w:val="20"/>
                <w:lang w:val="pl"/>
              </w:rPr>
              <w:t xml:space="preserve"> </w:t>
            </w:r>
            <w:proofErr w:type="spellStart"/>
            <w:r w:rsidRPr="007C6695">
              <w:rPr>
                <w:rFonts w:asciiTheme="minorHAnsi" w:hAnsiTheme="minorHAnsi" w:cstheme="minorHAnsi"/>
                <w:sz w:val="20"/>
                <w:szCs w:val="20"/>
                <w:lang w:val="pl"/>
              </w:rPr>
              <w:t>Detection</w:t>
            </w:r>
            <w:proofErr w:type="spellEnd"/>
            <w:r w:rsidRPr="007C6695">
              <w:rPr>
                <w:rFonts w:asciiTheme="minorHAnsi" w:hAnsiTheme="minorHAnsi" w:cstheme="minorHAnsi"/>
                <w:sz w:val="20"/>
                <w:szCs w:val="20"/>
                <w:lang w:val="pl"/>
              </w:rPr>
              <w:t xml:space="preserve"> Technology.</w:t>
            </w:r>
          </w:p>
          <w:p w14:paraId="69DB2D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11. Rozwiązanie musi zapewniać skanowanie i oczyszczanie poczty przychodzącej POP3 i IMAP „w locie” (w czasie rzeczywistym), zanim zostanie dostarczona do klienta pocztowego, zainstalowanego na stacji roboczej (niezależnie od konkretnego klienta pocztowego).</w:t>
            </w:r>
          </w:p>
          <w:p w14:paraId="185E0F5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12. Rozwiązanie musi zapewniać skanowanie ruchu sieciowego wewnątrz szyfrowanych protokołów HTTPS, POP3S, IMAPS.</w:t>
            </w:r>
          </w:p>
          <w:p w14:paraId="6B80699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13. 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14:paraId="385F4A3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14. Rozwiązanie musi zapewniać blokowanie zewnętrznych nośników danych na stacji w tym przynajmniej: Pamięci masowych, optycznych pamięci masowych, pamięci masowych </w:t>
            </w:r>
            <w:proofErr w:type="spellStart"/>
            <w:r w:rsidRPr="007C6695">
              <w:rPr>
                <w:rFonts w:asciiTheme="minorHAnsi" w:hAnsiTheme="minorHAnsi" w:cstheme="minorHAnsi"/>
                <w:sz w:val="20"/>
                <w:szCs w:val="20"/>
                <w:lang w:val="pl"/>
              </w:rPr>
              <w:t>Firewire</w:t>
            </w:r>
            <w:proofErr w:type="spellEnd"/>
            <w:r w:rsidRPr="007C6695">
              <w:rPr>
                <w:rFonts w:asciiTheme="minorHAnsi" w:hAnsiTheme="minorHAnsi" w:cstheme="minorHAnsi"/>
                <w:sz w:val="20"/>
                <w:szCs w:val="20"/>
                <w:lang w:val="pl"/>
              </w:rPr>
              <w:t>, urządzeń do tworzenia obrazów, drukarek USB, urządzeń Bluetooth, czytników kart inteligentnych, modemów, portów LPT/COM oraz urządzeń przenośnych.</w:t>
            </w:r>
          </w:p>
          <w:p w14:paraId="3AAE750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15. Rozwiązanie musi posiadać funkcję blokowania nośników wymiennych, bądź grup urządzeń ma umożliwiać użytkownikowi tworzenie reguł dla podłączanych urządzeń minimum w oparciu o typ, numer seryjny, dostawcę lub model urządzenia.</w:t>
            </w:r>
          </w:p>
          <w:p w14:paraId="51CD242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16. Moduł HIPS musi posiadać możliwość pracy w jednym z pięciu trybów:</w:t>
            </w:r>
          </w:p>
          <w:p w14:paraId="45EFC68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automatyczny z regułami, gdzie program automatycznie tworzy i wykorzystuje reguły wraz z możliwością wykorzystania reguł utworzonych przez użytkownika,</w:t>
            </w:r>
          </w:p>
          <w:p w14:paraId="1A9F056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interaktywny, w którym to rozwiązanie pyta użytkownika o akcję w przypadku wykrycia aktywności w systemie,</w:t>
            </w:r>
          </w:p>
          <w:p w14:paraId="619EFF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oparty na regułach, gdzie zastosowanie mają jedynie reguły utworzone przez użytkownika,</w:t>
            </w:r>
          </w:p>
          <w:p w14:paraId="2BB4563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405BFC0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inteligentny, w którym rozwiązanie będzie powiadamiało wyłącznie o szczególnie podejrzanych zdarzeniach.</w:t>
            </w:r>
          </w:p>
          <w:p w14:paraId="23E185E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17. Rozwiązanie musi być wyposażone we wbudowaną funkcję, która wygeneruje pełny raport na temat stacji, na której zostało zainstalowane, w tym przynajmniej z: </w:t>
            </w:r>
            <w:r w:rsidRPr="007C6695">
              <w:rPr>
                <w:rFonts w:asciiTheme="minorHAnsi" w:hAnsiTheme="minorHAnsi" w:cstheme="minorHAnsi"/>
                <w:sz w:val="20"/>
                <w:szCs w:val="20"/>
                <w:lang w:val="pl"/>
              </w:rPr>
              <w:lastRenderedPageBreak/>
              <w:t xml:space="preserve">zainstalowanych aplikacji, usług systemowych, informacji o systemie operacyjnym i sprzęcie, aktywnych procesów i połączeń sieciowych, harmonogramu systemu operacyjnego, pliku </w:t>
            </w:r>
            <w:proofErr w:type="spellStart"/>
            <w:r w:rsidRPr="007C6695">
              <w:rPr>
                <w:rFonts w:asciiTheme="minorHAnsi" w:hAnsiTheme="minorHAnsi" w:cstheme="minorHAnsi"/>
                <w:sz w:val="20"/>
                <w:szCs w:val="20"/>
                <w:lang w:val="pl"/>
              </w:rPr>
              <w:t>hosts</w:t>
            </w:r>
            <w:proofErr w:type="spellEnd"/>
            <w:r w:rsidRPr="007C6695">
              <w:rPr>
                <w:rFonts w:asciiTheme="minorHAnsi" w:hAnsiTheme="minorHAnsi" w:cstheme="minorHAnsi"/>
                <w:sz w:val="20"/>
                <w:szCs w:val="20"/>
                <w:lang w:val="pl"/>
              </w:rPr>
              <w:t>, sterowników.</w:t>
            </w:r>
          </w:p>
          <w:p w14:paraId="1DDA6FB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18. Funkcja, generująca taki log, ma posiadać przynajmniej 9 poziomów filtrowania wyników pod kątem tego, które z nich są podejrzane dla rozwiązania i mogą stanowić zagrożenie bezpieczeństwa.</w:t>
            </w:r>
          </w:p>
          <w:p w14:paraId="5FFDA5C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19. Rozwiązanie musi posiadać automatyczną, inkrementacyjną aktualizację silnika detekcji.</w:t>
            </w:r>
          </w:p>
          <w:p w14:paraId="20CE011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xml:space="preserve">20. Rozwiązanie musi posiadać tylko jeden proces uruchamiany w pamięci, z którego korzystają wszystkie funkcje systemu (antywirus, </w:t>
            </w:r>
            <w:proofErr w:type="spellStart"/>
            <w:r w:rsidRPr="007C6695">
              <w:rPr>
                <w:rFonts w:asciiTheme="minorHAnsi" w:hAnsiTheme="minorHAnsi" w:cstheme="minorHAnsi"/>
                <w:sz w:val="20"/>
                <w:szCs w:val="20"/>
                <w:lang w:val="pl"/>
              </w:rPr>
              <w:t>antyspyware</w:t>
            </w:r>
            <w:proofErr w:type="spellEnd"/>
            <w:r w:rsidRPr="007C6695">
              <w:rPr>
                <w:rFonts w:asciiTheme="minorHAnsi" w:hAnsiTheme="minorHAnsi" w:cstheme="minorHAnsi"/>
                <w:sz w:val="20"/>
                <w:szCs w:val="20"/>
                <w:lang w:val="pl"/>
              </w:rPr>
              <w:t>, metody heurystyczne).</w:t>
            </w:r>
          </w:p>
          <w:p w14:paraId="1A0C868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21. Rozwiązanie musi posiadać funkcjonalność skanera UEFI, który chroni użytkownika poprzez wykrywanie i blokowanie zagrożeń, atakujących jeszcze przed uruchomieniem systemu operacyjnego.</w:t>
            </w:r>
          </w:p>
          <w:p w14:paraId="6D90D0B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22. Rozwiązanie musi posiadać ochronę antyspamową dla programu pocztowego Microsoft Outlook.</w:t>
            </w:r>
          </w:p>
          <w:p w14:paraId="67A3CBC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23. Zapora osobista rozwiązania musi pracować w jednym z czterech trybów:</w:t>
            </w:r>
          </w:p>
          <w:p w14:paraId="11CC8BD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automatyczny – rozwiązanie blokuje cały ruch przychodzący i zezwala tylko na połączenia wychodzące,</w:t>
            </w:r>
          </w:p>
          <w:p w14:paraId="6F1DCA6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interaktywny – rozwiązanie pyta się o każde nowo nawiązywane połączenie,</w:t>
            </w:r>
          </w:p>
          <w:p w14:paraId="64EB226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oparty na regułach – rozwiązanie blokuje cały ruch przychodzący i wychodzący, zezwalając tylko na połączenia skonfigurowane przez administratora,</w:t>
            </w:r>
          </w:p>
          <w:p w14:paraId="2B9347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 tryb uczenia się – rozwiązanie automatycznie tworzy nowe reguły zezwalające na połączenia przychodzące i wychodzące. Administrator musi posiadać możliwość konfigurowania czasu działania trybu.</w:t>
            </w:r>
          </w:p>
          <w:p w14:paraId="4C1B4BB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24. Rozwiązanie musi być wyposażona w moduł bezpiecznej przeglądarki.</w:t>
            </w:r>
          </w:p>
          <w:p w14:paraId="4E34B02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25. Przeglądarka musi automatycznie szyfrować wszelkie dane wprowadzane przez Użytkownika.</w:t>
            </w:r>
          </w:p>
          <w:p w14:paraId="5657A27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26. Praca w bezpiecznej przeglądarce musi być wyróżniona poprzez odpowiedni kolor ramki przeglądarki oraz informację na ramce przeglądarki.</w:t>
            </w:r>
          </w:p>
          <w:p w14:paraId="7B015DB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27. Rozwiązanie musi być wyposażone w zintegrowany moduł kontroli dostępu do stron internetowych.</w:t>
            </w:r>
          </w:p>
          <w:p w14:paraId="7E751A2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28. Rozwiązanie musi posiadać możliwość filtrowania adresów URL w oparciu o co najmniej 140 kategorii i podkategorii.</w:t>
            </w:r>
          </w:p>
          <w:p w14:paraId="6D7A5BB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29. Rozwiązanie musi zapewniać ochronę przed zagrożeniami 0-day.</w:t>
            </w:r>
          </w:p>
          <w:p w14:paraId="0A1D187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lang w:val="pl"/>
              </w:rPr>
              <w:t>30. W przypadku stacji roboczych rozwiązanie musi posiadać możliwość wstrzymania uruchamiania pobieranych plików za pośrednictwem przeglądarek internetowych, klientów poczty e-mail, z nośników wymiennych oraz wyodrębnionych z archiwum.</w:t>
            </w:r>
          </w:p>
        </w:tc>
      </w:tr>
      <w:tr w:rsidR="007C6695" w:rsidRPr="007C6695" w14:paraId="15EC84F5" w14:textId="77777777" w:rsidTr="007C6695">
        <w:trPr>
          <w:trHeight w:val="7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69B314E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lang w:val="pl"/>
              </w:rPr>
              <w:lastRenderedPageBreak/>
              <w:t>Ochrona serwera</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35FB7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 Rozwiązanie musi wspierać systemy Microsoft Windows Server 2012 i nowszych oraz Linux w tym co najmniej: </w:t>
            </w:r>
            <w:proofErr w:type="spellStart"/>
            <w:r w:rsidRPr="007C6695">
              <w:rPr>
                <w:rFonts w:asciiTheme="minorHAnsi" w:hAnsiTheme="minorHAnsi" w:cstheme="minorHAnsi"/>
                <w:sz w:val="20"/>
                <w:szCs w:val="20"/>
              </w:rPr>
              <w:t>RedHat</w:t>
            </w:r>
            <w:proofErr w:type="spellEnd"/>
            <w:r w:rsidRPr="007C6695">
              <w:rPr>
                <w:rFonts w:asciiTheme="minorHAnsi" w:hAnsiTheme="minorHAnsi" w:cstheme="minorHAnsi"/>
                <w:sz w:val="20"/>
                <w:szCs w:val="20"/>
              </w:rPr>
              <w:t xml:space="preserve"> Enterprise Linux (RHEL) 7,8 i 9, </w:t>
            </w:r>
            <w:proofErr w:type="spellStart"/>
            <w:r w:rsidRPr="007C6695">
              <w:rPr>
                <w:rFonts w:asciiTheme="minorHAnsi" w:hAnsiTheme="minorHAnsi" w:cstheme="minorHAnsi"/>
                <w:sz w:val="20"/>
                <w:szCs w:val="20"/>
              </w:rPr>
              <w:t>CentOS</w:t>
            </w:r>
            <w:proofErr w:type="spellEnd"/>
            <w:r w:rsidRPr="007C6695">
              <w:rPr>
                <w:rFonts w:asciiTheme="minorHAnsi" w:hAnsiTheme="minorHAnsi" w:cstheme="minorHAnsi"/>
                <w:sz w:val="20"/>
                <w:szCs w:val="20"/>
              </w:rPr>
              <w:t xml:space="preserve"> 7, </w:t>
            </w:r>
            <w:proofErr w:type="spellStart"/>
            <w:r w:rsidRPr="007C6695">
              <w:rPr>
                <w:rFonts w:asciiTheme="minorHAnsi" w:hAnsiTheme="minorHAnsi" w:cstheme="minorHAnsi"/>
                <w:sz w:val="20"/>
                <w:szCs w:val="20"/>
              </w:rPr>
              <w:t>Ubuntu</w:t>
            </w:r>
            <w:proofErr w:type="spellEnd"/>
          </w:p>
          <w:p w14:paraId="2FFC2539"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Server 18.04 LTS i </w:t>
            </w:r>
            <w:proofErr w:type="spellStart"/>
            <w:r w:rsidRPr="007C6695">
              <w:rPr>
                <w:rFonts w:asciiTheme="minorHAnsi" w:hAnsiTheme="minorHAnsi" w:cstheme="minorHAnsi"/>
                <w:sz w:val="20"/>
                <w:szCs w:val="20"/>
                <w:lang w:val="en-US"/>
              </w:rPr>
              <w:t>nowsze</w:t>
            </w:r>
            <w:proofErr w:type="spellEnd"/>
            <w:r w:rsidRPr="007C6695">
              <w:rPr>
                <w:rFonts w:asciiTheme="minorHAnsi" w:hAnsiTheme="minorHAnsi" w:cstheme="minorHAnsi"/>
                <w:sz w:val="20"/>
                <w:szCs w:val="20"/>
                <w:lang w:val="en-US"/>
              </w:rPr>
              <w:t>, Debian 10, Debian 11 i Debian 12, SUSE Linux Enterprise</w:t>
            </w:r>
          </w:p>
          <w:p w14:paraId="772CC941" w14:textId="77777777" w:rsidR="007C6695" w:rsidRPr="007C6695" w:rsidRDefault="007C6695" w:rsidP="007C6695">
            <w:pPr>
              <w:spacing w:line="276" w:lineRule="auto"/>
              <w:rPr>
                <w:rFonts w:asciiTheme="minorHAnsi" w:hAnsiTheme="minorHAnsi" w:cstheme="minorHAnsi"/>
                <w:sz w:val="20"/>
                <w:szCs w:val="20"/>
                <w:lang w:val="en-US"/>
              </w:rPr>
            </w:pPr>
            <w:r w:rsidRPr="007C6695">
              <w:rPr>
                <w:rFonts w:asciiTheme="minorHAnsi" w:hAnsiTheme="minorHAnsi" w:cstheme="minorHAnsi"/>
                <w:sz w:val="20"/>
                <w:szCs w:val="20"/>
                <w:lang w:val="en-US"/>
              </w:rPr>
              <w:t>Server (SLES) 15, Oracle Linux 8 oraz Amazon Linux.</w:t>
            </w:r>
          </w:p>
          <w:p w14:paraId="0C31C2B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2. Rozwiązanie musi zapewniać ochronę przed wirusami, trojanami, robakami i innymi zagrożeniami.</w:t>
            </w:r>
          </w:p>
          <w:p w14:paraId="6C08BDE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3. Rozwiązanie musi zapewniać wykrywanie i usuwanie niebezpiecznych aplikacji typu </w:t>
            </w:r>
            <w:proofErr w:type="spellStart"/>
            <w:r w:rsidRPr="007C6695">
              <w:rPr>
                <w:rFonts w:asciiTheme="minorHAnsi" w:hAnsiTheme="minorHAnsi" w:cstheme="minorHAnsi"/>
                <w:sz w:val="20"/>
                <w:szCs w:val="20"/>
              </w:rPr>
              <w:t>adware</w:t>
            </w:r>
            <w:proofErr w:type="spellEnd"/>
            <w:r w:rsidRPr="007C6695">
              <w:rPr>
                <w:rFonts w:asciiTheme="minorHAnsi" w:hAnsiTheme="minorHAnsi" w:cstheme="minorHAnsi"/>
                <w:sz w:val="20"/>
                <w:szCs w:val="20"/>
              </w:rPr>
              <w:t xml:space="preserve">, spyware, dialer, </w:t>
            </w:r>
            <w:proofErr w:type="spellStart"/>
            <w:r w:rsidRPr="007C6695">
              <w:rPr>
                <w:rFonts w:asciiTheme="minorHAnsi" w:hAnsiTheme="minorHAnsi" w:cstheme="minorHAnsi"/>
                <w:sz w:val="20"/>
                <w:szCs w:val="20"/>
              </w:rPr>
              <w:t>phishing</w:t>
            </w:r>
            <w:proofErr w:type="spellEnd"/>
            <w:r w:rsidRPr="007C6695">
              <w:rPr>
                <w:rFonts w:asciiTheme="minorHAnsi" w:hAnsiTheme="minorHAnsi" w:cstheme="minorHAnsi"/>
                <w:sz w:val="20"/>
                <w:szCs w:val="20"/>
              </w:rPr>
              <w:t xml:space="preserve">, narzędzi </w:t>
            </w:r>
            <w:proofErr w:type="spellStart"/>
            <w:r w:rsidRPr="007C6695">
              <w:rPr>
                <w:rFonts w:asciiTheme="minorHAnsi" w:hAnsiTheme="minorHAnsi" w:cstheme="minorHAnsi"/>
                <w:sz w:val="20"/>
                <w:szCs w:val="20"/>
              </w:rPr>
              <w:t>hakerskich</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backdoor</w:t>
            </w:r>
            <w:proofErr w:type="spellEnd"/>
            <w:r w:rsidRPr="007C6695">
              <w:rPr>
                <w:rFonts w:asciiTheme="minorHAnsi" w:hAnsiTheme="minorHAnsi" w:cstheme="minorHAnsi"/>
                <w:sz w:val="20"/>
                <w:szCs w:val="20"/>
              </w:rPr>
              <w:t>.</w:t>
            </w:r>
          </w:p>
          <w:p w14:paraId="266925D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4. Rozwiązanie musi zapewniać możliwość skanowania dysków sieciowych typu NAS.</w:t>
            </w:r>
          </w:p>
          <w:p w14:paraId="2ADCD56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5. 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14:paraId="74F3FB1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6. Rozwiązanie musi wspierać automatyczną, inkrementacyjną aktualizację silnika detekcji.</w:t>
            </w:r>
          </w:p>
          <w:p w14:paraId="4EF50C1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7. Rozwiązanie musi posiadać możliwość wykluczania ze skanowania procesów.</w:t>
            </w:r>
          </w:p>
          <w:p w14:paraId="29DE44C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8. Rozwiązanie musi posiadać możliwość określenia typu podejrzanych plików, jakie będą przesyłane do producenta, w tym co najmniej pliki wykonywalne, archiwa, skrypty, dokumenty.</w:t>
            </w:r>
          </w:p>
          <w:p w14:paraId="4F02098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Dodatkowe wymagania dla ochrony serwerów Windows:</w:t>
            </w:r>
          </w:p>
          <w:p w14:paraId="1C35059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9. Rozwiązanie musi posiadać możliwość skanowania plików i folderów, znajdujących się w usłudze chmurowej OneDrive.</w:t>
            </w:r>
          </w:p>
          <w:p w14:paraId="39255C5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10. Rozwiązanie musi posiadać system zapobiegania włamaniom działający na hoście (HIPS).</w:t>
            </w:r>
          </w:p>
          <w:p w14:paraId="695506B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11. Rozwiązanie musi wspierać skanowanie magazynu Hyper-V.</w:t>
            </w:r>
          </w:p>
          <w:p w14:paraId="7DEF9DC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12. Rozwiązanie musi posiadać funkcjonalność skanera UEFI, który chroni użytkownika poprzez wykrywanie i blokowanie zagrożeń, atakujących jeszcze przed uruchomieniem systemu operacyjnego.</w:t>
            </w:r>
          </w:p>
          <w:p w14:paraId="6C83D7F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13. Rozwiązanie musi zapewniać administratorowi blokowanie zewnętrznych nośników danych na stacji w tym przynajmniej: Pamięci masowych, optycznych pamięci masowych, pamięci masowych </w:t>
            </w:r>
            <w:proofErr w:type="spellStart"/>
            <w:r w:rsidRPr="007C6695">
              <w:rPr>
                <w:rFonts w:asciiTheme="minorHAnsi" w:hAnsiTheme="minorHAnsi" w:cstheme="minorHAnsi"/>
                <w:sz w:val="20"/>
                <w:szCs w:val="20"/>
              </w:rPr>
              <w:t>Firewire</w:t>
            </w:r>
            <w:proofErr w:type="spellEnd"/>
            <w:r w:rsidRPr="007C6695">
              <w:rPr>
                <w:rFonts w:asciiTheme="minorHAnsi" w:hAnsiTheme="minorHAnsi" w:cstheme="minorHAnsi"/>
                <w:sz w:val="20"/>
                <w:szCs w:val="20"/>
              </w:rPr>
              <w:t>, urządzeń do tworzenia obrazów, drukarek USB, urządzeń Bluetooth, czytników kart inteligentnych, modemów, portów LPT/COM oraz urządzeń przenośnych.</w:t>
            </w:r>
          </w:p>
          <w:p w14:paraId="190028D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14. Rozwiązanie musi automatyczne wykrywać usługi zainstalowane na serwerze i tworzyć dla nich odpowiednie wyjątki.</w:t>
            </w:r>
          </w:p>
          <w:p w14:paraId="362CB14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15. Rozwiązanie musi posiadać wbudowany system IDS z detekcją prób ataków, anomalii w pracy sieci oraz wykrywaniem aktywności wirusów sieciowych.</w:t>
            </w:r>
          </w:p>
          <w:p w14:paraId="6B99C87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16. Rozwiązanie musi zapewniać możliwość dodawania wyjątków dla systemu IDS, co najmniej w oparciu o występujący alert, kierunek, aplikacje, czynność oraz adres IP.</w:t>
            </w:r>
          </w:p>
          <w:p w14:paraId="05AC1E4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17. Rozwiązanie musi posiadać ochronę przed oprogramowaniem wymuszającym okup za pomocą dedykowanego modułu.</w:t>
            </w:r>
          </w:p>
          <w:p w14:paraId="3712415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Dodatkowe wymagania dla ochrony serwerów Linux:</w:t>
            </w:r>
          </w:p>
          <w:p w14:paraId="52608AC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18. Rozwiązanie musi pozwalać, na uruchomienie lokalnej konsoli administracyjnej, działającej z poziomu przeglądarki internetowej.</w:t>
            </w:r>
          </w:p>
          <w:p w14:paraId="5CB7EF2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19. Lokalna konsola administracyjna nie może wymagać do swojej pracy, uruchomienia i instalacji dodatkowego rozwiązania w postaci usługi serwera Web.</w:t>
            </w:r>
          </w:p>
          <w:p w14:paraId="175E40E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20. 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tc>
      </w:tr>
      <w:tr w:rsidR="007C6695" w:rsidRPr="007C6695" w14:paraId="0425F8EB" w14:textId="77777777" w:rsidTr="007C6695">
        <w:trPr>
          <w:trHeight w:val="7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2DB576D5" w14:textId="77777777" w:rsidR="007C6695" w:rsidRPr="007C6695" w:rsidRDefault="007C6695" w:rsidP="007C6695">
            <w:pPr>
              <w:spacing w:line="276" w:lineRule="auto"/>
              <w:jc w:val="center"/>
              <w:rPr>
                <w:rFonts w:asciiTheme="minorHAnsi" w:hAnsiTheme="minorHAnsi" w:cstheme="minorHAnsi"/>
                <w:b/>
                <w:bCs/>
                <w:sz w:val="20"/>
                <w:szCs w:val="20"/>
                <w:lang w:val="pl"/>
              </w:rPr>
            </w:pPr>
            <w:r w:rsidRPr="007C6695">
              <w:rPr>
                <w:rFonts w:asciiTheme="minorHAnsi" w:hAnsiTheme="minorHAnsi" w:cstheme="minorHAnsi"/>
                <w:b/>
                <w:bCs/>
                <w:sz w:val="20"/>
                <w:szCs w:val="20"/>
                <w:lang w:val="pl"/>
              </w:rPr>
              <w:lastRenderedPageBreak/>
              <w:t>Licencje</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9C9C5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Zamawiający wymaga dostarczenia licencji na minimum 50 użytkowników. Licencje muszą obowiązywać do dnia minimum 02.05.2026r.</w:t>
            </w:r>
          </w:p>
        </w:tc>
      </w:tr>
      <w:tr w:rsidR="007C6695" w:rsidRPr="007C6695" w14:paraId="3C13B178" w14:textId="77777777" w:rsidTr="007C6695">
        <w:trPr>
          <w:trHeight w:val="33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3FCAFDE7" w14:textId="77777777" w:rsidR="007C6695" w:rsidRPr="007C6695" w:rsidRDefault="007C6695" w:rsidP="007C6695">
            <w:pPr>
              <w:spacing w:line="276" w:lineRule="auto"/>
              <w:jc w:val="center"/>
              <w:rPr>
                <w:rFonts w:asciiTheme="minorHAnsi" w:hAnsiTheme="minorHAnsi" w:cstheme="minorHAnsi"/>
                <w:b/>
                <w:bCs/>
                <w:sz w:val="20"/>
                <w:szCs w:val="20"/>
                <w:lang w:val="pl"/>
              </w:rPr>
            </w:pPr>
            <w:r w:rsidRPr="007C6695">
              <w:rPr>
                <w:rFonts w:asciiTheme="minorHAnsi" w:hAnsiTheme="minorHAnsi" w:cstheme="minorHAnsi"/>
                <w:b/>
                <w:bCs/>
                <w:sz w:val="20"/>
                <w:szCs w:val="20"/>
                <w:lang w:val="pl"/>
              </w:rPr>
              <w:t>Ilość</w:t>
            </w:r>
          </w:p>
        </w:tc>
        <w:tc>
          <w:tcPr>
            <w:tcW w:w="702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7B590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 szt.</w:t>
            </w:r>
          </w:p>
        </w:tc>
      </w:tr>
    </w:tbl>
    <w:p w14:paraId="6085B413" w14:textId="77777777" w:rsidR="007C6695" w:rsidRPr="007C6695" w:rsidRDefault="007C6695" w:rsidP="007C6695">
      <w:pPr>
        <w:spacing w:line="276" w:lineRule="auto"/>
        <w:rPr>
          <w:rFonts w:asciiTheme="minorHAnsi" w:hAnsiTheme="minorHAnsi" w:cstheme="minorHAnsi"/>
          <w:sz w:val="20"/>
          <w:szCs w:val="20"/>
        </w:rPr>
      </w:pPr>
    </w:p>
    <w:p w14:paraId="045A153F" w14:textId="77777777" w:rsidR="007C6695" w:rsidRPr="007C6695" w:rsidRDefault="007C6695" w:rsidP="007C6695">
      <w:pPr>
        <w:pStyle w:val="Nagwek2"/>
        <w:spacing w:before="0" w:line="276" w:lineRule="auto"/>
        <w:rPr>
          <w:rFonts w:cstheme="minorHAnsi"/>
          <w:color w:val="auto"/>
          <w:sz w:val="20"/>
          <w:szCs w:val="20"/>
        </w:rPr>
      </w:pPr>
      <w:bookmarkStart w:id="37" w:name="_Toc177395095"/>
      <w:bookmarkStart w:id="38" w:name="_Toc181090845"/>
      <w:r w:rsidRPr="007C6695">
        <w:rPr>
          <w:rFonts w:cstheme="minorHAnsi"/>
          <w:color w:val="auto"/>
          <w:sz w:val="20"/>
          <w:szCs w:val="20"/>
        </w:rPr>
        <w:t>15. Oprogramowanie do wykonywania kopii zapasowych typ 1</w:t>
      </w:r>
      <w:bookmarkEnd w:id="37"/>
      <w:bookmarkEnd w:id="38"/>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20"/>
        <w:gridCol w:w="7080"/>
      </w:tblGrid>
      <w:tr w:rsidR="007C6695" w:rsidRPr="007C6695" w14:paraId="189D50C7"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0EEDCB49" w14:textId="77777777" w:rsidR="007C6695" w:rsidRPr="007C6695" w:rsidRDefault="007C6695" w:rsidP="007C6695">
            <w:pPr>
              <w:spacing w:line="276" w:lineRule="auto"/>
              <w:jc w:val="center"/>
              <w:rPr>
                <w:rFonts w:asciiTheme="minorHAnsi" w:hAnsiTheme="minorHAnsi" w:cstheme="minorHAnsi"/>
                <w:sz w:val="20"/>
                <w:szCs w:val="20"/>
              </w:rPr>
            </w:pPr>
          </w:p>
          <w:p w14:paraId="539C683D"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p w14:paraId="3257D942" w14:textId="77777777" w:rsidR="007C6695" w:rsidRPr="007C6695" w:rsidRDefault="007C6695" w:rsidP="007C6695">
            <w:pPr>
              <w:spacing w:line="276" w:lineRule="auto"/>
              <w:jc w:val="center"/>
              <w:rPr>
                <w:rFonts w:asciiTheme="minorHAnsi" w:hAnsiTheme="minorHAnsi" w:cstheme="minorHAnsi"/>
                <w:sz w:val="20"/>
                <w:szCs w:val="20"/>
              </w:rPr>
            </w:pPr>
          </w:p>
        </w:tc>
        <w:tc>
          <w:tcPr>
            <w:tcW w:w="708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6F367E6F"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minimalne dla oprogramowania</w:t>
            </w:r>
          </w:p>
        </w:tc>
      </w:tr>
      <w:tr w:rsidR="007C6695" w:rsidRPr="007C6695" w14:paraId="0D3C41BF"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66309DDC"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8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224EA4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Oprogramowanie do wykonywania kopii zapasowych typ 1 dla Urzędu Gminy w Krzęcinie</w:t>
            </w:r>
          </w:p>
        </w:tc>
      </w:tr>
      <w:tr w:rsidR="007C6695" w:rsidRPr="007C6695" w14:paraId="034F9E8A" w14:textId="77777777" w:rsidTr="00CE6D5F">
        <w:trPr>
          <w:trHeight w:val="300"/>
        </w:trPr>
        <w:tc>
          <w:tcPr>
            <w:tcW w:w="252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BB2E66C"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w:t>
            </w:r>
          </w:p>
          <w:p w14:paraId="793E934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funkcjonalne</w:t>
            </w:r>
          </w:p>
        </w:tc>
        <w:tc>
          <w:tcPr>
            <w:tcW w:w="708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0A3EC2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Oprogramowanie działające w architekturze klient-serwer w oparciu o protokół TCP/IP, z centralnym modułem sterowania wykonywaniem kopii zapasowych z dysków komputerów klienckich</w:t>
            </w:r>
          </w:p>
          <w:p w14:paraId="5BA8197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archiwizacji pełnej, przyrostowej/różnicowej i delta (różnica na poziomie fragmentów plików)</w:t>
            </w:r>
          </w:p>
          <w:p w14:paraId="5AE4EC9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Możliwość archiwizacji otwartych i zablokowanych plików bez korzystania z usługi Volume </w:t>
            </w:r>
            <w:proofErr w:type="spellStart"/>
            <w:r w:rsidRPr="007C6695">
              <w:rPr>
                <w:rFonts w:asciiTheme="minorHAnsi" w:hAnsiTheme="minorHAnsi" w:cstheme="minorHAnsi"/>
                <w:sz w:val="20"/>
                <w:szCs w:val="20"/>
              </w:rPr>
              <w:t>Shadow</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Copy</w:t>
            </w:r>
            <w:proofErr w:type="spellEnd"/>
            <w:r w:rsidRPr="007C6695">
              <w:rPr>
                <w:rFonts w:asciiTheme="minorHAnsi" w:hAnsiTheme="minorHAnsi" w:cstheme="minorHAnsi"/>
                <w:sz w:val="20"/>
                <w:szCs w:val="20"/>
              </w:rPr>
              <w:t xml:space="preserve"> Service (VSS)</w:t>
            </w:r>
          </w:p>
          <w:p w14:paraId="1B54AC2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Automatyczny backup przy wyłączaniu komputera </w:t>
            </w:r>
          </w:p>
          <w:p w14:paraId="1A5D2B7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wybrania do archiwizacji lub wykluczenia z archiwizacji określonych woluminów, katalogów, plików za pomocą symboli wieloznacznych * i ?</w:t>
            </w:r>
          </w:p>
          <w:p w14:paraId="035918C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Backup całego systemu operacyjnego i zainstalowanych programów (tylko Windows)</w:t>
            </w:r>
          </w:p>
          <w:p w14:paraId="0C19162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Backup baz danych i plików poczty w trybie online i offline</w:t>
            </w:r>
          </w:p>
          <w:p w14:paraId="39740AB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Kopie rotacyjne (wersjonowanie)</w:t>
            </w:r>
          </w:p>
          <w:p w14:paraId="33CD11C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Zapis archiwów w otwartym formacie (ZIP 64-bit)</w:t>
            </w:r>
          </w:p>
          <w:p w14:paraId="5D30220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Odzyskiwanie systemu operacyjnego na czystym dysku twardym bez konieczności ponownej instalacji (</w:t>
            </w:r>
            <w:proofErr w:type="spellStart"/>
            <w:r w:rsidRPr="007C6695">
              <w:rPr>
                <w:rFonts w:asciiTheme="minorHAnsi" w:hAnsiTheme="minorHAnsi" w:cstheme="minorHAnsi"/>
                <w:sz w:val="20"/>
                <w:szCs w:val="20"/>
              </w:rPr>
              <w:t>bare</w:t>
            </w:r>
            <w:proofErr w:type="spellEnd"/>
            <w:r w:rsidRPr="007C6695">
              <w:rPr>
                <w:rFonts w:asciiTheme="minorHAnsi" w:hAnsiTheme="minorHAnsi" w:cstheme="minorHAnsi"/>
                <w:sz w:val="20"/>
                <w:szCs w:val="20"/>
              </w:rPr>
              <w:t xml:space="preserve"> metal </w:t>
            </w:r>
            <w:proofErr w:type="spellStart"/>
            <w:r w:rsidRPr="007C6695">
              <w:rPr>
                <w:rFonts w:asciiTheme="minorHAnsi" w:hAnsiTheme="minorHAnsi" w:cstheme="minorHAnsi"/>
                <w:sz w:val="20"/>
                <w:szCs w:val="20"/>
              </w:rPr>
              <w:t>restore</w:t>
            </w:r>
            <w:proofErr w:type="spellEnd"/>
            <w:r w:rsidRPr="007C6695">
              <w:rPr>
                <w:rFonts w:asciiTheme="minorHAnsi" w:hAnsiTheme="minorHAnsi" w:cstheme="minorHAnsi"/>
                <w:sz w:val="20"/>
                <w:szCs w:val="20"/>
              </w:rPr>
              <w:t>)</w:t>
            </w:r>
          </w:p>
          <w:p w14:paraId="1A96A13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Bezpośrednie odzyskiwanie plików do lokalizacji oryginalnej</w:t>
            </w:r>
          </w:p>
          <w:p w14:paraId="1FB29A3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Odzyskiwanie z kopii różnicowych i delta tak jak z kopii pełnych</w:t>
            </w:r>
          </w:p>
          <w:p w14:paraId="21D1DE8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Szyfrowanie archiwów i transferu zapewniających bezpieczeństwo sieci i informacji wymaganych przez RODO</w:t>
            </w:r>
          </w:p>
          <w:p w14:paraId="0B53D37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Kompresja po stronie stacji roboczej</w:t>
            </w:r>
          </w:p>
          <w:p w14:paraId="29E53D7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Replikacja archiwów na dodatkowy dysk twardy, NAS, serwer FTP,</w:t>
            </w:r>
          </w:p>
          <w:p w14:paraId="5A7332D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Replikacja na napęd optyczny: CD, DVD, Blu-Ray, HD-DVD i napęd taśmowy: DDS, DLT, LTO, AIT (tylko Windows)</w:t>
            </w:r>
          </w:p>
          <w:p w14:paraId="1072B96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Centralne sterowanie całym Systemem z jednego miejsca</w:t>
            </w:r>
          </w:p>
          <w:p w14:paraId="1C3E6C1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Transparentna archiwizacja wykonywana w tle, która nie jest odczuwalna przez pracowników</w:t>
            </w:r>
          </w:p>
          <w:p w14:paraId="21C5B4D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równoległej archiwizacji wszystkich komputerów podłączonych do sieci LAN/WAN</w:t>
            </w:r>
          </w:p>
          <w:p w14:paraId="38B7EAC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 Wysyłanie Alertów administracyjnych na e-mail</w:t>
            </w:r>
          </w:p>
          <w:p w14:paraId="02B5ECF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uruchamiania zewnętrznych programów, skryptów i plików wsadowych na serwerze backupu i na komputerach zdalnych</w:t>
            </w:r>
          </w:p>
          <w:p w14:paraId="1850AD6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Raporty podsumowujące przebieg archiwizacji, zawierające informacje na temat zaległych zadań archiwizacji oraz statystyki</w:t>
            </w:r>
          </w:p>
          <w:p w14:paraId="6A1A057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Automatyczna aktualizacja oprogramowania na komputerach zdalnych</w:t>
            </w:r>
          </w:p>
        </w:tc>
      </w:tr>
      <w:tr w:rsidR="007C6695" w:rsidRPr="007C6695" w14:paraId="6A5CE0A0" w14:textId="77777777" w:rsidTr="00CE6D5F">
        <w:trPr>
          <w:trHeight w:val="300"/>
        </w:trPr>
        <w:tc>
          <w:tcPr>
            <w:tcW w:w="252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081C97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Licencja</w:t>
            </w:r>
          </w:p>
        </w:tc>
        <w:tc>
          <w:tcPr>
            <w:tcW w:w="708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E1B5A1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Zamawiający wymaga dostarczenia licencji bezterminowych dla minimum 30 stanowisk klienckich i minimum 1 serwera.</w:t>
            </w:r>
          </w:p>
        </w:tc>
      </w:tr>
      <w:tr w:rsidR="007C6695" w:rsidRPr="007C6695" w14:paraId="12A10757"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08224F0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Ilość</w:t>
            </w:r>
          </w:p>
        </w:tc>
        <w:tc>
          <w:tcPr>
            <w:tcW w:w="708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73E0DB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 szt.</w:t>
            </w:r>
          </w:p>
        </w:tc>
      </w:tr>
    </w:tbl>
    <w:p w14:paraId="77895855" w14:textId="77777777" w:rsidR="007C6695" w:rsidRPr="007C6695" w:rsidRDefault="007C6695" w:rsidP="007C6695">
      <w:pPr>
        <w:pStyle w:val="Nagwek2"/>
        <w:spacing w:before="0" w:line="276" w:lineRule="auto"/>
        <w:rPr>
          <w:rFonts w:cstheme="minorHAnsi"/>
          <w:color w:val="auto"/>
          <w:sz w:val="20"/>
          <w:szCs w:val="20"/>
        </w:rPr>
      </w:pPr>
      <w:bookmarkStart w:id="39" w:name="_Toc177395096"/>
    </w:p>
    <w:p w14:paraId="46A3509F" w14:textId="6990EAB7" w:rsidR="007C6695" w:rsidRPr="007C6695" w:rsidRDefault="007C6695" w:rsidP="007C6695">
      <w:pPr>
        <w:pStyle w:val="Nagwek2"/>
        <w:spacing w:before="0" w:line="276" w:lineRule="auto"/>
        <w:rPr>
          <w:rFonts w:cstheme="minorHAnsi"/>
          <w:color w:val="auto"/>
          <w:sz w:val="20"/>
          <w:szCs w:val="20"/>
        </w:rPr>
      </w:pPr>
      <w:bookmarkStart w:id="40" w:name="_Toc181090846"/>
      <w:r w:rsidRPr="007C6695">
        <w:rPr>
          <w:rFonts w:cstheme="minorHAnsi"/>
          <w:color w:val="auto"/>
          <w:sz w:val="20"/>
          <w:szCs w:val="20"/>
        </w:rPr>
        <w:t>16. Oprogramowanie do wykonywania kopii zapasowych typ 2</w:t>
      </w:r>
      <w:bookmarkEnd w:id="39"/>
      <w:bookmarkEnd w:id="40"/>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20"/>
        <w:gridCol w:w="7080"/>
      </w:tblGrid>
      <w:tr w:rsidR="007C6695" w:rsidRPr="007C6695" w14:paraId="3FB76014"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0258D090" w14:textId="77777777" w:rsidR="007C6695" w:rsidRPr="007C6695" w:rsidRDefault="007C6695" w:rsidP="007C6695">
            <w:pPr>
              <w:spacing w:line="276" w:lineRule="auto"/>
              <w:jc w:val="center"/>
              <w:rPr>
                <w:rFonts w:asciiTheme="minorHAnsi" w:hAnsiTheme="minorHAnsi" w:cstheme="minorHAnsi"/>
                <w:sz w:val="20"/>
                <w:szCs w:val="20"/>
              </w:rPr>
            </w:pPr>
          </w:p>
          <w:p w14:paraId="2445CDE6"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p w14:paraId="24F8C321" w14:textId="77777777" w:rsidR="007C6695" w:rsidRPr="007C6695" w:rsidRDefault="007C6695" w:rsidP="007C6695">
            <w:pPr>
              <w:spacing w:line="276" w:lineRule="auto"/>
              <w:jc w:val="center"/>
              <w:rPr>
                <w:rFonts w:asciiTheme="minorHAnsi" w:hAnsiTheme="minorHAnsi" w:cstheme="minorHAnsi"/>
                <w:sz w:val="20"/>
                <w:szCs w:val="20"/>
              </w:rPr>
            </w:pPr>
          </w:p>
        </w:tc>
        <w:tc>
          <w:tcPr>
            <w:tcW w:w="708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90" w:type="dxa"/>
              <w:right w:w="90" w:type="dxa"/>
            </w:tcMar>
            <w:vAlign w:val="center"/>
          </w:tcPr>
          <w:p w14:paraId="766299E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minimalne dla oprogramowania</w:t>
            </w:r>
          </w:p>
        </w:tc>
      </w:tr>
      <w:tr w:rsidR="007C6695" w:rsidRPr="007C6695" w14:paraId="7460D6E7"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78EDB06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8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5195A17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Oprogramowanie do wykonywania kopii zapasowych typ 2 dla Środowiskowego Domu Kultury w Krzęcinie</w:t>
            </w:r>
          </w:p>
        </w:tc>
      </w:tr>
      <w:tr w:rsidR="007C6695" w:rsidRPr="007C6695" w14:paraId="298C0131" w14:textId="77777777" w:rsidTr="00CE6D5F">
        <w:trPr>
          <w:trHeight w:val="300"/>
        </w:trPr>
        <w:tc>
          <w:tcPr>
            <w:tcW w:w="252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221595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w:t>
            </w:r>
          </w:p>
          <w:p w14:paraId="146D87DF"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funkcjonalne</w:t>
            </w:r>
          </w:p>
        </w:tc>
        <w:tc>
          <w:tcPr>
            <w:tcW w:w="708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902360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Oprogramowanie działające w architekturze klient-serwer w oparciu o protokół TCP/IP, z centralnym modułem sterowania wykonywaniem kopii zapasowych z dysków komputerów klienckich</w:t>
            </w:r>
          </w:p>
          <w:p w14:paraId="74DE7C7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archiwizacji pełnej, przyrostowej/różnicowej i delta (różnica na poziomie fragmentów plików)</w:t>
            </w:r>
          </w:p>
          <w:p w14:paraId="165A7CC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Możliwość archiwizacji otwartych i zablokowanych plików bez korzystania z usługi Volume </w:t>
            </w:r>
            <w:proofErr w:type="spellStart"/>
            <w:r w:rsidRPr="007C6695">
              <w:rPr>
                <w:rFonts w:asciiTheme="minorHAnsi" w:hAnsiTheme="minorHAnsi" w:cstheme="minorHAnsi"/>
                <w:sz w:val="20"/>
                <w:szCs w:val="20"/>
              </w:rPr>
              <w:t>Shadow</w:t>
            </w:r>
            <w:proofErr w:type="spellEnd"/>
            <w:r w:rsidRPr="007C6695">
              <w:rPr>
                <w:rFonts w:asciiTheme="minorHAnsi" w:hAnsiTheme="minorHAnsi" w:cstheme="minorHAnsi"/>
                <w:sz w:val="20"/>
                <w:szCs w:val="20"/>
              </w:rPr>
              <w:t xml:space="preserve"> </w:t>
            </w:r>
            <w:proofErr w:type="spellStart"/>
            <w:r w:rsidRPr="007C6695">
              <w:rPr>
                <w:rFonts w:asciiTheme="minorHAnsi" w:hAnsiTheme="minorHAnsi" w:cstheme="minorHAnsi"/>
                <w:sz w:val="20"/>
                <w:szCs w:val="20"/>
              </w:rPr>
              <w:t>Copy</w:t>
            </w:r>
            <w:proofErr w:type="spellEnd"/>
            <w:r w:rsidRPr="007C6695">
              <w:rPr>
                <w:rFonts w:asciiTheme="minorHAnsi" w:hAnsiTheme="minorHAnsi" w:cstheme="minorHAnsi"/>
                <w:sz w:val="20"/>
                <w:szCs w:val="20"/>
              </w:rPr>
              <w:t xml:space="preserve"> Service (VSS)</w:t>
            </w:r>
          </w:p>
          <w:p w14:paraId="287104E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Automatyczny backup przy wyłączaniu komputera </w:t>
            </w:r>
          </w:p>
          <w:p w14:paraId="12D5F76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wybrania do archiwizacji lub wykluczenia z archiwizacji określonych woluminów, katalogów, plików za pomocą symboli wieloznacznych * i ?</w:t>
            </w:r>
          </w:p>
          <w:p w14:paraId="357FCF1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Backup całego systemu operacyjnego i zainstalowanych programów (tylko Windows)</w:t>
            </w:r>
          </w:p>
          <w:p w14:paraId="0338FF4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Backup baz danych i plików poczty w trybie online i offline</w:t>
            </w:r>
          </w:p>
          <w:p w14:paraId="3CA4F5D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Kopie rotacyjne (wersjonowanie)</w:t>
            </w:r>
          </w:p>
          <w:p w14:paraId="1F773C48"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Zapis archiwów w otwartym formacie (ZIP 64-bit)</w:t>
            </w:r>
          </w:p>
          <w:p w14:paraId="3C50491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Odzyskiwanie systemu operacyjnego na czystym dysku twardym bez konieczności ponownej instalacji (</w:t>
            </w:r>
            <w:proofErr w:type="spellStart"/>
            <w:r w:rsidRPr="007C6695">
              <w:rPr>
                <w:rFonts w:asciiTheme="minorHAnsi" w:hAnsiTheme="minorHAnsi" w:cstheme="minorHAnsi"/>
                <w:sz w:val="20"/>
                <w:szCs w:val="20"/>
              </w:rPr>
              <w:t>bare</w:t>
            </w:r>
            <w:proofErr w:type="spellEnd"/>
            <w:r w:rsidRPr="007C6695">
              <w:rPr>
                <w:rFonts w:asciiTheme="minorHAnsi" w:hAnsiTheme="minorHAnsi" w:cstheme="minorHAnsi"/>
                <w:sz w:val="20"/>
                <w:szCs w:val="20"/>
              </w:rPr>
              <w:t xml:space="preserve"> metal </w:t>
            </w:r>
            <w:proofErr w:type="spellStart"/>
            <w:r w:rsidRPr="007C6695">
              <w:rPr>
                <w:rFonts w:asciiTheme="minorHAnsi" w:hAnsiTheme="minorHAnsi" w:cstheme="minorHAnsi"/>
                <w:sz w:val="20"/>
                <w:szCs w:val="20"/>
              </w:rPr>
              <w:t>restore</w:t>
            </w:r>
            <w:proofErr w:type="spellEnd"/>
            <w:r w:rsidRPr="007C6695">
              <w:rPr>
                <w:rFonts w:asciiTheme="minorHAnsi" w:hAnsiTheme="minorHAnsi" w:cstheme="minorHAnsi"/>
                <w:sz w:val="20"/>
                <w:szCs w:val="20"/>
              </w:rPr>
              <w:t>)</w:t>
            </w:r>
          </w:p>
          <w:p w14:paraId="6F117E6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Bezpośrednie odzyskiwanie plików do lokalizacji oryginalnej</w:t>
            </w:r>
          </w:p>
          <w:p w14:paraId="0D2C11D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Odzyskiwanie z kopii różnicowych i delta tak jak z kopii pełnych</w:t>
            </w:r>
          </w:p>
          <w:p w14:paraId="6EB50A7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Szyfrowanie archiwów i transferu zapewniających bezpieczeństwo sieci i informacji wymaganych przez RODO</w:t>
            </w:r>
          </w:p>
          <w:p w14:paraId="3260761D"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Kompresja po stronie stacji roboczej</w:t>
            </w:r>
          </w:p>
          <w:p w14:paraId="39A0179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Replikacja archiwów na dodatkowy dysk twardy, NAS, serwer FTP,</w:t>
            </w:r>
          </w:p>
          <w:p w14:paraId="4DB4F82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 Replikacja na napęd optyczny: CD, DVD, Blu-Ray, HD-DVD </w:t>
            </w:r>
          </w:p>
          <w:p w14:paraId="329FFDC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Centralne sterowanie całym Systemem z jednego miejsca</w:t>
            </w:r>
          </w:p>
          <w:p w14:paraId="3ED6A0F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Transparentna archiwizacja wykonywana w tle, która nie jest odczuwalna przez pracowników</w:t>
            </w:r>
          </w:p>
          <w:p w14:paraId="4AE9107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równoległej archiwizacji wszystkich komputerów podłączonych do sieci LAN/WAN</w:t>
            </w:r>
          </w:p>
          <w:p w14:paraId="6A2AB4E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lastRenderedPageBreak/>
              <w:t>• Wysyłanie Alertów administracyjnych na e-mail</w:t>
            </w:r>
          </w:p>
          <w:p w14:paraId="036AB07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Możliwość uruchamiania zewnętrznych programów, skryptów i plików wsadowych na serwerze backupu i na komputerach zdalnych</w:t>
            </w:r>
          </w:p>
          <w:p w14:paraId="2EFFFDE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Raporty podsumowujące przebieg archiwizacji, zawierające informacje na temat zaległych zadań archiwizacji oraz statystyki</w:t>
            </w:r>
          </w:p>
          <w:p w14:paraId="2DBC3D6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Automatyczna aktualizacja oprogramowania na komputerach zdalnych</w:t>
            </w:r>
          </w:p>
        </w:tc>
      </w:tr>
      <w:tr w:rsidR="007C6695" w:rsidRPr="007C6695" w14:paraId="32C044EA" w14:textId="77777777" w:rsidTr="00CE6D5F">
        <w:trPr>
          <w:trHeight w:val="300"/>
        </w:trPr>
        <w:tc>
          <w:tcPr>
            <w:tcW w:w="252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B1682CC"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Licencja</w:t>
            </w:r>
          </w:p>
        </w:tc>
        <w:tc>
          <w:tcPr>
            <w:tcW w:w="7080" w:type="dxa"/>
            <w:tcBorders>
              <w:top w:val="single" w:sz="6" w:space="0" w:color="auto"/>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9A4CFA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Zamawiający wymaga dostarczenia licencji bezterminowych dla minimum 10 stanowisk klienckich i minimum 1 serwera.</w:t>
            </w:r>
          </w:p>
        </w:tc>
      </w:tr>
      <w:tr w:rsidR="007C6695" w:rsidRPr="007C6695" w14:paraId="4A59279D" w14:textId="77777777" w:rsidTr="00CE6D5F">
        <w:trPr>
          <w:trHeight w:val="300"/>
        </w:trPr>
        <w:tc>
          <w:tcPr>
            <w:tcW w:w="252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1520A4C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Ilość</w:t>
            </w:r>
          </w:p>
        </w:tc>
        <w:tc>
          <w:tcPr>
            <w:tcW w:w="7080" w:type="dxa"/>
            <w:tcBorders>
              <w:top w:val="single" w:sz="6" w:space="0" w:color="auto"/>
              <w:left w:val="single" w:sz="6" w:space="0" w:color="auto"/>
              <w:bottom w:val="single" w:sz="6" w:space="0" w:color="auto"/>
              <w:right w:val="single" w:sz="6" w:space="0" w:color="auto"/>
            </w:tcBorders>
            <w:tcMar>
              <w:left w:w="90" w:type="dxa"/>
              <w:right w:w="90" w:type="dxa"/>
            </w:tcMar>
            <w:vAlign w:val="center"/>
          </w:tcPr>
          <w:p w14:paraId="205DD24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 szt.</w:t>
            </w:r>
          </w:p>
        </w:tc>
      </w:tr>
    </w:tbl>
    <w:p w14:paraId="59519DDB" w14:textId="77777777" w:rsidR="007C6695" w:rsidRPr="007C6695" w:rsidRDefault="007C6695" w:rsidP="007C6695">
      <w:pPr>
        <w:spacing w:line="276" w:lineRule="auto"/>
        <w:rPr>
          <w:rFonts w:asciiTheme="minorHAnsi" w:hAnsiTheme="minorHAnsi" w:cstheme="minorHAnsi"/>
          <w:sz w:val="20"/>
          <w:szCs w:val="20"/>
        </w:rPr>
      </w:pPr>
    </w:p>
    <w:p w14:paraId="2B21C303" w14:textId="77777777" w:rsidR="007C6695" w:rsidRPr="007C6695" w:rsidRDefault="007C6695" w:rsidP="007C6695">
      <w:pPr>
        <w:pStyle w:val="Nagwek2"/>
        <w:spacing w:before="0" w:line="276" w:lineRule="auto"/>
        <w:rPr>
          <w:rFonts w:cstheme="minorHAnsi"/>
          <w:color w:val="auto"/>
          <w:sz w:val="20"/>
          <w:szCs w:val="20"/>
        </w:rPr>
      </w:pPr>
      <w:bookmarkStart w:id="41" w:name="_Toc177395097"/>
      <w:bookmarkStart w:id="42" w:name="_Toc181090847"/>
      <w:r w:rsidRPr="007C6695">
        <w:rPr>
          <w:rFonts w:cstheme="minorHAnsi"/>
          <w:color w:val="auto"/>
          <w:sz w:val="20"/>
          <w:szCs w:val="20"/>
        </w:rPr>
        <w:t>17. Oprogramowanie przeciwdziałającemu wyciekowi danych DLP - Data Leak Prevention</w:t>
      </w:r>
      <w:bookmarkEnd w:id="41"/>
      <w:bookmarkEnd w:id="42"/>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535"/>
        <w:gridCol w:w="7080"/>
      </w:tblGrid>
      <w:tr w:rsidR="007C6695" w:rsidRPr="007C6695" w14:paraId="3543D657" w14:textId="77777777" w:rsidTr="00CE6D5F">
        <w:trPr>
          <w:trHeight w:val="39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4943058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2B3727A4" w14:textId="77777777" w:rsidR="007C6695" w:rsidRPr="007C6695" w:rsidRDefault="007C6695" w:rsidP="007C6695">
            <w:pPr>
              <w:spacing w:line="276" w:lineRule="auto"/>
              <w:jc w:val="both"/>
              <w:rPr>
                <w:rFonts w:asciiTheme="minorHAnsi" w:hAnsiTheme="minorHAnsi" w:cstheme="minorHAnsi"/>
                <w:sz w:val="20"/>
                <w:szCs w:val="20"/>
              </w:rPr>
            </w:pPr>
          </w:p>
          <w:p w14:paraId="7DF8892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oprogramowania</w:t>
            </w:r>
          </w:p>
          <w:p w14:paraId="42B1ACED" w14:textId="77777777" w:rsidR="007C6695" w:rsidRPr="007C6695" w:rsidRDefault="007C6695" w:rsidP="007C6695">
            <w:pPr>
              <w:spacing w:line="276" w:lineRule="auto"/>
              <w:jc w:val="center"/>
              <w:rPr>
                <w:rFonts w:asciiTheme="minorHAnsi" w:hAnsiTheme="minorHAnsi" w:cstheme="minorHAnsi"/>
                <w:sz w:val="20"/>
                <w:szCs w:val="20"/>
              </w:rPr>
            </w:pPr>
          </w:p>
        </w:tc>
      </w:tr>
      <w:tr w:rsidR="007C6695" w:rsidRPr="007C6695" w14:paraId="2544F38F"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682A41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CDCFF8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Oprogramowanie przeciwdziałającemu wyciekowi danych DLP - Data Leak Prevention dla Urzędu Gminy w Krzęcinie</w:t>
            </w:r>
          </w:p>
        </w:tc>
      </w:tr>
      <w:tr w:rsidR="007C6695" w:rsidRPr="007C6695" w14:paraId="4216E3E9"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14069EC"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ogólne</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F2C6CAE"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Zamawiający wymaga dostarczenia licencji o minimalnych wymaganiach: </w:t>
            </w:r>
          </w:p>
          <w:p w14:paraId="665249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System musi być wspierany przez:</w:t>
            </w:r>
          </w:p>
          <w:p w14:paraId="7DD1B1DB" w14:textId="77777777" w:rsidR="007C6695" w:rsidRPr="007C6695" w:rsidRDefault="007C6695">
            <w:pPr>
              <w:pStyle w:val="Akapitzlist"/>
              <w:numPr>
                <w:ilvl w:val="1"/>
                <w:numId w:val="93"/>
              </w:numPr>
              <w:spacing w:after="0"/>
              <w:ind w:left="1306" w:hanging="226"/>
              <w:jc w:val="both"/>
              <w:rPr>
                <w:rFonts w:asciiTheme="minorHAnsi" w:hAnsiTheme="minorHAnsi" w:cstheme="minorHAnsi"/>
                <w:sz w:val="20"/>
                <w:szCs w:val="20"/>
              </w:rPr>
            </w:pPr>
            <w:r w:rsidRPr="007C6695">
              <w:rPr>
                <w:rFonts w:asciiTheme="minorHAnsi" w:hAnsiTheme="minorHAnsi" w:cstheme="minorHAnsi"/>
                <w:sz w:val="20"/>
                <w:szCs w:val="20"/>
              </w:rPr>
              <w:t xml:space="preserve">Windows 10 (64-bit) z wszystkimi aktualizacjami zabezpieczającymi  </w:t>
            </w:r>
          </w:p>
          <w:p w14:paraId="70A11DEF" w14:textId="77777777" w:rsidR="007C6695" w:rsidRPr="007C6695" w:rsidRDefault="007C6695">
            <w:pPr>
              <w:pStyle w:val="Akapitzlist"/>
              <w:numPr>
                <w:ilvl w:val="1"/>
                <w:numId w:val="93"/>
              </w:numPr>
              <w:spacing w:after="0"/>
              <w:ind w:left="1306" w:hanging="226"/>
              <w:jc w:val="both"/>
              <w:rPr>
                <w:rFonts w:asciiTheme="minorHAnsi" w:hAnsiTheme="minorHAnsi" w:cstheme="minorHAnsi"/>
                <w:sz w:val="20"/>
                <w:szCs w:val="20"/>
              </w:rPr>
            </w:pPr>
            <w:r w:rsidRPr="007C6695">
              <w:rPr>
                <w:rFonts w:asciiTheme="minorHAnsi" w:hAnsiTheme="minorHAnsi" w:cstheme="minorHAnsi"/>
                <w:sz w:val="20"/>
                <w:szCs w:val="20"/>
              </w:rPr>
              <w:t xml:space="preserve">Windows 11 (64-bit) z wszystkimi aktualizacjami zabezpieczającymi   </w:t>
            </w:r>
          </w:p>
          <w:p w14:paraId="700651E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obsługiwać instalację na systemach: a. Windows Server 2016 (64-bit) i nowszych.  </w:t>
            </w:r>
          </w:p>
          <w:p w14:paraId="3D821E4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obsługiwać bazy danych: </w:t>
            </w:r>
          </w:p>
          <w:p w14:paraId="43CF9B20" w14:textId="77777777" w:rsidR="007C6695" w:rsidRPr="007C6695" w:rsidRDefault="007C6695">
            <w:pPr>
              <w:pStyle w:val="Akapitzlist"/>
              <w:numPr>
                <w:ilvl w:val="0"/>
                <w:numId w:val="9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MS SQL Server 2016 lub nowsze, </w:t>
            </w:r>
          </w:p>
          <w:p w14:paraId="0E7EE99A" w14:textId="77777777" w:rsidR="007C6695" w:rsidRPr="007C6695" w:rsidRDefault="007C6695">
            <w:pPr>
              <w:pStyle w:val="Akapitzlist"/>
              <w:numPr>
                <w:ilvl w:val="0"/>
                <w:numId w:val="92"/>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MS SQL Express, </w:t>
            </w:r>
          </w:p>
          <w:p w14:paraId="35D47DA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Pomoc i dokumentacja programu dostępne w języku polskim lub angielskim.  </w:t>
            </w:r>
          </w:p>
          <w:p w14:paraId="33E55F2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Konsola administracyjna i komunikaty klienta muszą być w języku polskim.  </w:t>
            </w:r>
          </w:p>
          <w:p w14:paraId="01808C8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Konsola zarządzająca musi umożliwiać pobranie pliku instalacyjnego agenta.  </w:t>
            </w:r>
          </w:p>
          <w:p w14:paraId="3B9BC85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umożliwiać instalację/dezinstalację zdalnego klienta na stacjach roboczych.  </w:t>
            </w:r>
          </w:p>
          <w:p w14:paraId="6261C5B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Reguły DLP muszą być egzekwowane nawet przy braku połączenia między klientem a serwerem zarządzającym.  </w:t>
            </w:r>
          </w:p>
          <w:p w14:paraId="5BEBCCE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Brak połączenia klienta z serwerem zarządzającym musi umożliwiać lokalne przechowywanie informacji i zebranych danych do czasu ponownego połączenia.  </w:t>
            </w:r>
          </w:p>
          <w:p w14:paraId="0021CE8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umożliwiać zarządzanie za pośrednictwem konsoli.  </w:t>
            </w:r>
          </w:p>
          <w:p w14:paraId="2BFD0BD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konfiguracji automatycznej konserwacji dla bazy danych, usuwając najstarsze informacje, gdy rozmiar bazy osiągnie skonfigurowany limit.  </w:t>
            </w:r>
          </w:p>
          <w:p w14:paraId="25BC78E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automatycznie pobierać aktualizacje definicji kategoryzowania stron internetowych, aplikacji i rozszerzeń plików, z opcją wyłączenia automatycznego pobierania.  </w:t>
            </w:r>
          </w:p>
          <w:p w14:paraId="4A75E09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aby tworzyć, usuwać i konta administratorów w konsoli programu.  </w:t>
            </w:r>
          </w:p>
          <w:p w14:paraId="2736226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Administrator musi mieć możliwość przypisywania i odbierania uprawnień do wybranych modułów programu, podzielonych na ustawienia (konfiguracja modułu) i logi (wyświetlanie logów modułu).  </w:t>
            </w:r>
          </w:p>
          <w:p w14:paraId="62D2949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musi synchronizować użytkowników i stacje robocze z domeną Active Directory.  </w:t>
            </w:r>
          </w:p>
          <w:p w14:paraId="439A85F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System musi rejestrować zdarzenia aktywności stacji roboczej, takie jak logowanie, wylogowanie, włączenie, wyłączenie, blokada, odblokowanie i przejście w stan bezczynności.  </w:t>
            </w:r>
          </w:p>
          <w:p w14:paraId="1A13632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móc wymusić synchronizację ustawień i logów między stacją roboczą a serwerem w czasie rzeczywistym.  Serwer administracyjny musi umożliwiać ustawienie powiadomień dla użytkownika końcowego w przypadku złamania reguł związanych z ochroną DLP, z możliwością dostosowania grafiki, adresu e-mail i odnośnika do polityki bezpieczeństwa.  </w:t>
            </w:r>
          </w:p>
          <w:p w14:paraId="74CE942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  </w:t>
            </w:r>
          </w:p>
          <w:p w14:paraId="3416414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tworzenia własnych kategorii dla stron internetowych, aplikacji i typów plików.  </w:t>
            </w:r>
          </w:p>
          <w:p w14:paraId="54D2578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filtrowania i sortowania zebranych danych.  </w:t>
            </w:r>
          </w:p>
          <w:p w14:paraId="24745B4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musi posiadać możliwość wysyłania alertów, przynajmniej za pośrednictwem wiadomości email.  </w:t>
            </w:r>
          </w:p>
          <w:p w14:paraId="1EDEF4C9" w14:textId="77777777" w:rsidR="007C6695" w:rsidRPr="007C6695" w:rsidRDefault="007C6695" w:rsidP="007C6695">
            <w:pPr>
              <w:spacing w:line="276" w:lineRule="auto"/>
              <w:jc w:val="both"/>
              <w:rPr>
                <w:rFonts w:asciiTheme="minorHAnsi" w:hAnsiTheme="minorHAnsi" w:cstheme="minorHAnsi"/>
                <w:sz w:val="20"/>
                <w:szCs w:val="20"/>
              </w:rPr>
            </w:pPr>
            <w:proofErr w:type="spellStart"/>
            <w:r w:rsidRPr="007C6695">
              <w:rPr>
                <w:rFonts w:asciiTheme="minorHAnsi" w:hAnsiTheme="minorHAnsi" w:cstheme="minorHAnsi"/>
                <w:sz w:val="20"/>
                <w:szCs w:val="20"/>
              </w:rPr>
              <w:t>Dashboardy</w:t>
            </w:r>
            <w:proofErr w:type="spellEnd"/>
            <w:r w:rsidRPr="007C6695">
              <w:rPr>
                <w:rFonts w:asciiTheme="minorHAnsi" w:hAnsiTheme="minorHAnsi" w:cstheme="minorHAnsi"/>
                <w:sz w:val="20"/>
                <w:szCs w:val="20"/>
              </w:rPr>
              <w:t xml:space="preserve"> muszą być generowane na podstawie wskazanych stacji roboczych, użytkowników lub grup w określonym przedziale czasu.  </w:t>
            </w:r>
          </w:p>
          <w:p w14:paraId="6A6180C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posiadać wbudowany serwer SMTP dostarczony przez producenta oprogramowania.  </w:t>
            </w:r>
          </w:p>
          <w:p w14:paraId="3995861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umożliwiać wykonywanie zadań kategoryzacji plików, zarówno istniejących na stacjach roboczych i zasobach sieciowych, jak i nowo powstałych na bazie już skategoryzowanych plików.  </w:t>
            </w:r>
          </w:p>
          <w:p w14:paraId="3846049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mieć możliwość kategoryzacji plików wrażliwych na podstawie aplikacji, lokalizacji, adresu URL, formatu pliku i zawartości pliku.  </w:t>
            </w:r>
          </w:p>
          <w:p w14:paraId="712BAFD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Administrator musi mieć możliwość wyszukiwania danych osobowych na zasobach zarówno lokalnych, jak i sieciowych.  </w:t>
            </w:r>
          </w:p>
          <w:p w14:paraId="340666E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Dla plików skategoryzowanych, wymagana jest możliwość tworzenia reguł dotyczących blokowania i zezwalania na różne operacje, takie jak zapisywanie, przenoszenie, drukowanie, wysyłanie pocztą, wysyłanie do chmury, przesyłanie komunikatorami itp.  </w:t>
            </w:r>
          </w:p>
          <w:p w14:paraId="74A7BAC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umożliwiać wyszukiwanie i ochronę plików w oparciu o różne kryteria, takie jak numery kart kredytowych, numer PESEL, numer dowodu osobistego, numer paszportu, wyrażenia regularne, określone ciągi znaków i numer IBAN.  </w:t>
            </w:r>
          </w:p>
          <w:p w14:paraId="61B49FC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Weryfikacja zawartości pliku musi odbywać się w czasie rzeczywistym.  </w:t>
            </w:r>
          </w:p>
          <w:p w14:paraId="6963A17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 administracyjny musi pozwalać na eksport logów do rozwiązania SIEM.  </w:t>
            </w:r>
          </w:p>
          <w:p w14:paraId="2E352C5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Konsola musi umożliwiać konfigurację/zmianę domyślnego serwera SMTP.  </w:t>
            </w:r>
          </w:p>
          <w:p w14:paraId="48F2D99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Konsola webowa musi pozwalać na weryfikację wersji zainstalowanego oprogramowania klienta, a także umożliwia aktualizację do nowej wersji lub dezaktywację tego oprogramowania.  </w:t>
            </w:r>
          </w:p>
          <w:p w14:paraId="2792B42D"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System musi wykorzystywać mechanizm OCR (</w:t>
            </w:r>
            <w:proofErr w:type="spellStart"/>
            <w:r w:rsidRPr="007C6695">
              <w:rPr>
                <w:rFonts w:asciiTheme="minorHAnsi" w:eastAsia="Calibri" w:hAnsiTheme="minorHAnsi" w:cstheme="minorHAnsi"/>
                <w:color w:val="auto"/>
                <w:sz w:val="20"/>
              </w:rPr>
              <w:t>optical</w:t>
            </w:r>
            <w:proofErr w:type="spellEnd"/>
            <w:r w:rsidRPr="007C6695">
              <w:rPr>
                <w:rFonts w:asciiTheme="minorHAnsi" w:eastAsia="Calibri" w:hAnsiTheme="minorHAnsi" w:cstheme="minorHAnsi"/>
                <w:color w:val="auto"/>
                <w:sz w:val="20"/>
              </w:rPr>
              <w:t xml:space="preserve"> </w:t>
            </w:r>
            <w:proofErr w:type="spellStart"/>
            <w:r w:rsidRPr="007C6695">
              <w:rPr>
                <w:rFonts w:asciiTheme="minorHAnsi" w:eastAsia="Calibri" w:hAnsiTheme="minorHAnsi" w:cstheme="minorHAnsi"/>
                <w:color w:val="auto"/>
                <w:sz w:val="20"/>
              </w:rPr>
              <w:t>character</w:t>
            </w:r>
            <w:proofErr w:type="spellEnd"/>
            <w:r w:rsidRPr="007C6695">
              <w:rPr>
                <w:rFonts w:asciiTheme="minorHAnsi" w:eastAsia="Calibri" w:hAnsiTheme="minorHAnsi" w:cstheme="minorHAnsi"/>
                <w:color w:val="auto"/>
                <w:sz w:val="20"/>
              </w:rPr>
              <w:t xml:space="preserve"> </w:t>
            </w:r>
            <w:proofErr w:type="spellStart"/>
            <w:r w:rsidRPr="007C6695">
              <w:rPr>
                <w:rFonts w:asciiTheme="minorHAnsi" w:eastAsia="Calibri" w:hAnsiTheme="minorHAnsi" w:cstheme="minorHAnsi"/>
                <w:color w:val="auto"/>
                <w:sz w:val="20"/>
              </w:rPr>
              <w:t>recognition</w:t>
            </w:r>
            <w:proofErr w:type="spellEnd"/>
            <w:r w:rsidRPr="007C6695">
              <w:rPr>
                <w:rFonts w:asciiTheme="minorHAnsi" w:eastAsia="Calibri" w:hAnsiTheme="minorHAnsi" w:cstheme="minorHAnsi"/>
                <w:color w:val="auto"/>
                <w:sz w:val="20"/>
              </w:rPr>
              <w:t>), aby wykrywać poufne treści w obrazach, zdjęciach i zeskanowanych dokumentach.</w:t>
            </w:r>
          </w:p>
        </w:tc>
      </w:tr>
      <w:tr w:rsidR="007C6695" w:rsidRPr="007C6695" w14:paraId="04A026D9"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332390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Licencja</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8C1F9FD"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Zamawiający wymaga w ramach dostawy do dostarczenia licencji bezterminowych oprogramowania klasy DLP dla minimum 30 użytkowników wraz ze wsparciem obowiązującym do dnia minimum 02.05.2026r.</w:t>
            </w:r>
          </w:p>
        </w:tc>
      </w:tr>
      <w:tr w:rsidR="007C6695" w:rsidRPr="007C6695" w14:paraId="2280F4CD"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EFF0556"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Wdrożenie</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87C780D"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Zamawiający wymaga wdrożenia rozwiązania w zakresie minimum: </w:t>
            </w:r>
          </w:p>
          <w:p w14:paraId="0A167353"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Instalacja oprogramowania DLP </w:t>
            </w:r>
          </w:p>
          <w:p w14:paraId="1A530083"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Instalacja konsoli zarządzającej </w:t>
            </w:r>
          </w:p>
          <w:p w14:paraId="7D474E65"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Przeprowadzenie logowania do konsoli zarządzającej </w:t>
            </w:r>
          </w:p>
          <w:p w14:paraId="33976A5C"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Konfiguracja SMTP </w:t>
            </w:r>
          </w:p>
          <w:p w14:paraId="52D81407"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Podłączenie do infrastruktury posiadanej przez Zamawiającego (Active Directory) </w:t>
            </w:r>
          </w:p>
          <w:p w14:paraId="46852AC2"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Wygenerowanie agenta rozwiązania DLP oraz przeprowadzenie instalacji na środowiskach testowych wybranych przed wdrożeniem </w:t>
            </w:r>
          </w:p>
          <w:p w14:paraId="7DC622A0"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Przypisanie licencji </w:t>
            </w:r>
          </w:p>
          <w:p w14:paraId="352B3F46"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Konfiguracja raportowania i monitorowania </w:t>
            </w:r>
          </w:p>
          <w:p w14:paraId="572730AD"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Utworzenie stref bezpiecznych i niebezpiecznych </w:t>
            </w:r>
          </w:p>
          <w:p w14:paraId="15834B4B"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Instalacja klienta na stacjach z zainstalowanym agentem </w:t>
            </w:r>
          </w:p>
          <w:p w14:paraId="68EC4C0B"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Utworzenie reguł DLP wcześniej skonsultowanych z Zamawiającym </w:t>
            </w:r>
          </w:p>
          <w:p w14:paraId="4C2E2CFE"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Wykonanie testów</w:t>
            </w:r>
          </w:p>
        </w:tc>
      </w:tr>
      <w:tr w:rsidR="007C6695" w:rsidRPr="007C6695" w14:paraId="42CCC9E9"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83C1EDC"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Ilość</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578B537"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1 szt.</w:t>
            </w:r>
          </w:p>
        </w:tc>
      </w:tr>
    </w:tbl>
    <w:p w14:paraId="1A4BD0AB" w14:textId="77777777" w:rsidR="007C6695" w:rsidRPr="007C6695" w:rsidRDefault="007C6695" w:rsidP="007C6695">
      <w:pPr>
        <w:pStyle w:val="Nagwek2"/>
        <w:spacing w:before="0" w:line="276" w:lineRule="auto"/>
        <w:rPr>
          <w:rFonts w:cstheme="minorHAnsi"/>
          <w:color w:val="auto"/>
          <w:sz w:val="20"/>
          <w:szCs w:val="20"/>
        </w:rPr>
      </w:pPr>
      <w:bookmarkStart w:id="43" w:name="_Toc177395098"/>
    </w:p>
    <w:p w14:paraId="456ABBB2" w14:textId="00355D60" w:rsidR="007C6695" w:rsidRPr="007C6695" w:rsidRDefault="007C6695" w:rsidP="007C6695">
      <w:pPr>
        <w:pStyle w:val="Nagwek2"/>
        <w:spacing w:before="0" w:line="276" w:lineRule="auto"/>
        <w:rPr>
          <w:rFonts w:cstheme="minorHAnsi"/>
          <w:color w:val="auto"/>
          <w:sz w:val="20"/>
          <w:szCs w:val="20"/>
        </w:rPr>
      </w:pPr>
      <w:bookmarkStart w:id="44" w:name="_Toc181090848"/>
      <w:r w:rsidRPr="007C6695">
        <w:rPr>
          <w:rFonts w:cstheme="minorHAnsi"/>
          <w:color w:val="auto"/>
          <w:sz w:val="20"/>
          <w:szCs w:val="20"/>
        </w:rPr>
        <w:t>18. Oprogramowanie do monitorowania infrastruktury informatycznej</w:t>
      </w:r>
      <w:bookmarkEnd w:id="43"/>
      <w:bookmarkEnd w:id="44"/>
    </w:p>
    <w:tbl>
      <w:tblPr>
        <w:tblW w:w="96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44"/>
        <w:gridCol w:w="7086"/>
      </w:tblGrid>
      <w:tr w:rsidR="007C6695" w:rsidRPr="007C6695" w14:paraId="210665B7" w14:textId="77777777" w:rsidTr="007C6695">
        <w:trPr>
          <w:trHeight w:val="70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tcPr>
          <w:p w14:paraId="2AAF838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r w:rsidRPr="007C6695">
              <w:rPr>
                <w:rFonts w:asciiTheme="minorHAnsi" w:hAnsiTheme="minorHAnsi" w:cstheme="minorHAnsi"/>
                <w:sz w:val="20"/>
                <w:szCs w:val="20"/>
              </w:rPr>
              <w:t xml:space="preserve"> </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tcPr>
          <w:p w14:paraId="2A552F5A"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oprogramowania</w:t>
            </w:r>
            <w:r w:rsidRPr="007C6695">
              <w:rPr>
                <w:rFonts w:asciiTheme="minorHAnsi" w:hAnsiTheme="minorHAnsi" w:cstheme="minorHAnsi"/>
                <w:sz w:val="20"/>
                <w:szCs w:val="20"/>
              </w:rPr>
              <w:t xml:space="preserve"> </w:t>
            </w:r>
          </w:p>
        </w:tc>
      </w:tr>
      <w:tr w:rsidR="007C6695" w:rsidRPr="007C6695" w14:paraId="3D7758EF" w14:textId="77777777" w:rsidTr="007C6695">
        <w:trPr>
          <w:trHeight w:val="345"/>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78E50A"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7760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Oprogramowanie do monitorowania infrastruktury informatycznej dla Urzędu Gminy w Krzęcinie</w:t>
            </w:r>
          </w:p>
        </w:tc>
      </w:tr>
      <w:tr w:rsidR="007C6695" w:rsidRPr="007C6695" w14:paraId="2E9AD5C9"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9BAEC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Monitorowanie infrastruktury</w:t>
            </w:r>
            <w:r w:rsidRPr="007C6695">
              <w:rPr>
                <w:rFonts w:asciiTheme="minorHAnsi" w:hAnsiTheme="minorHAnsi" w:cstheme="minorHAnsi"/>
                <w:sz w:val="20"/>
                <w:szCs w:val="20"/>
              </w:rPr>
              <w:t xml:space="preserve"> </w:t>
            </w:r>
          </w:p>
        </w:tc>
        <w:tc>
          <w:tcPr>
            <w:tcW w:w="7086" w:type="dxa"/>
            <w:tcBorders>
              <w:top w:val="nil"/>
              <w:left w:val="single" w:sz="6" w:space="0" w:color="000000" w:themeColor="text1"/>
              <w:bottom w:val="single" w:sz="6" w:space="0" w:color="000000" w:themeColor="text1"/>
              <w:right w:val="single" w:sz="6" w:space="0" w:color="000000" w:themeColor="text1"/>
            </w:tcBorders>
            <w:vAlign w:val="center"/>
          </w:tcPr>
          <w:p w14:paraId="3D8DD07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Dostarczone oprogramowanie powinno spełniać minimalne wymagania:  </w:t>
            </w:r>
          </w:p>
          <w:p w14:paraId="0483C8A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Wykrywanie urządzeń w sieci poprzez skanowanie ping (oraz </w:t>
            </w:r>
            <w:proofErr w:type="spellStart"/>
            <w:r w:rsidRPr="007C6695">
              <w:rPr>
                <w:rFonts w:asciiTheme="minorHAnsi" w:hAnsiTheme="minorHAnsi" w:cstheme="minorHAnsi"/>
                <w:sz w:val="20"/>
                <w:szCs w:val="20"/>
              </w:rPr>
              <w:t>arp</w:t>
            </w:r>
            <w:proofErr w:type="spellEnd"/>
            <w:r w:rsidRPr="007C6695">
              <w:rPr>
                <w:rFonts w:asciiTheme="minorHAnsi" w:hAnsiTheme="minorHAnsi" w:cstheme="minorHAnsi"/>
                <w:sz w:val="20"/>
                <w:szCs w:val="20"/>
              </w:rPr>
              <w:t xml:space="preserve">-ping).  </w:t>
            </w:r>
          </w:p>
          <w:p w14:paraId="4EB4F9C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Wizualizacja stanu urządzeń w postaci ikon urządzeń na mapach sieci.  </w:t>
            </w:r>
          </w:p>
          <w:p w14:paraId="0FDECB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Wizualizacja połączeń pomiędzy urządzeniami a przełącznikami i informacji, do którego portu przełącznika podłączone jest dane urządzenie.  </w:t>
            </w:r>
          </w:p>
          <w:p w14:paraId="7128BB3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Serwisy TCP/IP, HTTP, POP3, SMTP, FTP i inne wraz z możliwością definiowania własnych serwisów. Program powinien monitorować czas ich odpowiedzi i procent utraconych pakietów.  </w:t>
            </w:r>
          </w:p>
          <w:p w14:paraId="42A3A3D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Serwerów pocztowych:  </w:t>
            </w:r>
          </w:p>
          <w:p w14:paraId="1AD268F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program powinien monitorować zarówno serwis odbierający, jak i wysyłający pocztę,  </w:t>
            </w:r>
          </w:p>
          <w:p w14:paraId="1511CC7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program powinien mieć możliwość monitorowania stanu systemów i wysyłania powiadomienia (e-mail, SMS), w razie gdyby przestały one odpowiadać lub funkcjonowały wadliwie,  </w:t>
            </w:r>
          </w:p>
          <w:p w14:paraId="66DD80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program powinien mieć możliwość wykonywania operacji testowych,  </w:t>
            </w:r>
          </w:p>
          <w:p w14:paraId="5A9B03C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program powinien mieć możliwość wysłania powiadomienia jeśli serwer pocztowy nie działa.  </w:t>
            </w:r>
          </w:p>
          <w:p w14:paraId="07EC20B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Monitorowanie serwerów WWW i adresów URL.  </w:t>
            </w:r>
          </w:p>
          <w:p w14:paraId="08AED96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Obsługa szyfrowania SSL/TLS w powiadomieniach e-mail.  </w:t>
            </w:r>
          </w:p>
          <w:p w14:paraId="36D7199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Obsługa urządzeń SNMP wspierających SNMP v1/2/3 (przełączniki, routery, drukarki sieciowe, urządzenia VoIP).  </w:t>
            </w:r>
          </w:p>
          <w:p w14:paraId="74FE63A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Obsługa komunikatów </w:t>
            </w:r>
            <w:proofErr w:type="spellStart"/>
            <w:r w:rsidRPr="007C6695">
              <w:rPr>
                <w:rFonts w:asciiTheme="minorHAnsi" w:hAnsiTheme="minorHAnsi" w:cstheme="minorHAnsi"/>
                <w:sz w:val="20"/>
                <w:szCs w:val="20"/>
              </w:rPr>
              <w:t>syslog</w:t>
            </w:r>
            <w:proofErr w:type="spellEnd"/>
            <w:r w:rsidRPr="007C6695">
              <w:rPr>
                <w:rFonts w:asciiTheme="minorHAnsi" w:hAnsiTheme="minorHAnsi" w:cstheme="minorHAnsi"/>
                <w:sz w:val="20"/>
                <w:szCs w:val="20"/>
              </w:rPr>
              <w:t xml:space="preserve"> i pułapek SNMP.  </w:t>
            </w:r>
          </w:p>
          <w:p w14:paraId="5E42637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Monitoring routerów i przełączników wg:  </w:t>
            </w:r>
          </w:p>
          <w:p w14:paraId="33EEF66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zmian stanu interfejsów sieciowych,  </w:t>
            </w:r>
          </w:p>
          <w:p w14:paraId="716F479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ruchu sieciowego,  </w:t>
            </w:r>
          </w:p>
          <w:p w14:paraId="5519A5C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podłączonych stacji roboczych,  </w:t>
            </w:r>
          </w:p>
          <w:p w14:paraId="53FA636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ruchu generowanego przez podłączone stacje robocze.  </w:t>
            </w:r>
          </w:p>
          <w:p w14:paraId="47C3DCD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Wydajności systemów z rodziny Windows posiadanych przez Zamawiającego:  </w:t>
            </w:r>
          </w:p>
          <w:p w14:paraId="3FFB814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obciążenie CPU, pamięci, zajętość dysków, transfer sieciowy.  </w:t>
            </w:r>
          </w:p>
        </w:tc>
      </w:tr>
      <w:tr w:rsidR="007C6695" w:rsidRPr="007C6695" w14:paraId="741B633F"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84FD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Inwentaryzacja sprzętu i oprogramowania</w:t>
            </w:r>
            <w:r w:rsidRPr="007C6695">
              <w:rPr>
                <w:rFonts w:asciiTheme="minorHAnsi" w:hAnsiTheme="minorHAnsi" w:cstheme="minorHAnsi"/>
                <w:sz w:val="20"/>
                <w:szCs w:val="20"/>
              </w:rPr>
              <w:t xml:space="preserve"> </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EAEFE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Dostarczone oprogramowanie powinno spełniać minimalne wymagania:  </w:t>
            </w:r>
          </w:p>
          <w:p w14:paraId="1203194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Prezentacja szczegółów dotyczących sprzętu: modelu, procesora, pamięci, płyty głównej, napędów, kart   </w:t>
            </w:r>
          </w:p>
          <w:p w14:paraId="1BECE1B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Zestawienie posiadanych konfiguracji sprzętowych, wolne miejsce na dyskach, średnie wykorzystanie pamięci, informacje pozwalające na wytypowanie systemów, dla których konieczny jest </w:t>
            </w:r>
            <w:proofErr w:type="spellStart"/>
            <w:r w:rsidRPr="007C6695">
              <w:rPr>
                <w:rFonts w:asciiTheme="minorHAnsi" w:hAnsiTheme="minorHAnsi" w:cstheme="minorHAnsi"/>
                <w:sz w:val="20"/>
                <w:szCs w:val="20"/>
              </w:rPr>
              <w:t>upgrade</w:t>
            </w:r>
            <w:proofErr w:type="spellEnd"/>
            <w:r w:rsidRPr="007C6695">
              <w:rPr>
                <w:rFonts w:asciiTheme="minorHAnsi" w:hAnsiTheme="minorHAnsi" w:cstheme="minorHAnsi"/>
                <w:sz w:val="20"/>
                <w:szCs w:val="20"/>
              </w:rPr>
              <w:t xml:space="preserve">.  </w:t>
            </w:r>
          </w:p>
          <w:p w14:paraId="699C73D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Informacja o zainstalowanych aplikacjach oraz aktualizacjach co bezpośrednio umożliwia audytowanie i weryfikację użytkowania licencji w organizacji.  </w:t>
            </w:r>
          </w:p>
          <w:p w14:paraId="3215B03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Zbieranie informacji w zakresie zmian przeprowadzonych na wybranej stacji roboczej: instalacji/deinstalacji aplikacji, zmian adresu IP  </w:t>
            </w:r>
          </w:p>
          <w:p w14:paraId="0515FA0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Posiadanie możliwości wysyłania powiadomienia e-mailem w przypadku zainstalowania programu lub jakiejkolwiek zmiany konfiguracji sprzętowej komputera.  </w:t>
            </w:r>
          </w:p>
          <w:p w14:paraId="3725ECC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odczytania numeru seryjnego (klucze licencyjne).  </w:t>
            </w:r>
          </w:p>
          <w:p w14:paraId="44F89EE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automatycznego zarządzania instalacjami i deinstalacjami oprogramowania poprzez określenie paczek aplikacji wymaganych oraz nieautoryzowanych.  </w:t>
            </w:r>
          </w:p>
          <w:p w14:paraId="10F3CD6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przeglądu informacji o konfiguracji systemu, tj. komend startowych, zmiennych środowiskowych, kontach lokalnych użytkowników, harmonogramie zadań.  </w:t>
            </w:r>
          </w:p>
        </w:tc>
      </w:tr>
      <w:tr w:rsidR="007C6695" w:rsidRPr="007C6695" w14:paraId="4AA8A39B"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BB53A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Zdalna pomoc</w:t>
            </w:r>
            <w:r w:rsidRPr="007C6695">
              <w:rPr>
                <w:rFonts w:asciiTheme="minorHAnsi" w:hAnsiTheme="minorHAnsi" w:cstheme="minorHAnsi"/>
                <w:sz w:val="20"/>
                <w:szCs w:val="20"/>
              </w:rPr>
              <w:t xml:space="preserve"> </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844F7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Dostarczone oprogramowanie powinno spełniać minimalne wymagania:  </w:t>
            </w:r>
          </w:p>
          <w:p w14:paraId="28EA158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W ramach kontroli stacji użytkownika dostępny powinien być podgląd pulpitu użytkownika i możliwość przejęcia nad nim kontroli. Podczas dostępu zdalnego, zarówno użytkownik jak i administrator powinni widzieć ten sam ekran. Administrator w trakcie zdalnego dostępu powinien mieć możliwość zablokowania działania myszy oraz klawiatury dla użytkownika.  </w:t>
            </w:r>
          </w:p>
          <w:p w14:paraId="3748887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Pobieranie listy użytkowników z usługi katalogowej,  </w:t>
            </w:r>
          </w:p>
          <w:p w14:paraId="74A8962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Przypisywanie pracowników helpdesk do kategorii zgłoszeń.  </w:t>
            </w:r>
          </w:p>
          <w:p w14:paraId="029503E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Procesowanie zgłoszeń użytkowników z wiadomości e-mail.  </w:t>
            </w:r>
          </w:p>
          <w:p w14:paraId="29C27AB9"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Dołączanie załączników do zgłoszeń.  </w:t>
            </w:r>
          </w:p>
          <w:p w14:paraId="24EAD69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Zrzuty ekranowe (podgląd pulpitu).  </w:t>
            </w:r>
          </w:p>
          <w:p w14:paraId="60371EF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Dystrybucję oprogramowania przez Agentów.  </w:t>
            </w:r>
          </w:p>
          <w:p w14:paraId="3DACE2B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Dystrybucję oraz uruchamianie plików za pomocą Agentów.  </w:t>
            </w:r>
          </w:p>
          <w:p w14:paraId="2C819A2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Zadania dystrybucji plików, jeśli komputer jest wyłączony w trakcie zlecania operacji następuje kolejkowanie zadania dystrybucji pliku.  </w:t>
            </w:r>
          </w:p>
          <w:p w14:paraId="0302F18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skonfigurowania automatyzacji procesowania zgłoszeń.  </w:t>
            </w:r>
          </w:p>
          <w:p w14:paraId="22F8A67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Planowanie nieobecności pracowników helpdesk.  </w:t>
            </w:r>
          </w:p>
          <w:p w14:paraId="381684E3"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Obsługę umów o gwarantowanym poziomie świadczenia usług (SLA).  </w:t>
            </w:r>
          </w:p>
          <w:p w14:paraId="52F4D3A7"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Generowanie raportów obsługi helpdesk.  </w:t>
            </w:r>
          </w:p>
          <w:p w14:paraId="156889AF"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Zdalne wykonywanie poleceń poprzez Agentów (utworzenie / edycja konta lokalnego użytkownika systemu).  </w:t>
            </w:r>
          </w:p>
          <w:p w14:paraId="6676B42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Możliwość użytkownikom monitorowania procesu rozwiązywania zgłoszonych przez nich problemów i ich aktualnych statusów, jak również możliwość wymiany informacji z administratorem poprzez komentarze, które są wpisywane i widoczne dla obu stron.  </w:t>
            </w:r>
          </w:p>
          <w:p w14:paraId="72E9EAC5"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Oprogramowanie powinno posiadać komunikator.  </w:t>
            </w:r>
          </w:p>
          <w:p w14:paraId="12E0870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Oprogramowanie powinno posiadać bazę zgłoszeń umożliwiającą użytkownikom zgłaszanie problemów technicznych, które z kolei są przetwarzane i przyporządkowywane odpowiednim administratorom, otrzymującym automatycznie powiadomienie o przypisanym im problemie.  </w:t>
            </w:r>
          </w:p>
        </w:tc>
      </w:tr>
      <w:tr w:rsidR="007C6695" w:rsidRPr="007C6695" w14:paraId="17924538"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99548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Monitorowanie aktywności użytkowników</w:t>
            </w:r>
            <w:r w:rsidRPr="007C6695">
              <w:rPr>
                <w:rFonts w:asciiTheme="minorHAnsi" w:hAnsiTheme="minorHAnsi" w:cstheme="minorHAnsi"/>
                <w:sz w:val="20"/>
                <w:szCs w:val="20"/>
              </w:rPr>
              <w:t xml:space="preserve"> </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4C125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Dostarczone oprogramowanie powinno spełniać minimalne wymagania:  </w:t>
            </w:r>
          </w:p>
          <w:p w14:paraId="7467500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Monitorowanie procesów (każdy proces ma całkowity czas działania oraz czas aktywności użytkownika) wraz informacją o uruchomieniu na podwyższonych uprawnieniach.  </w:t>
            </w:r>
          </w:p>
          <w:p w14:paraId="3A768CB0"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Monitorowanie rzeczywistego użytkowania programów (procentowa wartość wykorzystania aplikacji, obrazująca czas jej używania w stosunku do łącznego czasu, przez który aplikacja była uruchomiona) wraz z informacją, na którym komputerze wykonano daną aktywność.  </w:t>
            </w:r>
          </w:p>
          <w:p w14:paraId="71001BE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Monitorowanie listy odwiedzanych stron WWW (liczba odwiedzin stron z nagłówkami, liczbą i czasem wizyt).  </w:t>
            </w:r>
          </w:p>
          <w:p w14:paraId="2C3BFA5D"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Monitorowania transferu sieciowego użytkowników (ruch lokalny i transfer internetowy generowany przez użytkownika).  </w:t>
            </w:r>
          </w:p>
          <w:p w14:paraId="14007C2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007C6695">
              <w:rPr>
                <w:rFonts w:asciiTheme="minorHAnsi" w:hAnsiTheme="minorHAnsi" w:cstheme="minorHAnsi"/>
                <w:sz w:val="20"/>
                <w:szCs w:val="20"/>
              </w:rPr>
              <w:t>sub</w:t>
            </w:r>
            <w:proofErr w:type="spellEnd"/>
            <w:r w:rsidRPr="007C6695">
              <w:rPr>
                <w:rFonts w:asciiTheme="minorHAnsi" w:hAnsiTheme="minorHAnsi" w:cstheme="minorHAnsi"/>
                <w:sz w:val="20"/>
                <w:szCs w:val="20"/>
              </w:rPr>
              <w:t xml:space="preserve">-domen. Reguły w postaci listy domen tworzone są dla użytkownika lub grupy użytkowników i mogą być kopiowane pomiędzy grupami lub kontami.  </w:t>
            </w:r>
          </w:p>
          <w:p w14:paraId="71A7D11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Przygotowania zestawienia (metryki) ustawień monitorowania użytkownika w postaci raportu.  </w:t>
            </w:r>
          </w:p>
          <w:p w14:paraId="4E0E236B"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Definiowania godzin lub dni tygodnia, w których monitorowanie użytkowników jest wyłączone.  </w:t>
            </w:r>
          </w:p>
          <w:p w14:paraId="0F71B0A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Mechanizm blokowania uruchamiania aplikacji wg maski nazwy oraz lokalizacji pliku. Reguły w postaci listy blokowanych plików lub lokalizacji tworzone są dla użytkownika lub grupy użytkowników i mogą być kopiowane pomiędzy grupami lub kontami. </w:t>
            </w:r>
          </w:p>
        </w:tc>
      </w:tr>
      <w:tr w:rsidR="007C6695" w:rsidRPr="007C6695" w14:paraId="7BAF8037"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762D5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Ochrona przed wyciekiem danych</w:t>
            </w:r>
            <w:r w:rsidRPr="007C6695">
              <w:rPr>
                <w:rFonts w:asciiTheme="minorHAnsi" w:hAnsiTheme="minorHAnsi" w:cstheme="minorHAnsi"/>
                <w:sz w:val="20"/>
                <w:szCs w:val="20"/>
              </w:rPr>
              <w:t xml:space="preserve"> </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B54A34"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Oprogramowanie powinno umożliwiać ochronę danych przed wyciekiem oraz posiadać min. Funkcjonalności: </w:t>
            </w:r>
          </w:p>
          <w:p w14:paraId="7EEC7531"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lastRenderedPageBreak/>
              <w:t xml:space="preserve">Zarządzanie prawami dostępu do wszystkich urządzeń wejścia i wyjścia oraz urządzeń fizycznych, na które użytkownik może skopiować pliki z komputera firmowego lub uruchomić z nich program zewnętrzny.  </w:t>
            </w:r>
          </w:p>
          <w:p w14:paraId="5058E3D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Blokowanie urządzeń i interfejsów fizycznych: USB, </w:t>
            </w:r>
            <w:proofErr w:type="spellStart"/>
            <w:r w:rsidRPr="007C6695">
              <w:rPr>
                <w:rFonts w:asciiTheme="minorHAnsi" w:hAnsiTheme="minorHAnsi" w:cstheme="minorHAnsi"/>
                <w:sz w:val="20"/>
                <w:szCs w:val="20"/>
              </w:rPr>
              <w:t>FireWire</w:t>
            </w:r>
            <w:proofErr w:type="spellEnd"/>
            <w:r w:rsidRPr="007C6695">
              <w:rPr>
                <w:rFonts w:asciiTheme="minorHAnsi" w:hAnsiTheme="minorHAnsi" w:cstheme="minorHAnsi"/>
                <w:sz w:val="20"/>
                <w:szCs w:val="20"/>
              </w:rPr>
              <w:t xml:space="preserve">, gniazda kart pamięci, SATA, dyski przenośne, napędy CD/DVD, stacje dyskietek.  </w:t>
            </w:r>
          </w:p>
          <w:p w14:paraId="7D2A9A48"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Alarmowanie o zdarzeniach podłączenia/odłączenia urządzeń zewnętrznych wraz z możliwością ograniczenia alarmów tylko do nośników niezaufanych.  </w:t>
            </w:r>
          </w:p>
          <w:p w14:paraId="666DA5C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Definiowanie praw użytkowników/grup do odczytu, zapisu czy wykonania plików. Autoryzowanie urządzeń firmowych: pendrive’ów, dysków zewnętrznych - urządzenia nieautoryzowane.  </w:t>
            </w:r>
          </w:p>
          <w:p w14:paraId="177EAE2C"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Centralna konfiguracja poprzez ustawienie reguł (polityk) dla całej sieci.  </w:t>
            </w:r>
          </w:p>
          <w:p w14:paraId="71EC9BC2"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Monitorowanie operacji na plikach w lokalnych folderach komputera użytkownika.  </w:t>
            </w:r>
          </w:p>
          <w:p w14:paraId="1D205026"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Możliwość usuwania z listy znanych urządzeń tych nośników.</w:t>
            </w:r>
          </w:p>
        </w:tc>
      </w:tr>
      <w:tr w:rsidR="007C6695" w:rsidRPr="007C6695" w14:paraId="4018839C"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D6C9F3"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lastRenderedPageBreak/>
              <w:t>Licencja</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E2E71"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Licencja musi pozwalać na użytkowanie oprogramowania na minimum 30 stacjach roboczych, wsparcie musi obowiązywać do daty minimum 02.05.2026r.</w:t>
            </w:r>
          </w:p>
        </w:tc>
      </w:tr>
      <w:tr w:rsidR="007C6695" w:rsidRPr="007C6695" w14:paraId="4F7D92D4" w14:textId="77777777" w:rsidTr="007C6695">
        <w:trPr>
          <w:trHeight w:val="60"/>
        </w:trPr>
        <w:tc>
          <w:tcPr>
            <w:tcW w:w="25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7DDA5B"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Ilość</w:t>
            </w:r>
          </w:p>
        </w:tc>
        <w:tc>
          <w:tcPr>
            <w:tcW w:w="708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2E9101"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1 szt.</w:t>
            </w:r>
          </w:p>
        </w:tc>
      </w:tr>
    </w:tbl>
    <w:p w14:paraId="1F76A317" w14:textId="77777777" w:rsidR="007C6695" w:rsidRPr="007C6695" w:rsidRDefault="007C6695" w:rsidP="007C6695">
      <w:pPr>
        <w:spacing w:line="276" w:lineRule="auto"/>
        <w:rPr>
          <w:rFonts w:asciiTheme="minorHAnsi" w:hAnsiTheme="minorHAnsi" w:cstheme="minorHAnsi"/>
          <w:sz w:val="20"/>
          <w:szCs w:val="20"/>
        </w:rPr>
      </w:pPr>
    </w:p>
    <w:p w14:paraId="255B6C32" w14:textId="77777777" w:rsidR="007C6695" w:rsidRPr="007C6695" w:rsidRDefault="007C6695" w:rsidP="007C6695">
      <w:pPr>
        <w:spacing w:line="276" w:lineRule="auto"/>
        <w:rPr>
          <w:rFonts w:asciiTheme="minorHAnsi" w:hAnsiTheme="minorHAnsi" w:cstheme="minorHAnsi"/>
          <w:sz w:val="20"/>
          <w:szCs w:val="20"/>
        </w:rPr>
      </w:pPr>
    </w:p>
    <w:p w14:paraId="3F526E8A" w14:textId="77777777" w:rsidR="007C6695" w:rsidRPr="007C6695" w:rsidRDefault="007C6695" w:rsidP="007C6695">
      <w:pPr>
        <w:pStyle w:val="Nagwek1"/>
        <w:spacing w:before="0" w:line="276" w:lineRule="auto"/>
        <w:rPr>
          <w:rFonts w:asciiTheme="minorHAnsi" w:hAnsiTheme="minorHAnsi" w:cstheme="minorHAnsi"/>
          <w:sz w:val="20"/>
          <w:szCs w:val="20"/>
        </w:rPr>
      </w:pPr>
      <w:bookmarkStart w:id="45" w:name="_Toc177395099"/>
      <w:bookmarkStart w:id="46" w:name="_Toc181090849"/>
      <w:r w:rsidRPr="007C6695">
        <w:rPr>
          <w:rFonts w:asciiTheme="minorHAnsi" w:hAnsiTheme="minorHAnsi" w:cstheme="minorHAnsi"/>
          <w:sz w:val="20"/>
          <w:szCs w:val="20"/>
        </w:rPr>
        <w:t>III. Obszar kompetencyjny</w:t>
      </w:r>
      <w:bookmarkEnd w:id="45"/>
      <w:bookmarkEnd w:id="46"/>
    </w:p>
    <w:p w14:paraId="58677CB2" w14:textId="77777777" w:rsidR="007C6695" w:rsidRPr="007C6695" w:rsidRDefault="007C6695" w:rsidP="007C6695">
      <w:pPr>
        <w:pStyle w:val="Nagwek2"/>
        <w:spacing w:before="0" w:line="276" w:lineRule="auto"/>
        <w:rPr>
          <w:rFonts w:cstheme="minorHAnsi"/>
          <w:color w:val="auto"/>
          <w:sz w:val="20"/>
          <w:szCs w:val="20"/>
        </w:rPr>
      </w:pPr>
      <w:bookmarkStart w:id="47" w:name="_Toc177395100"/>
      <w:bookmarkStart w:id="48" w:name="_Toc181090850"/>
      <w:r w:rsidRPr="007C6695">
        <w:rPr>
          <w:rFonts w:cstheme="minorHAnsi"/>
          <w:color w:val="auto"/>
          <w:sz w:val="20"/>
          <w:szCs w:val="20"/>
        </w:rPr>
        <w:t>1. Szkolenia dla działu IT typ 1</w:t>
      </w:r>
      <w:bookmarkEnd w:id="47"/>
      <w:bookmarkEnd w:id="48"/>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08"/>
        <w:gridCol w:w="7122"/>
      </w:tblGrid>
      <w:tr w:rsidR="007C6695" w:rsidRPr="007C6695" w14:paraId="1644E2F0"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527AD55" w14:textId="77777777" w:rsidR="007C6695" w:rsidRPr="007C6695" w:rsidRDefault="007C6695" w:rsidP="007C6695">
            <w:pPr>
              <w:spacing w:line="276" w:lineRule="auto"/>
              <w:jc w:val="center"/>
              <w:rPr>
                <w:rFonts w:asciiTheme="minorHAnsi" w:hAnsiTheme="minorHAnsi" w:cstheme="minorHAnsi"/>
                <w:sz w:val="20"/>
                <w:szCs w:val="20"/>
              </w:rPr>
            </w:pPr>
          </w:p>
          <w:p w14:paraId="2E31423D"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p w14:paraId="32C6E604" w14:textId="77777777" w:rsidR="007C6695" w:rsidRPr="007C6695" w:rsidRDefault="007C6695" w:rsidP="007C6695">
            <w:pPr>
              <w:spacing w:line="276" w:lineRule="auto"/>
              <w:jc w:val="center"/>
              <w:rPr>
                <w:rFonts w:asciiTheme="minorHAnsi" w:hAnsiTheme="minorHAnsi" w:cstheme="minorHAnsi"/>
                <w:sz w:val="20"/>
                <w:szCs w:val="20"/>
              </w:rPr>
            </w:pPr>
          </w:p>
        </w:tc>
        <w:tc>
          <w:tcPr>
            <w:tcW w:w="71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37308B7" w14:textId="77777777" w:rsidR="007C6695" w:rsidRPr="007C6695" w:rsidRDefault="007C6695" w:rsidP="007C6695">
            <w:pPr>
              <w:spacing w:line="276" w:lineRule="auto"/>
              <w:jc w:val="center"/>
              <w:rPr>
                <w:rFonts w:asciiTheme="minorHAnsi" w:hAnsiTheme="minorHAnsi" w:cstheme="minorHAnsi"/>
                <w:sz w:val="20"/>
                <w:szCs w:val="20"/>
              </w:rPr>
            </w:pPr>
          </w:p>
          <w:p w14:paraId="3F21FF1D"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szkolenia</w:t>
            </w:r>
          </w:p>
        </w:tc>
      </w:tr>
      <w:tr w:rsidR="007C6695" w:rsidRPr="007C6695" w14:paraId="3F4D1B53"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C2DE23"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D0D37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Szkolenia dla działu IT typ 1 </w:t>
            </w:r>
          </w:p>
        </w:tc>
      </w:tr>
      <w:tr w:rsidR="007C6695" w:rsidRPr="007C6695" w14:paraId="1C38F506"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1E279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podstawowe</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E220B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Wykonawca zapewni certyfikowane szkolenie (minimum 1 dzień) dla administratora Zamawiającego (1 osoba) z dostarczonego w pkt. II. 1. Rozwiązania klasy UTM.</w:t>
            </w:r>
          </w:p>
          <w:p w14:paraId="2D0E5AFC"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Szkolenie w formie online.</w:t>
            </w:r>
          </w:p>
          <w:p w14:paraId="1AC5401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Szkolenie musi być zrealizowane w formie vouchera z możliwością zrealizowania w wybranym przez Administratora terminie w przeciągu 12 miesięcy od daty wystawienia.</w:t>
            </w:r>
          </w:p>
        </w:tc>
      </w:tr>
      <w:tr w:rsidR="007C6695" w:rsidRPr="007C6695" w14:paraId="3AF74BC6"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1C96E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szczegółowe</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D6372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Program szkolenia będzie obejmować w zakresie minimum:</w:t>
            </w:r>
          </w:p>
          <w:p w14:paraId="7C0F543E" w14:textId="77777777" w:rsidR="007C6695" w:rsidRPr="007C6695" w:rsidRDefault="007C6695">
            <w:pPr>
              <w:pStyle w:val="Akapitzlist"/>
              <w:numPr>
                <w:ilvl w:val="0"/>
                <w:numId w:val="91"/>
              </w:numPr>
              <w:spacing w:after="0"/>
              <w:rPr>
                <w:rFonts w:asciiTheme="minorHAnsi" w:hAnsiTheme="minorHAnsi" w:cstheme="minorHAnsi"/>
                <w:sz w:val="20"/>
                <w:szCs w:val="20"/>
              </w:rPr>
            </w:pPr>
            <w:r w:rsidRPr="007C6695">
              <w:rPr>
                <w:rFonts w:asciiTheme="minorHAnsi" w:hAnsiTheme="minorHAnsi" w:cstheme="minorHAnsi"/>
                <w:sz w:val="20"/>
                <w:szCs w:val="20"/>
              </w:rPr>
              <w:t>Omówienie wstępnej konfiguracji urządzenia</w:t>
            </w:r>
          </w:p>
          <w:p w14:paraId="731FD6D1" w14:textId="77777777" w:rsidR="007C6695" w:rsidRPr="007C6695" w:rsidRDefault="007C6695" w:rsidP="005662B3">
            <w:pPr>
              <w:spacing w:line="276" w:lineRule="auto"/>
              <w:ind w:left="360" w:firstLine="138"/>
              <w:rPr>
                <w:rFonts w:asciiTheme="minorHAnsi" w:hAnsiTheme="minorHAnsi" w:cstheme="minorHAnsi"/>
                <w:sz w:val="20"/>
                <w:szCs w:val="20"/>
              </w:rPr>
            </w:pPr>
            <w:r w:rsidRPr="007C6695">
              <w:rPr>
                <w:rFonts w:asciiTheme="minorHAnsi" w:hAnsiTheme="minorHAnsi" w:cstheme="minorHAnsi"/>
                <w:sz w:val="20"/>
                <w:szCs w:val="20"/>
              </w:rPr>
              <w:t>- Tryby pracy</w:t>
            </w:r>
          </w:p>
          <w:p w14:paraId="2780F95A" w14:textId="77777777" w:rsidR="007C6695" w:rsidRPr="007C6695" w:rsidRDefault="007C6695" w:rsidP="005662B3">
            <w:pPr>
              <w:spacing w:line="276" w:lineRule="auto"/>
              <w:ind w:left="360" w:firstLine="138"/>
              <w:rPr>
                <w:rFonts w:asciiTheme="minorHAnsi" w:hAnsiTheme="minorHAnsi" w:cstheme="minorHAnsi"/>
                <w:sz w:val="20"/>
                <w:szCs w:val="20"/>
              </w:rPr>
            </w:pPr>
            <w:r w:rsidRPr="007C6695">
              <w:rPr>
                <w:rFonts w:asciiTheme="minorHAnsi" w:hAnsiTheme="minorHAnsi" w:cstheme="minorHAnsi"/>
                <w:sz w:val="20"/>
                <w:szCs w:val="20"/>
              </w:rPr>
              <w:t>- Konfiguracja sieci i routingu</w:t>
            </w:r>
          </w:p>
          <w:p w14:paraId="19EABB0E" w14:textId="77777777" w:rsidR="007C6695" w:rsidRPr="007C6695" w:rsidRDefault="007C6695" w:rsidP="005662B3">
            <w:pPr>
              <w:spacing w:line="276" w:lineRule="auto"/>
              <w:ind w:left="360" w:firstLine="138"/>
              <w:rPr>
                <w:rFonts w:asciiTheme="minorHAnsi" w:hAnsiTheme="minorHAnsi" w:cstheme="minorHAnsi"/>
                <w:sz w:val="20"/>
                <w:szCs w:val="20"/>
              </w:rPr>
            </w:pPr>
            <w:r w:rsidRPr="007C6695">
              <w:rPr>
                <w:rFonts w:asciiTheme="minorHAnsi" w:hAnsiTheme="minorHAnsi" w:cstheme="minorHAnsi"/>
                <w:sz w:val="20"/>
                <w:szCs w:val="20"/>
              </w:rPr>
              <w:t>- System Dashboard i moduły systemu</w:t>
            </w:r>
          </w:p>
          <w:p w14:paraId="5D16B4E4" w14:textId="77777777" w:rsidR="007C6695" w:rsidRPr="007C6695" w:rsidRDefault="007C6695">
            <w:pPr>
              <w:pStyle w:val="Akapitzlist"/>
              <w:numPr>
                <w:ilvl w:val="0"/>
                <w:numId w:val="91"/>
              </w:numPr>
              <w:spacing w:after="0"/>
              <w:rPr>
                <w:rFonts w:asciiTheme="minorHAnsi" w:hAnsiTheme="minorHAnsi" w:cstheme="minorHAnsi"/>
                <w:sz w:val="20"/>
                <w:szCs w:val="20"/>
              </w:rPr>
            </w:pPr>
            <w:r w:rsidRPr="007C6695">
              <w:rPr>
                <w:rFonts w:asciiTheme="minorHAnsi" w:hAnsiTheme="minorHAnsi" w:cstheme="minorHAnsi"/>
                <w:sz w:val="20"/>
                <w:szCs w:val="20"/>
              </w:rPr>
              <w:t>Konfiguracje routingu</w:t>
            </w:r>
          </w:p>
          <w:p w14:paraId="4B26807E" w14:textId="77777777" w:rsidR="007C6695" w:rsidRPr="007C6695" w:rsidRDefault="007C6695">
            <w:pPr>
              <w:pStyle w:val="Akapitzlist"/>
              <w:numPr>
                <w:ilvl w:val="0"/>
                <w:numId w:val="91"/>
              </w:numPr>
              <w:spacing w:after="0"/>
              <w:rPr>
                <w:rFonts w:asciiTheme="minorHAnsi" w:hAnsiTheme="minorHAnsi" w:cstheme="minorHAnsi"/>
                <w:sz w:val="20"/>
                <w:szCs w:val="20"/>
              </w:rPr>
            </w:pPr>
            <w:r w:rsidRPr="007C6695">
              <w:rPr>
                <w:rFonts w:asciiTheme="minorHAnsi" w:hAnsiTheme="minorHAnsi" w:cstheme="minorHAnsi"/>
                <w:sz w:val="20"/>
                <w:szCs w:val="20"/>
              </w:rPr>
              <w:t>Polityki zapory sieciowej</w:t>
            </w:r>
          </w:p>
          <w:p w14:paraId="1F1C50AB" w14:textId="77777777" w:rsidR="007C6695" w:rsidRPr="007C6695" w:rsidRDefault="007C6695" w:rsidP="005662B3">
            <w:pPr>
              <w:spacing w:line="276" w:lineRule="auto"/>
              <w:ind w:left="498"/>
              <w:rPr>
                <w:rFonts w:asciiTheme="minorHAnsi" w:hAnsiTheme="minorHAnsi" w:cstheme="minorHAnsi"/>
                <w:sz w:val="20"/>
                <w:szCs w:val="20"/>
              </w:rPr>
            </w:pPr>
            <w:r w:rsidRPr="007C6695">
              <w:rPr>
                <w:rFonts w:asciiTheme="minorHAnsi" w:hAnsiTheme="minorHAnsi" w:cstheme="minorHAnsi"/>
                <w:sz w:val="20"/>
                <w:szCs w:val="20"/>
              </w:rPr>
              <w:t>- Koncepcja firewall</w:t>
            </w:r>
          </w:p>
          <w:p w14:paraId="1C4F835E" w14:textId="77777777" w:rsidR="007C6695" w:rsidRPr="007C6695" w:rsidRDefault="007C6695" w:rsidP="005662B3">
            <w:pPr>
              <w:spacing w:line="276" w:lineRule="auto"/>
              <w:ind w:left="498"/>
              <w:rPr>
                <w:rFonts w:asciiTheme="minorHAnsi" w:hAnsiTheme="minorHAnsi" w:cstheme="minorHAnsi"/>
                <w:sz w:val="20"/>
                <w:szCs w:val="20"/>
              </w:rPr>
            </w:pPr>
            <w:r w:rsidRPr="007C6695">
              <w:rPr>
                <w:rFonts w:asciiTheme="minorHAnsi" w:hAnsiTheme="minorHAnsi" w:cstheme="minorHAnsi"/>
                <w:sz w:val="20"/>
                <w:szCs w:val="20"/>
              </w:rPr>
              <w:t>- Tworzenie obiektów dla reguł firewall</w:t>
            </w:r>
          </w:p>
          <w:p w14:paraId="316F7F6C" w14:textId="77777777" w:rsidR="007C6695" w:rsidRPr="007C6695" w:rsidRDefault="007C6695" w:rsidP="005662B3">
            <w:pPr>
              <w:spacing w:line="276" w:lineRule="auto"/>
              <w:ind w:left="498"/>
              <w:rPr>
                <w:rFonts w:asciiTheme="minorHAnsi" w:hAnsiTheme="minorHAnsi" w:cstheme="minorHAnsi"/>
                <w:sz w:val="20"/>
                <w:szCs w:val="20"/>
              </w:rPr>
            </w:pPr>
            <w:r w:rsidRPr="007C6695">
              <w:rPr>
                <w:rFonts w:asciiTheme="minorHAnsi" w:hAnsiTheme="minorHAnsi" w:cstheme="minorHAnsi"/>
                <w:sz w:val="20"/>
                <w:szCs w:val="20"/>
              </w:rPr>
              <w:t>- Translacja adresów NAT i Virtual IP</w:t>
            </w:r>
          </w:p>
          <w:p w14:paraId="1D7816A5" w14:textId="77777777" w:rsidR="007C6695" w:rsidRPr="007C6695" w:rsidRDefault="007C6695">
            <w:pPr>
              <w:pStyle w:val="Akapitzlist"/>
              <w:numPr>
                <w:ilvl w:val="0"/>
                <w:numId w:val="90"/>
              </w:numPr>
              <w:spacing w:after="0"/>
              <w:rPr>
                <w:rFonts w:asciiTheme="minorHAnsi" w:hAnsiTheme="minorHAnsi" w:cstheme="minorHAnsi"/>
                <w:sz w:val="20"/>
                <w:szCs w:val="20"/>
              </w:rPr>
            </w:pPr>
            <w:r w:rsidRPr="007C6695">
              <w:rPr>
                <w:rFonts w:asciiTheme="minorHAnsi" w:hAnsiTheme="minorHAnsi" w:cstheme="minorHAnsi"/>
                <w:sz w:val="20"/>
                <w:szCs w:val="20"/>
              </w:rPr>
              <w:t>Konfiguracje funkcji ochronnych (profile bezpieczeństwa)</w:t>
            </w:r>
          </w:p>
          <w:p w14:paraId="23098B90"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Ochrona antywirusowa</w:t>
            </w:r>
          </w:p>
          <w:p w14:paraId="403BE210"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Filtrowanie antyspamowe</w:t>
            </w:r>
          </w:p>
          <w:p w14:paraId="545C55FB"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System IPS</w:t>
            </w:r>
          </w:p>
          <w:p w14:paraId="755B53AD"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Kontrola ruchu WWW / blokowanie URL</w:t>
            </w:r>
          </w:p>
          <w:p w14:paraId="4BA5F75A"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lastRenderedPageBreak/>
              <w:t>- Kontrola aplikacji</w:t>
            </w:r>
          </w:p>
          <w:p w14:paraId="390F19ED"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Data Leak Prevention (DLP)</w:t>
            </w:r>
          </w:p>
          <w:p w14:paraId="136277F6"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xml:space="preserve">- Wirtualne sieci prywatne – VPN </w:t>
            </w:r>
            <w:proofErr w:type="spellStart"/>
            <w:r w:rsidRPr="007C6695">
              <w:rPr>
                <w:rFonts w:asciiTheme="minorHAnsi" w:hAnsiTheme="minorHAnsi" w:cstheme="minorHAnsi"/>
                <w:sz w:val="20"/>
                <w:szCs w:val="20"/>
              </w:rPr>
              <w:t>IPSec</w:t>
            </w:r>
            <w:proofErr w:type="spellEnd"/>
          </w:p>
          <w:p w14:paraId="43A0CA32" w14:textId="77777777" w:rsidR="007C6695" w:rsidRPr="007C6695" w:rsidRDefault="007C6695">
            <w:pPr>
              <w:pStyle w:val="Akapitzlist"/>
              <w:numPr>
                <w:ilvl w:val="0"/>
                <w:numId w:val="90"/>
              </w:numPr>
              <w:spacing w:after="0"/>
              <w:rPr>
                <w:rFonts w:asciiTheme="minorHAnsi" w:hAnsiTheme="minorHAnsi" w:cstheme="minorHAnsi"/>
                <w:sz w:val="20"/>
                <w:szCs w:val="20"/>
              </w:rPr>
            </w:pPr>
            <w:r w:rsidRPr="007C6695">
              <w:rPr>
                <w:rFonts w:asciiTheme="minorHAnsi" w:hAnsiTheme="minorHAnsi" w:cstheme="minorHAnsi"/>
                <w:sz w:val="20"/>
                <w:szCs w:val="20"/>
              </w:rPr>
              <w:t>Bieżącą obsługę systemu</w:t>
            </w:r>
          </w:p>
          <w:p w14:paraId="0A79B1FD"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Tworzenie kopii zapasowej konfiguracji i jej odtwarzanie</w:t>
            </w:r>
          </w:p>
          <w:p w14:paraId="79ADF7DF" w14:textId="77777777" w:rsidR="007C6695" w:rsidRPr="007C6695" w:rsidRDefault="007C6695" w:rsidP="005662B3">
            <w:pPr>
              <w:spacing w:line="276" w:lineRule="auto"/>
              <w:ind w:left="360" w:firstLine="280"/>
              <w:rPr>
                <w:rFonts w:asciiTheme="minorHAnsi" w:hAnsiTheme="minorHAnsi" w:cstheme="minorHAnsi"/>
                <w:sz w:val="20"/>
                <w:szCs w:val="20"/>
              </w:rPr>
            </w:pPr>
            <w:r w:rsidRPr="007C6695">
              <w:rPr>
                <w:rFonts w:asciiTheme="minorHAnsi" w:hAnsiTheme="minorHAnsi" w:cstheme="minorHAnsi"/>
                <w:sz w:val="20"/>
                <w:szCs w:val="20"/>
              </w:rPr>
              <w:t xml:space="preserve">- Aktualizacja </w:t>
            </w:r>
            <w:proofErr w:type="spellStart"/>
            <w:r w:rsidRPr="007C6695">
              <w:rPr>
                <w:rFonts w:asciiTheme="minorHAnsi" w:hAnsiTheme="minorHAnsi" w:cstheme="minorHAnsi"/>
                <w:sz w:val="20"/>
                <w:szCs w:val="20"/>
              </w:rPr>
              <w:t>firmware</w:t>
            </w:r>
            <w:proofErr w:type="spellEnd"/>
          </w:p>
          <w:p w14:paraId="220B125C" w14:textId="77777777" w:rsidR="007C6695" w:rsidRPr="007C6695" w:rsidRDefault="007C6695">
            <w:pPr>
              <w:pStyle w:val="Akapitzlist"/>
              <w:numPr>
                <w:ilvl w:val="0"/>
                <w:numId w:val="90"/>
              </w:numPr>
              <w:spacing w:after="0"/>
              <w:rPr>
                <w:rFonts w:asciiTheme="minorHAnsi" w:hAnsiTheme="minorHAnsi" w:cstheme="minorHAnsi"/>
                <w:sz w:val="20"/>
                <w:szCs w:val="20"/>
              </w:rPr>
            </w:pPr>
            <w:r w:rsidRPr="007C6695">
              <w:rPr>
                <w:rFonts w:asciiTheme="minorHAnsi" w:hAnsiTheme="minorHAnsi" w:cstheme="minorHAnsi"/>
                <w:sz w:val="20"/>
                <w:szCs w:val="20"/>
              </w:rPr>
              <w:t>Filtry logów</w:t>
            </w:r>
          </w:p>
          <w:p w14:paraId="1DCC2013" w14:textId="77777777" w:rsidR="007C6695" w:rsidRPr="007C6695" w:rsidRDefault="007C6695">
            <w:pPr>
              <w:pStyle w:val="Akapitzlist"/>
              <w:numPr>
                <w:ilvl w:val="0"/>
                <w:numId w:val="90"/>
              </w:numPr>
              <w:spacing w:after="0"/>
              <w:rPr>
                <w:rFonts w:asciiTheme="minorHAnsi" w:hAnsiTheme="minorHAnsi" w:cstheme="minorHAnsi"/>
                <w:sz w:val="20"/>
                <w:szCs w:val="20"/>
              </w:rPr>
            </w:pPr>
            <w:r w:rsidRPr="007C6695">
              <w:rPr>
                <w:rFonts w:asciiTheme="minorHAnsi" w:hAnsiTheme="minorHAnsi" w:cstheme="minorHAnsi"/>
                <w:sz w:val="20"/>
                <w:szCs w:val="20"/>
              </w:rPr>
              <w:t>Zewnętrzne mechanizmy logowania</w:t>
            </w:r>
          </w:p>
        </w:tc>
      </w:tr>
      <w:tr w:rsidR="007C6695" w:rsidRPr="007C6695" w14:paraId="1D872675"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22C0B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Ilość</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485239" w14:textId="77777777" w:rsidR="007C6695" w:rsidRPr="007C6695" w:rsidRDefault="007C6695">
            <w:pPr>
              <w:pStyle w:val="Akapitzlist"/>
              <w:numPr>
                <w:ilvl w:val="0"/>
                <w:numId w:val="89"/>
              </w:numPr>
              <w:spacing w:after="0"/>
              <w:rPr>
                <w:rFonts w:asciiTheme="minorHAnsi" w:hAnsiTheme="minorHAnsi" w:cstheme="minorHAnsi"/>
                <w:sz w:val="20"/>
                <w:szCs w:val="20"/>
              </w:rPr>
            </w:pPr>
            <w:r w:rsidRPr="007C6695">
              <w:rPr>
                <w:rFonts w:asciiTheme="minorHAnsi" w:hAnsiTheme="minorHAnsi" w:cstheme="minorHAnsi"/>
                <w:sz w:val="20"/>
                <w:szCs w:val="20"/>
              </w:rPr>
              <w:t>szt.</w:t>
            </w:r>
          </w:p>
        </w:tc>
      </w:tr>
    </w:tbl>
    <w:p w14:paraId="64DB107F" w14:textId="77777777" w:rsidR="007C6695" w:rsidRPr="007C6695" w:rsidRDefault="007C6695" w:rsidP="007C6695">
      <w:pPr>
        <w:spacing w:line="276" w:lineRule="auto"/>
        <w:rPr>
          <w:rFonts w:asciiTheme="minorHAnsi" w:hAnsiTheme="minorHAnsi" w:cstheme="minorHAnsi"/>
          <w:sz w:val="20"/>
          <w:szCs w:val="20"/>
        </w:rPr>
      </w:pPr>
    </w:p>
    <w:p w14:paraId="4314C89B" w14:textId="77777777" w:rsidR="007C6695" w:rsidRPr="007C6695" w:rsidRDefault="007C6695" w:rsidP="007C6695">
      <w:pPr>
        <w:pStyle w:val="Nagwek2"/>
        <w:spacing w:before="0" w:line="276" w:lineRule="auto"/>
        <w:rPr>
          <w:rFonts w:cstheme="minorHAnsi"/>
          <w:color w:val="auto"/>
          <w:sz w:val="20"/>
          <w:szCs w:val="20"/>
        </w:rPr>
      </w:pPr>
      <w:bookmarkStart w:id="49" w:name="_Toc177395101"/>
      <w:bookmarkStart w:id="50" w:name="_Toc181090851"/>
      <w:r w:rsidRPr="007C6695">
        <w:rPr>
          <w:rFonts w:cstheme="minorHAnsi"/>
          <w:color w:val="auto"/>
          <w:sz w:val="20"/>
          <w:szCs w:val="20"/>
        </w:rPr>
        <w:t>2. Szkolenia dla działu IT typ 2</w:t>
      </w:r>
      <w:bookmarkEnd w:id="49"/>
      <w:bookmarkEnd w:id="50"/>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535"/>
        <w:gridCol w:w="7050"/>
      </w:tblGrid>
      <w:tr w:rsidR="007C6695" w:rsidRPr="007C6695" w14:paraId="04C73F33" w14:textId="77777777" w:rsidTr="00CE6D5F">
        <w:trPr>
          <w:trHeight w:val="39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0F60AE70" w14:textId="77777777" w:rsidR="007C6695" w:rsidRPr="007C6695" w:rsidRDefault="007C6695" w:rsidP="007C6695">
            <w:pPr>
              <w:spacing w:line="276" w:lineRule="auto"/>
              <w:jc w:val="center"/>
              <w:rPr>
                <w:rFonts w:asciiTheme="minorHAnsi" w:hAnsiTheme="minorHAnsi" w:cstheme="minorHAnsi"/>
                <w:b/>
                <w:bCs/>
                <w:sz w:val="20"/>
                <w:szCs w:val="20"/>
              </w:rPr>
            </w:pPr>
            <w:r w:rsidRPr="007C6695">
              <w:rPr>
                <w:rFonts w:asciiTheme="minorHAnsi" w:hAnsiTheme="minorHAnsi" w:cstheme="minorHAnsi"/>
                <w:b/>
                <w:bCs/>
                <w:sz w:val="20"/>
                <w:szCs w:val="20"/>
              </w:rPr>
              <w:t>Nazwa</w:t>
            </w:r>
          </w:p>
        </w:tc>
        <w:tc>
          <w:tcPr>
            <w:tcW w:w="70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0B10C726" w14:textId="77777777" w:rsidR="007C6695" w:rsidRPr="007C6695" w:rsidRDefault="007C6695" w:rsidP="007C6695">
            <w:pPr>
              <w:spacing w:line="276" w:lineRule="auto"/>
              <w:rPr>
                <w:rFonts w:asciiTheme="minorHAnsi" w:hAnsiTheme="minorHAnsi" w:cstheme="minorHAnsi"/>
                <w:sz w:val="20"/>
                <w:szCs w:val="20"/>
              </w:rPr>
            </w:pPr>
          </w:p>
          <w:p w14:paraId="1DB4A2B9"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szkolenia</w:t>
            </w:r>
          </w:p>
          <w:p w14:paraId="35D3433D" w14:textId="77777777" w:rsidR="007C6695" w:rsidRPr="007C6695" w:rsidRDefault="007C6695" w:rsidP="007C6695">
            <w:pPr>
              <w:spacing w:line="276" w:lineRule="auto"/>
              <w:rPr>
                <w:rFonts w:asciiTheme="minorHAnsi" w:hAnsiTheme="minorHAnsi" w:cstheme="minorHAnsi"/>
                <w:sz w:val="20"/>
                <w:szCs w:val="20"/>
              </w:rPr>
            </w:pPr>
          </w:p>
        </w:tc>
      </w:tr>
      <w:tr w:rsidR="007C6695" w:rsidRPr="007C6695" w14:paraId="77BAB9BE"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AD0384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10CEBB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Szkolenia dla działu IT typ 2</w:t>
            </w:r>
          </w:p>
        </w:tc>
      </w:tr>
      <w:tr w:rsidR="007C6695" w:rsidRPr="007C6695" w14:paraId="5882184E"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174A310"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podstawowe</w:t>
            </w:r>
          </w:p>
        </w:tc>
        <w:tc>
          <w:tcPr>
            <w:tcW w:w="7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2A06C2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Wykonawca zapewni szkolenie dla administratora Zamawiającego (1 osoba) z dostarczonego w pkt II. 14 rozwiązania antywirusowego.</w:t>
            </w:r>
          </w:p>
          <w:p w14:paraId="5F624872"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Szkolenie w formie online.</w:t>
            </w:r>
          </w:p>
        </w:tc>
      </w:tr>
      <w:tr w:rsidR="007C6695" w:rsidRPr="007C6695" w14:paraId="3D89890D"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11EB3F7B" w14:textId="77777777" w:rsidR="007C6695" w:rsidRPr="007C6695" w:rsidRDefault="007C6695" w:rsidP="007C6695">
            <w:pPr>
              <w:spacing w:line="276" w:lineRule="auto"/>
              <w:jc w:val="center"/>
              <w:rPr>
                <w:rFonts w:asciiTheme="minorHAnsi" w:hAnsiTheme="minorHAnsi" w:cstheme="minorHAnsi"/>
                <w:sz w:val="20"/>
                <w:szCs w:val="20"/>
              </w:rPr>
            </w:pPr>
          </w:p>
          <w:p w14:paraId="08EF0EAE" w14:textId="77777777" w:rsidR="007C6695" w:rsidRPr="007C6695" w:rsidRDefault="007C6695" w:rsidP="007C6695">
            <w:pPr>
              <w:spacing w:line="276" w:lineRule="auto"/>
              <w:jc w:val="center"/>
              <w:rPr>
                <w:rFonts w:asciiTheme="minorHAnsi" w:hAnsiTheme="minorHAnsi" w:cstheme="minorHAnsi"/>
                <w:sz w:val="20"/>
                <w:szCs w:val="20"/>
              </w:rPr>
            </w:pPr>
          </w:p>
          <w:p w14:paraId="5612D72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 xml:space="preserve"> Wymagania szczegółowe</w:t>
            </w:r>
          </w:p>
        </w:tc>
        <w:tc>
          <w:tcPr>
            <w:tcW w:w="7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2BD4672E"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 xml:space="preserve">Program szkolenia będzie obejmować w zakresie minimum:  </w:t>
            </w:r>
          </w:p>
          <w:p w14:paraId="0E872728"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Architektura produktu</w:t>
            </w:r>
          </w:p>
          <w:p w14:paraId="71F5DC08"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Wdrożenie i konfiguracja agentów</w:t>
            </w:r>
          </w:p>
          <w:p w14:paraId="00070915"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Omówienie funkcji </w:t>
            </w:r>
          </w:p>
          <w:p w14:paraId="28F42CF1"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Reguły i automatyzacja </w:t>
            </w:r>
          </w:p>
          <w:p w14:paraId="3A6CE9E0"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Raportowanie, powiadomienia i zarządzanie uprawnieniami,</w:t>
            </w:r>
          </w:p>
          <w:p w14:paraId="7F55130F"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Management Agent - zdalna instalacja i omówienie możliwości </w:t>
            </w:r>
          </w:p>
          <w:p w14:paraId="7DC91ABC"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Grupy statyczne i dynamiczne,</w:t>
            </w:r>
          </w:p>
          <w:p w14:paraId="27139AE8"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Zadania klienta, serwera oraz wyzwalacze,</w:t>
            </w:r>
          </w:p>
          <w:p w14:paraId="362A6C75"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Zdalna instalacja klienta, </w:t>
            </w:r>
          </w:p>
          <w:p w14:paraId="148F847F"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Omówienie funkcji podstawowych i zaawansowanych klienta,</w:t>
            </w:r>
          </w:p>
          <w:p w14:paraId="60DAB442"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Ochrona antywirusowa, </w:t>
            </w:r>
          </w:p>
          <w:p w14:paraId="414223B0"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Zarządzanie aktualizacją, </w:t>
            </w:r>
          </w:p>
          <w:p w14:paraId="215FFD5E"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Polityki i dziedziczenie </w:t>
            </w:r>
          </w:p>
          <w:p w14:paraId="7A87BE3C"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Zapora osobista</w:t>
            </w:r>
          </w:p>
          <w:p w14:paraId="449A01C0"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 xml:space="preserve">Moduł antyspamowy, </w:t>
            </w:r>
          </w:p>
          <w:p w14:paraId="634209A0"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Powiadomienia,</w:t>
            </w:r>
          </w:p>
          <w:p w14:paraId="77782806"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Raportowanie,</w:t>
            </w:r>
          </w:p>
          <w:p w14:paraId="57A45368"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Kontrola dostępu do stron internetowych,</w:t>
            </w:r>
          </w:p>
          <w:p w14:paraId="5620A5E8" w14:textId="77777777" w:rsidR="007C6695" w:rsidRPr="007C6695" w:rsidRDefault="007C6695">
            <w:pPr>
              <w:pStyle w:val="Akapitzlist"/>
              <w:numPr>
                <w:ilvl w:val="0"/>
                <w:numId w:val="15"/>
              </w:numPr>
              <w:spacing w:after="0"/>
              <w:jc w:val="both"/>
              <w:rPr>
                <w:rFonts w:asciiTheme="minorHAnsi" w:hAnsiTheme="minorHAnsi" w:cstheme="minorHAnsi"/>
                <w:sz w:val="20"/>
                <w:szCs w:val="20"/>
              </w:rPr>
            </w:pPr>
            <w:r w:rsidRPr="007C6695">
              <w:rPr>
                <w:rFonts w:asciiTheme="minorHAnsi" w:hAnsiTheme="minorHAnsi" w:cstheme="minorHAnsi"/>
                <w:sz w:val="20"/>
                <w:szCs w:val="20"/>
              </w:rPr>
              <w:t>Kontrola dostępu do urządzeń</w:t>
            </w:r>
          </w:p>
        </w:tc>
      </w:tr>
      <w:tr w:rsidR="007C6695" w:rsidRPr="007C6695" w14:paraId="6114DEC8"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605B946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Ilość</w:t>
            </w:r>
          </w:p>
        </w:tc>
        <w:tc>
          <w:tcPr>
            <w:tcW w:w="7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4594E12" w14:textId="77777777" w:rsidR="007C6695" w:rsidRPr="007C6695" w:rsidRDefault="007C6695">
            <w:pPr>
              <w:pStyle w:val="Akapitzlist"/>
              <w:numPr>
                <w:ilvl w:val="0"/>
                <w:numId w:val="88"/>
              </w:numPr>
              <w:spacing w:after="0"/>
              <w:jc w:val="both"/>
              <w:rPr>
                <w:rFonts w:asciiTheme="minorHAnsi" w:hAnsiTheme="minorHAnsi" w:cstheme="minorHAnsi"/>
                <w:sz w:val="20"/>
                <w:szCs w:val="20"/>
              </w:rPr>
            </w:pPr>
            <w:r w:rsidRPr="007C6695">
              <w:rPr>
                <w:rFonts w:asciiTheme="minorHAnsi" w:hAnsiTheme="minorHAnsi" w:cstheme="minorHAnsi"/>
                <w:sz w:val="20"/>
                <w:szCs w:val="20"/>
              </w:rPr>
              <w:t>szt.</w:t>
            </w:r>
          </w:p>
        </w:tc>
      </w:tr>
    </w:tbl>
    <w:p w14:paraId="101565D7" w14:textId="77777777" w:rsidR="007C6695" w:rsidRPr="007C6695" w:rsidRDefault="007C6695" w:rsidP="007C6695">
      <w:pPr>
        <w:spacing w:line="276" w:lineRule="auto"/>
        <w:rPr>
          <w:rFonts w:asciiTheme="minorHAnsi" w:hAnsiTheme="minorHAnsi" w:cstheme="minorHAnsi"/>
          <w:sz w:val="20"/>
          <w:szCs w:val="20"/>
        </w:rPr>
      </w:pPr>
    </w:p>
    <w:p w14:paraId="1FF0A50D" w14:textId="77777777" w:rsidR="007C6695" w:rsidRPr="007C6695" w:rsidRDefault="007C6695" w:rsidP="007C6695">
      <w:pPr>
        <w:pStyle w:val="Nagwek2"/>
        <w:spacing w:before="0" w:line="276" w:lineRule="auto"/>
        <w:rPr>
          <w:rFonts w:cstheme="minorHAnsi"/>
          <w:color w:val="auto"/>
          <w:sz w:val="20"/>
          <w:szCs w:val="20"/>
        </w:rPr>
      </w:pPr>
      <w:bookmarkStart w:id="51" w:name="_Toc177395102"/>
      <w:bookmarkStart w:id="52" w:name="_Toc181090852"/>
      <w:r w:rsidRPr="007C6695">
        <w:rPr>
          <w:rFonts w:cstheme="minorHAnsi"/>
          <w:color w:val="auto"/>
          <w:sz w:val="20"/>
          <w:szCs w:val="20"/>
        </w:rPr>
        <w:t>3. Szkolenia dla działu IT typ 3</w:t>
      </w:r>
      <w:bookmarkEnd w:id="51"/>
      <w:bookmarkEnd w:id="52"/>
    </w:p>
    <w:tbl>
      <w:tblPr>
        <w:tblStyle w:val="Tabela-Siatk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08"/>
        <w:gridCol w:w="7122"/>
      </w:tblGrid>
      <w:tr w:rsidR="007C6695" w:rsidRPr="007C6695" w14:paraId="27FF1E6B"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DF8A32F" w14:textId="77777777" w:rsidR="007C6695" w:rsidRPr="007C6695" w:rsidRDefault="007C6695" w:rsidP="007C6695">
            <w:pPr>
              <w:spacing w:line="276" w:lineRule="auto"/>
              <w:jc w:val="center"/>
              <w:rPr>
                <w:rFonts w:asciiTheme="minorHAnsi" w:hAnsiTheme="minorHAnsi" w:cstheme="minorHAnsi"/>
                <w:sz w:val="20"/>
                <w:szCs w:val="20"/>
              </w:rPr>
            </w:pPr>
          </w:p>
          <w:p w14:paraId="76993C81"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p w14:paraId="6FB31992" w14:textId="77777777" w:rsidR="007C6695" w:rsidRPr="007C6695" w:rsidRDefault="007C6695" w:rsidP="007C6695">
            <w:pPr>
              <w:spacing w:line="276" w:lineRule="auto"/>
              <w:jc w:val="center"/>
              <w:rPr>
                <w:rFonts w:asciiTheme="minorHAnsi" w:hAnsiTheme="minorHAnsi" w:cstheme="minorHAnsi"/>
                <w:sz w:val="20"/>
                <w:szCs w:val="20"/>
              </w:rPr>
            </w:pPr>
          </w:p>
        </w:tc>
        <w:tc>
          <w:tcPr>
            <w:tcW w:w="71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4E8E7DB" w14:textId="77777777" w:rsidR="007C6695" w:rsidRPr="007C6695" w:rsidRDefault="007C6695" w:rsidP="007C6695">
            <w:pPr>
              <w:spacing w:line="276" w:lineRule="auto"/>
              <w:jc w:val="center"/>
              <w:rPr>
                <w:rFonts w:asciiTheme="minorHAnsi" w:hAnsiTheme="minorHAnsi" w:cstheme="minorHAnsi"/>
                <w:sz w:val="20"/>
                <w:szCs w:val="20"/>
              </w:rPr>
            </w:pPr>
          </w:p>
          <w:p w14:paraId="3613931A"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szkolenia</w:t>
            </w:r>
          </w:p>
        </w:tc>
      </w:tr>
      <w:tr w:rsidR="007C6695" w:rsidRPr="007C6695" w14:paraId="13F01DBD"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3EBDC6"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Typ</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0312A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Szkolenia dla działu IT typ 1 </w:t>
            </w:r>
          </w:p>
        </w:tc>
      </w:tr>
      <w:tr w:rsidR="007C6695" w:rsidRPr="007C6695" w14:paraId="58C3BACD"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DB1A503"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podstawowe</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145DA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Wykonawca zapewni certyfikowane szkolenie (minimum 5 dni) dla administratora Zamawiającego (1 osoba) z bezpieczeństwa systemów serwerowych.</w:t>
            </w:r>
          </w:p>
          <w:p w14:paraId="5F588E9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Szkolenie w formie online.</w:t>
            </w:r>
          </w:p>
          <w:p w14:paraId="63629A3B"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Szkolenie powinno zostać dostarczone w formie vouchera, z możliwością zrealizowania w wybranym przez Administratora terminie w okresie do minimum 02.05.2026r.</w:t>
            </w:r>
          </w:p>
        </w:tc>
      </w:tr>
      <w:tr w:rsidR="007C6695" w:rsidRPr="007C6695" w14:paraId="57E47A77"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E21D7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Wymagania szczegółowe</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924E8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Program szkolenia będzie obejmować w zakresie minimum:</w:t>
            </w:r>
          </w:p>
          <w:p w14:paraId="4FDA7BA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 Wprowadzenie do administracji systemu Windows Server</w:t>
            </w:r>
          </w:p>
          <w:p w14:paraId="0BC5EEB7" w14:textId="77777777" w:rsidR="007C6695" w:rsidRPr="007C6695" w:rsidRDefault="007C6695">
            <w:pPr>
              <w:pStyle w:val="Akapitzlist"/>
              <w:numPr>
                <w:ilvl w:val="0"/>
                <w:numId w:val="87"/>
              </w:numPr>
              <w:spacing w:after="0"/>
              <w:rPr>
                <w:rFonts w:asciiTheme="minorHAnsi" w:hAnsiTheme="minorHAnsi" w:cstheme="minorHAnsi"/>
                <w:sz w:val="20"/>
                <w:szCs w:val="20"/>
              </w:rPr>
            </w:pPr>
            <w:r w:rsidRPr="007C6695">
              <w:rPr>
                <w:rFonts w:asciiTheme="minorHAnsi" w:hAnsiTheme="minorHAnsi" w:cstheme="minorHAnsi"/>
                <w:sz w:val="20"/>
                <w:szCs w:val="20"/>
              </w:rPr>
              <w:t>Wprowadzenie do systemu Windows Server</w:t>
            </w:r>
          </w:p>
          <w:p w14:paraId="4363956F" w14:textId="77777777" w:rsidR="007C6695" w:rsidRPr="007C6695" w:rsidRDefault="007C6695">
            <w:pPr>
              <w:pStyle w:val="Akapitzlist"/>
              <w:numPr>
                <w:ilvl w:val="0"/>
                <w:numId w:val="87"/>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Wprowadzenie do systemu Windows Server </w:t>
            </w:r>
            <w:proofErr w:type="spellStart"/>
            <w:r w:rsidRPr="007C6695">
              <w:rPr>
                <w:rFonts w:asciiTheme="minorHAnsi" w:hAnsiTheme="minorHAnsi" w:cstheme="minorHAnsi"/>
                <w:sz w:val="20"/>
                <w:szCs w:val="20"/>
              </w:rPr>
              <w:t>Core</w:t>
            </w:r>
            <w:proofErr w:type="spellEnd"/>
            <w:r w:rsidRPr="007C6695">
              <w:rPr>
                <w:rFonts w:asciiTheme="minorHAnsi" w:hAnsiTheme="minorHAnsi" w:cstheme="minorHAnsi"/>
                <w:sz w:val="20"/>
                <w:szCs w:val="20"/>
              </w:rPr>
              <w:t xml:space="preserve"> </w:t>
            </w:r>
          </w:p>
          <w:p w14:paraId="5E688A94" w14:textId="77777777" w:rsidR="007C6695" w:rsidRPr="007C6695" w:rsidRDefault="007C6695">
            <w:pPr>
              <w:pStyle w:val="Akapitzlist"/>
              <w:numPr>
                <w:ilvl w:val="0"/>
                <w:numId w:val="87"/>
              </w:numPr>
              <w:spacing w:after="0"/>
              <w:rPr>
                <w:rFonts w:asciiTheme="minorHAnsi" w:hAnsiTheme="minorHAnsi" w:cstheme="minorHAnsi"/>
                <w:sz w:val="20"/>
                <w:szCs w:val="20"/>
              </w:rPr>
            </w:pPr>
            <w:r w:rsidRPr="007C6695">
              <w:rPr>
                <w:rFonts w:asciiTheme="minorHAnsi" w:hAnsiTheme="minorHAnsi" w:cstheme="minorHAnsi"/>
                <w:sz w:val="20"/>
                <w:szCs w:val="20"/>
              </w:rPr>
              <w:t>Wprowadzenie do zasad i narzędzi administracyjnych systemu Windows Server</w:t>
            </w:r>
          </w:p>
          <w:p w14:paraId="6B99460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i konfiguracja systemu Windows Server</w:t>
            </w:r>
          </w:p>
          <w:p w14:paraId="721F5FF7"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2. Usługi zarządzania tożsamością w systemie Windows Server</w:t>
            </w:r>
          </w:p>
          <w:p w14:paraId="38B16B36" w14:textId="77777777" w:rsidR="007C6695" w:rsidRPr="007C6695" w:rsidRDefault="007C6695">
            <w:pPr>
              <w:pStyle w:val="Akapitzlist"/>
              <w:numPr>
                <w:ilvl w:val="0"/>
                <w:numId w:val="86"/>
              </w:numPr>
              <w:spacing w:after="0"/>
              <w:rPr>
                <w:rFonts w:asciiTheme="minorHAnsi" w:hAnsiTheme="minorHAnsi" w:cstheme="minorHAnsi"/>
                <w:sz w:val="20"/>
                <w:szCs w:val="20"/>
              </w:rPr>
            </w:pPr>
            <w:r w:rsidRPr="007C6695">
              <w:rPr>
                <w:rFonts w:asciiTheme="minorHAnsi" w:hAnsiTheme="minorHAnsi" w:cstheme="minorHAnsi"/>
                <w:sz w:val="20"/>
                <w:szCs w:val="20"/>
              </w:rPr>
              <w:t>Wdrażanie kontrolerów domeny Windows Server</w:t>
            </w:r>
          </w:p>
          <w:p w14:paraId="096AC06D" w14:textId="77777777" w:rsidR="007C6695" w:rsidRPr="007C6695" w:rsidRDefault="007C6695">
            <w:pPr>
              <w:pStyle w:val="Akapitzlist"/>
              <w:numPr>
                <w:ilvl w:val="0"/>
                <w:numId w:val="86"/>
              </w:numPr>
              <w:spacing w:after="0"/>
              <w:rPr>
                <w:rFonts w:asciiTheme="minorHAnsi" w:hAnsiTheme="minorHAnsi" w:cstheme="minorHAnsi"/>
                <w:sz w:val="20"/>
                <w:szCs w:val="20"/>
              </w:rPr>
            </w:pPr>
            <w:r w:rsidRPr="007C6695">
              <w:rPr>
                <w:rFonts w:asciiTheme="minorHAnsi" w:hAnsiTheme="minorHAnsi" w:cstheme="minorHAnsi"/>
                <w:sz w:val="20"/>
                <w:szCs w:val="20"/>
              </w:rPr>
              <w:t>Wdrażanie zasad grupy</w:t>
            </w:r>
          </w:p>
          <w:p w14:paraId="5F64C5DA" w14:textId="77777777" w:rsidR="007C6695" w:rsidRPr="007C6695" w:rsidRDefault="007C6695">
            <w:pPr>
              <w:pStyle w:val="Akapitzlist"/>
              <w:numPr>
                <w:ilvl w:val="0"/>
                <w:numId w:val="86"/>
              </w:numPr>
              <w:spacing w:after="0"/>
              <w:rPr>
                <w:rFonts w:asciiTheme="minorHAnsi" w:hAnsiTheme="minorHAnsi" w:cstheme="minorHAnsi"/>
                <w:sz w:val="20"/>
                <w:szCs w:val="20"/>
              </w:rPr>
            </w:pPr>
            <w:r w:rsidRPr="007C6695">
              <w:rPr>
                <w:rFonts w:asciiTheme="minorHAnsi" w:hAnsiTheme="minorHAnsi" w:cstheme="minorHAnsi"/>
                <w:sz w:val="20"/>
                <w:szCs w:val="20"/>
              </w:rPr>
              <w:t>Wprowadzenie do usług certyfikatów usługi katalogowej</w:t>
            </w:r>
          </w:p>
          <w:p w14:paraId="38071523"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usług zarządzania tożsamością i zasad grupy</w:t>
            </w:r>
          </w:p>
          <w:p w14:paraId="02C2AA7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3. Usługi infrastruktury sieciowej w systemie Windows Server</w:t>
            </w:r>
          </w:p>
          <w:p w14:paraId="01138842" w14:textId="77777777" w:rsidR="007C6695" w:rsidRPr="007C6695" w:rsidRDefault="007C6695">
            <w:pPr>
              <w:pStyle w:val="Akapitzlist"/>
              <w:numPr>
                <w:ilvl w:val="0"/>
                <w:numId w:val="85"/>
              </w:numPr>
              <w:spacing w:after="0"/>
              <w:rPr>
                <w:rFonts w:asciiTheme="minorHAnsi" w:hAnsiTheme="minorHAnsi" w:cstheme="minorHAnsi"/>
                <w:sz w:val="20"/>
                <w:szCs w:val="20"/>
              </w:rPr>
            </w:pPr>
            <w:r w:rsidRPr="007C6695">
              <w:rPr>
                <w:rFonts w:asciiTheme="minorHAnsi" w:hAnsiTheme="minorHAnsi" w:cstheme="minorHAnsi"/>
                <w:sz w:val="20"/>
                <w:szCs w:val="20"/>
              </w:rPr>
              <w:t>Wdrażanie i zarządzanie protokołem DHCP</w:t>
            </w:r>
          </w:p>
          <w:p w14:paraId="655EEF58" w14:textId="77777777" w:rsidR="007C6695" w:rsidRPr="007C6695" w:rsidRDefault="007C6695">
            <w:pPr>
              <w:pStyle w:val="Akapitzlist"/>
              <w:numPr>
                <w:ilvl w:val="0"/>
                <w:numId w:val="85"/>
              </w:numPr>
              <w:spacing w:after="0"/>
              <w:rPr>
                <w:rFonts w:asciiTheme="minorHAnsi" w:hAnsiTheme="minorHAnsi" w:cstheme="minorHAnsi"/>
                <w:sz w:val="20"/>
                <w:szCs w:val="20"/>
              </w:rPr>
            </w:pPr>
            <w:r w:rsidRPr="007C6695">
              <w:rPr>
                <w:rFonts w:asciiTheme="minorHAnsi" w:hAnsiTheme="minorHAnsi" w:cstheme="minorHAnsi"/>
                <w:sz w:val="20"/>
                <w:szCs w:val="20"/>
              </w:rPr>
              <w:t>Wdrażanie i zarządzanie systemem DNS</w:t>
            </w:r>
          </w:p>
          <w:p w14:paraId="0610E99E" w14:textId="77777777" w:rsidR="007C6695" w:rsidRPr="007C6695" w:rsidRDefault="007C6695">
            <w:pPr>
              <w:pStyle w:val="Akapitzlist"/>
              <w:numPr>
                <w:ilvl w:val="0"/>
                <w:numId w:val="85"/>
              </w:numPr>
              <w:spacing w:after="0"/>
              <w:rPr>
                <w:rFonts w:asciiTheme="minorHAnsi" w:hAnsiTheme="minorHAnsi" w:cstheme="minorHAnsi"/>
                <w:sz w:val="20"/>
                <w:szCs w:val="20"/>
              </w:rPr>
            </w:pPr>
            <w:r w:rsidRPr="007C6695">
              <w:rPr>
                <w:rFonts w:asciiTheme="minorHAnsi" w:hAnsiTheme="minorHAnsi" w:cstheme="minorHAnsi"/>
                <w:sz w:val="20"/>
                <w:szCs w:val="20"/>
              </w:rPr>
              <w:t>Wdrażanie i zarządzanie systemem IPAM</w:t>
            </w:r>
          </w:p>
          <w:p w14:paraId="51DF1349" w14:textId="77777777" w:rsidR="007C6695" w:rsidRPr="007C6695" w:rsidRDefault="007C6695">
            <w:pPr>
              <w:pStyle w:val="Akapitzlist"/>
              <w:numPr>
                <w:ilvl w:val="0"/>
                <w:numId w:val="85"/>
              </w:numPr>
              <w:spacing w:after="0"/>
              <w:rPr>
                <w:rFonts w:asciiTheme="minorHAnsi" w:hAnsiTheme="minorHAnsi" w:cstheme="minorHAnsi"/>
                <w:sz w:val="20"/>
                <w:szCs w:val="20"/>
              </w:rPr>
            </w:pPr>
            <w:r w:rsidRPr="007C6695">
              <w:rPr>
                <w:rFonts w:asciiTheme="minorHAnsi" w:hAnsiTheme="minorHAnsi" w:cstheme="minorHAnsi"/>
                <w:sz w:val="20"/>
                <w:szCs w:val="20"/>
              </w:rPr>
              <w:t>Usługi dostępu zdalnego w systemie Windows Server</w:t>
            </w:r>
          </w:p>
          <w:p w14:paraId="75F3BCE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i konfiguracja usług infrastruktury sieciowej w systemie Windows Server</w:t>
            </w:r>
          </w:p>
          <w:p w14:paraId="22A2942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4. Serwery plików i zarządzanie pamięcią masową w systemie Windows Server</w:t>
            </w:r>
          </w:p>
          <w:p w14:paraId="521B6D45" w14:textId="77777777" w:rsidR="007C6695" w:rsidRPr="007C6695" w:rsidRDefault="007C6695">
            <w:pPr>
              <w:pStyle w:val="Akapitzlist"/>
              <w:numPr>
                <w:ilvl w:val="0"/>
                <w:numId w:val="84"/>
              </w:numPr>
              <w:spacing w:after="0"/>
              <w:rPr>
                <w:rFonts w:asciiTheme="minorHAnsi" w:hAnsiTheme="minorHAnsi" w:cstheme="minorHAnsi"/>
                <w:sz w:val="20"/>
                <w:szCs w:val="20"/>
              </w:rPr>
            </w:pPr>
            <w:r w:rsidRPr="007C6695">
              <w:rPr>
                <w:rFonts w:asciiTheme="minorHAnsi" w:hAnsiTheme="minorHAnsi" w:cstheme="minorHAnsi"/>
                <w:sz w:val="20"/>
                <w:szCs w:val="20"/>
              </w:rPr>
              <w:t>Woluminy i systemy plików w systemie Windows Server</w:t>
            </w:r>
          </w:p>
          <w:p w14:paraId="013BD1A1" w14:textId="77777777" w:rsidR="007C6695" w:rsidRPr="007C6695" w:rsidRDefault="007C6695">
            <w:pPr>
              <w:pStyle w:val="Akapitzlist"/>
              <w:numPr>
                <w:ilvl w:val="0"/>
                <w:numId w:val="84"/>
              </w:numPr>
              <w:spacing w:after="0"/>
              <w:rPr>
                <w:rFonts w:asciiTheme="minorHAnsi" w:hAnsiTheme="minorHAnsi" w:cstheme="minorHAnsi"/>
                <w:sz w:val="20"/>
                <w:szCs w:val="20"/>
              </w:rPr>
            </w:pPr>
            <w:r w:rsidRPr="007C6695">
              <w:rPr>
                <w:rFonts w:asciiTheme="minorHAnsi" w:hAnsiTheme="minorHAnsi" w:cstheme="minorHAnsi"/>
                <w:sz w:val="20"/>
                <w:szCs w:val="20"/>
              </w:rPr>
              <w:t>Wdrażanie udostępniania w systemie Windows Server</w:t>
            </w:r>
          </w:p>
          <w:p w14:paraId="6EE5ADA1" w14:textId="77777777" w:rsidR="007C6695" w:rsidRPr="007C6695" w:rsidRDefault="007C6695">
            <w:pPr>
              <w:pStyle w:val="Akapitzlist"/>
              <w:numPr>
                <w:ilvl w:val="0"/>
                <w:numId w:val="8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Wdrażanie </w:t>
            </w:r>
            <w:proofErr w:type="spellStart"/>
            <w:r w:rsidRPr="007C6695">
              <w:rPr>
                <w:rFonts w:asciiTheme="minorHAnsi" w:hAnsiTheme="minorHAnsi" w:cstheme="minorHAnsi"/>
                <w:sz w:val="20"/>
                <w:szCs w:val="20"/>
              </w:rPr>
              <w:t>deduplikacji</w:t>
            </w:r>
            <w:proofErr w:type="spellEnd"/>
            <w:r w:rsidRPr="007C6695">
              <w:rPr>
                <w:rFonts w:asciiTheme="minorHAnsi" w:hAnsiTheme="minorHAnsi" w:cstheme="minorHAnsi"/>
                <w:sz w:val="20"/>
                <w:szCs w:val="20"/>
              </w:rPr>
              <w:t xml:space="preserve"> danych</w:t>
            </w:r>
          </w:p>
          <w:p w14:paraId="7C42F6C4" w14:textId="77777777" w:rsidR="007C6695" w:rsidRPr="007C6695" w:rsidRDefault="007C6695">
            <w:pPr>
              <w:pStyle w:val="Akapitzlist"/>
              <w:numPr>
                <w:ilvl w:val="0"/>
                <w:numId w:val="84"/>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Wdrażanie interfejsu </w:t>
            </w:r>
            <w:proofErr w:type="spellStart"/>
            <w:r w:rsidRPr="007C6695">
              <w:rPr>
                <w:rFonts w:asciiTheme="minorHAnsi" w:hAnsiTheme="minorHAnsi" w:cstheme="minorHAnsi"/>
                <w:sz w:val="20"/>
                <w:szCs w:val="20"/>
              </w:rPr>
              <w:t>iSCSI</w:t>
            </w:r>
            <w:proofErr w:type="spellEnd"/>
          </w:p>
          <w:p w14:paraId="3001BD8E" w14:textId="77777777" w:rsidR="007C6695" w:rsidRPr="007C6695" w:rsidRDefault="007C6695">
            <w:pPr>
              <w:pStyle w:val="Akapitzlist"/>
              <w:numPr>
                <w:ilvl w:val="0"/>
                <w:numId w:val="84"/>
              </w:numPr>
              <w:spacing w:after="0"/>
              <w:rPr>
                <w:rFonts w:asciiTheme="minorHAnsi" w:hAnsiTheme="minorHAnsi" w:cstheme="minorHAnsi"/>
                <w:sz w:val="20"/>
                <w:szCs w:val="20"/>
              </w:rPr>
            </w:pPr>
            <w:r w:rsidRPr="007C6695">
              <w:rPr>
                <w:rFonts w:asciiTheme="minorHAnsi" w:hAnsiTheme="minorHAnsi" w:cstheme="minorHAnsi"/>
                <w:sz w:val="20"/>
                <w:szCs w:val="20"/>
              </w:rPr>
              <w:t>Wdrażanie rozproszonego systemu plików</w:t>
            </w:r>
          </w:p>
          <w:p w14:paraId="4DD1D04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rozwiązań pamięci masowej w systemie Windows Server</w:t>
            </w:r>
          </w:p>
          <w:p w14:paraId="052FBF30"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5. Wirtualizacja Hyper-V i kontenery w systemie Windows Server</w:t>
            </w:r>
          </w:p>
          <w:p w14:paraId="13C638EE" w14:textId="77777777" w:rsidR="007C6695" w:rsidRPr="007C6695" w:rsidRDefault="007C6695">
            <w:pPr>
              <w:pStyle w:val="Akapitzlist"/>
              <w:numPr>
                <w:ilvl w:val="0"/>
                <w:numId w:val="83"/>
              </w:numPr>
              <w:spacing w:after="0"/>
              <w:rPr>
                <w:rFonts w:asciiTheme="minorHAnsi" w:hAnsiTheme="minorHAnsi" w:cstheme="minorHAnsi"/>
                <w:sz w:val="20"/>
                <w:szCs w:val="20"/>
                <w:lang w:val="en-US"/>
              </w:rPr>
            </w:pPr>
            <w:r w:rsidRPr="007C6695">
              <w:rPr>
                <w:rFonts w:asciiTheme="minorHAnsi" w:hAnsiTheme="minorHAnsi" w:cstheme="minorHAnsi"/>
                <w:sz w:val="20"/>
                <w:szCs w:val="20"/>
                <w:lang w:val="en-US"/>
              </w:rPr>
              <w:t xml:space="preserve">Hyper-V w </w:t>
            </w:r>
            <w:proofErr w:type="spellStart"/>
            <w:r w:rsidRPr="007C6695">
              <w:rPr>
                <w:rFonts w:asciiTheme="minorHAnsi" w:hAnsiTheme="minorHAnsi" w:cstheme="minorHAnsi"/>
                <w:sz w:val="20"/>
                <w:szCs w:val="20"/>
                <w:lang w:val="en-US"/>
              </w:rPr>
              <w:t>systemie</w:t>
            </w:r>
            <w:proofErr w:type="spellEnd"/>
            <w:r w:rsidRPr="007C6695">
              <w:rPr>
                <w:rFonts w:asciiTheme="minorHAnsi" w:hAnsiTheme="minorHAnsi" w:cstheme="minorHAnsi"/>
                <w:sz w:val="20"/>
                <w:szCs w:val="20"/>
                <w:lang w:val="en-US"/>
              </w:rPr>
              <w:t xml:space="preserve"> Windows Server</w:t>
            </w:r>
          </w:p>
          <w:p w14:paraId="3682C78C" w14:textId="77777777" w:rsidR="007C6695" w:rsidRPr="007C6695" w:rsidRDefault="007C6695">
            <w:pPr>
              <w:pStyle w:val="Akapitzlist"/>
              <w:numPr>
                <w:ilvl w:val="0"/>
                <w:numId w:val="83"/>
              </w:numPr>
              <w:spacing w:after="0"/>
              <w:rPr>
                <w:rFonts w:asciiTheme="minorHAnsi" w:hAnsiTheme="minorHAnsi" w:cstheme="minorHAnsi"/>
                <w:sz w:val="20"/>
                <w:szCs w:val="20"/>
              </w:rPr>
            </w:pPr>
            <w:r w:rsidRPr="007C6695">
              <w:rPr>
                <w:rFonts w:asciiTheme="minorHAnsi" w:hAnsiTheme="minorHAnsi" w:cstheme="minorHAnsi"/>
                <w:sz w:val="20"/>
                <w:szCs w:val="20"/>
              </w:rPr>
              <w:t>Konfiguracja maszyn wirtualnych</w:t>
            </w:r>
          </w:p>
          <w:p w14:paraId="522E0B78" w14:textId="77777777" w:rsidR="007C6695" w:rsidRPr="007C6695" w:rsidRDefault="007C6695">
            <w:pPr>
              <w:pStyle w:val="Akapitzlist"/>
              <w:numPr>
                <w:ilvl w:val="0"/>
                <w:numId w:val="83"/>
              </w:numPr>
              <w:spacing w:after="0"/>
              <w:rPr>
                <w:rFonts w:asciiTheme="minorHAnsi" w:hAnsiTheme="minorHAnsi" w:cstheme="minorHAnsi"/>
                <w:sz w:val="20"/>
                <w:szCs w:val="20"/>
              </w:rPr>
            </w:pPr>
            <w:r w:rsidRPr="007C6695">
              <w:rPr>
                <w:rFonts w:asciiTheme="minorHAnsi" w:hAnsiTheme="minorHAnsi" w:cstheme="minorHAnsi"/>
                <w:sz w:val="20"/>
                <w:szCs w:val="20"/>
              </w:rPr>
              <w:t>Zabezpieczanie wirtualizacji w systemie Windows Server</w:t>
            </w:r>
          </w:p>
          <w:p w14:paraId="4B7ACA9E" w14:textId="77777777" w:rsidR="007C6695" w:rsidRPr="007C6695" w:rsidRDefault="007C6695">
            <w:pPr>
              <w:pStyle w:val="Akapitzlist"/>
              <w:numPr>
                <w:ilvl w:val="0"/>
                <w:numId w:val="83"/>
              </w:numPr>
              <w:spacing w:after="0"/>
              <w:rPr>
                <w:rFonts w:asciiTheme="minorHAnsi" w:hAnsiTheme="minorHAnsi" w:cstheme="minorHAnsi"/>
                <w:sz w:val="20"/>
                <w:szCs w:val="20"/>
              </w:rPr>
            </w:pPr>
            <w:r w:rsidRPr="007C6695">
              <w:rPr>
                <w:rFonts w:asciiTheme="minorHAnsi" w:hAnsiTheme="minorHAnsi" w:cstheme="minorHAnsi"/>
                <w:sz w:val="20"/>
                <w:szCs w:val="20"/>
              </w:rPr>
              <w:t>Kontenery w systemie Windows Server</w:t>
            </w:r>
          </w:p>
          <w:p w14:paraId="40BBE8F0" w14:textId="77777777" w:rsidR="007C6695" w:rsidRPr="007C6695" w:rsidRDefault="007C6695">
            <w:pPr>
              <w:pStyle w:val="Akapitzlist"/>
              <w:numPr>
                <w:ilvl w:val="0"/>
                <w:numId w:val="83"/>
              </w:numPr>
              <w:spacing w:after="0"/>
              <w:rPr>
                <w:rFonts w:asciiTheme="minorHAnsi" w:hAnsiTheme="minorHAnsi" w:cstheme="minorHAnsi"/>
                <w:sz w:val="20"/>
                <w:szCs w:val="20"/>
              </w:rPr>
            </w:pPr>
            <w:r w:rsidRPr="007C6695">
              <w:rPr>
                <w:rFonts w:asciiTheme="minorHAnsi" w:hAnsiTheme="minorHAnsi" w:cstheme="minorHAnsi"/>
                <w:sz w:val="20"/>
                <w:szCs w:val="20"/>
              </w:rPr>
              <w:t xml:space="preserve">Wprowadzenie do platformy </w:t>
            </w:r>
            <w:proofErr w:type="spellStart"/>
            <w:r w:rsidRPr="007C6695">
              <w:rPr>
                <w:rFonts w:asciiTheme="minorHAnsi" w:hAnsiTheme="minorHAnsi" w:cstheme="minorHAnsi"/>
                <w:sz w:val="20"/>
                <w:szCs w:val="20"/>
              </w:rPr>
              <w:t>Kubernetes</w:t>
            </w:r>
            <w:proofErr w:type="spellEnd"/>
          </w:p>
          <w:p w14:paraId="03E41B5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i konfiguracja wirtualizacji w systemie Windows Server</w:t>
            </w:r>
          </w:p>
          <w:p w14:paraId="60FA0F34"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6. Wysoka dostępność w systemie Windows Server</w:t>
            </w:r>
          </w:p>
          <w:p w14:paraId="742630FA" w14:textId="77777777" w:rsidR="007C6695" w:rsidRPr="007C6695" w:rsidRDefault="007C6695">
            <w:pPr>
              <w:pStyle w:val="Akapitzlist"/>
              <w:numPr>
                <w:ilvl w:val="0"/>
                <w:numId w:val="82"/>
              </w:numPr>
              <w:spacing w:after="0"/>
              <w:rPr>
                <w:rFonts w:asciiTheme="minorHAnsi" w:hAnsiTheme="minorHAnsi" w:cstheme="minorHAnsi"/>
                <w:sz w:val="20"/>
                <w:szCs w:val="20"/>
              </w:rPr>
            </w:pPr>
            <w:r w:rsidRPr="007C6695">
              <w:rPr>
                <w:rFonts w:asciiTheme="minorHAnsi" w:hAnsiTheme="minorHAnsi" w:cstheme="minorHAnsi"/>
                <w:sz w:val="20"/>
                <w:szCs w:val="20"/>
              </w:rPr>
              <w:t>Planowanie wdrożenia klastra pracy awaryjnej</w:t>
            </w:r>
          </w:p>
          <w:p w14:paraId="7831E705" w14:textId="77777777" w:rsidR="007C6695" w:rsidRPr="007C6695" w:rsidRDefault="007C6695">
            <w:pPr>
              <w:pStyle w:val="Akapitzlist"/>
              <w:numPr>
                <w:ilvl w:val="0"/>
                <w:numId w:val="82"/>
              </w:numPr>
              <w:spacing w:after="0"/>
              <w:rPr>
                <w:rFonts w:asciiTheme="minorHAnsi" w:hAnsiTheme="minorHAnsi" w:cstheme="minorHAnsi"/>
                <w:sz w:val="20"/>
                <w:szCs w:val="20"/>
              </w:rPr>
            </w:pPr>
            <w:r w:rsidRPr="007C6695">
              <w:rPr>
                <w:rFonts w:asciiTheme="minorHAnsi" w:hAnsiTheme="minorHAnsi" w:cstheme="minorHAnsi"/>
                <w:sz w:val="20"/>
                <w:szCs w:val="20"/>
              </w:rPr>
              <w:t>Tworzenie i konfiguracja klastra pracy awaryjnej</w:t>
            </w:r>
          </w:p>
          <w:p w14:paraId="2D78A2EE" w14:textId="77777777" w:rsidR="007C6695" w:rsidRPr="007C6695" w:rsidRDefault="007C6695">
            <w:pPr>
              <w:pStyle w:val="Akapitzlist"/>
              <w:numPr>
                <w:ilvl w:val="0"/>
                <w:numId w:val="82"/>
              </w:numPr>
              <w:spacing w:after="0"/>
              <w:rPr>
                <w:rFonts w:asciiTheme="minorHAnsi" w:hAnsiTheme="minorHAnsi" w:cstheme="minorHAnsi"/>
                <w:sz w:val="20"/>
                <w:szCs w:val="20"/>
              </w:rPr>
            </w:pPr>
            <w:r w:rsidRPr="007C6695">
              <w:rPr>
                <w:rFonts w:asciiTheme="minorHAnsi" w:hAnsiTheme="minorHAnsi" w:cstheme="minorHAnsi"/>
                <w:sz w:val="20"/>
                <w:szCs w:val="20"/>
              </w:rPr>
              <w:t>Wprowadzenie do rozciągniętych klastrów</w:t>
            </w:r>
          </w:p>
          <w:p w14:paraId="080F3E89" w14:textId="77777777" w:rsidR="007C6695" w:rsidRPr="007C6695" w:rsidRDefault="007C6695">
            <w:pPr>
              <w:pStyle w:val="Akapitzlist"/>
              <w:numPr>
                <w:ilvl w:val="0"/>
                <w:numId w:val="82"/>
              </w:numPr>
              <w:spacing w:after="0"/>
              <w:rPr>
                <w:rFonts w:asciiTheme="minorHAnsi" w:hAnsiTheme="minorHAnsi" w:cstheme="minorHAnsi"/>
                <w:sz w:val="20"/>
                <w:szCs w:val="20"/>
              </w:rPr>
            </w:pPr>
            <w:r w:rsidRPr="007C6695">
              <w:rPr>
                <w:rFonts w:asciiTheme="minorHAnsi" w:hAnsiTheme="minorHAnsi" w:cstheme="minorHAnsi"/>
                <w:sz w:val="20"/>
                <w:szCs w:val="20"/>
              </w:rPr>
              <w:lastRenderedPageBreak/>
              <w:t>Planowanie rozwiązań w zakresie wysokiej dostępności i odzyskiwania danych po awarii z wykorzystaniem maszyn wirtualnych funkcji Hyper-V</w:t>
            </w:r>
          </w:p>
          <w:p w14:paraId="4BDEB87A"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klastra pracy awaryjnej</w:t>
            </w:r>
          </w:p>
          <w:p w14:paraId="3A580EB1"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7. Odzyskiwanie danych po awarii w systemie Windows Server</w:t>
            </w:r>
          </w:p>
          <w:p w14:paraId="5F386521" w14:textId="77777777" w:rsidR="007C6695" w:rsidRPr="007C6695" w:rsidRDefault="007C6695">
            <w:pPr>
              <w:pStyle w:val="Akapitzlist"/>
              <w:numPr>
                <w:ilvl w:val="0"/>
                <w:numId w:val="81"/>
              </w:numPr>
              <w:spacing w:after="0"/>
              <w:rPr>
                <w:rFonts w:asciiTheme="minorHAnsi" w:hAnsiTheme="minorHAnsi" w:cstheme="minorHAnsi"/>
                <w:sz w:val="20"/>
                <w:szCs w:val="20"/>
              </w:rPr>
            </w:pPr>
            <w:r w:rsidRPr="007C6695">
              <w:rPr>
                <w:rFonts w:asciiTheme="minorHAnsi" w:hAnsiTheme="minorHAnsi" w:cstheme="minorHAnsi"/>
                <w:sz w:val="20"/>
                <w:szCs w:val="20"/>
              </w:rPr>
              <w:t xml:space="preserve">Funkcja Hyper-V </w:t>
            </w:r>
            <w:proofErr w:type="spellStart"/>
            <w:r w:rsidRPr="007C6695">
              <w:rPr>
                <w:rFonts w:asciiTheme="minorHAnsi" w:hAnsiTheme="minorHAnsi" w:cstheme="minorHAnsi"/>
                <w:sz w:val="20"/>
                <w:szCs w:val="20"/>
              </w:rPr>
              <w:t>Replica</w:t>
            </w:r>
            <w:proofErr w:type="spellEnd"/>
          </w:p>
          <w:p w14:paraId="118C921C" w14:textId="77777777" w:rsidR="007C6695" w:rsidRPr="007C6695" w:rsidRDefault="007C6695">
            <w:pPr>
              <w:pStyle w:val="Akapitzlist"/>
              <w:numPr>
                <w:ilvl w:val="0"/>
                <w:numId w:val="81"/>
              </w:numPr>
              <w:spacing w:after="0"/>
              <w:rPr>
                <w:rFonts w:asciiTheme="minorHAnsi" w:hAnsiTheme="minorHAnsi" w:cstheme="minorHAnsi"/>
                <w:sz w:val="20"/>
                <w:szCs w:val="20"/>
              </w:rPr>
            </w:pPr>
            <w:r w:rsidRPr="007C6695">
              <w:rPr>
                <w:rFonts w:asciiTheme="minorHAnsi" w:hAnsiTheme="minorHAnsi" w:cstheme="minorHAnsi"/>
                <w:sz w:val="20"/>
                <w:szCs w:val="20"/>
              </w:rPr>
              <w:t>Tworzenie kopii zapasowych i przywracanie infrastruktury w systemie Windows Server</w:t>
            </w:r>
          </w:p>
          <w:p w14:paraId="58CDFDF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 xml:space="preserve">Ćwiczenie: Wdrażanie funkcji Hyper-V </w:t>
            </w:r>
            <w:proofErr w:type="spellStart"/>
            <w:r w:rsidRPr="007C6695">
              <w:rPr>
                <w:rFonts w:asciiTheme="minorHAnsi" w:hAnsiTheme="minorHAnsi" w:cstheme="minorHAnsi"/>
                <w:sz w:val="20"/>
                <w:szCs w:val="20"/>
              </w:rPr>
              <w:t>Replica</w:t>
            </w:r>
            <w:proofErr w:type="spellEnd"/>
            <w:r w:rsidRPr="007C6695">
              <w:rPr>
                <w:rFonts w:asciiTheme="minorHAnsi" w:hAnsiTheme="minorHAnsi" w:cstheme="minorHAnsi"/>
                <w:sz w:val="20"/>
                <w:szCs w:val="20"/>
              </w:rPr>
              <w:t xml:space="preserve"> i Windows Server Backup</w:t>
            </w:r>
          </w:p>
          <w:p w14:paraId="71948C4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8. Bezpieczeństwo systemu Windows Server</w:t>
            </w:r>
          </w:p>
          <w:p w14:paraId="6AD64553" w14:textId="77777777" w:rsidR="007C6695" w:rsidRPr="007C6695" w:rsidRDefault="007C6695">
            <w:pPr>
              <w:pStyle w:val="Akapitzlist"/>
              <w:numPr>
                <w:ilvl w:val="0"/>
                <w:numId w:val="80"/>
              </w:numPr>
              <w:spacing w:after="0"/>
              <w:rPr>
                <w:rFonts w:asciiTheme="minorHAnsi" w:hAnsiTheme="minorHAnsi" w:cstheme="minorHAnsi"/>
                <w:sz w:val="20"/>
                <w:szCs w:val="20"/>
              </w:rPr>
            </w:pPr>
            <w:r w:rsidRPr="007C6695">
              <w:rPr>
                <w:rFonts w:asciiTheme="minorHAnsi" w:hAnsiTheme="minorHAnsi" w:cstheme="minorHAnsi"/>
                <w:sz w:val="20"/>
                <w:szCs w:val="20"/>
              </w:rPr>
              <w:t xml:space="preserve">Ochrona danych uwierzytelniających i dostępu uprzywilejowanego </w:t>
            </w:r>
          </w:p>
          <w:p w14:paraId="392E7092" w14:textId="77777777" w:rsidR="007C6695" w:rsidRPr="007C6695" w:rsidRDefault="007C6695">
            <w:pPr>
              <w:pStyle w:val="Akapitzlist"/>
              <w:numPr>
                <w:ilvl w:val="0"/>
                <w:numId w:val="80"/>
              </w:numPr>
              <w:spacing w:after="0"/>
              <w:rPr>
                <w:rFonts w:asciiTheme="minorHAnsi" w:hAnsiTheme="minorHAnsi" w:cstheme="minorHAnsi"/>
                <w:sz w:val="20"/>
                <w:szCs w:val="20"/>
              </w:rPr>
            </w:pPr>
            <w:r w:rsidRPr="007C6695">
              <w:rPr>
                <w:rFonts w:asciiTheme="minorHAnsi" w:hAnsiTheme="minorHAnsi" w:cstheme="minorHAnsi"/>
                <w:sz w:val="20"/>
                <w:szCs w:val="20"/>
              </w:rPr>
              <w:t>Zabezpieczanie i analiza ruchu w SMB</w:t>
            </w:r>
          </w:p>
          <w:p w14:paraId="45A16EC6" w14:textId="77777777" w:rsidR="007C6695" w:rsidRPr="007C6695" w:rsidRDefault="007C6695">
            <w:pPr>
              <w:pStyle w:val="Akapitzlist"/>
              <w:numPr>
                <w:ilvl w:val="0"/>
                <w:numId w:val="80"/>
              </w:numPr>
              <w:spacing w:after="0"/>
              <w:rPr>
                <w:rFonts w:asciiTheme="minorHAnsi" w:hAnsiTheme="minorHAnsi" w:cstheme="minorHAnsi"/>
                <w:sz w:val="20"/>
                <w:szCs w:val="20"/>
              </w:rPr>
            </w:pPr>
            <w:r w:rsidRPr="007C6695">
              <w:rPr>
                <w:rFonts w:asciiTheme="minorHAnsi" w:hAnsiTheme="minorHAnsi" w:cstheme="minorHAnsi"/>
                <w:sz w:val="20"/>
                <w:szCs w:val="20"/>
              </w:rPr>
              <w:t>Zarządzanie aktualizacjami w systemie Windows Server</w:t>
            </w:r>
          </w:p>
          <w:p w14:paraId="5D2384A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Konfiguracja zabezpieczeń w systemie Windows Server</w:t>
            </w:r>
          </w:p>
          <w:p w14:paraId="36A616D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9. RDS (usługi pulpitu zdalnego) w systemie Windows Server</w:t>
            </w:r>
          </w:p>
          <w:p w14:paraId="1CC7648A" w14:textId="77777777" w:rsidR="007C6695" w:rsidRPr="007C6695" w:rsidRDefault="007C6695">
            <w:pPr>
              <w:pStyle w:val="Akapitzlist"/>
              <w:numPr>
                <w:ilvl w:val="0"/>
                <w:numId w:val="79"/>
              </w:numPr>
              <w:spacing w:after="0"/>
              <w:rPr>
                <w:rFonts w:asciiTheme="minorHAnsi" w:hAnsiTheme="minorHAnsi" w:cstheme="minorHAnsi"/>
                <w:sz w:val="20"/>
                <w:szCs w:val="20"/>
              </w:rPr>
            </w:pPr>
            <w:r w:rsidRPr="007C6695">
              <w:rPr>
                <w:rFonts w:asciiTheme="minorHAnsi" w:hAnsiTheme="minorHAnsi" w:cstheme="minorHAnsi"/>
                <w:sz w:val="20"/>
                <w:szCs w:val="20"/>
              </w:rPr>
              <w:t>Wprowadzenie do RDS</w:t>
            </w:r>
          </w:p>
          <w:p w14:paraId="2868D694" w14:textId="77777777" w:rsidR="007C6695" w:rsidRPr="007C6695" w:rsidRDefault="007C6695">
            <w:pPr>
              <w:pStyle w:val="Akapitzlist"/>
              <w:numPr>
                <w:ilvl w:val="0"/>
                <w:numId w:val="79"/>
              </w:numPr>
              <w:spacing w:after="0"/>
              <w:rPr>
                <w:rFonts w:asciiTheme="minorHAnsi" w:hAnsiTheme="minorHAnsi" w:cstheme="minorHAnsi"/>
                <w:sz w:val="20"/>
                <w:szCs w:val="20"/>
              </w:rPr>
            </w:pPr>
            <w:r w:rsidRPr="007C6695">
              <w:rPr>
                <w:rFonts w:asciiTheme="minorHAnsi" w:hAnsiTheme="minorHAnsi" w:cstheme="minorHAnsi"/>
                <w:sz w:val="20"/>
                <w:szCs w:val="20"/>
              </w:rPr>
              <w:t>Konfiguracja wdrażania pulpitu opartego na sesji</w:t>
            </w:r>
          </w:p>
          <w:p w14:paraId="58FCBA70" w14:textId="77777777" w:rsidR="007C6695" w:rsidRPr="007C6695" w:rsidRDefault="007C6695">
            <w:pPr>
              <w:pStyle w:val="Akapitzlist"/>
              <w:numPr>
                <w:ilvl w:val="0"/>
                <w:numId w:val="79"/>
              </w:numPr>
              <w:spacing w:after="0"/>
              <w:rPr>
                <w:rFonts w:asciiTheme="minorHAnsi" w:hAnsiTheme="minorHAnsi" w:cstheme="minorHAnsi"/>
                <w:sz w:val="20"/>
                <w:szCs w:val="20"/>
              </w:rPr>
            </w:pPr>
            <w:r w:rsidRPr="007C6695">
              <w:rPr>
                <w:rFonts w:asciiTheme="minorHAnsi" w:hAnsiTheme="minorHAnsi" w:cstheme="minorHAnsi"/>
                <w:sz w:val="20"/>
                <w:szCs w:val="20"/>
              </w:rPr>
              <w:t>Wprowadzenie do osobistych i połączonych pulpitów wirtualnych</w:t>
            </w:r>
          </w:p>
          <w:p w14:paraId="7289503F"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RDS w systemie Windows Server</w:t>
            </w:r>
          </w:p>
          <w:p w14:paraId="18D880D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10. Dostęp zdalny i usługi internetowe w systemie Windows Server</w:t>
            </w:r>
          </w:p>
          <w:p w14:paraId="44D4816A" w14:textId="77777777" w:rsidR="007C6695" w:rsidRPr="007C6695" w:rsidRDefault="007C6695">
            <w:pPr>
              <w:pStyle w:val="Akapitzlist"/>
              <w:numPr>
                <w:ilvl w:val="0"/>
                <w:numId w:val="18"/>
              </w:numPr>
              <w:spacing w:after="0"/>
              <w:rPr>
                <w:rFonts w:asciiTheme="minorHAnsi" w:hAnsiTheme="minorHAnsi" w:cstheme="minorHAnsi"/>
                <w:sz w:val="20"/>
                <w:szCs w:val="20"/>
              </w:rPr>
            </w:pPr>
            <w:r w:rsidRPr="007C6695">
              <w:rPr>
                <w:rFonts w:asciiTheme="minorHAnsi" w:hAnsiTheme="minorHAnsi" w:cstheme="minorHAnsi"/>
                <w:sz w:val="20"/>
                <w:szCs w:val="20"/>
              </w:rPr>
              <w:t>Wdrażanie sieci VPN</w:t>
            </w:r>
          </w:p>
          <w:p w14:paraId="2775A543" w14:textId="77777777" w:rsidR="007C6695" w:rsidRPr="007C6695" w:rsidRDefault="007C6695">
            <w:pPr>
              <w:pStyle w:val="Akapitzlist"/>
              <w:numPr>
                <w:ilvl w:val="0"/>
                <w:numId w:val="18"/>
              </w:numPr>
              <w:spacing w:after="0"/>
              <w:rPr>
                <w:rFonts w:asciiTheme="minorHAnsi" w:hAnsiTheme="minorHAnsi" w:cstheme="minorHAnsi"/>
                <w:sz w:val="20"/>
                <w:szCs w:val="20"/>
              </w:rPr>
            </w:pPr>
            <w:r w:rsidRPr="007C6695">
              <w:rPr>
                <w:rFonts w:asciiTheme="minorHAnsi" w:hAnsiTheme="minorHAnsi" w:cstheme="minorHAnsi"/>
                <w:sz w:val="20"/>
                <w:szCs w:val="20"/>
              </w:rPr>
              <w:t>Wdrażanie systemu NPS</w:t>
            </w:r>
          </w:p>
          <w:p w14:paraId="6751C870" w14:textId="77777777" w:rsidR="007C6695" w:rsidRPr="007C6695" w:rsidRDefault="007C6695">
            <w:pPr>
              <w:pStyle w:val="Akapitzlist"/>
              <w:numPr>
                <w:ilvl w:val="0"/>
                <w:numId w:val="18"/>
              </w:numPr>
              <w:spacing w:after="0"/>
              <w:rPr>
                <w:rFonts w:asciiTheme="minorHAnsi" w:hAnsiTheme="minorHAnsi" w:cstheme="minorHAnsi"/>
                <w:sz w:val="20"/>
                <w:szCs w:val="20"/>
              </w:rPr>
            </w:pPr>
            <w:r w:rsidRPr="007C6695">
              <w:rPr>
                <w:rFonts w:asciiTheme="minorHAnsi" w:hAnsiTheme="minorHAnsi" w:cstheme="minorHAnsi"/>
                <w:sz w:val="20"/>
                <w:szCs w:val="20"/>
              </w:rPr>
              <w:t>Wdrażanie serwera WWW w systemie Windows Server</w:t>
            </w:r>
          </w:p>
          <w:p w14:paraId="47836D5E"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Wdrażanie obciążeń sieciowych</w:t>
            </w:r>
          </w:p>
          <w:p w14:paraId="1807929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11. Monitorowanie serwera i wydajności w systemie Windows Server</w:t>
            </w:r>
          </w:p>
          <w:p w14:paraId="758F1306" w14:textId="77777777" w:rsidR="007C6695" w:rsidRPr="007C6695" w:rsidRDefault="007C6695">
            <w:pPr>
              <w:pStyle w:val="Akapitzlist"/>
              <w:numPr>
                <w:ilvl w:val="0"/>
                <w:numId w:val="17"/>
              </w:numPr>
              <w:spacing w:after="0"/>
              <w:rPr>
                <w:rFonts w:asciiTheme="minorHAnsi" w:hAnsiTheme="minorHAnsi" w:cstheme="minorHAnsi"/>
                <w:sz w:val="20"/>
                <w:szCs w:val="20"/>
              </w:rPr>
            </w:pPr>
            <w:r w:rsidRPr="007C6695">
              <w:rPr>
                <w:rFonts w:asciiTheme="minorHAnsi" w:hAnsiTheme="minorHAnsi" w:cstheme="minorHAnsi"/>
                <w:sz w:val="20"/>
                <w:szCs w:val="20"/>
              </w:rPr>
              <w:t>Wprowadzenie do narzędzi do monitorowania systemu Windows Server</w:t>
            </w:r>
          </w:p>
          <w:p w14:paraId="0CD9D687" w14:textId="77777777" w:rsidR="007C6695" w:rsidRPr="007C6695" w:rsidRDefault="007C6695">
            <w:pPr>
              <w:pStyle w:val="Akapitzlist"/>
              <w:numPr>
                <w:ilvl w:val="0"/>
                <w:numId w:val="17"/>
              </w:numPr>
              <w:spacing w:after="0"/>
              <w:rPr>
                <w:rFonts w:asciiTheme="minorHAnsi" w:hAnsiTheme="minorHAnsi" w:cstheme="minorHAnsi"/>
                <w:sz w:val="20"/>
                <w:szCs w:val="20"/>
              </w:rPr>
            </w:pPr>
            <w:r w:rsidRPr="007C6695">
              <w:rPr>
                <w:rFonts w:asciiTheme="minorHAnsi" w:hAnsiTheme="minorHAnsi" w:cstheme="minorHAnsi"/>
                <w:sz w:val="20"/>
                <w:szCs w:val="20"/>
              </w:rPr>
              <w:t>Korzystanie z monitora wydajności</w:t>
            </w:r>
          </w:p>
          <w:p w14:paraId="1C07AA93" w14:textId="77777777" w:rsidR="007C6695" w:rsidRPr="007C6695" w:rsidRDefault="007C6695">
            <w:pPr>
              <w:pStyle w:val="Akapitzlist"/>
              <w:numPr>
                <w:ilvl w:val="0"/>
                <w:numId w:val="17"/>
              </w:numPr>
              <w:spacing w:after="0"/>
              <w:rPr>
                <w:rFonts w:asciiTheme="minorHAnsi" w:hAnsiTheme="minorHAnsi" w:cstheme="minorHAnsi"/>
                <w:sz w:val="20"/>
                <w:szCs w:val="20"/>
              </w:rPr>
            </w:pPr>
            <w:r w:rsidRPr="007C6695">
              <w:rPr>
                <w:rFonts w:asciiTheme="minorHAnsi" w:hAnsiTheme="minorHAnsi" w:cstheme="minorHAnsi"/>
                <w:sz w:val="20"/>
                <w:szCs w:val="20"/>
              </w:rPr>
              <w:t>Monitorowanie dzienników zdarzeń w celu rozwiązywania problemów</w:t>
            </w:r>
          </w:p>
          <w:p w14:paraId="6D277F5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Monitorowanie i rozwiązywanie problemów z systemem Windows Server</w:t>
            </w:r>
          </w:p>
          <w:p w14:paraId="1F4D7125"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12. Aktualizacja i migracja w systemie Windows Server</w:t>
            </w:r>
          </w:p>
          <w:p w14:paraId="78FA5CFF" w14:textId="77777777" w:rsidR="007C6695" w:rsidRPr="007C6695" w:rsidRDefault="007C6695">
            <w:pPr>
              <w:pStyle w:val="Akapitzlist"/>
              <w:numPr>
                <w:ilvl w:val="0"/>
                <w:numId w:val="16"/>
              </w:numPr>
              <w:spacing w:after="0"/>
              <w:rPr>
                <w:rFonts w:asciiTheme="minorHAnsi" w:hAnsiTheme="minorHAnsi" w:cstheme="minorHAnsi"/>
                <w:sz w:val="20"/>
                <w:szCs w:val="20"/>
              </w:rPr>
            </w:pPr>
            <w:r w:rsidRPr="007C6695">
              <w:rPr>
                <w:rFonts w:asciiTheme="minorHAnsi" w:hAnsiTheme="minorHAnsi" w:cstheme="minorHAnsi"/>
                <w:sz w:val="20"/>
                <w:szCs w:val="20"/>
              </w:rPr>
              <w:t>Migracja AD DS</w:t>
            </w:r>
          </w:p>
          <w:p w14:paraId="37CEAA8F" w14:textId="77777777" w:rsidR="007C6695" w:rsidRPr="007C6695" w:rsidRDefault="007C6695">
            <w:pPr>
              <w:pStyle w:val="Akapitzlist"/>
              <w:numPr>
                <w:ilvl w:val="0"/>
                <w:numId w:val="16"/>
              </w:numPr>
              <w:spacing w:after="0"/>
              <w:rPr>
                <w:rFonts w:asciiTheme="minorHAnsi" w:hAnsiTheme="minorHAnsi" w:cstheme="minorHAnsi"/>
                <w:sz w:val="20"/>
                <w:szCs w:val="20"/>
              </w:rPr>
            </w:pPr>
            <w:r w:rsidRPr="007C6695">
              <w:rPr>
                <w:rFonts w:asciiTheme="minorHAnsi" w:hAnsiTheme="minorHAnsi" w:cstheme="minorHAnsi"/>
                <w:sz w:val="20"/>
                <w:szCs w:val="20"/>
              </w:rPr>
              <w:t>Usługa migracji pamięci masowej</w:t>
            </w:r>
          </w:p>
          <w:p w14:paraId="0E71F69C" w14:textId="77777777" w:rsidR="007C6695" w:rsidRPr="007C6695" w:rsidRDefault="007C6695">
            <w:pPr>
              <w:pStyle w:val="Akapitzlist"/>
              <w:numPr>
                <w:ilvl w:val="0"/>
                <w:numId w:val="16"/>
              </w:numPr>
              <w:spacing w:after="0"/>
              <w:rPr>
                <w:rFonts w:asciiTheme="minorHAnsi" w:hAnsiTheme="minorHAnsi" w:cstheme="minorHAnsi"/>
                <w:sz w:val="20"/>
                <w:szCs w:val="20"/>
              </w:rPr>
            </w:pPr>
            <w:r w:rsidRPr="007C6695">
              <w:rPr>
                <w:rFonts w:asciiTheme="minorHAnsi" w:hAnsiTheme="minorHAnsi" w:cstheme="minorHAnsi"/>
                <w:sz w:val="20"/>
                <w:szCs w:val="20"/>
              </w:rPr>
              <w:t>Narzędzia do migracji systemu Windows Server</w:t>
            </w:r>
          </w:p>
          <w:p w14:paraId="450E7D29"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Ćwiczenie: Migracja obciążeń serwera</w:t>
            </w:r>
          </w:p>
        </w:tc>
      </w:tr>
      <w:tr w:rsidR="007C6695" w:rsidRPr="007C6695" w14:paraId="0728750B" w14:textId="77777777" w:rsidTr="00CE6D5F">
        <w:trPr>
          <w:trHeight w:val="300"/>
        </w:trPr>
        <w:tc>
          <w:tcPr>
            <w:tcW w:w="2508"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3B08A2"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Ilość</w:t>
            </w:r>
          </w:p>
        </w:tc>
        <w:tc>
          <w:tcPr>
            <w:tcW w:w="712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C73426" w14:textId="77777777" w:rsidR="007C6695" w:rsidRPr="007C6695" w:rsidRDefault="007C6695" w:rsidP="007C6695">
            <w:pPr>
              <w:spacing w:line="276" w:lineRule="auto"/>
              <w:rPr>
                <w:rFonts w:asciiTheme="minorHAnsi" w:hAnsiTheme="minorHAnsi" w:cstheme="minorHAnsi"/>
                <w:sz w:val="20"/>
                <w:szCs w:val="20"/>
              </w:rPr>
            </w:pPr>
            <w:r w:rsidRPr="007C6695">
              <w:rPr>
                <w:rFonts w:asciiTheme="minorHAnsi" w:hAnsiTheme="minorHAnsi" w:cstheme="minorHAnsi"/>
                <w:sz w:val="20"/>
                <w:szCs w:val="20"/>
              </w:rPr>
              <w:t>1 szt.</w:t>
            </w:r>
          </w:p>
        </w:tc>
      </w:tr>
    </w:tbl>
    <w:p w14:paraId="361ED54D" w14:textId="77777777" w:rsidR="007C6695" w:rsidRPr="007C6695" w:rsidRDefault="007C6695" w:rsidP="007C6695">
      <w:pPr>
        <w:pStyle w:val="Nagwek2"/>
        <w:spacing w:before="0" w:line="276" w:lineRule="auto"/>
        <w:rPr>
          <w:rFonts w:cstheme="minorHAnsi"/>
          <w:color w:val="auto"/>
          <w:sz w:val="20"/>
          <w:szCs w:val="20"/>
        </w:rPr>
      </w:pPr>
    </w:p>
    <w:p w14:paraId="599F69F9" w14:textId="5FFE5A3E" w:rsidR="007C6695" w:rsidRPr="007C6695" w:rsidRDefault="007C6695" w:rsidP="007C6695">
      <w:pPr>
        <w:pStyle w:val="Nagwek2"/>
        <w:spacing w:before="0" w:line="276" w:lineRule="auto"/>
        <w:rPr>
          <w:rFonts w:cstheme="minorHAnsi"/>
          <w:color w:val="auto"/>
          <w:sz w:val="20"/>
          <w:szCs w:val="20"/>
        </w:rPr>
      </w:pPr>
      <w:bookmarkStart w:id="53" w:name="_Toc177395103"/>
      <w:bookmarkStart w:id="54" w:name="_Toc181090853"/>
      <w:r w:rsidRPr="007C6695">
        <w:rPr>
          <w:rFonts w:cstheme="minorHAnsi"/>
          <w:color w:val="auto"/>
          <w:sz w:val="20"/>
          <w:szCs w:val="20"/>
        </w:rPr>
        <w:t xml:space="preserve">4. </w:t>
      </w:r>
      <w:bookmarkEnd w:id="53"/>
      <w:r w:rsidRPr="007C6695">
        <w:rPr>
          <w:rFonts w:cstheme="minorHAnsi"/>
          <w:color w:val="auto"/>
          <w:sz w:val="20"/>
          <w:szCs w:val="20"/>
        </w:rPr>
        <w:t>Szkolenia pracowników spoza działu IT typ 4</w:t>
      </w:r>
      <w:bookmarkEnd w:id="54"/>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535"/>
        <w:gridCol w:w="7080"/>
      </w:tblGrid>
      <w:tr w:rsidR="007C6695" w:rsidRPr="007C6695" w14:paraId="09CF527A" w14:textId="77777777" w:rsidTr="00CE6D5F">
        <w:trPr>
          <w:trHeight w:val="39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53B14E05"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Nazwa</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90" w:type="dxa"/>
              <w:right w:w="90" w:type="dxa"/>
            </w:tcMar>
            <w:vAlign w:val="center"/>
          </w:tcPr>
          <w:p w14:paraId="540B0A7B" w14:textId="77777777" w:rsidR="007C6695" w:rsidRPr="007C6695" w:rsidRDefault="007C6695" w:rsidP="007C6695">
            <w:pPr>
              <w:spacing w:line="276" w:lineRule="auto"/>
              <w:jc w:val="both"/>
              <w:rPr>
                <w:rFonts w:asciiTheme="minorHAnsi" w:hAnsiTheme="minorHAnsi" w:cstheme="minorHAnsi"/>
                <w:sz w:val="20"/>
                <w:szCs w:val="20"/>
              </w:rPr>
            </w:pPr>
          </w:p>
          <w:p w14:paraId="469DE368"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Minimalne wymagania dla szkolenia</w:t>
            </w:r>
          </w:p>
          <w:p w14:paraId="3229D4A3" w14:textId="77777777" w:rsidR="007C6695" w:rsidRPr="007C6695" w:rsidRDefault="007C6695" w:rsidP="007C6695">
            <w:pPr>
              <w:spacing w:line="276" w:lineRule="auto"/>
              <w:jc w:val="center"/>
              <w:rPr>
                <w:rFonts w:asciiTheme="minorHAnsi" w:hAnsiTheme="minorHAnsi" w:cstheme="minorHAnsi"/>
                <w:sz w:val="20"/>
                <w:szCs w:val="20"/>
              </w:rPr>
            </w:pPr>
          </w:p>
        </w:tc>
      </w:tr>
      <w:tr w:rsidR="007C6695" w:rsidRPr="007C6695" w14:paraId="44E9A6F3"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19BBCF4"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Typ</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7EACC40A" w14:textId="77777777" w:rsidR="007C6695" w:rsidRPr="007C6695" w:rsidRDefault="007C6695" w:rsidP="007C6695">
            <w:pPr>
              <w:spacing w:line="276" w:lineRule="auto"/>
              <w:jc w:val="both"/>
              <w:rPr>
                <w:rFonts w:asciiTheme="minorHAnsi" w:hAnsiTheme="minorHAnsi" w:cstheme="minorHAnsi"/>
                <w:sz w:val="20"/>
                <w:szCs w:val="20"/>
              </w:rPr>
            </w:pPr>
            <w:r w:rsidRPr="007C6695">
              <w:rPr>
                <w:rFonts w:asciiTheme="minorHAnsi" w:hAnsiTheme="minorHAnsi" w:cstheme="minorHAnsi"/>
                <w:sz w:val="20"/>
                <w:szCs w:val="20"/>
              </w:rPr>
              <w:t>Szkolenia dla pracowników spoza działu IT typ 4 dla Urzędu Gminy w Krzęcinie, Środowiskowego Domu Samopomocy w Krzęcinie i Ośrodka Pomocy Społecznej w Krzęcinie</w:t>
            </w:r>
          </w:p>
        </w:tc>
      </w:tr>
      <w:tr w:rsidR="007C6695" w:rsidRPr="007C6695" w14:paraId="49F11F57"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52B680BB"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t>Szkolenie cyberbezpieczeństwa</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3E757893"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Szkolenie musi zostać przeprowadzone w minimum 2 grupach 30 osobowych.</w:t>
            </w:r>
          </w:p>
          <w:p w14:paraId="3B9F75CC"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Szkolenie musi trwać minimum 1 h.  </w:t>
            </w:r>
          </w:p>
          <w:p w14:paraId="6F76D724"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Szkolenie musi obejmować w zakresie minimum: </w:t>
            </w:r>
          </w:p>
          <w:p w14:paraId="3D287D95"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lastRenderedPageBreak/>
              <w:t xml:space="preserve">Wycieki informacji – mechanizmy i skutki. </w:t>
            </w:r>
          </w:p>
          <w:p w14:paraId="5566A08F"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Zarządzanie hasłami – dobre praktyki i narzędzia pomocnicze. </w:t>
            </w:r>
          </w:p>
          <w:p w14:paraId="5D2A6936"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proofErr w:type="spellStart"/>
            <w:r w:rsidRPr="007C6695">
              <w:rPr>
                <w:rFonts w:asciiTheme="minorHAnsi" w:eastAsia="Calibri" w:hAnsiTheme="minorHAnsi" w:cstheme="minorHAnsi"/>
                <w:color w:val="auto"/>
                <w:sz w:val="20"/>
              </w:rPr>
              <w:t>Psychomanipulacja</w:t>
            </w:r>
            <w:proofErr w:type="spellEnd"/>
            <w:r w:rsidRPr="007C6695">
              <w:rPr>
                <w:rFonts w:asciiTheme="minorHAnsi" w:eastAsia="Calibri" w:hAnsiTheme="minorHAnsi" w:cstheme="minorHAnsi"/>
                <w:color w:val="auto"/>
                <w:sz w:val="20"/>
              </w:rPr>
              <w:t xml:space="preserve"> w sieci – zasady i zastosowania. </w:t>
            </w:r>
          </w:p>
          <w:p w14:paraId="3F131F99"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Sfałszowane komunikaty i strony – identyfikacja zagrożeń. </w:t>
            </w:r>
          </w:p>
          <w:p w14:paraId="5BB00866"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Ataki głosowe i podszywanie się pod identyfikator dzwoniącego (</w:t>
            </w:r>
            <w:proofErr w:type="spellStart"/>
            <w:r w:rsidRPr="007C6695">
              <w:rPr>
                <w:rFonts w:asciiTheme="minorHAnsi" w:eastAsia="Calibri" w:hAnsiTheme="minorHAnsi" w:cstheme="minorHAnsi"/>
                <w:color w:val="auto"/>
                <w:sz w:val="20"/>
              </w:rPr>
              <w:t>vishing</w:t>
            </w:r>
            <w:proofErr w:type="spellEnd"/>
            <w:r w:rsidRPr="007C6695">
              <w:rPr>
                <w:rFonts w:asciiTheme="minorHAnsi" w:eastAsia="Calibri" w:hAnsiTheme="minorHAnsi" w:cstheme="minorHAnsi"/>
                <w:color w:val="auto"/>
                <w:sz w:val="20"/>
              </w:rPr>
              <w:t xml:space="preserve">) </w:t>
            </w:r>
          </w:p>
          <w:p w14:paraId="0B3F0667"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Archiwizacja internetowa – cyfrowy ślad nie znika. </w:t>
            </w:r>
          </w:p>
          <w:p w14:paraId="0BE54CA0"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Mechanizmy śledzenia w sieci – rola i funkcja </w:t>
            </w:r>
            <w:proofErr w:type="spellStart"/>
            <w:r w:rsidRPr="007C6695">
              <w:rPr>
                <w:rFonts w:asciiTheme="minorHAnsi" w:eastAsia="Calibri" w:hAnsiTheme="minorHAnsi" w:cstheme="minorHAnsi"/>
                <w:color w:val="auto"/>
                <w:sz w:val="20"/>
              </w:rPr>
              <w:t>cookies</w:t>
            </w:r>
            <w:proofErr w:type="spellEnd"/>
            <w:r w:rsidRPr="007C6695">
              <w:rPr>
                <w:rFonts w:asciiTheme="minorHAnsi" w:eastAsia="Calibri" w:hAnsiTheme="minorHAnsi" w:cstheme="minorHAnsi"/>
                <w:color w:val="auto"/>
                <w:sz w:val="20"/>
              </w:rPr>
              <w:t xml:space="preserve">. </w:t>
            </w:r>
          </w:p>
          <w:p w14:paraId="76B95A3B"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Niebezpieczeństwa ze strony nieautoryzowanego sprzętu. </w:t>
            </w:r>
          </w:p>
          <w:p w14:paraId="3FC78DE8"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Ataki siłowe na hasła – jak nie dać się złamać. </w:t>
            </w:r>
          </w:p>
          <w:p w14:paraId="659BDC83"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 xml:space="preserve">Wyłudzenie informacji przez celowane ataki </w:t>
            </w:r>
            <w:proofErr w:type="spellStart"/>
            <w:r w:rsidRPr="007C6695">
              <w:rPr>
                <w:rFonts w:asciiTheme="minorHAnsi" w:eastAsia="Calibri" w:hAnsiTheme="minorHAnsi" w:cstheme="minorHAnsi"/>
                <w:color w:val="auto"/>
                <w:sz w:val="20"/>
              </w:rPr>
              <w:t>phishingowe</w:t>
            </w:r>
            <w:proofErr w:type="spellEnd"/>
            <w:r w:rsidRPr="007C6695">
              <w:rPr>
                <w:rFonts w:asciiTheme="minorHAnsi" w:eastAsia="Calibri" w:hAnsiTheme="minorHAnsi" w:cstheme="minorHAnsi"/>
                <w:color w:val="auto"/>
                <w:sz w:val="20"/>
              </w:rPr>
              <w:t xml:space="preserve"> (</w:t>
            </w:r>
            <w:proofErr w:type="spellStart"/>
            <w:r w:rsidRPr="007C6695">
              <w:rPr>
                <w:rFonts w:asciiTheme="minorHAnsi" w:eastAsia="Calibri" w:hAnsiTheme="minorHAnsi" w:cstheme="minorHAnsi"/>
                <w:color w:val="auto"/>
                <w:sz w:val="20"/>
              </w:rPr>
              <w:t>spear</w:t>
            </w:r>
            <w:proofErr w:type="spellEnd"/>
            <w:r w:rsidRPr="007C6695">
              <w:rPr>
                <w:rFonts w:asciiTheme="minorHAnsi" w:eastAsia="Calibri" w:hAnsiTheme="minorHAnsi" w:cstheme="minorHAnsi"/>
                <w:color w:val="auto"/>
                <w:sz w:val="20"/>
              </w:rPr>
              <w:t xml:space="preserve"> </w:t>
            </w:r>
            <w:proofErr w:type="spellStart"/>
            <w:r w:rsidRPr="007C6695">
              <w:rPr>
                <w:rFonts w:asciiTheme="minorHAnsi" w:eastAsia="Calibri" w:hAnsiTheme="minorHAnsi" w:cstheme="minorHAnsi"/>
                <w:color w:val="auto"/>
                <w:sz w:val="20"/>
              </w:rPr>
              <w:t>phishing</w:t>
            </w:r>
            <w:proofErr w:type="spellEnd"/>
            <w:r w:rsidRPr="007C6695">
              <w:rPr>
                <w:rFonts w:asciiTheme="minorHAnsi" w:eastAsia="Calibri" w:hAnsiTheme="minorHAnsi" w:cstheme="minorHAnsi"/>
                <w:color w:val="auto"/>
                <w:sz w:val="20"/>
              </w:rPr>
              <w:t xml:space="preserve">). </w:t>
            </w:r>
          </w:p>
          <w:p w14:paraId="276788A0"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Świadomość pracowników – kultura bezpieczeństwa w organizacji.</w:t>
            </w:r>
          </w:p>
        </w:tc>
      </w:tr>
      <w:tr w:rsidR="007C6695" w:rsidRPr="007C6695" w14:paraId="5371B1F7" w14:textId="77777777" w:rsidTr="00CE6D5F">
        <w:trPr>
          <w:trHeight w:val="60"/>
        </w:trPr>
        <w:tc>
          <w:tcPr>
            <w:tcW w:w="25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424C35CE" w14:textId="77777777" w:rsidR="007C6695" w:rsidRPr="007C6695" w:rsidRDefault="007C6695" w:rsidP="007C6695">
            <w:pPr>
              <w:spacing w:line="276" w:lineRule="auto"/>
              <w:jc w:val="center"/>
              <w:rPr>
                <w:rFonts w:asciiTheme="minorHAnsi" w:hAnsiTheme="minorHAnsi" w:cstheme="minorHAnsi"/>
                <w:sz w:val="20"/>
                <w:szCs w:val="20"/>
              </w:rPr>
            </w:pPr>
            <w:r w:rsidRPr="007C6695">
              <w:rPr>
                <w:rFonts w:asciiTheme="minorHAnsi" w:hAnsiTheme="minorHAnsi" w:cstheme="minorHAnsi"/>
                <w:b/>
                <w:bCs/>
                <w:sz w:val="20"/>
                <w:szCs w:val="20"/>
              </w:rPr>
              <w:lastRenderedPageBreak/>
              <w:t>Ilość</w:t>
            </w:r>
          </w:p>
        </w:tc>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90" w:type="dxa"/>
              <w:right w:w="90" w:type="dxa"/>
            </w:tcMar>
            <w:vAlign w:val="center"/>
          </w:tcPr>
          <w:p w14:paraId="00B8FA94" w14:textId="77777777" w:rsidR="007C6695" w:rsidRPr="007C6695" w:rsidRDefault="007C6695" w:rsidP="007C6695">
            <w:pPr>
              <w:pStyle w:val="NormalnyWeb"/>
              <w:spacing w:before="0" w:after="0" w:line="276" w:lineRule="auto"/>
              <w:jc w:val="both"/>
              <w:rPr>
                <w:rFonts w:asciiTheme="minorHAnsi" w:eastAsia="Calibri" w:hAnsiTheme="minorHAnsi" w:cstheme="minorHAnsi"/>
                <w:color w:val="auto"/>
                <w:sz w:val="20"/>
              </w:rPr>
            </w:pPr>
            <w:r w:rsidRPr="007C6695">
              <w:rPr>
                <w:rFonts w:asciiTheme="minorHAnsi" w:eastAsia="Calibri" w:hAnsiTheme="minorHAnsi" w:cstheme="minorHAnsi"/>
                <w:color w:val="auto"/>
                <w:sz w:val="20"/>
              </w:rPr>
              <w:t>1 szt.</w:t>
            </w:r>
          </w:p>
        </w:tc>
      </w:tr>
    </w:tbl>
    <w:p w14:paraId="4BC54565" w14:textId="77777777" w:rsidR="007C6695" w:rsidRPr="007C6695" w:rsidRDefault="007C6695" w:rsidP="007C6695">
      <w:pPr>
        <w:spacing w:line="276" w:lineRule="auto"/>
        <w:rPr>
          <w:rFonts w:asciiTheme="minorHAnsi" w:hAnsiTheme="minorHAnsi" w:cstheme="minorHAnsi"/>
          <w:sz w:val="20"/>
          <w:szCs w:val="20"/>
        </w:rPr>
      </w:pPr>
    </w:p>
    <w:p w14:paraId="3FD2E375" w14:textId="392EA494" w:rsidR="00D67AB3" w:rsidRPr="007C6695" w:rsidRDefault="00D67AB3" w:rsidP="007C6695">
      <w:pPr>
        <w:pStyle w:val="Nagwek1"/>
        <w:spacing w:before="0" w:line="276" w:lineRule="auto"/>
        <w:rPr>
          <w:rFonts w:asciiTheme="minorHAnsi" w:hAnsiTheme="minorHAnsi" w:cstheme="minorHAnsi"/>
          <w:sz w:val="20"/>
          <w:szCs w:val="20"/>
        </w:rPr>
      </w:pPr>
    </w:p>
    <w:sectPr w:rsidR="00D67AB3" w:rsidRPr="007C6695" w:rsidSect="00066B29">
      <w:headerReference w:type="default"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99F182" w14:textId="77777777" w:rsidR="00C817DF" w:rsidRDefault="00C817DF" w:rsidP="005A7A2A">
      <w:r>
        <w:separator/>
      </w:r>
    </w:p>
  </w:endnote>
  <w:endnote w:type="continuationSeparator" w:id="0">
    <w:p w14:paraId="149F75BA" w14:textId="77777777" w:rsidR="00C817DF" w:rsidRDefault="00C817DF" w:rsidP="005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344E6" w14:textId="1B2F9296" w:rsidR="00A65253" w:rsidRPr="00004465" w:rsidRDefault="00004465">
    <w:pPr>
      <w:pStyle w:val="Stopka"/>
      <w:jc w:val="right"/>
      <w:rPr>
        <w:rFonts w:asciiTheme="minorHAnsi" w:hAnsiTheme="minorHAnsi" w:cstheme="minorHAnsi"/>
        <w:sz w:val="22"/>
      </w:rPr>
    </w:pPr>
    <w:r w:rsidRPr="00004465">
      <w:rPr>
        <w:rFonts w:asciiTheme="minorHAnsi" w:hAnsiTheme="minorHAnsi" w:cstheme="minorHAnsi"/>
        <w:sz w:val="22"/>
      </w:rPr>
      <w:t xml:space="preserve">Strona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PAGE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1</w:t>
    </w:r>
    <w:r w:rsidRPr="00004465">
      <w:rPr>
        <w:rFonts w:asciiTheme="minorHAnsi" w:hAnsiTheme="minorHAnsi" w:cstheme="minorHAnsi"/>
        <w:b/>
        <w:bCs/>
        <w:sz w:val="22"/>
      </w:rPr>
      <w:fldChar w:fldCharType="end"/>
    </w:r>
    <w:r w:rsidRPr="00004465">
      <w:rPr>
        <w:rFonts w:asciiTheme="minorHAnsi" w:hAnsiTheme="minorHAnsi" w:cstheme="minorHAnsi"/>
        <w:sz w:val="22"/>
      </w:rPr>
      <w:t xml:space="preserve"> z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NUMPAGES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2</w:t>
    </w:r>
    <w:r w:rsidRPr="00004465">
      <w:rPr>
        <w:rFonts w:asciiTheme="minorHAnsi" w:hAnsiTheme="minorHAnsi" w:cstheme="minorHAnsi"/>
        <w:b/>
        <w:bCs/>
        <w:sz w:val="22"/>
      </w:rPr>
      <w:fldChar w:fldCharType="end"/>
    </w:r>
  </w:p>
  <w:p w14:paraId="116B379C" w14:textId="77777777" w:rsidR="000C6209" w:rsidRPr="009F67D1" w:rsidRDefault="000C6209" w:rsidP="006751AE">
    <w:pPr>
      <w:pStyle w:val="Stopka"/>
      <w:tabs>
        <w:tab w:val="clear" w:pos="4536"/>
        <w:tab w:val="clear" w:pos="9072"/>
        <w:tab w:val="left" w:pos="1560"/>
      </w:tabs>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9474A" w14:textId="77777777" w:rsidR="000C6209" w:rsidRPr="008F17B1" w:rsidRDefault="000C6209" w:rsidP="006751AE">
    <w:pPr>
      <w:pStyle w:val="Stopka"/>
      <w:tabs>
        <w:tab w:val="clear" w:pos="4536"/>
        <w:tab w:val="clear" w:pos="9072"/>
        <w:tab w:val="left" w:pos="2715"/>
      </w:tabs>
      <w:rPr>
        <w:rFonts w:asciiTheme="minorHAnsi" w:hAnsiTheme="minorHAnsi"/>
      </w:rPr>
    </w:pPr>
    <w:r w:rsidRPr="008F17B1">
      <w:rPr>
        <w:rFonts w:asciiTheme="minorHAnsi" w:hAnsiTheme="minorHAnsi"/>
      </w:rPr>
      <w:t>WZ_201</w:t>
    </w:r>
    <w:r>
      <w:rPr>
        <w:rFonts w:asciiTheme="minorHAnsi" w:hAnsiTheme="minorHAnsi"/>
      </w:rPr>
      <w:t>9</w:t>
    </w:r>
    <w:r w:rsidRPr="008F17B1">
      <w:rPr>
        <w:rFonts w:asciiTheme="minorHAnsi" w:hAnsiTheme="minorHAnsi"/>
      </w:rPr>
      <w:t>_</w:t>
    </w:r>
    <w:r>
      <w:rPr>
        <w:rFonts w:asciiTheme="minorHAnsi" w:hAnsiTheme="minorHAnsi"/>
      </w:rPr>
      <w:t>07</w:t>
    </w:r>
    <w:r w:rsidRPr="008F17B1">
      <w:rPr>
        <w:rFonts w:asciiTheme="minorHAnsi" w:hAnsiTheme="minorHAnsi"/>
      </w:rPr>
      <w:t>_</w:t>
    </w:r>
    <w:r>
      <w:rPr>
        <w:rFonts w:asciiTheme="minorHAnsi" w:hAnsiTheme="minorHAnsi"/>
      </w:rPr>
      <w:t>16</w:t>
    </w:r>
    <w:r w:rsidRPr="008F17B1">
      <w:rPr>
        <w:rFonts w:asciiTheme="minorHAnsi" w:hAnsi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D5C54" w14:textId="77777777" w:rsidR="00C817DF" w:rsidRDefault="00C817DF" w:rsidP="005A7A2A">
      <w:r>
        <w:separator/>
      </w:r>
    </w:p>
  </w:footnote>
  <w:footnote w:type="continuationSeparator" w:id="0">
    <w:p w14:paraId="1EF7E978" w14:textId="77777777" w:rsidR="00C817DF" w:rsidRDefault="00C817DF" w:rsidP="005A7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92F10" w14:textId="3D02B130" w:rsidR="005C44C5" w:rsidRDefault="00004465" w:rsidP="00D67AB3">
    <w:pPr>
      <w:pStyle w:val="Nagwek"/>
      <w:jc w:val="center"/>
    </w:pPr>
    <w:r>
      <w:rPr>
        <w:noProof/>
      </w:rPr>
      <w:drawing>
        <wp:inline distT="0" distB="0" distL="0" distR="0" wp14:anchorId="2B545ECC" wp14:editId="314EDAD2">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77A5D80" w14:textId="77777777" w:rsidR="00325BCD" w:rsidRDefault="00325BCD" w:rsidP="00325BCD">
    <w:pPr>
      <w:pStyle w:val="Nagwek"/>
    </w:pPr>
  </w:p>
  <w:p w14:paraId="3EB8585B" w14:textId="77777777" w:rsidR="005C44C5" w:rsidRPr="00325BCD" w:rsidRDefault="005C44C5" w:rsidP="00325B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2489E"/>
    <w:multiLevelType w:val="hybridMultilevel"/>
    <w:tmpl w:val="A7A4D6CA"/>
    <w:lvl w:ilvl="0" w:tplc="A0CAF0FE">
      <w:start w:val="1"/>
      <w:numFmt w:val="bullet"/>
      <w:lvlText w:val="o"/>
      <w:lvlJc w:val="left"/>
      <w:pPr>
        <w:ind w:left="720" w:hanging="360"/>
      </w:pPr>
      <w:rPr>
        <w:rFonts w:ascii="Courier New" w:hAnsi="Courier New" w:hint="default"/>
      </w:rPr>
    </w:lvl>
    <w:lvl w:ilvl="1" w:tplc="0490831C">
      <w:start w:val="1"/>
      <w:numFmt w:val="bullet"/>
      <w:lvlText w:val="o"/>
      <w:lvlJc w:val="left"/>
      <w:pPr>
        <w:ind w:left="1440" w:hanging="360"/>
      </w:pPr>
      <w:rPr>
        <w:rFonts w:ascii="Courier New" w:hAnsi="Courier New" w:hint="default"/>
      </w:rPr>
    </w:lvl>
    <w:lvl w:ilvl="2" w:tplc="51FE05DC">
      <w:start w:val="1"/>
      <w:numFmt w:val="bullet"/>
      <w:lvlText w:val=""/>
      <w:lvlJc w:val="left"/>
      <w:pPr>
        <w:ind w:left="2160" w:hanging="360"/>
      </w:pPr>
      <w:rPr>
        <w:rFonts w:ascii="Wingdings" w:hAnsi="Wingdings" w:hint="default"/>
      </w:rPr>
    </w:lvl>
    <w:lvl w:ilvl="3" w:tplc="2FA41CC8">
      <w:start w:val="1"/>
      <w:numFmt w:val="bullet"/>
      <w:lvlText w:val=""/>
      <w:lvlJc w:val="left"/>
      <w:pPr>
        <w:ind w:left="2880" w:hanging="360"/>
      </w:pPr>
      <w:rPr>
        <w:rFonts w:ascii="Symbol" w:hAnsi="Symbol" w:hint="default"/>
      </w:rPr>
    </w:lvl>
    <w:lvl w:ilvl="4" w:tplc="98486A48">
      <w:start w:val="1"/>
      <w:numFmt w:val="bullet"/>
      <w:lvlText w:val="o"/>
      <w:lvlJc w:val="left"/>
      <w:pPr>
        <w:ind w:left="3600" w:hanging="360"/>
      </w:pPr>
      <w:rPr>
        <w:rFonts w:ascii="Courier New" w:hAnsi="Courier New" w:hint="default"/>
      </w:rPr>
    </w:lvl>
    <w:lvl w:ilvl="5" w:tplc="DA6E3704">
      <w:start w:val="1"/>
      <w:numFmt w:val="bullet"/>
      <w:lvlText w:val=""/>
      <w:lvlJc w:val="left"/>
      <w:pPr>
        <w:ind w:left="4320" w:hanging="360"/>
      </w:pPr>
      <w:rPr>
        <w:rFonts w:ascii="Wingdings" w:hAnsi="Wingdings" w:hint="default"/>
      </w:rPr>
    </w:lvl>
    <w:lvl w:ilvl="6" w:tplc="070EF7A2">
      <w:start w:val="1"/>
      <w:numFmt w:val="bullet"/>
      <w:lvlText w:val=""/>
      <w:lvlJc w:val="left"/>
      <w:pPr>
        <w:ind w:left="5040" w:hanging="360"/>
      </w:pPr>
      <w:rPr>
        <w:rFonts w:ascii="Symbol" w:hAnsi="Symbol" w:hint="default"/>
      </w:rPr>
    </w:lvl>
    <w:lvl w:ilvl="7" w:tplc="8BC6C6BE">
      <w:start w:val="1"/>
      <w:numFmt w:val="bullet"/>
      <w:lvlText w:val="o"/>
      <w:lvlJc w:val="left"/>
      <w:pPr>
        <w:ind w:left="5760" w:hanging="360"/>
      </w:pPr>
      <w:rPr>
        <w:rFonts w:ascii="Courier New" w:hAnsi="Courier New" w:hint="default"/>
      </w:rPr>
    </w:lvl>
    <w:lvl w:ilvl="8" w:tplc="F3245104">
      <w:start w:val="1"/>
      <w:numFmt w:val="bullet"/>
      <w:lvlText w:val=""/>
      <w:lvlJc w:val="left"/>
      <w:pPr>
        <w:ind w:left="6480" w:hanging="360"/>
      </w:pPr>
      <w:rPr>
        <w:rFonts w:ascii="Wingdings" w:hAnsi="Wingdings" w:hint="default"/>
      </w:rPr>
    </w:lvl>
  </w:abstractNum>
  <w:abstractNum w:abstractNumId="1" w15:restartNumberingAfterBreak="0">
    <w:nsid w:val="01E8BFF6"/>
    <w:multiLevelType w:val="hybridMultilevel"/>
    <w:tmpl w:val="4E0A395A"/>
    <w:lvl w:ilvl="0" w:tplc="BFF6BCE0">
      <w:start w:val="1"/>
      <w:numFmt w:val="bullet"/>
      <w:lvlText w:val="·"/>
      <w:lvlJc w:val="left"/>
      <w:pPr>
        <w:ind w:left="720" w:hanging="360"/>
      </w:pPr>
      <w:rPr>
        <w:rFonts w:ascii="Symbol" w:hAnsi="Symbol" w:hint="default"/>
      </w:rPr>
    </w:lvl>
    <w:lvl w:ilvl="1" w:tplc="93BAD76C">
      <w:start w:val="1"/>
      <w:numFmt w:val="bullet"/>
      <w:lvlText w:val="o"/>
      <w:lvlJc w:val="left"/>
      <w:pPr>
        <w:ind w:left="1440" w:hanging="360"/>
      </w:pPr>
      <w:rPr>
        <w:rFonts w:ascii="Courier New" w:hAnsi="Courier New" w:hint="default"/>
      </w:rPr>
    </w:lvl>
    <w:lvl w:ilvl="2" w:tplc="C4044136">
      <w:start w:val="1"/>
      <w:numFmt w:val="bullet"/>
      <w:lvlText w:val=""/>
      <w:lvlJc w:val="left"/>
      <w:pPr>
        <w:ind w:left="2160" w:hanging="360"/>
      </w:pPr>
      <w:rPr>
        <w:rFonts w:ascii="Wingdings" w:hAnsi="Wingdings" w:hint="default"/>
      </w:rPr>
    </w:lvl>
    <w:lvl w:ilvl="3" w:tplc="31F629BE">
      <w:start w:val="1"/>
      <w:numFmt w:val="bullet"/>
      <w:lvlText w:val=""/>
      <w:lvlJc w:val="left"/>
      <w:pPr>
        <w:ind w:left="2880" w:hanging="360"/>
      </w:pPr>
      <w:rPr>
        <w:rFonts w:ascii="Symbol" w:hAnsi="Symbol" w:hint="default"/>
      </w:rPr>
    </w:lvl>
    <w:lvl w:ilvl="4" w:tplc="CCC0894E">
      <w:start w:val="1"/>
      <w:numFmt w:val="bullet"/>
      <w:lvlText w:val="o"/>
      <w:lvlJc w:val="left"/>
      <w:pPr>
        <w:ind w:left="3600" w:hanging="360"/>
      </w:pPr>
      <w:rPr>
        <w:rFonts w:ascii="Courier New" w:hAnsi="Courier New" w:hint="default"/>
      </w:rPr>
    </w:lvl>
    <w:lvl w:ilvl="5" w:tplc="F2228E42">
      <w:start w:val="1"/>
      <w:numFmt w:val="bullet"/>
      <w:lvlText w:val=""/>
      <w:lvlJc w:val="left"/>
      <w:pPr>
        <w:ind w:left="4320" w:hanging="360"/>
      </w:pPr>
      <w:rPr>
        <w:rFonts w:ascii="Wingdings" w:hAnsi="Wingdings" w:hint="default"/>
      </w:rPr>
    </w:lvl>
    <w:lvl w:ilvl="6" w:tplc="EB9A15CA">
      <w:start w:val="1"/>
      <w:numFmt w:val="bullet"/>
      <w:lvlText w:val=""/>
      <w:lvlJc w:val="left"/>
      <w:pPr>
        <w:ind w:left="5040" w:hanging="360"/>
      </w:pPr>
      <w:rPr>
        <w:rFonts w:ascii="Symbol" w:hAnsi="Symbol" w:hint="default"/>
      </w:rPr>
    </w:lvl>
    <w:lvl w:ilvl="7" w:tplc="6DACBE72">
      <w:start w:val="1"/>
      <w:numFmt w:val="bullet"/>
      <w:lvlText w:val="o"/>
      <w:lvlJc w:val="left"/>
      <w:pPr>
        <w:ind w:left="5760" w:hanging="360"/>
      </w:pPr>
      <w:rPr>
        <w:rFonts w:ascii="Courier New" w:hAnsi="Courier New" w:hint="default"/>
      </w:rPr>
    </w:lvl>
    <w:lvl w:ilvl="8" w:tplc="A9C21118">
      <w:start w:val="1"/>
      <w:numFmt w:val="bullet"/>
      <w:lvlText w:val=""/>
      <w:lvlJc w:val="left"/>
      <w:pPr>
        <w:ind w:left="6480" w:hanging="360"/>
      </w:pPr>
      <w:rPr>
        <w:rFonts w:ascii="Wingdings" w:hAnsi="Wingdings" w:hint="default"/>
      </w:rPr>
    </w:lvl>
  </w:abstractNum>
  <w:abstractNum w:abstractNumId="2" w15:restartNumberingAfterBreak="0">
    <w:nsid w:val="0513B0E3"/>
    <w:multiLevelType w:val="hybridMultilevel"/>
    <w:tmpl w:val="AF2CD3F8"/>
    <w:lvl w:ilvl="0" w:tplc="4F8E8E94">
      <w:start w:val="1"/>
      <w:numFmt w:val="bullet"/>
      <w:lvlText w:val="·"/>
      <w:lvlJc w:val="left"/>
      <w:pPr>
        <w:ind w:left="720" w:hanging="360"/>
      </w:pPr>
      <w:rPr>
        <w:rFonts w:ascii="Symbol" w:hAnsi="Symbol" w:hint="default"/>
      </w:rPr>
    </w:lvl>
    <w:lvl w:ilvl="1" w:tplc="434AD9A4">
      <w:start w:val="1"/>
      <w:numFmt w:val="bullet"/>
      <w:lvlText w:val="o"/>
      <w:lvlJc w:val="left"/>
      <w:pPr>
        <w:ind w:left="1440" w:hanging="360"/>
      </w:pPr>
      <w:rPr>
        <w:rFonts w:ascii="Courier New" w:hAnsi="Courier New" w:hint="default"/>
      </w:rPr>
    </w:lvl>
    <w:lvl w:ilvl="2" w:tplc="E1F05A98">
      <w:start w:val="1"/>
      <w:numFmt w:val="bullet"/>
      <w:lvlText w:val=""/>
      <w:lvlJc w:val="left"/>
      <w:pPr>
        <w:ind w:left="2160" w:hanging="360"/>
      </w:pPr>
      <w:rPr>
        <w:rFonts w:ascii="Wingdings" w:hAnsi="Wingdings" w:hint="default"/>
      </w:rPr>
    </w:lvl>
    <w:lvl w:ilvl="3" w:tplc="051EAC62">
      <w:start w:val="1"/>
      <w:numFmt w:val="bullet"/>
      <w:lvlText w:val=""/>
      <w:lvlJc w:val="left"/>
      <w:pPr>
        <w:ind w:left="2880" w:hanging="360"/>
      </w:pPr>
      <w:rPr>
        <w:rFonts w:ascii="Symbol" w:hAnsi="Symbol" w:hint="default"/>
      </w:rPr>
    </w:lvl>
    <w:lvl w:ilvl="4" w:tplc="CAB4093A">
      <w:start w:val="1"/>
      <w:numFmt w:val="bullet"/>
      <w:lvlText w:val="o"/>
      <w:lvlJc w:val="left"/>
      <w:pPr>
        <w:ind w:left="3600" w:hanging="360"/>
      </w:pPr>
      <w:rPr>
        <w:rFonts w:ascii="Courier New" w:hAnsi="Courier New" w:hint="default"/>
      </w:rPr>
    </w:lvl>
    <w:lvl w:ilvl="5" w:tplc="6FD8333C">
      <w:start w:val="1"/>
      <w:numFmt w:val="bullet"/>
      <w:lvlText w:val=""/>
      <w:lvlJc w:val="left"/>
      <w:pPr>
        <w:ind w:left="4320" w:hanging="360"/>
      </w:pPr>
      <w:rPr>
        <w:rFonts w:ascii="Wingdings" w:hAnsi="Wingdings" w:hint="default"/>
      </w:rPr>
    </w:lvl>
    <w:lvl w:ilvl="6" w:tplc="DE82E130">
      <w:start w:val="1"/>
      <w:numFmt w:val="bullet"/>
      <w:lvlText w:val=""/>
      <w:lvlJc w:val="left"/>
      <w:pPr>
        <w:ind w:left="5040" w:hanging="360"/>
      </w:pPr>
      <w:rPr>
        <w:rFonts w:ascii="Symbol" w:hAnsi="Symbol" w:hint="default"/>
      </w:rPr>
    </w:lvl>
    <w:lvl w:ilvl="7" w:tplc="8842F1D0">
      <w:start w:val="1"/>
      <w:numFmt w:val="bullet"/>
      <w:lvlText w:val="o"/>
      <w:lvlJc w:val="left"/>
      <w:pPr>
        <w:ind w:left="5760" w:hanging="360"/>
      </w:pPr>
      <w:rPr>
        <w:rFonts w:ascii="Courier New" w:hAnsi="Courier New" w:hint="default"/>
      </w:rPr>
    </w:lvl>
    <w:lvl w:ilvl="8" w:tplc="3B06C1C0">
      <w:start w:val="1"/>
      <w:numFmt w:val="bullet"/>
      <w:lvlText w:val=""/>
      <w:lvlJc w:val="left"/>
      <w:pPr>
        <w:ind w:left="6480" w:hanging="360"/>
      </w:pPr>
      <w:rPr>
        <w:rFonts w:ascii="Wingdings" w:hAnsi="Wingdings" w:hint="default"/>
      </w:rPr>
    </w:lvl>
  </w:abstractNum>
  <w:abstractNum w:abstractNumId="3" w15:restartNumberingAfterBreak="0">
    <w:nsid w:val="076B991F"/>
    <w:multiLevelType w:val="hybridMultilevel"/>
    <w:tmpl w:val="637032BE"/>
    <w:lvl w:ilvl="0" w:tplc="2C40FB66">
      <w:start w:val="1"/>
      <w:numFmt w:val="decimal"/>
      <w:lvlText w:val="%1"/>
      <w:lvlJc w:val="left"/>
      <w:pPr>
        <w:ind w:left="720" w:hanging="360"/>
      </w:pPr>
      <w:rPr>
        <w:rFonts w:ascii="Calibri" w:hAnsi="Calibri" w:hint="default"/>
      </w:rPr>
    </w:lvl>
    <w:lvl w:ilvl="1" w:tplc="0622B880">
      <w:start w:val="1"/>
      <w:numFmt w:val="lowerLetter"/>
      <w:lvlText w:val="%2."/>
      <w:lvlJc w:val="left"/>
      <w:pPr>
        <w:ind w:left="1440" w:hanging="360"/>
      </w:pPr>
    </w:lvl>
    <w:lvl w:ilvl="2" w:tplc="7C344152">
      <w:start w:val="1"/>
      <w:numFmt w:val="lowerRoman"/>
      <w:lvlText w:val="%3."/>
      <w:lvlJc w:val="right"/>
      <w:pPr>
        <w:ind w:left="2160" w:hanging="180"/>
      </w:pPr>
    </w:lvl>
    <w:lvl w:ilvl="3" w:tplc="35A667D8">
      <w:start w:val="1"/>
      <w:numFmt w:val="decimal"/>
      <w:lvlText w:val="%4."/>
      <w:lvlJc w:val="left"/>
      <w:pPr>
        <w:ind w:left="2880" w:hanging="360"/>
      </w:pPr>
    </w:lvl>
    <w:lvl w:ilvl="4" w:tplc="2AD4783A">
      <w:start w:val="1"/>
      <w:numFmt w:val="lowerLetter"/>
      <w:lvlText w:val="%5."/>
      <w:lvlJc w:val="left"/>
      <w:pPr>
        <w:ind w:left="3600" w:hanging="360"/>
      </w:pPr>
    </w:lvl>
    <w:lvl w:ilvl="5" w:tplc="DB001500">
      <w:start w:val="1"/>
      <w:numFmt w:val="lowerRoman"/>
      <w:lvlText w:val="%6."/>
      <w:lvlJc w:val="right"/>
      <w:pPr>
        <w:ind w:left="4320" w:hanging="180"/>
      </w:pPr>
    </w:lvl>
    <w:lvl w:ilvl="6" w:tplc="2140E29C">
      <w:start w:val="1"/>
      <w:numFmt w:val="decimal"/>
      <w:lvlText w:val="%7."/>
      <w:lvlJc w:val="left"/>
      <w:pPr>
        <w:ind w:left="5040" w:hanging="360"/>
      </w:pPr>
    </w:lvl>
    <w:lvl w:ilvl="7" w:tplc="2F02F08C">
      <w:start w:val="1"/>
      <w:numFmt w:val="lowerLetter"/>
      <w:lvlText w:val="%8."/>
      <w:lvlJc w:val="left"/>
      <w:pPr>
        <w:ind w:left="5760" w:hanging="360"/>
      </w:pPr>
    </w:lvl>
    <w:lvl w:ilvl="8" w:tplc="E29AE59A">
      <w:start w:val="1"/>
      <w:numFmt w:val="lowerRoman"/>
      <w:lvlText w:val="%9."/>
      <w:lvlJc w:val="right"/>
      <w:pPr>
        <w:ind w:left="6480" w:hanging="180"/>
      </w:pPr>
    </w:lvl>
  </w:abstractNum>
  <w:abstractNum w:abstractNumId="4" w15:restartNumberingAfterBreak="0">
    <w:nsid w:val="07EEC90D"/>
    <w:multiLevelType w:val="hybridMultilevel"/>
    <w:tmpl w:val="788AA272"/>
    <w:lvl w:ilvl="0" w:tplc="96E0B638">
      <w:start w:val="1"/>
      <w:numFmt w:val="bullet"/>
      <w:lvlText w:val=""/>
      <w:lvlJc w:val="left"/>
      <w:pPr>
        <w:ind w:left="720" w:hanging="360"/>
      </w:pPr>
      <w:rPr>
        <w:rFonts w:ascii="Symbol" w:hAnsi="Symbol" w:hint="default"/>
      </w:rPr>
    </w:lvl>
    <w:lvl w:ilvl="1" w:tplc="F2B6D680">
      <w:start w:val="1"/>
      <w:numFmt w:val="bullet"/>
      <w:lvlText w:val="o"/>
      <w:lvlJc w:val="left"/>
      <w:pPr>
        <w:ind w:left="1440" w:hanging="360"/>
      </w:pPr>
      <w:rPr>
        <w:rFonts w:ascii="Courier New" w:hAnsi="Courier New" w:hint="default"/>
      </w:rPr>
    </w:lvl>
    <w:lvl w:ilvl="2" w:tplc="81A40450">
      <w:start w:val="1"/>
      <w:numFmt w:val="bullet"/>
      <w:lvlText w:val=""/>
      <w:lvlJc w:val="left"/>
      <w:pPr>
        <w:ind w:left="2160" w:hanging="360"/>
      </w:pPr>
      <w:rPr>
        <w:rFonts w:ascii="Wingdings" w:hAnsi="Wingdings" w:hint="default"/>
      </w:rPr>
    </w:lvl>
    <w:lvl w:ilvl="3" w:tplc="A8FC62EC">
      <w:start w:val="1"/>
      <w:numFmt w:val="bullet"/>
      <w:lvlText w:val=""/>
      <w:lvlJc w:val="left"/>
      <w:pPr>
        <w:ind w:left="2880" w:hanging="360"/>
      </w:pPr>
      <w:rPr>
        <w:rFonts w:ascii="Symbol" w:hAnsi="Symbol" w:hint="default"/>
      </w:rPr>
    </w:lvl>
    <w:lvl w:ilvl="4" w:tplc="5F2455DE">
      <w:start w:val="1"/>
      <w:numFmt w:val="bullet"/>
      <w:lvlText w:val="o"/>
      <w:lvlJc w:val="left"/>
      <w:pPr>
        <w:ind w:left="3600" w:hanging="360"/>
      </w:pPr>
      <w:rPr>
        <w:rFonts w:ascii="Courier New" w:hAnsi="Courier New" w:hint="default"/>
      </w:rPr>
    </w:lvl>
    <w:lvl w:ilvl="5" w:tplc="76E2173E">
      <w:start w:val="1"/>
      <w:numFmt w:val="bullet"/>
      <w:lvlText w:val=""/>
      <w:lvlJc w:val="left"/>
      <w:pPr>
        <w:ind w:left="4320" w:hanging="360"/>
      </w:pPr>
      <w:rPr>
        <w:rFonts w:ascii="Wingdings" w:hAnsi="Wingdings" w:hint="default"/>
      </w:rPr>
    </w:lvl>
    <w:lvl w:ilvl="6" w:tplc="20826414">
      <w:start w:val="1"/>
      <w:numFmt w:val="bullet"/>
      <w:lvlText w:val=""/>
      <w:lvlJc w:val="left"/>
      <w:pPr>
        <w:ind w:left="5040" w:hanging="360"/>
      </w:pPr>
      <w:rPr>
        <w:rFonts w:ascii="Symbol" w:hAnsi="Symbol" w:hint="default"/>
      </w:rPr>
    </w:lvl>
    <w:lvl w:ilvl="7" w:tplc="F02ED3D6">
      <w:start w:val="1"/>
      <w:numFmt w:val="bullet"/>
      <w:lvlText w:val="o"/>
      <w:lvlJc w:val="left"/>
      <w:pPr>
        <w:ind w:left="5760" w:hanging="360"/>
      </w:pPr>
      <w:rPr>
        <w:rFonts w:ascii="Courier New" w:hAnsi="Courier New" w:hint="default"/>
      </w:rPr>
    </w:lvl>
    <w:lvl w:ilvl="8" w:tplc="5CB4C48C">
      <w:start w:val="1"/>
      <w:numFmt w:val="bullet"/>
      <w:lvlText w:val=""/>
      <w:lvlJc w:val="left"/>
      <w:pPr>
        <w:ind w:left="6480" w:hanging="360"/>
      </w:pPr>
      <w:rPr>
        <w:rFonts w:ascii="Wingdings" w:hAnsi="Wingdings" w:hint="default"/>
      </w:rPr>
    </w:lvl>
  </w:abstractNum>
  <w:abstractNum w:abstractNumId="5" w15:restartNumberingAfterBreak="0">
    <w:nsid w:val="0DFE813A"/>
    <w:multiLevelType w:val="hybridMultilevel"/>
    <w:tmpl w:val="0FC2CEA4"/>
    <w:lvl w:ilvl="0" w:tplc="E98C4AC4">
      <w:start w:val="1"/>
      <w:numFmt w:val="bullet"/>
      <w:lvlText w:val="·"/>
      <w:lvlJc w:val="left"/>
      <w:pPr>
        <w:ind w:left="720" w:hanging="360"/>
      </w:pPr>
      <w:rPr>
        <w:rFonts w:ascii="Symbol" w:hAnsi="Symbol" w:hint="default"/>
      </w:rPr>
    </w:lvl>
    <w:lvl w:ilvl="1" w:tplc="90327348">
      <w:start w:val="1"/>
      <w:numFmt w:val="bullet"/>
      <w:lvlText w:val="o"/>
      <w:lvlJc w:val="left"/>
      <w:pPr>
        <w:ind w:left="1440" w:hanging="360"/>
      </w:pPr>
      <w:rPr>
        <w:rFonts w:ascii="Courier New" w:hAnsi="Courier New" w:hint="default"/>
      </w:rPr>
    </w:lvl>
    <w:lvl w:ilvl="2" w:tplc="2E6423D6">
      <w:start w:val="1"/>
      <w:numFmt w:val="bullet"/>
      <w:lvlText w:val=""/>
      <w:lvlJc w:val="left"/>
      <w:pPr>
        <w:ind w:left="2160" w:hanging="360"/>
      </w:pPr>
      <w:rPr>
        <w:rFonts w:ascii="Wingdings" w:hAnsi="Wingdings" w:hint="default"/>
      </w:rPr>
    </w:lvl>
    <w:lvl w:ilvl="3" w:tplc="1E7868DC">
      <w:start w:val="1"/>
      <w:numFmt w:val="bullet"/>
      <w:lvlText w:val=""/>
      <w:lvlJc w:val="left"/>
      <w:pPr>
        <w:ind w:left="2880" w:hanging="360"/>
      </w:pPr>
      <w:rPr>
        <w:rFonts w:ascii="Symbol" w:hAnsi="Symbol" w:hint="default"/>
      </w:rPr>
    </w:lvl>
    <w:lvl w:ilvl="4" w:tplc="2C563416">
      <w:start w:val="1"/>
      <w:numFmt w:val="bullet"/>
      <w:lvlText w:val="o"/>
      <w:lvlJc w:val="left"/>
      <w:pPr>
        <w:ind w:left="3600" w:hanging="360"/>
      </w:pPr>
      <w:rPr>
        <w:rFonts w:ascii="Courier New" w:hAnsi="Courier New" w:hint="default"/>
      </w:rPr>
    </w:lvl>
    <w:lvl w:ilvl="5" w:tplc="7D3E56FA">
      <w:start w:val="1"/>
      <w:numFmt w:val="bullet"/>
      <w:lvlText w:val=""/>
      <w:lvlJc w:val="left"/>
      <w:pPr>
        <w:ind w:left="4320" w:hanging="360"/>
      </w:pPr>
      <w:rPr>
        <w:rFonts w:ascii="Wingdings" w:hAnsi="Wingdings" w:hint="default"/>
      </w:rPr>
    </w:lvl>
    <w:lvl w:ilvl="6" w:tplc="4D063D86">
      <w:start w:val="1"/>
      <w:numFmt w:val="bullet"/>
      <w:lvlText w:val=""/>
      <w:lvlJc w:val="left"/>
      <w:pPr>
        <w:ind w:left="5040" w:hanging="360"/>
      </w:pPr>
      <w:rPr>
        <w:rFonts w:ascii="Symbol" w:hAnsi="Symbol" w:hint="default"/>
      </w:rPr>
    </w:lvl>
    <w:lvl w:ilvl="7" w:tplc="91445E6C">
      <w:start w:val="1"/>
      <w:numFmt w:val="bullet"/>
      <w:lvlText w:val="o"/>
      <w:lvlJc w:val="left"/>
      <w:pPr>
        <w:ind w:left="5760" w:hanging="360"/>
      </w:pPr>
      <w:rPr>
        <w:rFonts w:ascii="Courier New" w:hAnsi="Courier New" w:hint="default"/>
      </w:rPr>
    </w:lvl>
    <w:lvl w:ilvl="8" w:tplc="C7024D7E">
      <w:start w:val="1"/>
      <w:numFmt w:val="bullet"/>
      <w:lvlText w:val=""/>
      <w:lvlJc w:val="left"/>
      <w:pPr>
        <w:ind w:left="6480" w:hanging="360"/>
      </w:pPr>
      <w:rPr>
        <w:rFonts w:ascii="Wingdings" w:hAnsi="Wingdings" w:hint="default"/>
      </w:rPr>
    </w:lvl>
  </w:abstractNum>
  <w:abstractNum w:abstractNumId="6" w15:restartNumberingAfterBreak="0">
    <w:nsid w:val="0EF4293F"/>
    <w:multiLevelType w:val="hybridMultilevel"/>
    <w:tmpl w:val="3DDECD6E"/>
    <w:lvl w:ilvl="0" w:tplc="6AA00860">
      <w:start w:val="1"/>
      <w:numFmt w:val="bullet"/>
      <w:lvlText w:val="·"/>
      <w:lvlJc w:val="left"/>
      <w:pPr>
        <w:ind w:left="720" w:hanging="360"/>
      </w:pPr>
      <w:rPr>
        <w:rFonts w:ascii="Symbol" w:hAnsi="Symbol" w:hint="default"/>
      </w:rPr>
    </w:lvl>
    <w:lvl w:ilvl="1" w:tplc="9262664C">
      <w:start w:val="1"/>
      <w:numFmt w:val="bullet"/>
      <w:lvlText w:val="o"/>
      <w:lvlJc w:val="left"/>
      <w:pPr>
        <w:ind w:left="1440" w:hanging="360"/>
      </w:pPr>
      <w:rPr>
        <w:rFonts w:ascii="Courier New" w:hAnsi="Courier New" w:hint="default"/>
      </w:rPr>
    </w:lvl>
    <w:lvl w:ilvl="2" w:tplc="C88050FA">
      <w:start w:val="1"/>
      <w:numFmt w:val="bullet"/>
      <w:lvlText w:val=""/>
      <w:lvlJc w:val="left"/>
      <w:pPr>
        <w:ind w:left="2160" w:hanging="360"/>
      </w:pPr>
      <w:rPr>
        <w:rFonts w:ascii="Wingdings" w:hAnsi="Wingdings" w:hint="default"/>
      </w:rPr>
    </w:lvl>
    <w:lvl w:ilvl="3" w:tplc="FC004148">
      <w:start w:val="1"/>
      <w:numFmt w:val="bullet"/>
      <w:lvlText w:val=""/>
      <w:lvlJc w:val="left"/>
      <w:pPr>
        <w:ind w:left="2880" w:hanging="360"/>
      </w:pPr>
      <w:rPr>
        <w:rFonts w:ascii="Symbol" w:hAnsi="Symbol" w:hint="default"/>
      </w:rPr>
    </w:lvl>
    <w:lvl w:ilvl="4" w:tplc="C8A620F4">
      <w:start w:val="1"/>
      <w:numFmt w:val="bullet"/>
      <w:lvlText w:val="o"/>
      <w:lvlJc w:val="left"/>
      <w:pPr>
        <w:ind w:left="3600" w:hanging="360"/>
      </w:pPr>
      <w:rPr>
        <w:rFonts w:ascii="Courier New" w:hAnsi="Courier New" w:hint="default"/>
      </w:rPr>
    </w:lvl>
    <w:lvl w:ilvl="5" w:tplc="777678B6">
      <w:start w:val="1"/>
      <w:numFmt w:val="bullet"/>
      <w:lvlText w:val=""/>
      <w:lvlJc w:val="left"/>
      <w:pPr>
        <w:ind w:left="4320" w:hanging="360"/>
      </w:pPr>
      <w:rPr>
        <w:rFonts w:ascii="Wingdings" w:hAnsi="Wingdings" w:hint="default"/>
      </w:rPr>
    </w:lvl>
    <w:lvl w:ilvl="6" w:tplc="4CB8BC18">
      <w:start w:val="1"/>
      <w:numFmt w:val="bullet"/>
      <w:lvlText w:val=""/>
      <w:lvlJc w:val="left"/>
      <w:pPr>
        <w:ind w:left="5040" w:hanging="360"/>
      </w:pPr>
      <w:rPr>
        <w:rFonts w:ascii="Symbol" w:hAnsi="Symbol" w:hint="default"/>
      </w:rPr>
    </w:lvl>
    <w:lvl w:ilvl="7" w:tplc="54AE16D8">
      <w:start w:val="1"/>
      <w:numFmt w:val="bullet"/>
      <w:lvlText w:val="o"/>
      <w:lvlJc w:val="left"/>
      <w:pPr>
        <w:ind w:left="5760" w:hanging="360"/>
      </w:pPr>
      <w:rPr>
        <w:rFonts w:ascii="Courier New" w:hAnsi="Courier New" w:hint="default"/>
      </w:rPr>
    </w:lvl>
    <w:lvl w:ilvl="8" w:tplc="B7F4BADE">
      <w:start w:val="1"/>
      <w:numFmt w:val="bullet"/>
      <w:lvlText w:val=""/>
      <w:lvlJc w:val="left"/>
      <w:pPr>
        <w:ind w:left="6480" w:hanging="360"/>
      </w:pPr>
      <w:rPr>
        <w:rFonts w:ascii="Wingdings" w:hAnsi="Wingdings" w:hint="default"/>
      </w:rPr>
    </w:lvl>
  </w:abstractNum>
  <w:abstractNum w:abstractNumId="7" w15:restartNumberingAfterBreak="0">
    <w:nsid w:val="1065738D"/>
    <w:multiLevelType w:val="hybridMultilevel"/>
    <w:tmpl w:val="16541550"/>
    <w:lvl w:ilvl="0" w:tplc="0824B90E">
      <w:start w:val="1"/>
      <w:numFmt w:val="bullet"/>
      <w:lvlText w:val="·"/>
      <w:lvlJc w:val="left"/>
      <w:pPr>
        <w:ind w:left="720" w:hanging="360"/>
      </w:pPr>
      <w:rPr>
        <w:rFonts w:ascii="Symbol" w:hAnsi="Symbol" w:hint="default"/>
      </w:rPr>
    </w:lvl>
    <w:lvl w:ilvl="1" w:tplc="F5A4585E">
      <w:start w:val="1"/>
      <w:numFmt w:val="bullet"/>
      <w:lvlText w:val="o"/>
      <w:lvlJc w:val="left"/>
      <w:pPr>
        <w:ind w:left="1440" w:hanging="360"/>
      </w:pPr>
      <w:rPr>
        <w:rFonts w:ascii="Courier New" w:hAnsi="Courier New" w:hint="default"/>
      </w:rPr>
    </w:lvl>
    <w:lvl w:ilvl="2" w:tplc="62AAABE2">
      <w:start w:val="1"/>
      <w:numFmt w:val="bullet"/>
      <w:lvlText w:val=""/>
      <w:lvlJc w:val="left"/>
      <w:pPr>
        <w:ind w:left="2160" w:hanging="360"/>
      </w:pPr>
      <w:rPr>
        <w:rFonts w:ascii="Wingdings" w:hAnsi="Wingdings" w:hint="default"/>
      </w:rPr>
    </w:lvl>
    <w:lvl w:ilvl="3" w:tplc="AE8EF8B4">
      <w:start w:val="1"/>
      <w:numFmt w:val="bullet"/>
      <w:lvlText w:val=""/>
      <w:lvlJc w:val="left"/>
      <w:pPr>
        <w:ind w:left="2880" w:hanging="360"/>
      </w:pPr>
      <w:rPr>
        <w:rFonts w:ascii="Symbol" w:hAnsi="Symbol" w:hint="default"/>
      </w:rPr>
    </w:lvl>
    <w:lvl w:ilvl="4" w:tplc="BFF24378">
      <w:start w:val="1"/>
      <w:numFmt w:val="bullet"/>
      <w:lvlText w:val="o"/>
      <w:lvlJc w:val="left"/>
      <w:pPr>
        <w:ind w:left="3600" w:hanging="360"/>
      </w:pPr>
      <w:rPr>
        <w:rFonts w:ascii="Courier New" w:hAnsi="Courier New" w:hint="default"/>
      </w:rPr>
    </w:lvl>
    <w:lvl w:ilvl="5" w:tplc="CEB44594">
      <w:start w:val="1"/>
      <w:numFmt w:val="bullet"/>
      <w:lvlText w:val=""/>
      <w:lvlJc w:val="left"/>
      <w:pPr>
        <w:ind w:left="4320" w:hanging="360"/>
      </w:pPr>
      <w:rPr>
        <w:rFonts w:ascii="Wingdings" w:hAnsi="Wingdings" w:hint="default"/>
      </w:rPr>
    </w:lvl>
    <w:lvl w:ilvl="6" w:tplc="A6E41A2C">
      <w:start w:val="1"/>
      <w:numFmt w:val="bullet"/>
      <w:lvlText w:val=""/>
      <w:lvlJc w:val="left"/>
      <w:pPr>
        <w:ind w:left="5040" w:hanging="360"/>
      </w:pPr>
      <w:rPr>
        <w:rFonts w:ascii="Symbol" w:hAnsi="Symbol" w:hint="default"/>
      </w:rPr>
    </w:lvl>
    <w:lvl w:ilvl="7" w:tplc="688AF644">
      <w:start w:val="1"/>
      <w:numFmt w:val="bullet"/>
      <w:lvlText w:val="o"/>
      <w:lvlJc w:val="left"/>
      <w:pPr>
        <w:ind w:left="5760" w:hanging="360"/>
      </w:pPr>
      <w:rPr>
        <w:rFonts w:ascii="Courier New" w:hAnsi="Courier New" w:hint="default"/>
      </w:rPr>
    </w:lvl>
    <w:lvl w:ilvl="8" w:tplc="2DCE91EE">
      <w:start w:val="1"/>
      <w:numFmt w:val="bullet"/>
      <w:lvlText w:val=""/>
      <w:lvlJc w:val="left"/>
      <w:pPr>
        <w:ind w:left="6480" w:hanging="360"/>
      </w:pPr>
      <w:rPr>
        <w:rFonts w:ascii="Wingdings" w:hAnsi="Wingdings" w:hint="default"/>
      </w:rPr>
    </w:lvl>
  </w:abstractNum>
  <w:abstractNum w:abstractNumId="8"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14A702A"/>
    <w:multiLevelType w:val="hybridMultilevel"/>
    <w:tmpl w:val="46FA63EE"/>
    <w:lvl w:ilvl="0" w:tplc="2A4061EE">
      <w:start w:val="1"/>
      <w:numFmt w:val="bullet"/>
      <w:lvlText w:val="·"/>
      <w:lvlJc w:val="left"/>
      <w:pPr>
        <w:ind w:left="720" w:hanging="360"/>
      </w:pPr>
      <w:rPr>
        <w:rFonts w:ascii="Symbol" w:hAnsi="Symbol" w:hint="default"/>
      </w:rPr>
    </w:lvl>
    <w:lvl w:ilvl="1" w:tplc="794AA416">
      <w:start w:val="1"/>
      <w:numFmt w:val="bullet"/>
      <w:lvlText w:val="o"/>
      <w:lvlJc w:val="left"/>
      <w:pPr>
        <w:ind w:left="1440" w:hanging="360"/>
      </w:pPr>
      <w:rPr>
        <w:rFonts w:ascii="Courier New" w:hAnsi="Courier New" w:hint="default"/>
      </w:rPr>
    </w:lvl>
    <w:lvl w:ilvl="2" w:tplc="925E8F54">
      <w:start w:val="1"/>
      <w:numFmt w:val="bullet"/>
      <w:lvlText w:val=""/>
      <w:lvlJc w:val="left"/>
      <w:pPr>
        <w:ind w:left="2160" w:hanging="360"/>
      </w:pPr>
      <w:rPr>
        <w:rFonts w:ascii="Wingdings" w:hAnsi="Wingdings" w:hint="default"/>
      </w:rPr>
    </w:lvl>
    <w:lvl w:ilvl="3" w:tplc="FCB4112C">
      <w:start w:val="1"/>
      <w:numFmt w:val="bullet"/>
      <w:lvlText w:val=""/>
      <w:lvlJc w:val="left"/>
      <w:pPr>
        <w:ind w:left="2880" w:hanging="360"/>
      </w:pPr>
      <w:rPr>
        <w:rFonts w:ascii="Symbol" w:hAnsi="Symbol" w:hint="default"/>
      </w:rPr>
    </w:lvl>
    <w:lvl w:ilvl="4" w:tplc="34DA179C">
      <w:start w:val="1"/>
      <w:numFmt w:val="bullet"/>
      <w:lvlText w:val="o"/>
      <w:lvlJc w:val="left"/>
      <w:pPr>
        <w:ind w:left="3600" w:hanging="360"/>
      </w:pPr>
      <w:rPr>
        <w:rFonts w:ascii="Courier New" w:hAnsi="Courier New" w:hint="default"/>
      </w:rPr>
    </w:lvl>
    <w:lvl w:ilvl="5" w:tplc="3EA0E9CC">
      <w:start w:val="1"/>
      <w:numFmt w:val="bullet"/>
      <w:lvlText w:val=""/>
      <w:lvlJc w:val="left"/>
      <w:pPr>
        <w:ind w:left="4320" w:hanging="360"/>
      </w:pPr>
      <w:rPr>
        <w:rFonts w:ascii="Wingdings" w:hAnsi="Wingdings" w:hint="default"/>
      </w:rPr>
    </w:lvl>
    <w:lvl w:ilvl="6" w:tplc="FA1CC24C">
      <w:start w:val="1"/>
      <w:numFmt w:val="bullet"/>
      <w:lvlText w:val=""/>
      <w:lvlJc w:val="left"/>
      <w:pPr>
        <w:ind w:left="5040" w:hanging="360"/>
      </w:pPr>
      <w:rPr>
        <w:rFonts w:ascii="Symbol" w:hAnsi="Symbol" w:hint="default"/>
      </w:rPr>
    </w:lvl>
    <w:lvl w:ilvl="7" w:tplc="5EB6E512">
      <w:start w:val="1"/>
      <w:numFmt w:val="bullet"/>
      <w:lvlText w:val="o"/>
      <w:lvlJc w:val="left"/>
      <w:pPr>
        <w:ind w:left="5760" w:hanging="360"/>
      </w:pPr>
      <w:rPr>
        <w:rFonts w:ascii="Courier New" w:hAnsi="Courier New" w:hint="default"/>
      </w:rPr>
    </w:lvl>
    <w:lvl w:ilvl="8" w:tplc="7DAA83F0">
      <w:start w:val="1"/>
      <w:numFmt w:val="bullet"/>
      <w:lvlText w:val=""/>
      <w:lvlJc w:val="left"/>
      <w:pPr>
        <w:ind w:left="6480" w:hanging="360"/>
      </w:pPr>
      <w:rPr>
        <w:rFonts w:ascii="Wingdings" w:hAnsi="Wingdings" w:hint="default"/>
      </w:rPr>
    </w:lvl>
  </w:abstractNum>
  <w:abstractNum w:abstractNumId="10" w15:restartNumberingAfterBreak="0">
    <w:nsid w:val="11E27ACA"/>
    <w:multiLevelType w:val="hybridMultilevel"/>
    <w:tmpl w:val="0B589422"/>
    <w:lvl w:ilvl="0" w:tplc="5F8CE294">
      <w:start w:val="1"/>
      <w:numFmt w:val="bullet"/>
      <w:lvlText w:val=""/>
      <w:lvlJc w:val="left"/>
      <w:pPr>
        <w:ind w:left="720" w:hanging="360"/>
      </w:pPr>
      <w:rPr>
        <w:rFonts w:ascii="Symbol" w:hAnsi="Symbol" w:hint="default"/>
      </w:rPr>
    </w:lvl>
    <w:lvl w:ilvl="1" w:tplc="FFB0B034">
      <w:start w:val="1"/>
      <w:numFmt w:val="bullet"/>
      <w:lvlText w:val="o"/>
      <w:lvlJc w:val="left"/>
      <w:pPr>
        <w:ind w:left="1440" w:hanging="360"/>
      </w:pPr>
      <w:rPr>
        <w:rFonts w:ascii="Courier New" w:hAnsi="Courier New" w:hint="default"/>
      </w:rPr>
    </w:lvl>
    <w:lvl w:ilvl="2" w:tplc="42F2A6E0">
      <w:start w:val="1"/>
      <w:numFmt w:val="bullet"/>
      <w:lvlText w:val=""/>
      <w:lvlJc w:val="left"/>
      <w:pPr>
        <w:ind w:left="2160" w:hanging="360"/>
      </w:pPr>
      <w:rPr>
        <w:rFonts w:ascii="Wingdings" w:hAnsi="Wingdings" w:hint="default"/>
      </w:rPr>
    </w:lvl>
    <w:lvl w:ilvl="3" w:tplc="512687FE">
      <w:start w:val="1"/>
      <w:numFmt w:val="bullet"/>
      <w:lvlText w:val=""/>
      <w:lvlJc w:val="left"/>
      <w:pPr>
        <w:ind w:left="2880" w:hanging="360"/>
      </w:pPr>
      <w:rPr>
        <w:rFonts w:ascii="Symbol" w:hAnsi="Symbol" w:hint="default"/>
      </w:rPr>
    </w:lvl>
    <w:lvl w:ilvl="4" w:tplc="A2CCE52A">
      <w:start w:val="1"/>
      <w:numFmt w:val="bullet"/>
      <w:lvlText w:val="o"/>
      <w:lvlJc w:val="left"/>
      <w:pPr>
        <w:ind w:left="3600" w:hanging="360"/>
      </w:pPr>
      <w:rPr>
        <w:rFonts w:ascii="Courier New" w:hAnsi="Courier New" w:hint="default"/>
      </w:rPr>
    </w:lvl>
    <w:lvl w:ilvl="5" w:tplc="14D22B64">
      <w:start w:val="1"/>
      <w:numFmt w:val="bullet"/>
      <w:lvlText w:val=""/>
      <w:lvlJc w:val="left"/>
      <w:pPr>
        <w:ind w:left="4320" w:hanging="360"/>
      </w:pPr>
      <w:rPr>
        <w:rFonts w:ascii="Wingdings" w:hAnsi="Wingdings" w:hint="default"/>
      </w:rPr>
    </w:lvl>
    <w:lvl w:ilvl="6" w:tplc="138C65B8">
      <w:start w:val="1"/>
      <w:numFmt w:val="bullet"/>
      <w:lvlText w:val=""/>
      <w:lvlJc w:val="left"/>
      <w:pPr>
        <w:ind w:left="5040" w:hanging="360"/>
      </w:pPr>
      <w:rPr>
        <w:rFonts w:ascii="Symbol" w:hAnsi="Symbol" w:hint="default"/>
      </w:rPr>
    </w:lvl>
    <w:lvl w:ilvl="7" w:tplc="D16A6A64">
      <w:start w:val="1"/>
      <w:numFmt w:val="bullet"/>
      <w:lvlText w:val="o"/>
      <w:lvlJc w:val="left"/>
      <w:pPr>
        <w:ind w:left="5760" w:hanging="360"/>
      </w:pPr>
      <w:rPr>
        <w:rFonts w:ascii="Courier New" w:hAnsi="Courier New" w:hint="default"/>
      </w:rPr>
    </w:lvl>
    <w:lvl w:ilvl="8" w:tplc="1292C03E">
      <w:start w:val="1"/>
      <w:numFmt w:val="bullet"/>
      <w:lvlText w:val=""/>
      <w:lvlJc w:val="left"/>
      <w:pPr>
        <w:ind w:left="6480" w:hanging="360"/>
      </w:pPr>
      <w:rPr>
        <w:rFonts w:ascii="Wingdings" w:hAnsi="Wingdings" w:hint="default"/>
      </w:rPr>
    </w:lvl>
  </w:abstractNum>
  <w:abstractNum w:abstractNumId="11" w15:restartNumberingAfterBreak="0">
    <w:nsid w:val="12A00D35"/>
    <w:multiLevelType w:val="hybridMultilevel"/>
    <w:tmpl w:val="CBA28E9C"/>
    <w:lvl w:ilvl="0" w:tplc="A22CE6B6">
      <w:start w:val="1"/>
      <w:numFmt w:val="bullet"/>
      <w:lvlText w:val="·"/>
      <w:lvlJc w:val="left"/>
      <w:pPr>
        <w:ind w:left="720" w:hanging="360"/>
      </w:pPr>
      <w:rPr>
        <w:rFonts w:ascii="Symbol" w:hAnsi="Symbol" w:hint="default"/>
      </w:rPr>
    </w:lvl>
    <w:lvl w:ilvl="1" w:tplc="8A845B60">
      <w:start w:val="1"/>
      <w:numFmt w:val="bullet"/>
      <w:lvlText w:val="o"/>
      <w:lvlJc w:val="left"/>
      <w:pPr>
        <w:ind w:left="1440" w:hanging="360"/>
      </w:pPr>
      <w:rPr>
        <w:rFonts w:ascii="Courier New" w:hAnsi="Courier New" w:hint="default"/>
      </w:rPr>
    </w:lvl>
    <w:lvl w:ilvl="2" w:tplc="E04082D8">
      <w:start w:val="1"/>
      <w:numFmt w:val="bullet"/>
      <w:lvlText w:val=""/>
      <w:lvlJc w:val="left"/>
      <w:pPr>
        <w:ind w:left="2160" w:hanging="360"/>
      </w:pPr>
      <w:rPr>
        <w:rFonts w:ascii="Wingdings" w:hAnsi="Wingdings" w:hint="default"/>
      </w:rPr>
    </w:lvl>
    <w:lvl w:ilvl="3" w:tplc="2C30ABAE">
      <w:start w:val="1"/>
      <w:numFmt w:val="bullet"/>
      <w:lvlText w:val=""/>
      <w:lvlJc w:val="left"/>
      <w:pPr>
        <w:ind w:left="2880" w:hanging="360"/>
      </w:pPr>
      <w:rPr>
        <w:rFonts w:ascii="Symbol" w:hAnsi="Symbol" w:hint="default"/>
      </w:rPr>
    </w:lvl>
    <w:lvl w:ilvl="4" w:tplc="AC70E376">
      <w:start w:val="1"/>
      <w:numFmt w:val="bullet"/>
      <w:lvlText w:val="o"/>
      <w:lvlJc w:val="left"/>
      <w:pPr>
        <w:ind w:left="3600" w:hanging="360"/>
      </w:pPr>
      <w:rPr>
        <w:rFonts w:ascii="Courier New" w:hAnsi="Courier New" w:hint="default"/>
      </w:rPr>
    </w:lvl>
    <w:lvl w:ilvl="5" w:tplc="E8466A7C">
      <w:start w:val="1"/>
      <w:numFmt w:val="bullet"/>
      <w:lvlText w:val=""/>
      <w:lvlJc w:val="left"/>
      <w:pPr>
        <w:ind w:left="4320" w:hanging="360"/>
      </w:pPr>
      <w:rPr>
        <w:rFonts w:ascii="Wingdings" w:hAnsi="Wingdings" w:hint="default"/>
      </w:rPr>
    </w:lvl>
    <w:lvl w:ilvl="6" w:tplc="975ACFA4">
      <w:start w:val="1"/>
      <w:numFmt w:val="bullet"/>
      <w:lvlText w:val=""/>
      <w:lvlJc w:val="left"/>
      <w:pPr>
        <w:ind w:left="5040" w:hanging="360"/>
      </w:pPr>
      <w:rPr>
        <w:rFonts w:ascii="Symbol" w:hAnsi="Symbol" w:hint="default"/>
      </w:rPr>
    </w:lvl>
    <w:lvl w:ilvl="7" w:tplc="7994919C">
      <w:start w:val="1"/>
      <w:numFmt w:val="bullet"/>
      <w:lvlText w:val="o"/>
      <w:lvlJc w:val="left"/>
      <w:pPr>
        <w:ind w:left="5760" w:hanging="360"/>
      </w:pPr>
      <w:rPr>
        <w:rFonts w:ascii="Courier New" w:hAnsi="Courier New" w:hint="default"/>
      </w:rPr>
    </w:lvl>
    <w:lvl w:ilvl="8" w:tplc="71BE0CA8">
      <w:start w:val="1"/>
      <w:numFmt w:val="bullet"/>
      <w:lvlText w:val=""/>
      <w:lvlJc w:val="left"/>
      <w:pPr>
        <w:ind w:left="6480" w:hanging="360"/>
      </w:pPr>
      <w:rPr>
        <w:rFonts w:ascii="Wingdings" w:hAnsi="Wingdings" w:hint="default"/>
      </w:rPr>
    </w:lvl>
  </w:abstractNum>
  <w:abstractNum w:abstractNumId="12" w15:restartNumberingAfterBreak="0">
    <w:nsid w:val="12FD7095"/>
    <w:multiLevelType w:val="hybridMultilevel"/>
    <w:tmpl w:val="109C87A8"/>
    <w:lvl w:ilvl="0" w:tplc="ACBA0402">
      <w:start w:val="1"/>
      <w:numFmt w:val="bullet"/>
      <w:lvlText w:val="·"/>
      <w:lvlJc w:val="left"/>
      <w:pPr>
        <w:ind w:left="720" w:hanging="360"/>
      </w:pPr>
      <w:rPr>
        <w:rFonts w:ascii="Symbol" w:hAnsi="Symbol" w:hint="default"/>
      </w:rPr>
    </w:lvl>
    <w:lvl w:ilvl="1" w:tplc="42E0F7FC">
      <w:start w:val="1"/>
      <w:numFmt w:val="bullet"/>
      <w:lvlText w:val="o"/>
      <w:lvlJc w:val="left"/>
      <w:pPr>
        <w:ind w:left="1440" w:hanging="360"/>
      </w:pPr>
      <w:rPr>
        <w:rFonts w:ascii="Courier New" w:hAnsi="Courier New" w:hint="default"/>
      </w:rPr>
    </w:lvl>
    <w:lvl w:ilvl="2" w:tplc="4830BEAC">
      <w:start w:val="1"/>
      <w:numFmt w:val="bullet"/>
      <w:lvlText w:val=""/>
      <w:lvlJc w:val="left"/>
      <w:pPr>
        <w:ind w:left="2160" w:hanging="360"/>
      </w:pPr>
      <w:rPr>
        <w:rFonts w:ascii="Wingdings" w:hAnsi="Wingdings" w:hint="default"/>
      </w:rPr>
    </w:lvl>
    <w:lvl w:ilvl="3" w:tplc="463241E2">
      <w:start w:val="1"/>
      <w:numFmt w:val="bullet"/>
      <w:lvlText w:val=""/>
      <w:lvlJc w:val="left"/>
      <w:pPr>
        <w:ind w:left="2880" w:hanging="360"/>
      </w:pPr>
      <w:rPr>
        <w:rFonts w:ascii="Symbol" w:hAnsi="Symbol" w:hint="default"/>
      </w:rPr>
    </w:lvl>
    <w:lvl w:ilvl="4" w:tplc="FEEA1440">
      <w:start w:val="1"/>
      <w:numFmt w:val="bullet"/>
      <w:lvlText w:val="o"/>
      <w:lvlJc w:val="left"/>
      <w:pPr>
        <w:ind w:left="3600" w:hanging="360"/>
      </w:pPr>
      <w:rPr>
        <w:rFonts w:ascii="Courier New" w:hAnsi="Courier New" w:hint="default"/>
      </w:rPr>
    </w:lvl>
    <w:lvl w:ilvl="5" w:tplc="48C4FE78">
      <w:start w:val="1"/>
      <w:numFmt w:val="bullet"/>
      <w:lvlText w:val=""/>
      <w:lvlJc w:val="left"/>
      <w:pPr>
        <w:ind w:left="4320" w:hanging="360"/>
      </w:pPr>
      <w:rPr>
        <w:rFonts w:ascii="Wingdings" w:hAnsi="Wingdings" w:hint="default"/>
      </w:rPr>
    </w:lvl>
    <w:lvl w:ilvl="6" w:tplc="0A62BA6A">
      <w:start w:val="1"/>
      <w:numFmt w:val="bullet"/>
      <w:lvlText w:val=""/>
      <w:lvlJc w:val="left"/>
      <w:pPr>
        <w:ind w:left="5040" w:hanging="360"/>
      </w:pPr>
      <w:rPr>
        <w:rFonts w:ascii="Symbol" w:hAnsi="Symbol" w:hint="default"/>
      </w:rPr>
    </w:lvl>
    <w:lvl w:ilvl="7" w:tplc="0576E690">
      <w:start w:val="1"/>
      <w:numFmt w:val="bullet"/>
      <w:lvlText w:val="o"/>
      <w:lvlJc w:val="left"/>
      <w:pPr>
        <w:ind w:left="5760" w:hanging="360"/>
      </w:pPr>
      <w:rPr>
        <w:rFonts w:ascii="Courier New" w:hAnsi="Courier New" w:hint="default"/>
      </w:rPr>
    </w:lvl>
    <w:lvl w:ilvl="8" w:tplc="A8962192">
      <w:start w:val="1"/>
      <w:numFmt w:val="bullet"/>
      <w:lvlText w:val=""/>
      <w:lvlJc w:val="left"/>
      <w:pPr>
        <w:ind w:left="6480" w:hanging="360"/>
      </w:pPr>
      <w:rPr>
        <w:rFonts w:ascii="Wingdings" w:hAnsi="Wingdings" w:hint="default"/>
      </w:rPr>
    </w:lvl>
  </w:abstractNum>
  <w:abstractNum w:abstractNumId="13" w15:restartNumberingAfterBreak="0">
    <w:nsid w:val="16B7836F"/>
    <w:multiLevelType w:val="hybridMultilevel"/>
    <w:tmpl w:val="33EA19C0"/>
    <w:lvl w:ilvl="0" w:tplc="637E2EE0">
      <w:start w:val="1"/>
      <w:numFmt w:val="bullet"/>
      <w:lvlText w:val="·"/>
      <w:lvlJc w:val="left"/>
      <w:pPr>
        <w:ind w:left="720" w:hanging="360"/>
      </w:pPr>
      <w:rPr>
        <w:rFonts w:ascii="Symbol" w:hAnsi="Symbol" w:hint="default"/>
      </w:rPr>
    </w:lvl>
    <w:lvl w:ilvl="1" w:tplc="B25E55DA">
      <w:start w:val="1"/>
      <w:numFmt w:val="bullet"/>
      <w:lvlText w:val="o"/>
      <w:lvlJc w:val="left"/>
      <w:pPr>
        <w:ind w:left="1440" w:hanging="360"/>
      </w:pPr>
      <w:rPr>
        <w:rFonts w:ascii="Courier New" w:hAnsi="Courier New" w:hint="default"/>
      </w:rPr>
    </w:lvl>
    <w:lvl w:ilvl="2" w:tplc="F03CEFE0">
      <w:start w:val="1"/>
      <w:numFmt w:val="bullet"/>
      <w:lvlText w:val=""/>
      <w:lvlJc w:val="left"/>
      <w:pPr>
        <w:ind w:left="2160" w:hanging="360"/>
      </w:pPr>
      <w:rPr>
        <w:rFonts w:ascii="Wingdings" w:hAnsi="Wingdings" w:hint="default"/>
      </w:rPr>
    </w:lvl>
    <w:lvl w:ilvl="3" w:tplc="0C8477F2">
      <w:start w:val="1"/>
      <w:numFmt w:val="bullet"/>
      <w:lvlText w:val=""/>
      <w:lvlJc w:val="left"/>
      <w:pPr>
        <w:ind w:left="2880" w:hanging="360"/>
      </w:pPr>
      <w:rPr>
        <w:rFonts w:ascii="Symbol" w:hAnsi="Symbol" w:hint="default"/>
      </w:rPr>
    </w:lvl>
    <w:lvl w:ilvl="4" w:tplc="086A06A6">
      <w:start w:val="1"/>
      <w:numFmt w:val="bullet"/>
      <w:lvlText w:val="o"/>
      <w:lvlJc w:val="left"/>
      <w:pPr>
        <w:ind w:left="3600" w:hanging="360"/>
      </w:pPr>
      <w:rPr>
        <w:rFonts w:ascii="Courier New" w:hAnsi="Courier New" w:hint="default"/>
      </w:rPr>
    </w:lvl>
    <w:lvl w:ilvl="5" w:tplc="4C3ACF4E">
      <w:start w:val="1"/>
      <w:numFmt w:val="bullet"/>
      <w:lvlText w:val=""/>
      <w:lvlJc w:val="left"/>
      <w:pPr>
        <w:ind w:left="4320" w:hanging="360"/>
      </w:pPr>
      <w:rPr>
        <w:rFonts w:ascii="Wingdings" w:hAnsi="Wingdings" w:hint="default"/>
      </w:rPr>
    </w:lvl>
    <w:lvl w:ilvl="6" w:tplc="90A44F22">
      <w:start w:val="1"/>
      <w:numFmt w:val="bullet"/>
      <w:lvlText w:val=""/>
      <w:lvlJc w:val="left"/>
      <w:pPr>
        <w:ind w:left="5040" w:hanging="360"/>
      </w:pPr>
      <w:rPr>
        <w:rFonts w:ascii="Symbol" w:hAnsi="Symbol" w:hint="default"/>
      </w:rPr>
    </w:lvl>
    <w:lvl w:ilvl="7" w:tplc="4852FEDA">
      <w:start w:val="1"/>
      <w:numFmt w:val="bullet"/>
      <w:lvlText w:val="o"/>
      <w:lvlJc w:val="left"/>
      <w:pPr>
        <w:ind w:left="5760" w:hanging="360"/>
      </w:pPr>
      <w:rPr>
        <w:rFonts w:ascii="Courier New" w:hAnsi="Courier New" w:hint="default"/>
      </w:rPr>
    </w:lvl>
    <w:lvl w:ilvl="8" w:tplc="A61CF60A">
      <w:start w:val="1"/>
      <w:numFmt w:val="bullet"/>
      <w:lvlText w:val=""/>
      <w:lvlJc w:val="left"/>
      <w:pPr>
        <w:ind w:left="6480" w:hanging="360"/>
      </w:pPr>
      <w:rPr>
        <w:rFonts w:ascii="Wingdings" w:hAnsi="Wingdings" w:hint="default"/>
      </w:rPr>
    </w:lvl>
  </w:abstractNum>
  <w:abstractNum w:abstractNumId="14" w15:restartNumberingAfterBreak="0">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6E54763"/>
    <w:multiLevelType w:val="hybridMultilevel"/>
    <w:tmpl w:val="C088D530"/>
    <w:lvl w:ilvl="0" w:tplc="52EE03C8">
      <w:start w:val="1"/>
      <w:numFmt w:val="bullet"/>
      <w:lvlText w:val=""/>
      <w:lvlJc w:val="left"/>
      <w:pPr>
        <w:ind w:left="720" w:hanging="360"/>
      </w:pPr>
      <w:rPr>
        <w:rFonts w:ascii="Symbol" w:hAnsi="Symbol" w:hint="default"/>
      </w:rPr>
    </w:lvl>
    <w:lvl w:ilvl="1" w:tplc="7B70FD78">
      <w:start w:val="1"/>
      <w:numFmt w:val="bullet"/>
      <w:lvlText w:val="o"/>
      <w:lvlJc w:val="left"/>
      <w:pPr>
        <w:ind w:left="1440" w:hanging="360"/>
      </w:pPr>
      <w:rPr>
        <w:rFonts w:ascii="Courier New" w:hAnsi="Courier New" w:hint="default"/>
      </w:rPr>
    </w:lvl>
    <w:lvl w:ilvl="2" w:tplc="97DC3F8E">
      <w:start w:val="1"/>
      <w:numFmt w:val="bullet"/>
      <w:lvlText w:val=""/>
      <w:lvlJc w:val="left"/>
      <w:pPr>
        <w:ind w:left="2160" w:hanging="360"/>
      </w:pPr>
      <w:rPr>
        <w:rFonts w:ascii="Wingdings" w:hAnsi="Wingdings" w:hint="default"/>
      </w:rPr>
    </w:lvl>
    <w:lvl w:ilvl="3" w:tplc="9792398E">
      <w:start w:val="1"/>
      <w:numFmt w:val="bullet"/>
      <w:lvlText w:val=""/>
      <w:lvlJc w:val="left"/>
      <w:pPr>
        <w:ind w:left="2880" w:hanging="360"/>
      </w:pPr>
      <w:rPr>
        <w:rFonts w:ascii="Symbol" w:hAnsi="Symbol" w:hint="default"/>
      </w:rPr>
    </w:lvl>
    <w:lvl w:ilvl="4" w:tplc="5A2258DA">
      <w:start w:val="1"/>
      <w:numFmt w:val="bullet"/>
      <w:lvlText w:val="o"/>
      <w:lvlJc w:val="left"/>
      <w:pPr>
        <w:ind w:left="3600" w:hanging="360"/>
      </w:pPr>
      <w:rPr>
        <w:rFonts w:ascii="Courier New" w:hAnsi="Courier New" w:hint="default"/>
      </w:rPr>
    </w:lvl>
    <w:lvl w:ilvl="5" w:tplc="FBBAC72E">
      <w:start w:val="1"/>
      <w:numFmt w:val="bullet"/>
      <w:lvlText w:val=""/>
      <w:lvlJc w:val="left"/>
      <w:pPr>
        <w:ind w:left="4320" w:hanging="360"/>
      </w:pPr>
      <w:rPr>
        <w:rFonts w:ascii="Wingdings" w:hAnsi="Wingdings" w:hint="default"/>
      </w:rPr>
    </w:lvl>
    <w:lvl w:ilvl="6" w:tplc="CCA6BC56">
      <w:start w:val="1"/>
      <w:numFmt w:val="bullet"/>
      <w:lvlText w:val=""/>
      <w:lvlJc w:val="left"/>
      <w:pPr>
        <w:ind w:left="5040" w:hanging="360"/>
      </w:pPr>
      <w:rPr>
        <w:rFonts w:ascii="Symbol" w:hAnsi="Symbol" w:hint="default"/>
      </w:rPr>
    </w:lvl>
    <w:lvl w:ilvl="7" w:tplc="B0CE459A">
      <w:start w:val="1"/>
      <w:numFmt w:val="bullet"/>
      <w:lvlText w:val="o"/>
      <w:lvlJc w:val="left"/>
      <w:pPr>
        <w:ind w:left="5760" w:hanging="360"/>
      </w:pPr>
      <w:rPr>
        <w:rFonts w:ascii="Courier New" w:hAnsi="Courier New" w:hint="default"/>
      </w:rPr>
    </w:lvl>
    <w:lvl w:ilvl="8" w:tplc="BC6C2330">
      <w:start w:val="1"/>
      <w:numFmt w:val="bullet"/>
      <w:lvlText w:val=""/>
      <w:lvlJc w:val="left"/>
      <w:pPr>
        <w:ind w:left="6480" w:hanging="360"/>
      </w:pPr>
      <w:rPr>
        <w:rFonts w:ascii="Wingdings" w:hAnsi="Wingdings" w:hint="default"/>
      </w:rPr>
    </w:lvl>
  </w:abstractNum>
  <w:abstractNum w:abstractNumId="16" w15:restartNumberingAfterBreak="0">
    <w:nsid w:val="17520B71"/>
    <w:multiLevelType w:val="hybridMultilevel"/>
    <w:tmpl w:val="088A0A76"/>
    <w:lvl w:ilvl="0" w:tplc="D3FCFCE6">
      <w:start w:val="1"/>
      <w:numFmt w:val="bullet"/>
      <w:lvlText w:val="·"/>
      <w:lvlJc w:val="left"/>
      <w:pPr>
        <w:ind w:left="720" w:hanging="360"/>
      </w:pPr>
      <w:rPr>
        <w:rFonts w:ascii="Symbol" w:hAnsi="Symbol" w:hint="default"/>
      </w:rPr>
    </w:lvl>
    <w:lvl w:ilvl="1" w:tplc="BA361C92">
      <w:start w:val="1"/>
      <w:numFmt w:val="bullet"/>
      <w:lvlText w:val="o"/>
      <w:lvlJc w:val="left"/>
      <w:pPr>
        <w:ind w:left="1440" w:hanging="360"/>
      </w:pPr>
      <w:rPr>
        <w:rFonts w:ascii="Courier New" w:hAnsi="Courier New" w:hint="default"/>
      </w:rPr>
    </w:lvl>
    <w:lvl w:ilvl="2" w:tplc="7C02CCA8">
      <w:start w:val="1"/>
      <w:numFmt w:val="bullet"/>
      <w:lvlText w:val=""/>
      <w:lvlJc w:val="left"/>
      <w:pPr>
        <w:ind w:left="2160" w:hanging="360"/>
      </w:pPr>
      <w:rPr>
        <w:rFonts w:ascii="Wingdings" w:hAnsi="Wingdings" w:hint="default"/>
      </w:rPr>
    </w:lvl>
    <w:lvl w:ilvl="3" w:tplc="F81CE8F0">
      <w:start w:val="1"/>
      <w:numFmt w:val="bullet"/>
      <w:lvlText w:val=""/>
      <w:lvlJc w:val="left"/>
      <w:pPr>
        <w:ind w:left="2880" w:hanging="360"/>
      </w:pPr>
      <w:rPr>
        <w:rFonts w:ascii="Symbol" w:hAnsi="Symbol" w:hint="default"/>
      </w:rPr>
    </w:lvl>
    <w:lvl w:ilvl="4" w:tplc="02E66910">
      <w:start w:val="1"/>
      <w:numFmt w:val="bullet"/>
      <w:lvlText w:val="o"/>
      <w:lvlJc w:val="left"/>
      <w:pPr>
        <w:ind w:left="3600" w:hanging="360"/>
      </w:pPr>
      <w:rPr>
        <w:rFonts w:ascii="Courier New" w:hAnsi="Courier New" w:hint="default"/>
      </w:rPr>
    </w:lvl>
    <w:lvl w:ilvl="5" w:tplc="E2B243A0">
      <w:start w:val="1"/>
      <w:numFmt w:val="bullet"/>
      <w:lvlText w:val=""/>
      <w:lvlJc w:val="left"/>
      <w:pPr>
        <w:ind w:left="4320" w:hanging="360"/>
      </w:pPr>
      <w:rPr>
        <w:rFonts w:ascii="Wingdings" w:hAnsi="Wingdings" w:hint="default"/>
      </w:rPr>
    </w:lvl>
    <w:lvl w:ilvl="6" w:tplc="E5F6B8DA">
      <w:start w:val="1"/>
      <w:numFmt w:val="bullet"/>
      <w:lvlText w:val=""/>
      <w:lvlJc w:val="left"/>
      <w:pPr>
        <w:ind w:left="5040" w:hanging="360"/>
      </w:pPr>
      <w:rPr>
        <w:rFonts w:ascii="Symbol" w:hAnsi="Symbol" w:hint="default"/>
      </w:rPr>
    </w:lvl>
    <w:lvl w:ilvl="7" w:tplc="0BCE4BF2">
      <w:start w:val="1"/>
      <w:numFmt w:val="bullet"/>
      <w:lvlText w:val="o"/>
      <w:lvlJc w:val="left"/>
      <w:pPr>
        <w:ind w:left="5760" w:hanging="360"/>
      </w:pPr>
      <w:rPr>
        <w:rFonts w:ascii="Courier New" w:hAnsi="Courier New" w:hint="default"/>
      </w:rPr>
    </w:lvl>
    <w:lvl w:ilvl="8" w:tplc="0EA8AB10">
      <w:start w:val="1"/>
      <w:numFmt w:val="bullet"/>
      <w:lvlText w:val=""/>
      <w:lvlJc w:val="left"/>
      <w:pPr>
        <w:ind w:left="6480" w:hanging="360"/>
      </w:pPr>
      <w:rPr>
        <w:rFonts w:ascii="Wingdings" w:hAnsi="Wingdings" w:hint="default"/>
      </w:rPr>
    </w:lvl>
  </w:abstractNum>
  <w:abstractNum w:abstractNumId="17" w15:restartNumberingAfterBreak="0">
    <w:nsid w:val="1774AA41"/>
    <w:multiLevelType w:val="hybridMultilevel"/>
    <w:tmpl w:val="7C2E9318"/>
    <w:lvl w:ilvl="0" w:tplc="95E26796">
      <w:start w:val="1"/>
      <w:numFmt w:val="bullet"/>
      <w:lvlText w:val="·"/>
      <w:lvlJc w:val="left"/>
      <w:pPr>
        <w:ind w:left="720" w:hanging="360"/>
      </w:pPr>
      <w:rPr>
        <w:rFonts w:ascii="Symbol" w:hAnsi="Symbol" w:hint="default"/>
      </w:rPr>
    </w:lvl>
    <w:lvl w:ilvl="1" w:tplc="565C6B54">
      <w:start w:val="1"/>
      <w:numFmt w:val="bullet"/>
      <w:lvlText w:val="o"/>
      <w:lvlJc w:val="left"/>
      <w:pPr>
        <w:ind w:left="1440" w:hanging="360"/>
      </w:pPr>
      <w:rPr>
        <w:rFonts w:ascii="Courier New" w:hAnsi="Courier New" w:hint="default"/>
      </w:rPr>
    </w:lvl>
    <w:lvl w:ilvl="2" w:tplc="D38E810A">
      <w:start w:val="1"/>
      <w:numFmt w:val="bullet"/>
      <w:lvlText w:val=""/>
      <w:lvlJc w:val="left"/>
      <w:pPr>
        <w:ind w:left="2160" w:hanging="360"/>
      </w:pPr>
      <w:rPr>
        <w:rFonts w:ascii="Wingdings" w:hAnsi="Wingdings" w:hint="default"/>
      </w:rPr>
    </w:lvl>
    <w:lvl w:ilvl="3" w:tplc="D5A6B9E8">
      <w:start w:val="1"/>
      <w:numFmt w:val="bullet"/>
      <w:lvlText w:val=""/>
      <w:lvlJc w:val="left"/>
      <w:pPr>
        <w:ind w:left="2880" w:hanging="360"/>
      </w:pPr>
      <w:rPr>
        <w:rFonts w:ascii="Symbol" w:hAnsi="Symbol" w:hint="default"/>
      </w:rPr>
    </w:lvl>
    <w:lvl w:ilvl="4" w:tplc="9654A0EE">
      <w:start w:val="1"/>
      <w:numFmt w:val="bullet"/>
      <w:lvlText w:val="o"/>
      <w:lvlJc w:val="left"/>
      <w:pPr>
        <w:ind w:left="3600" w:hanging="360"/>
      </w:pPr>
      <w:rPr>
        <w:rFonts w:ascii="Courier New" w:hAnsi="Courier New" w:hint="default"/>
      </w:rPr>
    </w:lvl>
    <w:lvl w:ilvl="5" w:tplc="5EFC84B8">
      <w:start w:val="1"/>
      <w:numFmt w:val="bullet"/>
      <w:lvlText w:val=""/>
      <w:lvlJc w:val="left"/>
      <w:pPr>
        <w:ind w:left="4320" w:hanging="360"/>
      </w:pPr>
      <w:rPr>
        <w:rFonts w:ascii="Wingdings" w:hAnsi="Wingdings" w:hint="default"/>
      </w:rPr>
    </w:lvl>
    <w:lvl w:ilvl="6" w:tplc="F364F13A">
      <w:start w:val="1"/>
      <w:numFmt w:val="bullet"/>
      <w:lvlText w:val=""/>
      <w:lvlJc w:val="left"/>
      <w:pPr>
        <w:ind w:left="5040" w:hanging="360"/>
      </w:pPr>
      <w:rPr>
        <w:rFonts w:ascii="Symbol" w:hAnsi="Symbol" w:hint="default"/>
      </w:rPr>
    </w:lvl>
    <w:lvl w:ilvl="7" w:tplc="BD8C5A80">
      <w:start w:val="1"/>
      <w:numFmt w:val="bullet"/>
      <w:lvlText w:val="o"/>
      <w:lvlJc w:val="left"/>
      <w:pPr>
        <w:ind w:left="5760" w:hanging="360"/>
      </w:pPr>
      <w:rPr>
        <w:rFonts w:ascii="Courier New" w:hAnsi="Courier New" w:hint="default"/>
      </w:rPr>
    </w:lvl>
    <w:lvl w:ilvl="8" w:tplc="70A042F0">
      <w:start w:val="1"/>
      <w:numFmt w:val="bullet"/>
      <w:lvlText w:val=""/>
      <w:lvlJc w:val="left"/>
      <w:pPr>
        <w:ind w:left="6480" w:hanging="360"/>
      </w:pPr>
      <w:rPr>
        <w:rFonts w:ascii="Wingdings" w:hAnsi="Wingdings" w:hint="default"/>
      </w:rPr>
    </w:lvl>
  </w:abstractNum>
  <w:abstractNum w:abstractNumId="18" w15:restartNumberingAfterBreak="0">
    <w:nsid w:val="17AAD2A6"/>
    <w:multiLevelType w:val="hybridMultilevel"/>
    <w:tmpl w:val="5380B772"/>
    <w:lvl w:ilvl="0" w:tplc="3BC08302">
      <w:start w:val="1"/>
      <w:numFmt w:val="bullet"/>
      <w:lvlText w:val="·"/>
      <w:lvlJc w:val="left"/>
      <w:pPr>
        <w:ind w:left="720" w:hanging="360"/>
      </w:pPr>
      <w:rPr>
        <w:rFonts w:ascii="Symbol" w:hAnsi="Symbol" w:hint="default"/>
      </w:rPr>
    </w:lvl>
    <w:lvl w:ilvl="1" w:tplc="42C6F236">
      <w:start w:val="1"/>
      <w:numFmt w:val="bullet"/>
      <w:lvlText w:val="o"/>
      <w:lvlJc w:val="left"/>
      <w:pPr>
        <w:ind w:left="1440" w:hanging="360"/>
      </w:pPr>
      <w:rPr>
        <w:rFonts w:ascii="Courier New" w:hAnsi="Courier New" w:hint="default"/>
      </w:rPr>
    </w:lvl>
    <w:lvl w:ilvl="2" w:tplc="B804E12A">
      <w:start w:val="1"/>
      <w:numFmt w:val="bullet"/>
      <w:lvlText w:val=""/>
      <w:lvlJc w:val="left"/>
      <w:pPr>
        <w:ind w:left="2160" w:hanging="360"/>
      </w:pPr>
      <w:rPr>
        <w:rFonts w:ascii="Wingdings" w:hAnsi="Wingdings" w:hint="default"/>
      </w:rPr>
    </w:lvl>
    <w:lvl w:ilvl="3" w:tplc="9FF27108">
      <w:start w:val="1"/>
      <w:numFmt w:val="bullet"/>
      <w:lvlText w:val=""/>
      <w:lvlJc w:val="left"/>
      <w:pPr>
        <w:ind w:left="2880" w:hanging="360"/>
      </w:pPr>
      <w:rPr>
        <w:rFonts w:ascii="Symbol" w:hAnsi="Symbol" w:hint="default"/>
      </w:rPr>
    </w:lvl>
    <w:lvl w:ilvl="4" w:tplc="E230CE70">
      <w:start w:val="1"/>
      <w:numFmt w:val="bullet"/>
      <w:lvlText w:val="o"/>
      <w:lvlJc w:val="left"/>
      <w:pPr>
        <w:ind w:left="3600" w:hanging="360"/>
      </w:pPr>
      <w:rPr>
        <w:rFonts w:ascii="Courier New" w:hAnsi="Courier New" w:hint="default"/>
      </w:rPr>
    </w:lvl>
    <w:lvl w:ilvl="5" w:tplc="2D128716">
      <w:start w:val="1"/>
      <w:numFmt w:val="bullet"/>
      <w:lvlText w:val=""/>
      <w:lvlJc w:val="left"/>
      <w:pPr>
        <w:ind w:left="4320" w:hanging="360"/>
      </w:pPr>
      <w:rPr>
        <w:rFonts w:ascii="Wingdings" w:hAnsi="Wingdings" w:hint="default"/>
      </w:rPr>
    </w:lvl>
    <w:lvl w:ilvl="6" w:tplc="DDE8CD46">
      <w:start w:val="1"/>
      <w:numFmt w:val="bullet"/>
      <w:lvlText w:val=""/>
      <w:lvlJc w:val="left"/>
      <w:pPr>
        <w:ind w:left="5040" w:hanging="360"/>
      </w:pPr>
      <w:rPr>
        <w:rFonts w:ascii="Symbol" w:hAnsi="Symbol" w:hint="default"/>
      </w:rPr>
    </w:lvl>
    <w:lvl w:ilvl="7" w:tplc="9170DDBC">
      <w:start w:val="1"/>
      <w:numFmt w:val="bullet"/>
      <w:lvlText w:val="o"/>
      <w:lvlJc w:val="left"/>
      <w:pPr>
        <w:ind w:left="5760" w:hanging="360"/>
      </w:pPr>
      <w:rPr>
        <w:rFonts w:ascii="Courier New" w:hAnsi="Courier New" w:hint="default"/>
      </w:rPr>
    </w:lvl>
    <w:lvl w:ilvl="8" w:tplc="2110B024">
      <w:start w:val="1"/>
      <w:numFmt w:val="bullet"/>
      <w:lvlText w:val=""/>
      <w:lvlJc w:val="left"/>
      <w:pPr>
        <w:ind w:left="6480" w:hanging="360"/>
      </w:pPr>
      <w:rPr>
        <w:rFonts w:ascii="Wingdings" w:hAnsi="Wingdings" w:hint="default"/>
      </w:rPr>
    </w:lvl>
  </w:abstractNum>
  <w:abstractNum w:abstractNumId="19" w15:restartNumberingAfterBreak="0">
    <w:nsid w:val="1913E305"/>
    <w:multiLevelType w:val="hybridMultilevel"/>
    <w:tmpl w:val="3866FA56"/>
    <w:lvl w:ilvl="0" w:tplc="4D7CE0C6">
      <w:start w:val="1"/>
      <w:numFmt w:val="bullet"/>
      <w:lvlText w:val=""/>
      <w:lvlJc w:val="left"/>
      <w:pPr>
        <w:ind w:left="720" w:hanging="360"/>
      </w:pPr>
      <w:rPr>
        <w:rFonts w:ascii="Symbol" w:hAnsi="Symbol" w:hint="default"/>
      </w:rPr>
    </w:lvl>
    <w:lvl w:ilvl="1" w:tplc="A32675B0">
      <w:start w:val="1"/>
      <w:numFmt w:val="bullet"/>
      <w:lvlText w:val="o"/>
      <w:lvlJc w:val="left"/>
      <w:pPr>
        <w:ind w:left="1440" w:hanging="360"/>
      </w:pPr>
      <w:rPr>
        <w:rFonts w:ascii="Courier New" w:hAnsi="Courier New" w:hint="default"/>
      </w:rPr>
    </w:lvl>
    <w:lvl w:ilvl="2" w:tplc="722A2198">
      <w:start w:val="1"/>
      <w:numFmt w:val="bullet"/>
      <w:lvlText w:val=""/>
      <w:lvlJc w:val="left"/>
      <w:pPr>
        <w:ind w:left="2160" w:hanging="360"/>
      </w:pPr>
      <w:rPr>
        <w:rFonts w:ascii="Wingdings" w:hAnsi="Wingdings" w:hint="default"/>
      </w:rPr>
    </w:lvl>
    <w:lvl w:ilvl="3" w:tplc="2152D344">
      <w:start w:val="1"/>
      <w:numFmt w:val="bullet"/>
      <w:lvlText w:val=""/>
      <w:lvlJc w:val="left"/>
      <w:pPr>
        <w:ind w:left="2880" w:hanging="360"/>
      </w:pPr>
      <w:rPr>
        <w:rFonts w:ascii="Symbol" w:hAnsi="Symbol" w:hint="default"/>
      </w:rPr>
    </w:lvl>
    <w:lvl w:ilvl="4" w:tplc="77600498">
      <w:start w:val="1"/>
      <w:numFmt w:val="bullet"/>
      <w:lvlText w:val="o"/>
      <w:lvlJc w:val="left"/>
      <w:pPr>
        <w:ind w:left="3600" w:hanging="360"/>
      </w:pPr>
      <w:rPr>
        <w:rFonts w:ascii="Courier New" w:hAnsi="Courier New" w:hint="default"/>
      </w:rPr>
    </w:lvl>
    <w:lvl w:ilvl="5" w:tplc="AC583B88">
      <w:start w:val="1"/>
      <w:numFmt w:val="bullet"/>
      <w:lvlText w:val=""/>
      <w:lvlJc w:val="left"/>
      <w:pPr>
        <w:ind w:left="4320" w:hanging="360"/>
      </w:pPr>
      <w:rPr>
        <w:rFonts w:ascii="Wingdings" w:hAnsi="Wingdings" w:hint="default"/>
      </w:rPr>
    </w:lvl>
    <w:lvl w:ilvl="6" w:tplc="596AB7A8">
      <w:start w:val="1"/>
      <w:numFmt w:val="bullet"/>
      <w:lvlText w:val=""/>
      <w:lvlJc w:val="left"/>
      <w:pPr>
        <w:ind w:left="5040" w:hanging="360"/>
      </w:pPr>
      <w:rPr>
        <w:rFonts w:ascii="Symbol" w:hAnsi="Symbol" w:hint="default"/>
      </w:rPr>
    </w:lvl>
    <w:lvl w:ilvl="7" w:tplc="4C34C580">
      <w:start w:val="1"/>
      <w:numFmt w:val="bullet"/>
      <w:lvlText w:val="o"/>
      <w:lvlJc w:val="left"/>
      <w:pPr>
        <w:ind w:left="5760" w:hanging="360"/>
      </w:pPr>
      <w:rPr>
        <w:rFonts w:ascii="Courier New" w:hAnsi="Courier New" w:hint="default"/>
      </w:rPr>
    </w:lvl>
    <w:lvl w:ilvl="8" w:tplc="7474EA26">
      <w:start w:val="1"/>
      <w:numFmt w:val="bullet"/>
      <w:lvlText w:val=""/>
      <w:lvlJc w:val="left"/>
      <w:pPr>
        <w:ind w:left="6480" w:hanging="360"/>
      </w:pPr>
      <w:rPr>
        <w:rFonts w:ascii="Wingdings" w:hAnsi="Wingdings" w:hint="default"/>
      </w:rPr>
    </w:lvl>
  </w:abstractNum>
  <w:abstractNum w:abstractNumId="20" w15:restartNumberingAfterBreak="0">
    <w:nsid w:val="1970B99E"/>
    <w:multiLevelType w:val="hybridMultilevel"/>
    <w:tmpl w:val="BB44A8D0"/>
    <w:lvl w:ilvl="0" w:tplc="E376B5EE">
      <w:start w:val="1"/>
      <w:numFmt w:val="bullet"/>
      <w:lvlText w:val="·"/>
      <w:lvlJc w:val="left"/>
      <w:pPr>
        <w:ind w:left="720" w:hanging="360"/>
      </w:pPr>
      <w:rPr>
        <w:rFonts w:ascii="Symbol" w:hAnsi="Symbol" w:hint="default"/>
      </w:rPr>
    </w:lvl>
    <w:lvl w:ilvl="1" w:tplc="EA36E0EA">
      <w:start w:val="1"/>
      <w:numFmt w:val="bullet"/>
      <w:lvlText w:val="o"/>
      <w:lvlJc w:val="left"/>
      <w:pPr>
        <w:ind w:left="1440" w:hanging="360"/>
      </w:pPr>
      <w:rPr>
        <w:rFonts w:ascii="Courier New" w:hAnsi="Courier New" w:hint="default"/>
      </w:rPr>
    </w:lvl>
    <w:lvl w:ilvl="2" w:tplc="1F426982">
      <w:start w:val="1"/>
      <w:numFmt w:val="bullet"/>
      <w:lvlText w:val=""/>
      <w:lvlJc w:val="left"/>
      <w:pPr>
        <w:ind w:left="2160" w:hanging="360"/>
      </w:pPr>
      <w:rPr>
        <w:rFonts w:ascii="Wingdings" w:hAnsi="Wingdings" w:hint="default"/>
      </w:rPr>
    </w:lvl>
    <w:lvl w:ilvl="3" w:tplc="3656FBF6">
      <w:start w:val="1"/>
      <w:numFmt w:val="bullet"/>
      <w:lvlText w:val=""/>
      <w:lvlJc w:val="left"/>
      <w:pPr>
        <w:ind w:left="2880" w:hanging="360"/>
      </w:pPr>
      <w:rPr>
        <w:rFonts w:ascii="Symbol" w:hAnsi="Symbol" w:hint="default"/>
      </w:rPr>
    </w:lvl>
    <w:lvl w:ilvl="4" w:tplc="B0C4CF50">
      <w:start w:val="1"/>
      <w:numFmt w:val="bullet"/>
      <w:lvlText w:val="o"/>
      <w:lvlJc w:val="left"/>
      <w:pPr>
        <w:ind w:left="3600" w:hanging="360"/>
      </w:pPr>
      <w:rPr>
        <w:rFonts w:ascii="Courier New" w:hAnsi="Courier New" w:hint="default"/>
      </w:rPr>
    </w:lvl>
    <w:lvl w:ilvl="5" w:tplc="C3D67738">
      <w:start w:val="1"/>
      <w:numFmt w:val="bullet"/>
      <w:lvlText w:val=""/>
      <w:lvlJc w:val="left"/>
      <w:pPr>
        <w:ind w:left="4320" w:hanging="360"/>
      </w:pPr>
      <w:rPr>
        <w:rFonts w:ascii="Wingdings" w:hAnsi="Wingdings" w:hint="default"/>
      </w:rPr>
    </w:lvl>
    <w:lvl w:ilvl="6" w:tplc="00DC7526">
      <w:start w:val="1"/>
      <w:numFmt w:val="bullet"/>
      <w:lvlText w:val=""/>
      <w:lvlJc w:val="left"/>
      <w:pPr>
        <w:ind w:left="5040" w:hanging="360"/>
      </w:pPr>
      <w:rPr>
        <w:rFonts w:ascii="Symbol" w:hAnsi="Symbol" w:hint="default"/>
      </w:rPr>
    </w:lvl>
    <w:lvl w:ilvl="7" w:tplc="B810B6B6">
      <w:start w:val="1"/>
      <w:numFmt w:val="bullet"/>
      <w:lvlText w:val="o"/>
      <w:lvlJc w:val="left"/>
      <w:pPr>
        <w:ind w:left="5760" w:hanging="360"/>
      </w:pPr>
      <w:rPr>
        <w:rFonts w:ascii="Courier New" w:hAnsi="Courier New" w:hint="default"/>
      </w:rPr>
    </w:lvl>
    <w:lvl w:ilvl="8" w:tplc="0CF0CE1C">
      <w:start w:val="1"/>
      <w:numFmt w:val="bullet"/>
      <w:lvlText w:val=""/>
      <w:lvlJc w:val="left"/>
      <w:pPr>
        <w:ind w:left="6480" w:hanging="360"/>
      </w:pPr>
      <w:rPr>
        <w:rFonts w:ascii="Wingdings" w:hAnsi="Wingdings" w:hint="default"/>
      </w:rPr>
    </w:lvl>
  </w:abstractNum>
  <w:abstractNum w:abstractNumId="21" w15:restartNumberingAfterBreak="0">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22" w15:restartNumberingAfterBreak="0">
    <w:nsid w:val="1AD6CCCE"/>
    <w:multiLevelType w:val="hybridMultilevel"/>
    <w:tmpl w:val="3F8AF486"/>
    <w:lvl w:ilvl="0" w:tplc="56102BF8">
      <w:start w:val="1"/>
      <w:numFmt w:val="bullet"/>
      <w:lvlText w:val="·"/>
      <w:lvlJc w:val="left"/>
      <w:pPr>
        <w:ind w:left="720" w:hanging="360"/>
      </w:pPr>
      <w:rPr>
        <w:rFonts w:ascii="Symbol" w:hAnsi="Symbol" w:hint="default"/>
      </w:rPr>
    </w:lvl>
    <w:lvl w:ilvl="1" w:tplc="2DEE5AC2">
      <w:start w:val="1"/>
      <w:numFmt w:val="bullet"/>
      <w:lvlText w:val="o"/>
      <w:lvlJc w:val="left"/>
      <w:pPr>
        <w:ind w:left="1440" w:hanging="360"/>
      </w:pPr>
      <w:rPr>
        <w:rFonts w:ascii="Courier New" w:hAnsi="Courier New" w:hint="default"/>
      </w:rPr>
    </w:lvl>
    <w:lvl w:ilvl="2" w:tplc="279E3C30">
      <w:start w:val="1"/>
      <w:numFmt w:val="bullet"/>
      <w:lvlText w:val=""/>
      <w:lvlJc w:val="left"/>
      <w:pPr>
        <w:ind w:left="2160" w:hanging="360"/>
      </w:pPr>
      <w:rPr>
        <w:rFonts w:ascii="Wingdings" w:hAnsi="Wingdings" w:hint="default"/>
      </w:rPr>
    </w:lvl>
    <w:lvl w:ilvl="3" w:tplc="6158C67E">
      <w:start w:val="1"/>
      <w:numFmt w:val="bullet"/>
      <w:lvlText w:val=""/>
      <w:lvlJc w:val="left"/>
      <w:pPr>
        <w:ind w:left="2880" w:hanging="360"/>
      </w:pPr>
      <w:rPr>
        <w:rFonts w:ascii="Symbol" w:hAnsi="Symbol" w:hint="default"/>
      </w:rPr>
    </w:lvl>
    <w:lvl w:ilvl="4" w:tplc="739C95E4">
      <w:start w:val="1"/>
      <w:numFmt w:val="bullet"/>
      <w:lvlText w:val="o"/>
      <w:lvlJc w:val="left"/>
      <w:pPr>
        <w:ind w:left="3600" w:hanging="360"/>
      </w:pPr>
      <w:rPr>
        <w:rFonts w:ascii="Courier New" w:hAnsi="Courier New" w:hint="default"/>
      </w:rPr>
    </w:lvl>
    <w:lvl w:ilvl="5" w:tplc="C69A9774">
      <w:start w:val="1"/>
      <w:numFmt w:val="bullet"/>
      <w:lvlText w:val=""/>
      <w:lvlJc w:val="left"/>
      <w:pPr>
        <w:ind w:left="4320" w:hanging="360"/>
      </w:pPr>
      <w:rPr>
        <w:rFonts w:ascii="Wingdings" w:hAnsi="Wingdings" w:hint="default"/>
      </w:rPr>
    </w:lvl>
    <w:lvl w:ilvl="6" w:tplc="A0B60E28">
      <w:start w:val="1"/>
      <w:numFmt w:val="bullet"/>
      <w:lvlText w:val=""/>
      <w:lvlJc w:val="left"/>
      <w:pPr>
        <w:ind w:left="5040" w:hanging="360"/>
      </w:pPr>
      <w:rPr>
        <w:rFonts w:ascii="Symbol" w:hAnsi="Symbol" w:hint="default"/>
      </w:rPr>
    </w:lvl>
    <w:lvl w:ilvl="7" w:tplc="54C216F2">
      <w:start w:val="1"/>
      <w:numFmt w:val="bullet"/>
      <w:lvlText w:val="o"/>
      <w:lvlJc w:val="left"/>
      <w:pPr>
        <w:ind w:left="5760" w:hanging="360"/>
      </w:pPr>
      <w:rPr>
        <w:rFonts w:ascii="Courier New" w:hAnsi="Courier New" w:hint="default"/>
      </w:rPr>
    </w:lvl>
    <w:lvl w:ilvl="8" w:tplc="85708E0A">
      <w:start w:val="1"/>
      <w:numFmt w:val="bullet"/>
      <w:lvlText w:val=""/>
      <w:lvlJc w:val="left"/>
      <w:pPr>
        <w:ind w:left="6480" w:hanging="360"/>
      </w:pPr>
      <w:rPr>
        <w:rFonts w:ascii="Wingdings" w:hAnsi="Wingdings" w:hint="default"/>
      </w:rPr>
    </w:lvl>
  </w:abstractNum>
  <w:abstractNum w:abstractNumId="23" w15:restartNumberingAfterBreak="0">
    <w:nsid w:val="1BD9779B"/>
    <w:multiLevelType w:val="hybridMultilevel"/>
    <w:tmpl w:val="7C66E518"/>
    <w:lvl w:ilvl="0" w:tplc="8F6A4CC8">
      <w:start w:val="1"/>
      <w:numFmt w:val="bullet"/>
      <w:lvlText w:val=""/>
      <w:lvlJc w:val="left"/>
      <w:pPr>
        <w:ind w:left="720" w:hanging="360"/>
      </w:pPr>
      <w:rPr>
        <w:rFonts w:ascii="Symbol" w:hAnsi="Symbol" w:hint="default"/>
      </w:rPr>
    </w:lvl>
    <w:lvl w:ilvl="1" w:tplc="F906E34A">
      <w:start w:val="1"/>
      <w:numFmt w:val="bullet"/>
      <w:lvlText w:val="o"/>
      <w:lvlJc w:val="left"/>
      <w:pPr>
        <w:ind w:left="1440" w:hanging="360"/>
      </w:pPr>
      <w:rPr>
        <w:rFonts w:ascii="Courier New" w:hAnsi="Courier New" w:hint="default"/>
      </w:rPr>
    </w:lvl>
    <w:lvl w:ilvl="2" w:tplc="4DF8B808">
      <w:start w:val="1"/>
      <w:numFmt w:val="bullet"/>
      <w:lvlText w:val=""/>
      <w:lvlJc w:val="left"/>
      <w:pPr>
        <w:ind w:left="2160" w:hanging="360"/>
      </w:pPr>
      <w:rPr>
        <w:rFonts w:ascii="Wingdings" w:hAnsi="Wingdings" w:hint="default"/>
      </w:rPr>
    </w:lvl>
    <w:lvl w:ilvl="3" w:tplc="89EC880C">
      <w:start w:val="1"/>
      <w:numFmt w:val="bullet"/>
      <w:lvlText w:val=""/>
      <w:lvlJc w:val="left"/>
      <w:pPr>
        <w:ind w:left="2880" w:hanging="360"/>
      </w:pPr>
      <w:rPr>
        <w:rFonts w:ascii="Symbol" w:hAnsi="Symbol" w:hint="default"/>
      </w:rPr>
    </w:lvl>
    <w:lvl w:ilvl="4" w:tplc="B4384C3A">
      <w:start w:val="1"/>
      <w:numFmt w:val="bullet"/>
      <w:lvlText w:val="o"/>
      <w:lvlJc w:val="left"/>
      <w:pPr>
        <w:ind w:left="3600" w:hanging="360"/>
      </w:pPr>
      <w:rPr>
        <w:rFonts w:ascii="Courier New" w:hAnsi="Courier New" w:hint="default"/>
      </w:rPr>
    </w:lvl>
    <w:lvl w:ilvl="5" w:tplc="B2726BA8">
      <w:start w:val="1"/>
      <w:numFmt w:val="bullet"/>
      <w:lvlText w:val=""/>
      <w:lvlJc w:val="left"/>
      <w:pPr>
        <w:ind w:left="4320" w:hanging="360"/>
      </w:pPr>
      <w:rPr>
        <w:rFonts w:ascii="Wingdings" w:hAnsi="Wingdings" w:hint="default"/>
      </w:rPr>
    </w:lvl>
    <w:lvl w:ilvl="6" w:tplc="6ED2E614">
      <w:start w:val="1"/>
      <w:numFmt w:val="bullet"/>
      <w:lvlText w:val=""/>
      <w:lvlJc w:val="left"/>
      <w:pPr>
        <w:ind w:left="5040" w:hanging="360"/>
      </w:pPr>
      <w:rPr>
        <w:rFonts w:ascii="Symbol" w:hAnsi="Symbol" w:hint="default"/>
      </w:rPr>
    </w:lvl>
    <w:lvl w:ilvl="7" w:tplc="4EC08FE4">
      <w:start w:val="1"/>
      <w:numFmt w:val="bullet"/>
      <w:lvlText w:val="o"/>
      <w:lvlJc w:val="left"/>
      <w:pPr>
        <w:ind w:left="5760" w:hanging="360"/>
      </w:pPr>
      <w:rPr>
        <w:rFonts w:ascii="Courier New" w:hAnsi="Courier New" w:hint="default"/>
      </w:rPr>
    </w:lvl>
    <w:lvl w:ilvl="8" w:tplc="95EE4E38">
      <w:start w:val="1"/>
      <w:numFmt w:val="bullet"/>
      <w:lvlText w:val=""/>
      <w:lvlJc w:val="left"/>
      <w:pPr>
        <w:ind w:left="6480" w:hanging="360"/>
      </w:pPr>
      <w:rPr>
        <w:rFonts w:ascii="Wingdings" w:hAnsi="Wingdings" w:hint="default"/>
      </w:rPr>
    </w:lvl>
  </w:abstractNum>
  <w:abstractNum w:abstractNumId="24" w15:restartNumberingAfterBreak="0">
    <w:nsid w:val="1E942A68"/>
    <w:multiLevelType w:val="hybridMultilevel"/>
    <w:tmpl w:val="B2C6F458"/>
    <w:lvl w:ilvl="0" w:tplc="54B03C2A">
      <w:start w:val="1"/>
      <w:numFmt w:val="bullet"/>
      <w:lvlText w:val="·"/>
      <w:lvlJc w:val="left"/>
      <w:pPr>
        <w:ind w:left="720" w:hanging="360"/>
      </w:pPr>
      <w:rPr>
        <w:rFonts w:ascii="Symbol" w:hAnsi="Symbol" w:hint="default"/>
      </w:rPr>
    </w:lvl>
    <w:lvl w:ilvl="1" w:tplc="72E8BA58">
      <w:start w:val="1"/>
      <w:numFmt w:val="bullet"/>
      <w:lvlText w:val="o"/>
      <w:lvlJc w:val="left"/>
      <w:pPr>
        <w:ind w:left="1440" w:hanging="360"/>
      </w:pPr>
      <w:rPr>
        <w:rFonts w:ascii="Courier New" w:hAnsi="Courier New" w:hint="default"/>
      </w:rPr>
    </w:lvl>
    <w:lvl w:ilvl="2" w:tplc="783AC0A4">
      <w:start w:val="1"/>
      <w:numFmt w:val="bullet"/>
      <w:lvlText w:val=""/>
      <w:lvlJc w:val="left"/>
      <w:pPr>
        <w:ind w:left="2160" w:hanging="360"/>
      </w:pPr>
      <w:rPr>
        <w:rFonts w:ascii="Wingdings" w:hAnsi="Wingdings" w:hint="default"/>
      </w:rPr>
    </w:lvl>
    <w:lvl w:ilvl="3" w:tplc="C61E0F5C">
      <w:start w:val="1"/>
      <w:numFmt w:val="bullet"/>
      <w:lvlText w:val=""/>
      <w:lvlJc w:val="left"/>
      <w:pPr>
        <w:ind w:left="2880" w:hanging="360"/>
      </w:pPr>
      <w:rPr>
        <w:rFonts w:ascii="Symbol" w:hAnsi="Symbol" w:hint="default"/>
      </w:rPr>
    </w:lvl>
    <w:lvl w:ilvl="4" w:tplc="98EAC78A">
      <w:start w:val="1"/>
      <w:numFmt w:val="bullet"/>
      <w:lvlText w:val="o"/>
      <w:lvlJc w:val="left"/>
      <w:pPr>
        <w:ind w:left="3600" w:hanging="360"/>
      </w:pPr>
      <w:rPr>
        <w:rFonts w:ascii="Courier New" w:hAnsi="Courier New" w:hint="default"/>
      </w:rPr>
    </w:lvl>
    <w:lvl w:ilvl="5" w:tplc="6DF25FB2">
      <w:start w:val="1"/>
      <w:numFmt w:val="bullet"/>
      <w:lvlText w:val=""/>
      <w:lvlJc w:val="left"/>
      <w:pPr>
        <w:ind w:left="4320" w:hanging="360"/>
      </w:pPr>
      <w:rPr>
        <w:rFonts w:ascii="Wingdings" w:hAnsi="Wingdings" w:hint="default"/>
      </w:rPr>
    </w:lvl>
    <w:lvl w:ilvl="6" w:tplc="882A5836">
      <w:start w:val="1"/>
      <w:numFmt w:val="bullet"/>
      <w:lvlText w:val=""/>
      <w:lvlJc w:val="left"/>
      <w:pPr>
        <w:ind w:left="5040" w:hanging="360"/>
      </w:pPr>
      <w:rPr>
        <w:rFonts w:ascii="Symbol" w:hAnsi="Symbol" w:hint="default"/>
      </w:rPr>
    </w:lvl>
    <w:lvl w:ilvl="7" w:tplc="673A88C0">
      <w:start w:val="1"/>
      <w:numFmt w:val="bullet"/>
      <w:lvlText w:val="o"/>
      <w:lvlJc w:val="left"/>
      <w:pPr>
        <w:ind w:left="5760" w:hanging="360"/>
      </w:pPr>
      <w:rPr>
        <w:rFonts w:ascii="Courier New" w:hAnsi="Courier New" w:hint="default"/>
      </w:rPr>
    </w:lvl>
    <w:lvl w:ilvl="8" w:tplc="C1242842">
      <w:start w:val="1"/>
      <w:numFmt w:val="bullet"/>
      <w:lvlText w:val=""/>
      <w:lvlJc w:val="left"/>
      <w:pPr>
        <w:ind w:left="6480" w:hanging="360"/>
      </w:pPr>
      <w:rPr>
        <w:rFonts w:ascii="Wingdings" w:hAnsi="Wingdings" w:hint="default"/>
      </w:rPr>
    </w:lvl>
  </w:abstractNum>
  <w:abstractNum w:abstractNumId="25" w15:restartNumberingAfterBreak="0">
    <w:nsid w:val="1EC61448"/>
    <w:multiLevelType w:val="hybridMultilevel"/>
    <w:tmpl w:val="9F0E6C32"/>
    <w:lvl w:ilvl="0" w:tplc="5CBAD3D0">
      <w:start w:val="1"/>
      <w:numFmt w:val="bullet"/>
      <w:lvlText w:val=""/>
      <w:lvlJc w:val="left"/>
      <w:pPr>
        <w:ind w:left="720" w:hanging="360"/>
      </w:pPr>
      <w:rPr>
        <w:rFonts w:ascii="Symbol" w:hAnsi="Symbol" w:hint="default"/>
      </w:rPr>
    </w:lvl>
    <w:lvl w:ilvl="1" w:tplc="5712B260">
      <w:start w:val="1"/>
      <w:numFmt w:val="bullet"/>
      <w:lvlText w:val="o"/>
      <w:lvlJc w:val="left"/>
      <w:pPr>
        <w:ind w:left="1440" w:hanging="360"/>
      </w:pPr>
      <w:rPr>
        <w:rFonts w:ascii="Courier New" w:hAnsi="Courier New" w:hint="default"/>
      </w:rPr>
    </w:lvl>
    <w:lvl w:ilvl="2" w:tplc="B3F0711A">
      <w:start w:val="1"/>
      <w:numFmt w:val="bullet"/>
      <w:lvlText w:val=""/>
      <w:lvlJc w:val="left"/>
      <w:pPr>
        <w:ind w:left="2160" w:hanging="360"/>
      </w:pPr>
      <w:rPr>
        <w:rFonts w:ascii="Wingdings" w:hAnsi="Wingdings" w:hint="default"/>
      </w:rPr>
    </w:lvl>
    <w:lvl w:ilvl="3" w:tplc="681C4FC2">
      <w:start w:val="1"/>
      <w:numFmt w:val="bullet"/>
      <w:lvlText w:val=""/>
      <w:lvlJc w:val="left"/>
      <w:pPr>
        <w:ind w:left="2880" w:hanging="360"/>
      </w:pPr>
      <w:rPr>
        <w:rFonts w:ascii="Symbol" w:hAnsi="Symbol" w:hint="default"/>
      </w:rPr>
    </w:lvl>
    <w:lvl w:ilvl="4" w:tplc="31CA8292">
      <w:start w:val="1"/>
      <w:numFmt w:val="bullet"/>
      <w:lvlText w:val="o"/>
      <w:lvlJc w:val="left"/>
      <w:pPr>
        <w:ind w:left="3600" w:hanging="360"/>
      </w:pPr>
      <w:rPr>
        <w:rFonts w:ascii="Courier New" w:hAnsi="Courier New" w:hint="default"/>
      </w:rPr>
    </w:lvl>
    <w:lvl w:ilvl="5" w:tplc="943C5436">
      <w:start w:val="1"/>
      <w:numFmt w:val="bullet"/>
      <w:lvlText w:val=""/>
      <w:lvlJc w:val="left"/>
      <w:pPr>
        <w:ind w:left="4320" w:hanging="360"/>
      </w:pPr>
      <w:rPr>
        <w:rFonts w:ascii="Wingdings" w:hAnsi="Wingdings" w:hint="default"/>
      </w:rPr>
    </w:lvl>
    <w:lvl w:ilvl="6" w:tplc="0688FA5E">
      <w:start w:val="1"/>
      <w:numFmt w:val="bullet"/>
      <w:lvlText w:val=""/>
      <w:lvlJc w:val="left"/>
      <w:pPr>
        <w:ind w:left="5040" w:hanging="360"/>
      </w:pPr>
      <w:rPr>
        <w:rFonts w:ascii="Symbol" w:hAnsi="Symbol" w:hint="default"/>
      </w:rPr>
    </w:lvl>
    <w:lvl w:ilvl="7" w:tplc="8D20A6D6">
      <w:start w:val="1"/>
      <w:numFmt w:val="bullet"/>
      <w:lvlText w:val="o"/>
      <w:lvlJc w:val="left"/>
      <w:pPr>
        <w:ind w:left="5760" w:hanging="360"/>
      </w:pPr>
      <w:rPr>
        <w:rFonts w:ascii="Courier New" w:hAnsi="Courier New" w:hint="default"/>
      </w:rPr>
    </w:lvl>
    <w:lvl w:ilvl="8" w:tplc="04B61A14">
      <w:start w:val="1"/>
      <w:numFmt w:val="bullet"/>
      <w:lvlText w:val=""/>
      <w:lvlJc w:val="left"/>
      <w:pPr>
        <w:ind w:left="6480" w:hanging="360"/>
      </w:pPr>
      <w:rPr>
        <w:rFonts w:ascii="Wingdings" w:hAnsi="Wingdings" w:hint="default"/>
      </w:rPr>
    </w:lvl>
  </w:abstractNum>
  <w:abstractNum w:abstractNumId="26" w15:restartNumberingAfterBreak="0">
    <w:nsid w:val="1F838417"/>
    <w:multiLevelType w:val="hybridMultilevel"/>
    <w:tmpl w:val="F3D27B98"/>
    <w:lvl w:ilvl="0" w:tplc="F156391A">
      <w:start w:val="1"/>
      <w:numFmt w:val="bullet"/>
      <w:lvlText w:val="·"/>
      <w:lvlJc w:val="left"/>
      <w:pPr>
        <w:ind w:left="720" w:hanging="360"/>
      </w:pPr>
      <w:rPr>
        <w:rFonts w:ascii="Symbol" w:hAnsi="Symbol" w:hint="default"/>
      </w:rPr>
    </w:lvl>
    <w:lvl w:ilvl="1" w:tplc="ECD6660A">
      <w:start w:val="1"/>
      <w:numFmt w:val="bullet"/>
      <w:lvlText w:val="o"/>
      <w:lvlJc w:val="left"/>
      <w:pPr>
        <w:ind w:left="1440" w:hanging="360"/>
      </w:pPr>
      <w:rPr>
        <w:rFonts w:ascii="Courier New" w:hAnsi="Courier New" w:hint="default"/>
      </w:rPr>
    </w:lvl>
    <w:lvl w:ilvl="2" w:tplc="EFD42B0C">
      <w:start w:val="1"/>
      <w:numFmt w:val="bullet"/>
      <w:lvlText w:val=""/>
      <w:lvlJc w:val="left"/>
      <w:pPr>
        <w:ind w:left="2160" w:hanging="360"/>
      </w:pPr>
      <w:rPr>
        <w:rFonts w:ascii="Wingdings" w:hAnsi="Wingdings" w:hint="default"/>
      </w:rPr>
    </w:lvl>
    <w:lvl w:ilvl="3" w:tplc="C82E1B46">
      <w:start w:val="1"/>
      <w:numFmt w:val="bullet"/>
      <w:lvlText w:val=""/>
      <w:lvlJc w:val="left"/>
      <w:pPr>
        <w:ind w:left="2880" w:hanging="360"/>
      </w:pPr>
      <w:rPr>
        <w:rFonts w:ascii="Symbol" w:hAnsi="Symbol" w:hint="default"/>
      </w:rPr>
    </w:lvl>
    <w:lvl w:ilvl="4" w:tplc="AFCC96A2">
      <w:start w:val="1"/>
      <w:numFmt w:val="bullet"/>
      <w:lvlText w:val="o"/>
      <w:lvlJc w:val="left"/>
      <w:pPr>
        <w:ind w:left="3600" w:hanging="360"/>
      </w:pPr>
      <w:rPr>
        <w:rFonts w:ascii="Courier New" w:hAnsi="Courier New" w:hint="default"/>
      </w:rPr>
    </w:lvl>
    <w:lvl w:ilvl="5" w:tplc="29B0C8FC">
      <w:start w:val="1"/>
      <w:numFmt w:val="bullet"/>
      <w:lvlText w:val=""/>
      <w:lvlJc w:val="left"/>
      <w:pPr>
        <w:ind w:left="4320" w:hanging="360"/>
      </w:pPr>
      <w:rPr>
        <w:rFonts w:ascii="Wingdings" w:hAnsi="Wingdings" w:hint="default"/>
      </w:rPr>
    </w:lvl>
    <w:lvl w:ilvl="6" w:tplc="114C1132">
      <w:start w:val="1"/>
      <w:numFmt w:val="bullet"/>
      <w:lvlText w:val=""/>
      <w:lvlJc w:val="left"/>
      <w:pPr>
        <w:ind w:left="5040" w:hanging="360"/>
      </w:pPr>
      <w:rPr>
        <w:rFonts w:ascii="Symbol" w:hAnsi="Symbol" w:hint="default"/>
      </w:rPr>
    </w:lvl>
    <w:lvl w:ilvl="7" w:tplc="2D129956">
      <w:start w:val="1"/>
      <w:numFmt w:val="bullet"/>
      <w:lvlText w:val="o"/>
      <w:lvlJc w:val="left"/>
      <w:pPr>
        <w:ind w:left="5760" w:hanging="360"/>
      </w:pPr>
      <w:rPr>
        <w:rFonts w:ascii="Courier New" w:hAnsi="Courier New" w:hint="default"/>
      </w:rPr>
    </w:lvl>
    <w:lvl w:ilvl="8" w:tplc="12A6D4E0">
      <w:start w:val="1"/>
      <w:numFmt w:val="bullet"/>
      <w:lvlText w:val=""/>
      <w:lvlJc w:val="left"/>
      <w:pPr>
        <w:ind w:left="6480" w:hanging="360"/>
      </w:pPr>
      <w:rPr>
        <w:rFonts w:ascii="Wingdings" w:hAnsi="Wingdings" w:hint="default"/>
      </w:rPr>
    </w:lvl>
  </w:abstractNum>
  <w:abstractNum w:abstractNumId="27" w15:restartNumberingAfterBreak="0">
    <w:nsid w:val="1F8A3219"/>
    <w:multiLevelType w:val="hybridMultilevel"/>
    <w:tmpl w:val="297AA1F6"/>
    <w:lvl w:ilvl="0" w:tplc="DEA639F6">
      <w:start w:val="1"/>
      <w:numFmt w:val="bullet"/>
      <w:lvlText w:val="·"/>
      <w:lvlJc w:val="left"/>
      <w:pPr>
        <w:ind w:left="720" w:hanging="360"/>
      </w:pPr>
      <w:rPr>
        <w:rFonts w:ascii="Symbol" w:hAnsi="Symbol" w:hint="default"/>
      </w:rPr>
    </w:lvl>
    <w:lvl w:ilvl="1" w:tplc="DBE47C60">
      <w:start w:val="1"/>
      <w:numFmt w:val="bullet"/>
      <w:lvlText w:val="o"/>
      <w:lvlJc w:val="left"/>
      <w:pPr>
        <w:ind w:left="1440" w:hanging="360"/>
      </w:pPr>
      <w:rPr>
        <w:rFonts w:ascii="Courier New" w:hAnsi="Courier New" w:hint="default"/>
      </w:rPr>
    </w:lvl>
    <w:lvl w:ilvl="2" w:tplc="D53CDCA0">
      <w:start w:val="1"/>
      <w:numFmt w:val="bullet"/>
      <w:lvlText w:val=""/>
      <w:lvlJc w:val="left"/>
      <w:pPr>
        <w:ind w:left="2160" w:hanging="360"/>
      </w:pPr>
      <w:rPr>
        <w:rFonts w:ascii="Wingdings" w:hAnsi="Wingdings" w:hint="default"/>
      </w:rPr>
    </w:lvl>
    <w:lvl w:ilvl="3" w:tplc="6AF47710">
      <w:start w:val="1"/>
      <w:numFmt w:val="bullet"/>
      <w:lvlText w:val=""/>
      <w:lvlJc w:val="left"/>
      <w:pPr>
        <w:ind w:left="2880" w:hanging="360"/>
      </w:pPr>
      <w:rPr>
        <w:rFonts w:ascii="Symbol" w:hAnsi="Symbol" w:hint="default"/>
      </w:rPr>
    </w:lvl>
    <w:lvl w:ilvl="4" w:tplc="210C1418">
      <w:start w:val="1"/>
      <w:numFmt w:val="bullet"/>
      <w:lvlText w:val="o"/>
      <w:lvlJc w:val="left"/>
      <w:pPr>
        <w:ind w:left="3600" w:hanging="360"/>
      </w:pPr>
      <w:rPr>
        <w:rFonts w:ascii="Courier New" w:hAnsi="Courier New" w:hint="default"/>
      </w:rPr>
    </w:lvl>
    <w:lvl w:ilvl="5" w:tplc="3D543338">
      <w:start w:val="1"/>
      <w:numFmt w:val="bullet"/>
      <w:lvlText w:val=""/>
      <w:lvlJc w:val="left"/>
      <w:pPr>
        <w:ind w:left="4320" w:hanging="360"/>
      </w:pPr>
      <w:rPr>
        <w:rFonts w:ascii="Wingdings" w:hAnsi="Wingdings" w:hint="default"/>
      </w:rPr>
    </w:lvl>
    <w:lvl w:ilvl="6" w:tplc="31AC1832">
      <w:start w:val="1"/>
      <w:numFmt w:val="bullet"/>
      <w:lvlText w:val=""/>
      <w:lvlJc w:val="left"/>
      <w:pPr>
        <w:ind w:left="5040" w:hanging="360"/>
      </w:pPr>
      <w:rPr>
        <w:rFonts w:ascii="Symbol" w:hAnsi="Symbol" w:hint="default"/>
      </w:rPr>
    </w:lvl>
    <w:lvl w:ilvl="7" w:tplc="ABB84594">
      <w:start w:val="1"/>
      <w:numFmt w:val="bullet"/>
      <w:lvlText w:val="o"/>
      <w:lvlJc w:val="left"/>
      <w:pPr>
        <w:ind w:left="5760" w:hanging="360"/>
      </w:pPr>
      <w:rPr>
        <w:rFonts w:ascii="Courier New" w:hAnsi="Courier New" w:hint="default"/>
      </w:rPr>
    </w:lvl>
    <w:lvl w:ilvl="8" w:tplc="A2B46B84">
      <w:start w:val="1"/>
      <w:numFmt w:val="bullet"/>
      <w:lvlText w:val=""/>
      <w:lvlJc w:val="left"/>
      <w:pPr>
        <w:ind w:left="6480" w:hanging="360"/>
      </w:pPr>
      <w:rPr>
        <w:rFonts w:ascii="Wingdings" w:hAnsi="Wingdings" w:hint="default"/>
      </w:rPr>
    </w:lvl>
  </w:abstractNum>
  <w:abstractNum w:abstractNumId="28" w15:restartNumberingAfterBreak="0">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8D4E37"/>
    <w:multiLevelType w:val="hybridMultilevel"/>
    <w:tmpl w:val="FDFA29BA"/>
    <w:lvl w:ilvl="0" w:tplc="22FED810">
      <w:start w:val="1"/>
      <w:numFmt w:val="decimal"/>
      <w:lvlText w:val="%1"/>
      <w:lvlJc w:val="left"/>
      <w:pPr>
        <w:ind w:left="720" w:hanging="360"/>
      </w:pPr>
      <w:rPr>
        <w:rFonts w:ascii="Calibri" w:hAnsi="Calibri" w:hint="default"/>
      </w:rPr>
    </w:lvl>
    <w:lvl w:ilvl="1" w:tplc="86DAC96A">
      <w:start w:val="1"/>
      <w:numFmt w:val="lowerLetter"/>
      <w:lvlText w:val="%2."/>
      <w:lvlJc w:val="left"/>
      <w:pPr>
        <w:ind w:left="1440" w:hanging="360"/>
      </w:pPr>
    </w:lvl>
    <w:lvl w:ilvl="2" w:tplc="7AA222A8">
      <w:start w:val="1"/>
      <w:numFmt w:val="lowerRoman"/>
      <w:lvlText w:val="%3."/>
      <w:lvlJc w:val="right"/>
      <w:pPr>
        <w:ind w:left="2160" w:hanging="180"/>
      </w:pPr>
    </w:lvl>
    <w:lvl w:ilvl="3" w:tplc="CAD6F5D8">
      <w:start w:val="1"/>
      <w:numFmt w:val="decimal"/>
      <w:lvlText w:val="%4."/>
      <w:lvlJc w:val="left"/>
      <w:pPr>
        <w:ind w:left="2880" w:hanging="360"/>
      </w:pPr>
    </w:lvl>
    <w:lvl w:ilvl="4" w:tplc="EC7001DA">
      <w:start w:val="1"/>
      <w:numFmt w:val="lowerLetter"/>
      <w:lvlText w:val="%5."/>
      <w:lvlJc w:val="left"/>
      <w:pPr>
        <w:ind w:left="3600" w:hanging="360"/>
      </w:pPr>
    </w:lvl>
    <w:lvl w:ilvl="5" w:tplc="41EE9A8E">
      <w:start w:val="1"/>
      <w:numFmt w:val="lowerRoman"/>
      <w:lvlText w:val="%6."/>
      <w:lvlJc w:val="right"/>
      <w:pPr>
        <w:ind w:left="4320" w:hanging="180"/>
      </w:pPr>
    </w:lvl>
    <w:lvl w:ilvl="6" w:tplc="D8FE4442">
      <w:start w:val="1"/>
      <w:numFmt w:val="decimal"/>
      <w:lvlText w:val="%7."/>
      <w:lvlJc w:val="left"/>
      <w:pPr>
        <w:ind w:left="5040" w:hanging="360"/>
      </w:pPr>
    </w:lvl>
    <w:lvl w:ilvl="7" w:tplc="18B654FE">
      <w:start w:val="1"/>
      <w:numFmt w:val="lowerLetter"/>
      <w:lvlText w:val="%8."/>
      <w:lvlJc w:val="left"/>
      <w:pPr>
        <w:ind w:left="5760" w:hanging="360"/>
      </w:pPr>
    </w:lvl>
    <w:lvl w:ilvl="8" w:tplc="EC4EE954">
      <w:start w:val="1"/>
      <w:numFmt w:val="lowerRoman"/>
      <w:lvlText w:val="%9."/>
      <w:lvlJc w:val="right"/>
      <w:pPr>
        <w:ind w:left="6480" w:hanging="180"/>
      </w:pPr>
    </w:lvl>
  </w:abstractNum>
  <w:abstractNum w:abstractNumId="30" w15:restartNumberingAfterBreak="0">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31" w15:restartNumberingAfterBreak="0">
    <w:nsid w:val="23CEB6F2"/>
    <w:multiLevelType w:val="hybridMultilevel"/>
    <w:tmpl w:val="1504B782"/>
    <w:lvl w:ilvl="0" w:tplc="82069ED2">
      <w:start w:val="1"/>
      <w:numFmt w:val="bullet"/>
      <w:lvlText w:val="·"/>
      <w:lvlJc w:val="left"/>
      <w:pPr>
        <w:ind w:left="720" w:hanging="360"/>
      </w:pPr>
      <w:rPr>
        <w:rFonts w:ascii="Symbol" w:hAnsi="Symbol" w:hint="default"/>
      </w:rPr>
    </w:lvl>
    <w:lvl w:ilvl="1" w:tplc="5A76CA5E">
      <w:start w:val="1"/>
      <w:numFmt w:val="bullet"/>
      <w:lvlText w:val="o"/>
      <w:lvlJc w:val="left"/>
      <w:pPr>
        <w:ind w:left="1440" w:hanging="360"/>
      </w:pPr>
      <w:rPr>
        <w:rFonts w:ascii="Courier New" w:hAnsi="Courier New" w:hint="default"/>
      </w:rPr>
    </w:lvl>
    <w:lvl w:ilvl="2" w:tplc="04E89BAA">
      <w:start w:val="1"/>
      <w:numFmt w:val="bullet"/>
      <w:lvlText w:val=""/>
      <w:lvlJc w:val="left"/>
      <w:pPr>
        <w:ind w:left="2160" w:hanging="360"/>
      </w:pPr>
      <w:rPr>
        <w:rFonts w:ascii="Wingdings" w:hAnsi="Wingdings" w:hint="default"/>
      </w:rPr>
    </w:lvl>
    <w:lvl w:ilvl="3" w:tplc="36CC8B76">
      <w:start w:val="1"/>
      <w:numFmt w:val="bullet"/>
      <w:lvlText w:val=""/>
      <w:lvlJc w:val="left"/>
      <w:pPr>
        <w:ind w:left="2880" w:hanging="360"/>
      </w:pPr>
      <w:rPr>
        <w:rFonts w:ascii="Symbol" w:hAnsi="Symbol" w:hint="default"/>
      </w:rPr>
    </w:lvl>
    <w:lvl w:ilvl="4" w:tplc="CC8CA08C">
      <w:start w:val="1"/>
      <w:numFmt w:val="bullet"/>
      <w:lvlText w:val="o"/>
      <w:lvlJc w:val="left"/>
      <w:pPr>
        <w:ind w:left="3600" w:hanging="360"/>
      </w:pPr>
      <w:rPr>
        <w:rFonts w:ascii="Courier New" w:hAnsi="Courier New" w:hint="default"/>
      </w:rPr>
    </w:lvl>
    <w:lvl w:ilvl="5" w:tplc="A23699BA">
      <w:start w:val="1"/>
      <w:numFmt w:val="bullet"/>
      <w:lvlText w:val=""/>
      <w:lvlJc w:val="left"/>
      <w:pPr>
        <w:ind w:left="4320" w:hanging="360"/>
      </w:pPr>
      <w:rPr>
        <w:rFonts w:ascii="Wingdings" w:hAnsi="Wingdings" w:hint="default"/>
      </w:rPr>
    </w:lvl>
    <w:lvl w:ilvl="6" w:tplc="F34E992A">
      <w:start w:val="1"/>
      <w:numFmt w:val="bullet"/>
      <w:lvlText w:val=""/>
      <w:lvlJc w:val="left"/>
      <w:pPr>
        <w:ind w:left="5040" w:hanging="360"/>
      </w:pPr>
      <w:rPr>
        <w:rFonts w:ascii="Symbol" w:hAnsi="Symbol" w:hint="default"/>
      </w:rPr>
    </w:lvl>
    <w:lvl w:ilvl="7" w:tplc="453C663A">
      <w:start w:val="1"/>
      <w:numFmt w:val="bullet"/>
      <w:lvlText w:val="o"/>
      <w:lvlJc w:val="left"/>
      <w:pPr>
        <w:ind w:left="5760" w:hanging="360"/>
      </w:pPr>
      <w:rPr>
        <w:rFonts w:ascii="Courier New" w:hAnsi="Courier New" w:hint="default"/>
      </w:rPr>
    </w:lvl>
    <w:lvl w:ilvl="8" w:tplc="5FE44324">
      <w:start w:val="1"/>
      <w:numFmt w:val="bullet"/>
      <w:lvlText w:val=""/>
      <w:lvlJc w:val="left"/>
      <w:pPr>
        <w:ind w:left="6480" w:hanging="360"/>
      </w:pPr>
      <w:rPr>
        <w:rFonts w:ascii="Wingdings" w:hAnsi="Wingdings" w:hint="default"/>
      </w:rPr>
    </w:lvl>
  </w:abstractNum>
  <w:abstractNum w:abstractNumId="32" w15:restartNumberingAfterBreak="0">
    <w:nsid w:val="23EA133C"/>
    <w:multiLevelType w:val="hybridMultilevel"/>
    <w:tmpl w:val="170A233E"/>
    <w:lvl w:ilvl="0" w:tplc="72BC1176">
      <w:start w:val="1"/>
      <w:numFmt w:val="bullet"/>
      <w:lvlText w:val="·"/>
      <w:lvlJc w:val="left"/>
      <w:pPr>
        <w:ind w:left="720" w:hanging="360"/>
      </w:pPr>
      <w:rPr>
        <w:rFonts w:ascii="Symbol" w:hAnsi="Symbol" w:hint="default"/>
      </w:rPr>
    </w:lvl>
    <w:lvl w:ilvl="1" w:tplc="2944753E">
      <w:start w:val="1"/>
      <w:numFmt w:val="bullet"/>
      <w:lvlText w:val="o"/>
      <w:lvlJc w:val="left"/>
      <w:pPr>
        <w:ind w:left="1440" w:hanging="360"/>
      </w:pPr>
      <w:rPr>
        <w:rFonts w:ascii="Courier New" w:hAnsi="Courier New" w:hint="default"/>
      </w:rPr>
    </w:lvl>
    <w:lvl w:ilvl="2" w:tplc="328A4E2A">
      <w:start w:val="1"/>
      <w:numFmt w:val="bullet"/>
      <w:lvlText w:val=""/>
      <w:lvlJc w:val="left"/>
      <w:pPr>
        <w:ind w:left="2160" w:hanging="360"/>
      </w:pPr>
      <w:rPr>
        <w:rFonts w:ascii="Wingdings" w:hAnsi="Wingdings" w:hint="default"/>
      </w:rPr>
    </w:lvl>
    <w:lvl w:ilvl="3" w:tplc="F1ACD28E">
      <w:start w:val="1"/>
      <w:numFmt w:val="bullet"/>
      <w:lvlText w:val=""/>
      <w:lvlJc w:val="left"/>
      <w:pPr>
        <w:ind w:left="2880" w:hanging="360"/>
      </w:pPr>
      <w:rPr>
        <w:rFonts w:ascii="Symbol" w:hAnsi="Symbol" w:hint="default"/>
      </w:rPr>
    </w:lvl>
    <w:lvl w:ilvl="4" w:tplc="234C645A">
      <w:start w:val="1"/>
      <w:numFmt w:val="bullet"/>
      <w:lvlText w:val="o"/>
      <w:lvlJc w:val="left"/>
      <w:pPr>
        <w:ind w:left="3600" w:hanging="360"/>
      </w:pPr>
      <w:rPr>
        <w:rFonts w:ascii="Courier New" w:hAnsi="Courier New" w:hint="default"/>
      </w:rPr>
    </w:lvl>
    <w:lvl w:ilvl="5" w:tplc="5F025A4E">
      <w:start w:val="1"/>
      <w:numFmt w:val="bullet"/>
      <w:lvlText w:val=""/>
      <w:lvlJc w:val="left"/>
      <w:pPr>
        <w:ind w:left="4320" w:hanging="360"/>
      </w:pPr>
      <w:rPr>
        <w:rFonts w:ascii="Wingdings" w:hAnsi="Wingdings" w:hint="default"/>
      </w:rPr>
    </w:lvl>
    <w:lvl w:ilvl="6" w:tplc="F84649B2">
      <w:start w:val="1"/>
      <w:numFmt w:val="bullet"/>
      <w:lvlText w:val=""/>
      <w:lvlJc w:val="left"/>
      <w:pPr>
        <w:ind w:left="5040" w:hanging="360"/>
      </w:pPr>
      <w:rPr>
        <w:rFonts w:ascii="Symbol" w:hAnsi="Symbol" w:hint="default"/>
      </w:rPr>
    </w:lvl>
    <w:lvl w:ilvl="7" w:tplc="8D5EC22C">
      <w:start w:val="1"/>
      <w:numFmt w:val="bullet"/>
      <w:lvlText w:val="o"/>
      <w:lvlJc w:val="left"/>
      <w:pPr>
        <w:ind w:left="5760" w:hanging="360"/>
      </w:pPr>
      <w:rPr>
        <w:rFonts w:ascii="Courier New" w:hAnsi="Courier New" w:hint="default"/>
      </w:rPr>
    </w:lvl>
    <w:lvl w:ilvl="8" w:tplc="96DC0494">
      <w:start w:val="1"/>
      <w:numFmt w:val="bullet"/>
      <w:lvlText w:val=""/>
      <w:lvlJc w:val="left"/>
      <w:pPr>
        <w:ind w:left="6480" w:hanging="360"/>
      </w:pPr>
      <w:rPr>
        <w:rFonts w:ascii="Wingdings" w:hAnsi="Wingdings" w:hint="default"/>
      </w:rPr>
    </w:lvl>
  </w:abstractNum>
  <w:abstractNum w:abstractNumId="33" w15:restartNumberingAfterBreak="0">
    <w:nsid w:val="244269FD"/>
    <w:multiLevelType w:val="hybridMultilevel"/>
    <w:tmpl w:val="79564276"/>
    <w:lvl w:ilvl="0" w:tplc="F38CD0F4">
      <w:start w:val="1"/>
      <w:numFmt w:val="bullet"/>
      <w:lvlText w:val=""/>
      <w:lvlJc w:val="left"/>
      <w:pPr>
        <w:ind w:left="720" w:hanging="360"/>
      </w:pPr>
      <w:rPr>
        <w:rFonts w:ascii="Symbol" w:hAnsi="Symbol" w:hint="default"/>
      </w:rPr>
    </w:lvl>
    <w:lvl w:ilvl="1" w:tplc="D0A83AAE">
      <w:start w:val="1"/>
      <w:numFmt w:val="bullet"/>
      <w:lvlText w:val="o"/>
      <w:lvlJc w:val="left"/>
      <w:pPr>
        <w:ind w:left="1440" w:hanging="360"/>
      </w:pPr>
      <w:rPr>
        <w:rFonts w:ascii="Courier New" w:hAnsi="Courier New" w:hint="default"/>
      </w:rPr>
    </w:lvl>
    <w:lvl w:ilvl="2" w:tplc="9C3E81F0">
      <w:start w:val="1"/>
      <w:numFmt w:val="bullet"/>
      <w:lvlText w:val=""/>
      <w:lvlJc w:val="left"/>
      <w:pPr>
        <w:ind w:left="2160" w:hanging="360"/>
      </w:pPr>
      <w:rPr>
        <w:rFonts w:ascii="Wingdings" w:hAnsi="Wingdings" w:hint="default"/>
      </w:rPr>
    </w:lvl>
    <w:lvl w:ilvl="3" w:tplc="3FBA3F02">
      <w:start w:val="1"/>
      <w:numFmt w:val="bullet"/>
      <w:lvlText w:val=""/>
      <w:lvlJc w:val="left"/>
      <w:pPr>
        <w:ind w:left="2880" w:hanging="360"/>
      </w:pPr>
      <w:rPr>
        <w:rFonts w:ascii="Symbol" w:hAnsi="Symbol" w:hint="default"/>
      </w:rPr>
    </w:lvl>
    <w:lvl w:ilvl="4" w:tplc="9D428B08">
      <w:start w:val="1"/>
      <w:numFmt w:val="bullet"/>
      <w:lvlText w:val="o"/>
      <w:lvlJc w:val="left"/>
      <w:pPr>
        <w:ind w:left="3600" w:hanging="360"/>
      </w:pPr>
      <w:rPr>
        <w:rFonts w:ascii="Courier New" w:hAnsi="Courier New" w:hint="default"/>
      </w:rPr>
    </w:lvl>
    <w:lvl w:ilvl="5" w:tplc="15164040">
      <w:start w:val="1"/>
      <w:numFmt w:val="bullet"/>
      <w:lvlText w:val=""/>
      <w:lvlJc w:val="left"/>
      <w:pPr>
        <w:ind w:left="4320" w:hanging="360"/>
      </w:pPr>
      <w:rPr>
        <w:rFonts w:ascii="Wingdings" w:hAnsi="Wingdings" w:hint="default"/>
      </w:rPr>
    </w:lvl>
    <w:lvl w:ilvl="6" w:tplc="574C8DB0">
      <w:start w:val="1"/>
      <w:numFmt w:val="bullet"/>
      <w:lvlText w:val=""/>
      <w:lvlJc w:val="left"/>
      <w:pPr>
        <w:ind w:left="5040" w:hanging="360"/>
      </w:pPr>
      <w:rPr>
        <w:rFonts w:ascii="Symbol" w:hAnsi="Symbol" w:hint="default"/>
      </w:rPr>
    </w:lvl>
    <w:lvl w:ilvl="7" w:tplc="0D9C609E">
      <w:start w:val="1"/>
      <w:numFmt w:val="bullet"/>
      <w:lvlText w:val="o"/>
      <w:lvlJc w:val="left"/>
      <w:pPr>
        <w:ind w:left="5760" w:hanging="360"/>
      </w:pPr>
      <w:rPr>
        <w:rFonts w:ascii="Courier New" w:hAnsi="Courier New" w:hint="default"/>
      </w:rPr>
    </w:lvl>
    <w:lvl w:ilvl="8" w:tplc="226E2768">
      <w:start w:val="1"/>
      <w:numFmt w:val="bullet"/>
      <w:lvlText w:val=""/>
      <w:lvlJc w:val="left"/>
      <w:pPr>
        <w:ind w:left="6480" w:hanging="360"/>
      </w:pPr>
      <w:rPr>
        <w:rFonts w:ascii="Wingdings" w:hAnsi="Wingdings" w:hint="default"/>
      </w:rPr>
    </w:lvl>
  </w:abstractNum>
  <w:abstractNum w:abstractNumId="34" w15:restartNumberingAfterBreak="0">
    <w:nsid w:val="2750DC51"/>
    <w:multiLevelType w:val="hybridMultilevel"/>
    <w:tmpl w:val="67ACCB9A"/>
    <w:lvl w:ilvl="0" w:tplc="6F5488B4">
      <w:start w:val="1"/>
      <w:numFmt w:val="bullet"/>
      <w:lvlText w:val=""/>
      <w:lvlJc w:val="left"/>
      <w:pPr>
        <w:ind w:left="720" w:hanging="360"/>
      </w:pPr>
      <w:rPr>
        <w:rFonts w:ascii="Symbol" w:hAnsi="Symbol" w:hint="default"/>
      </w:rPr>
    </w:lvl>
    <w:lvl w:ilvl="1" w:tplc="025E471E">
      <w:start w:val="1"/>
      <w:numFmt w:val="bullet"/>
      <w:lvlText w:val="o"/>
      <w:lvlJc w:val="left"/>
      <w:pPr>
        <w:ind w:left="1440" w:hanging="360"/>
      </w:pPr>
      <w:rPr>
        <w:rFonts w:ascii="Courier New" w:hAnsi="Courier New" w:hint="default"/>
      </w:rPr>
    </w:lvl>
    <w:lvl w:ilvl="2" w:tplc="D930A944">
      <w:start w:val="1"/>
      <w:numFmt w:val="bullet"/>
      <w:lvlText w:val=""/>
      <w:lvlJc w:val="left"/>
      <w:pPr>
        <w:ind w:left="2160" w:hanging="360"/>
      </w:pPr>
      <w:rPr>
        <w:rFonts w:ascii="Wingdings" w:hAnsi="Wingdings" w:hint="default"/>
      </w:rPr>
    </w:lvl>
    <w:lvl w:ilvl="3" w:tplc="486A892A">
      <w:start w:val="1"/>
      <w:numFmt w:val="bullet"/>
      <w:lvlText w:val=""/>
      <w:lvlJc w:val="left"/>
      <w:pPr>
        <w:ind w:left="2880" w:hanging="360"/>
      </w:pPr>
      <w:rPr>
        <w:rFonts w:ascii="Symbol" w:hAnsi="Symbol" w:hint="default"/>
      </w:rPr>
    </w:lvl>
    <w:lvl w:ilvl="4" w:tplc="87FA0048">
      <w:start w:val="1"/>
      <w:numFmt w:val="bullet"/>
      <w:lvlText w:val="o"/>
      <w:lvlJc w:val="left"/>
      <w:pPr>
        <w:ind w:left="3600" w:hanging="360"/>
      </w:pPr>
      <w:rPr>
        <w:rFonts w:ascii="Courier New" w:hAnsi="Courier New" w:hint="default"/>
      </w:rPr>
    </w:lvl>
    <w:lvl w:ilvl="5" w:tplc="2E524B9A">
      <w:start w:val="1"/>
      <w:numFmt w:val="bullet"/>
      <w:lvlText w:val=""/>
      <w:lvlJc w:val="left"/>
      <w:pPr>
        <w:ind w:left="4320" w:hanging="360"/>
      </w:pPr>
      <w:rPr>
        <w:rFonts w:ascii="Wingdings" w:hAnsi="Wingdings" w:hint="default"/>
      </w:rPr>
    </w:lvl>
    <w:lvl w:ilvl="6" w:tplc="BB5EB798">
      <w:start w:val="1"/>
      <w:numFmt w:val="bullet"/>
      <w:lvlText w:val=""/>
      <w:lvlJc w:val="left"/>
      <w:pPr>
        <w:ind w:left="5040" w:hanging="360"/>
      </w:pPr>
      <w:rPr>
        <w:rFonts w:ascii="Symbol" w:hAnsi="Symbol" w:hint="default"/>
      </w:rPr>
    </w:lvl>
    <w:lvl w:ilvl="7" w:tplc="FB9429E4">
      <w:start w:val="1"/>
      <w:numFmt w:val="bullet"/>
      <w:lvlText w:val="o"/>
      <w:lvlJc w:val="left"/>
      <w:pPr>
        <w:ind w:left="5760" w:hanging="360"/>
      </w:pPr>
      <w:rPr>
        <w:rFonts w:ascii="Courier New" w:hAnsi="Courier New" w:hint="default"/>
      </w:rPr>
    </w:lvl>
    <w:lvl w:ilvl="8" w:tplc="7744049A">
      <w:start w:val="1"/>
      <w:numFmt w:val="bullet"/>
      <w:lvlText w:val=""/>
      <w:lvlJc w:val="left"/>
      <w:pPr>
        <w:ind w:left="6480" w:hanging="360"/>
      </w:pPr>
      <w:rPr>
        <w:rFonts w:ascii="Wingdings" w:hAnsi="Wingdings" w:hint="default"/>
      </w:rPr>
    </w:lvl>
  </w:abstractNum>
  <w:abstractNum w:abstractNumId="35" w15:restartNumberingAfterBreak="0">
    <w:nsid w:val="2901594C"/>
    <w:multiLevelType w:val="hybridMultilevel"/>
    <w:tmpl w:val="39F49F54"/>
    <w:lvl w:ilvl="0" w:tplc="FE02267C">
      <w:start w:val="1"/>
      <w:numFmt w:val="bullet"/>
      <w:lvlText w:val="·"/>
      <w:lvlJc w:val="left"/>
      <w:pPr>
        <w:ind w:left="720" w:hanging="360"/>
      </w:pPr>
      <w:rPr>
        <w:rFonts w:ascii="Symbol" w:hAnsi="Symbol" w:hint="default"/>
      </w:rPr>
    </w:lvl>
    <w:lvl w:ilvl="1" w:tplc="D7D49A28">
      <w:start w:val="1"/>
      <w:numFmt w:val="bullet"/>
      <w:lvlText w:val="o"/>
      <w:lvlJc w:val="left"/>
      <w:pPr>
        <w:ind w:left="1440" w:hanging="360"/>
      </w:pPr>
      <w:rPr>
        <w:rFonts w:ascii="Courier New" w:hAnsi="Courier New" w:hint="default"/>
      </w:rPr>
    </w:lvl>
    <w:lvl w:ilvl="2" w:tplc="85269DC4">
      <w:start w:val="1"/>
      <w:numFmt w:val="bullet"/>
      <w:lvlText w:val=""/>
      <w:lvlJc w:val="left"/>
      <w:pPr>
        <w:ind w:left="2160" w:hanging="360"/>
      </w:pPr>
      <w:rPr>
        <w:rFonts w:ascii="Wingdings" w:hAnsi="Wingdings" w:hint="default"/>
      </w:rPr>
    </w:lvl>
    <w:lvl w:ilvl="3" w:tplc="FE64E9B6">
      <w:start w:val="1"/>
      <w:numFmt w:val="bullet"/>
      <w:lvlText w:val=""/>
      <w:lvlJc w:val="left"/>
      <w:pPr>
        <w:ind w:left="2880" w:hanging="360"/>
      </w:pPr>
      <w:rPr>
        <w:rFonts w:ascii="Symbol" w:hAnsi="Symbol" w:hint="default"/>
      </w:rPr>
    </w:lvl>
    <w:lvl w:ilvl="4" w:tplc="AB289CB8">
      <w:start w:val="1"/>
      <w:numFmt w:val="bullet"/>
      <w:lvlText w:val="o"/>
      <w:lvlJc w:val="left"/>
      <w:pPr>
        <w:ind w:left="3600" w:hanging="360"/>
      </w:pPr>
      <w:rPr>
        <w:rFonts w:ascii="Courier New" w:hAnsi="Courier New" w:hint="default"/>
      </w:rPr>
    </w:lvl>
    <w:lvl w:ilvl="5" w:tplc="D856130E">
      <w:start w:val="1"/>
      <w:numFmt w:val="bullet"/>
      <w:lvlText w:val=""/>
      <w:lvlJc w:val="left"/>
      <w:pPr>
        <w:ind w:left="4320" w:hanging="360"/>
      </w:pPr>
      <w:rPr>
        <w:rFonts w:ascii="Wingdings" w:hAnsi="Wingdings" w:hint="default"/>
      </w:rPr>
    </w:lvl>
    <w:lvl w:ilvl="6" w:tplc="461CEDA4">
      <w:start w:val="1"/>
      <w:numFmt w:val="bullet"/>
      <w:lvlText w:val=""/>
      <w:lvlJc w:val="left"/>
      <w:pPr>
        <w:ind w:left="5040" w:hanging="360"/>
      </w:pPr>
      <w:rPr>
        <w:rFonts w:ascii="Symbol" w:hAnsi="Symbol" w:hint="default"/>
      </w:rPr>
    </w:lvl>
    <w:lvl w:ilvl="7" w:tplc="69986F1A">
      <w:start w:val="1"/>
      <w:numFmt w:val="bullet"/>
      <w:lvlText w:val="o"/>
      <w:lvlJc w:val="left"/>
      <w:pPr>
        <w:ind w:left="5760" w:hanging="360"/>
      </w:pPr>
      <w:rPr>
        <w:rFonts w:ascii="Courier New" w:hAnsi="Courier New" w:hint="default"/>
      </w:rPr>
    </w:lvl>
    <w:lvl w:ilvl="8" w:tplc="A228515C">
      <w:start w:val="1"/>
      <w:numFmt w:val="bullet"/>
      <w:lvlText w:val=""/>
      <w:lvlJc w:val="left"/>
      <w:pPr>
        <w:ind w:left="6480" w:hanging="360"/>
      </w:pPr>
      <w:rPr>
        <w:rFonts w:ascii="Wingdings" w:hAnsi="Wingdings" w:hint="default"/>
      </w:rPr>
    </w:lvl>
  </w:abstractNum>
  <w:abstractNum w:abstractNumId="36" w15:restartNumberingAfterBreak="0">
    <w:nsid w:val="296F8098"/>
    <w:multiLevelType w:val="hybridMultilevel"/>
    <w:tmpl w:val="BD866EBC"/>
    <w:lvl w:ilvl="0" w:tplc="8054995A">
      <w:start w:val="1"/>
      <w:numFmt w:val="bullet"/>
      <w:lvlText w:val="·"/>
      <w:lvlJc w:val="left"/>
      <w:pPr>
        <w:ind w:left="720" w:hanging="360"/>
      </w:pPr>
      <w:rPr>
        <w:rFonts w:ascii="Symbol" w:hAnsi="Symbol" w:hint="default"/>
      </w:rPr>
    </w:lvl>
    <w:lvl w:ilvl="1" w:tplc="90A46640">
      <w:start w:val="1"/>
      <w:numFmt w:val="bullet"/>
      <w:lvlText w:val="o"/>
      <w:lvlJc w:val="left"/>
      <w:pPr>
        <w:ind w:left="1440" w:hanging="360"/>
      </w:pPr>
      <w:rPr>
        <w:rFonts w:ascii="Courier New" w:hAnsi="Courier New" w:hint="default"/>
      </w:rPr>
    </w:lvl>
    <w:lvl w:ilvl="2" w:tplc="2E96A0EC">
      <w:start w:val="1"/>
      <w:numFmt w:val="bullet"/>
      <w:lvlText w:val=""/>
      <w:lvlJc w:val="left"/>
      <w:pPr>
        <w:ind w:left="2160" w:hanging="360"/>
      </w:pPr>
      <w:rPr>
        <w:rFonts w:ascii="Wingdings" w:hAnsi="Wingdings" w:hint="default"/>
      </w:rPr>
    </w:lvl>
    <w:lvl w:ilvl="3" w:tplc="E75A0AF4">
      <w:start w:val="1"/>
      <w:numFmt w:val="bullet"/>
      <w:lvlText w:val=""/>
      <w:lvlJc w:val="left"/>
      <w:pPr>
        <w:ind w:left="2880" w:hanging="360"/>
      </w:pPr>
      <w:rPr>
        <w:rFonts w:ascii="Symbol" w:hAnsi="Symbol" w:hint="default"/>
      </w:rPr>
    </w:lvl>
    <w:lvl w:ilvl="4" w:tplc="A7948912">
      <w:start w:val="1"/>
      <w:numFmt w:val="bullet"/>
      <w:lvlText w:val="o"/>
      <w:lvlJc w:val="left"/>
      <w:pPr>
        <w:ind w:left="3600" w:hanging="360"/>
      </w:pPr>
      <w:rPr>
        <w:rFonts w:ascii="Courier New" w:hAnsi="Courier New" w:hint="default"/>
      </w:rPr>
    </w:lvl>
    <w:lvl w:ilvl="5" w:tplc="086ECDFA">
      <w:start w:val="1"/>
      <w:numFmt w:val="bullet"/>
      <w:lvlText w:val=""/>
      <w:lvlJc w:val="left"/>
      <w:pPr>
        <w:ind w:left="4320" w:hanging="360"/>
      </w:pPr>
      <w:rPr>
        <w:rFonts w:ascii="Wingdings" w:hAnsi="Wingdings" w:hint="default"/>
      </w:rPr>
    </w:lvl>
    <w:lvl w:ilvl="6" w:tplc="6B3AFB18">
      <w:start w:val="1"/>
      <w:numFmt w:val="bullet"/>
      <w:lvlText w:val=""/>
      <w:lvlJc w:val="left"/>
      <w:pPr>
        <w:ind w:left="5040" w:hanging="360"/>
      </w:pPr>
      <w:rPr>
        <w:rFonts w:ascii="Symbol" w:hAnsi="Symbol" w:hint="default"/>
      </w:rPr>
    </w:lvl>
    <w:lvl w:ilvl="7" w:tplc="5394AACE">
      <w:start w:val="1"/>
      <w:numFmt w:val="bullet"/>
      <w:lvlText w:val="o"/>
      <w:lvlJc w:val="left"/>
      <w:pPr>
        <w:ind w:left="5760" w:hanging="360"/>
      </w:pPr>
      <w:rPr>
        <w:rFonts w:ascii="Courier New" w:hAnsi="Courier New" w:hint="default"/>
      </w:rPr>
    </w:lvl>
    <w:lvl w:ilvl="8" w:tplc="41E2DE52">
      <w:start w:val="1"/>
      <w:numFmt w:val="bullet"/>
      <w:lvlText w:val=""/>
      <w:lvlJc w:val="left"/>
      <w:pPr>
        <w:ind w:left="6480" w:hanging="360"/>
      </w:pPr>
      <w:rPr>
        <w:rFonts w:ascii="Wingdings" w:hAnsi="Wingdings" w:hint="default"/>
      </w:rPr>
    </w:lvl>
  </w:abstractNum>
  <w:abstractNum w:abstractNumId="37" w15:restartNumberingAfterBreak="0">
    <w:nsid w:val="2A68DC6C"/>
    <w:multiLevelType w:val="hybridMultilevel"/>
    <w:tmpl w:val="34180144"/>
    <w:lvl w:ilvl="0" w:tplc="D2E07F2A">
      <w:start w:val="1"/>
      <w:numFmt w:val="bullet"/>
      <w:lvlText w:val=""/>
      <w:lvlJc w:val="left"/>
      <w:pPr>
        <w:ind w:left="720" w:hanging="360"/>
      </w:pPr>
      <w:rPr>
        <w:rFonts w:ascii="Symbol" w:hAnsi="Symbol" w:hint="default"/>
      </w:rPr>
    </w:lvl>
    <w:lvl w:ilvl="1" w:tplc="DA160876">
      <w:start w:val="1"/>
      <w:numFmt w:val="bullet"/>
      <w:lvlText w:val="o"/>
      <w:lvlJc w:val="left"/>
      <w:pPr>
        <w:ind w:left="1440" w:hanging="360"/>
      </w:pPr>
      <w:rPr>
        <w:rFonts w:ascii="Courier New" w:hAnsi="Courier New" w:hint="default"/>
      </w:rPr>
    </w:lvl>
    <w:lvl w:ilvl="2" w:tplc="0062F3BE">
      <w:start w:val="1"/>
      <w:numFmt w:val="bullet"/>
      <w:lvlText w:val=""/>
      <w:lvlJc w:val="left"/>
      <w:pPr>
        <w:ind w:left="2160" w:hanging="360"/>
      </w:pPr>
      <w:rPr>
        <w:rFonts w:ascii="Wingdings" w:hAnsi="Wingdings" w:hint="default"/>
      </w:rPr>
    </w:lvl>
    <w:lvl w:ilvl="3" w:tplc="7E0C071C">
      <w:start w:val="1"/>
      <w:numFmt w:val="bullet"/>
      <w:lvlText w:val=""/>
      <w:lvlJc w:val="left"/>
      <w:pPr>
        <w:ind w:left="2880" w:hanging="360"/>
      </w:pPr>
      <w:rPr>
        <w:rFonts w:ascii="Symbol" w:hAnsi="Symbol" w:hint="default"/>
      </w:rPr>
    </w:lvl>
    <w:lvl w:ilvl="4" w:tplc="117645EE">
      <w:start w:val="1"/>
      <w:numFmt w:val="bullet"/>
      <w:lvlText w:val="o"/>
      <w:lvlJc w:val="left"/>
      <w:pPr>
        <w:ind w:left="3600" w:hanging="360"/>
      </w:pPr>
      <w:rPr>
        <w:rFonts w:ascii="Courier New" w:hAnsi="Courier New" w:hint="default"/>
      </w:rPr>
    </w:lvl>
    <w:lvl w:ilvl="5" w:tplc="0A583E94">
      <w:start w:val="1"/>
      <w:numFmt w:val="bullet"/>
      <w:lvlText w:val=""/>
      <w:lvlJc w:val="left"/>
      <w:pPr>
        <w:ind w:left="4320" w:hanging="360"/>
      </w:pPr>
      <w:rPr>
        <w:rFonts w:ascii="Wingdings" w:hAnsi="Wingdings" w:hint="default"/>
      </w:rPr>
    </w:lvl>
    <w:lvl w:ilvl="6" w:tplc="08E6C72A">
      <w:start w:val="1"/>
      <w:numFmt w:val="bullet"/>
      <w:lvlText w:val=""/>
      <w:lvlJc w:val="left"/>
      <w:pPr>
        <w:ind w:left="5040" w:hanging="360"/>
      </w:pPr>
      <w:rPr>
        <w:rFonts w:ascii="Symbol" w:hAnsi="Symbol" w:hint="default"/>
      </w:rPr>
    </w:lvl>
    <w:lvl w:ilvl="7" w:tplc="3D2E9F4C">
      <w:start w:val="1"/>
      <w:numFmt w:val="bullet"/>
      <w:lvlText w:val="o"/>
      <w:lvlJc w:val="left"/>
      <w:pPr>
        <w:ind w:left="5760" w:hanging="360"/>
      </w:pPr>
      <w:rPr>
        <w:rFonts w:ascii="Courier New" w:hAnsi="Courier New" w:hint="default"/>
      </w:rPr>
    </w:lvl>
    <w:lvl w:ilvl="8" w:tplc="9C7E2586">
      <w:start w:val="1"/>
      <w:numFmt w:val="bullet"/>
      <w:lvlText w:val=""/>
      <w:lvlJc w:val="left"/>
      <w:pPr>
        <w:ind w:left="6480" w:hanging="360"/>
      </w:pPr>
      <w:rPr>
        <w:rFonts w:ascii="Wingdings" w:hAnsi="Wingdings" w:hint="default"/>
      </w:rPr>
    </w:lvl>
  </w:abstractNum>
  <w:abstractNum w:abstractNumId="38" w15:restartNumberingAfterBreak="0">
    <w:nsid w:val="2B7ACF9A"/>
    <w:multiLevelType w:val="hybridMultilevel"/>
    <w:tmpl w:val="648CCB5C"/>
    <w:lvl w:ilvl="0" w:tplc="26FC1014">
      <w:start w:val="1"/>
      <w:numFmt w:val="bullet"/>
      <w:lvlText w:val="·"/>
      <w:lvlJc w:val="left"/>
      <w:pPr>
        <w:ind w:left="720" w:hanging="360"/>
      </w:pPr>
      <w:rPr>
        <w:rFonts w:ascii="Symbol" w:hAnsi="Symbol" w:hint="default"/>
      </w:rPr>
    </w:lvl>
    <w:lvl w:ilvl="1" w:tplc="27E6FFA8">
      <w:start w:val="1"/>
      <w:numFmt w:val="bullet"/>
      <w:lvlText w:val="o"/>
      <w:lvlJc w:val="left"/>
      <w:pPr>
        <w:ind w:left="1440" w:hanging="360"/>
      </w:pPr>
      <w:rPr>
        <w:rFonts w:ascii="Courier New" w:hAnsi="Courier New" w:hint="default"/>
      </w:rPr>
    </w:lvl>
    <w:lvl w:ilvl="2" w:tplc="6CA219E0">
      <w:start w:val="1"/>
      <w:numFmt w:val="bullet"/>
      <w:lvlText w:val=""/>
      <w:lvlJc w:val="left"/>
      <w:pPr>
        <w:ind w:left="2160" w:hanging="360"/>
      </w:pPr>
      <w:rPr>
        <w:rFonts w:ascii="Wingdings" w:hAnsi="Wingdings" w:hint="default"/>
      </w:rPr>
    </w:lvl>
    <w:lvl w:ilvl="3" w:tplc="0C5ED552">
      <w:start w:val="1"/>
      <w:numFmt w:val="bullet"/>
      <w:lvlText w:val=""/>
      <w:lvlJc w:val="left"/>
      <w:pPr>
        <w:ind w:left="2880" w:hanging="360"/>
      </w:pPr>
      <w:rPr>
        <w:rFonts w:ascii="Symbol" w:hAnsi="Symbol" w:hint="default"/>
      </w:rPr>
    </w:lvl>
    <w:lvl w:ilvl="4" w:tplc="5D5E6578">
      <w:start w:val="1"/>
      <w:numFmt w:val="bullet"/>
      <w:lvlText w:val="o"/>
      <w:lvlJc w:val="left"/>
      <w:pPr>
        <w:ind w:left="3600" w:hanging="360"/>
      </w:pPr>
      <w:rPr>
        <w:rFonts w:ascii="Courier New" w:hAnsi="Courier New" w:hint="default"/>
      </w:rPr>
    </w:lvl>
    <w:lvl w:ilvl="5" w:tplc="148ED2A8">
      <w:start w:val="1"/>
      <w:numFmt w:val="bullet"/>
      <w:lvlText w:val=""/>
      <w:lvlJc w:val="left"/>
      <w:pPr>
        <w:ind w:left="4320" w:hanging="360"/>
      </w:pPr>
      <w:rPr>
        <w:rFonts w:ascii="Wingdings" w:hAnsi="Wingdings" w:hint="default"/>
      </w:rPr>
    </w:lvl>
    <w:lvl w:ilvl="6" w:tplc="378676B6">
      <w:start w:val="1"/>
      <w:numFmt w:val="bullet"/>
      <w:lvlText w:val=""/>
      <w:lvlJc w:val="left"/>
      <w:pPr>
        <w:ind w:left="5040" w:hanging="360"/>
      </w:pPr>
      <w:rPr>
        <w:rFonts w:ascii="Symbol" w:hAnsi="Symbol" w:hint="default"/>
      </w:rPr>
    </w:lvl>
    <w:lvl w:ilvl="7" w:tplc="9BE4FADC">
      <w:start w:val="1"/>
      <w:numFmt w:val="bullet"/>
      <w:lvlText w:val="o"/>
      <w:lvlJc w:val="left"/>
      <w:pPr>
        <w:ind w:left="5760" w:hanging="360"/>
      </w:pPr>
      <w:rPr>
        <w:rFonts w:ascii="Courier New" w:hAnsi="Courier New" w:hint="default"/>
      </w:rPr>
    </w:lvl>
    <w:lvl w:ilvl="8" w:tplc="79A8C01E">
      <w:start w:val="1"/>
      <w:numFmt w:val="bullet"/>
      <w:lvlText w:val=""/>
      <w:lvlJc w:val="left"/>
      <w:pPr>
        <w:ind w:left="6480" w:hanging="360"/>
      </w:pPr>
      <w:rPr>
        <w:rFonts w:ascii="Wingdings" w:hAnsi="Wingdings" w:hint="default"/>
      </w:rPr>
    </w:lvl>
  </w:abstractNum>
  <w:abstractNum w:abstractNumId="39" w15:restartNumberingAfterBreak="0">
    <w:nsid w:val="2C35E667"/>
    <w:multiLevelType w:val="hybridMultilevel"/>
    <w:tmpl w:val="FF62E19E"/>
    <w:lvl w:ilvl="0" w:tplc="21A05F86">
      <w:start w:val="1"/>
      <w:numFmt w:val="decimal"/>
      <w:lvlText w:val="%1."/>
      <w:lvlJc w:val="left"/>
      <w:pPr>
        <w:ind w:left="720" w:hanging="360"/>
      </w:pPr>
    </w:lvl>
    <w:lvl w:ilvl="1" w:tplc="2C38E580">
      <w:start w:val="1"/>
      <w:numFmt w:val="lowerLetter"/>
      <w:lvlText w:val="%2."/>
      <w:lvlJc w:val="left"/>
      <w:pPr>
        <w:ind w:left="1440" w:hanging="360"/>
      </w:pPr>
      <w:rPr>
        <w:rFonts w:ascii="Calibri" w:hAnsi="Calibri" w:hint="default"/>
      </w:rPr>
    </w:lvl>
    <w:lvl w:ilvl="2" w:tplc="EC2282DE">
      <w:start w:val="1"/>
      <w:numFmt w:val="lowerRoman"/>
      <w:lvlText w:val="%3."/>
      <w:lvlJc w:val="right"/>
      <w:pPr>
        <w:ind w:left="2160" w:hanging="180"/>
      </w:pPr>
    </w:lvl>
    <w:lvl w:ilvl="3" w:tplc="E6FC0B62">
      <w:start w:val="1"/>
      <w:numFmt w:val="decimal"/>
      <w:lvlText w:val="%4."/>
      <w:lvlJc w:val="left"/>
      <w:pPr>
        <w:ind w:left="2880" w:hanging="360"/>
      </w:pPr>
    </w:lvl>
    <w:lvl w:ilvl="4" w:tplc="3162C836">
      <w:start w:val="1"/>
      <w:numFmt w:val="lowerLetter"/>
      <w:lvlText w:val="%5."/>
      <w:lvlJc w:val="left"/>
      <w:pPr>
        <w:ind w:left="3600" w:hanging="360"/>
      </w:pPr>
    </w:lvl>
    <w:lvl w:ilvl="5" w:tplc="67A23572">
      <w:start w:val="1"/>
      <w:numFmt w:val="lowerRoman"/>
      <w:lvlText w:val="%6."/>
      <w:lvlJc w:val="right"/>
      <w:pPr>
        <w:ind w:left="4320" w:hanging="180"/>
      </w:pPr>
    </w:lvl>
    <w:lvl w:ilvl="6" w:tplc="D02A7680">
      <w:start w:val="1"/>
      <w:numFmt w:val="decimal"/>
      <w:lvlText w:val="%7."/>
      <w:lvlJc w:val="left"/>
      <w:pPr>
        <w:ind w:left="5040" w:hanging="360"/>
      </w:pPr>
    </w:lvl>
    <w:lvl w:ilvl="7" w:tplc="B162A690">
      <w:start w:val="1"/>
      <w:numFmt w:val="lowerLetter"/>
      <w:lvlText w:val="%8."/>
      <w:lvlJc w:val="left"/>
      <w:pPr>
        <w:ind w:left="5760" w:hanging="360"/>
      </w:pPr>
    </w:lvl>
    <w:lvl w:ilvl="8" w:tplc="96722122">
      <w:start w:val="1"/>
      <w:numFmt w:val="lowerRoman"/>
      <w:lvlText w:val="%9."/>
      <w:lvlJc w:val="right"/>
      <w:pPr>
        <w:ind w:left="6480" w:hanging="180"/>
      </w:pPr>
    </w:lvl>
  </w:abstractNum>
  <w:abstractNum w:abstractNumId="40" w15:restartNumberingAfterBreak="0">
    <w:nsid w:val="2EA20538"/>
    <w:multiLevelType w:val="hybridMultilevel"/>
    <w:tmpl w:val="E224339A"/>
    <w:lvl w:ilvl="0" w:tplc="13FC0152">
      <w:start w:val="1"/>
      <w:numFmt w:val="bullet"/>
      <w:lvlText w:val="·"/>
      <w:lvlJc w:val="left"/>
      <w:pPr>
        <w:ind w:left="720" w:hanging="360"/>
      </w:pPr>
      <w:rPr>
        <w:rFonts w:ascii="Symbol" w:hAnsi="Symbol" w:hint="default"/>
      </w:rPr>
    </w:lvl>
    <w:lvl w:ilvl="1" w:tplc="E0B89F06">
      <w:start w:val="1"/>
      <w:numFmt w:val="bullet"/>
      <w:lvlText w:val="o"/>
      <w:lvlJc w:val="left"/>
      <w:pPr>
        <w:ind w:left="1440" w:hanging="360"/>
      </w:pPr>
      <w:rPr>
        <w:rFonts w:ascii="Courier New" w:hAnsi="Courier New" w:hint="default"/>
      </w:rPr>
    </w:lvl>
    <w:lvl w:ilvl="2" w:tplc="4FF62A92">
      <w:start w:val="1"/>
      <w:numFmt w:val="bullet"/>
      <w:lvlText w:val=""/>
      <w:lvlJc w:val="left"/>
      <w:pPr>
        <w:ind w:left="2160" w:hanging="360"/>
      </w:pPr>
      <w:rPr>
        <w:rFonts w:ascii="Wingdings" w:hAnsi="Wingdings" w:hint="default"/>
      </w:rPr>
    </w:lvl>
    <w:lvl w:ilvl="3" w:tplc="AC082D84">
      <w:start w:val="1"/>
      <w:numFmt w:val="bullet"/>
      <w:lvlText w:val=""/>
      <w:lvlJc w:val="left"/>
      <w:pPr>
        <w:ind w:left="2880" w:hanging="360"/>
      </w:pPr>
      <w:rPr>
        <w:rFonts w:ascii="Symbol" w:hAnsi="Symbol" w:hint="default"/>
      </w:rPr>
    </w:lvl>
    <w:lvl w:ilvl="4" w:tplc="8A901BB8">
      <w:start w:val="1"/>
      <w:numFmt w:val="bullet"/>
      <w:lvlText w:val="o"/>
      <w:lvlJc w:val="left"/>
      <w:pPr>
        <w:ind w:left="3600" w:hanging="360"/>
      </w:pPr>
      <w:rPr>
        <w:rFonts w:ascii="Courier New" w:hAnsi="Courier New" w:hint="default"/>
      </w:rPr>
    </w:lvl>
    <w:lvl w:ilvl="5" w:tplc="AFD87802">
      <w:start w:val="1"/>
      <w:numFmt w:val="bullet"/>
      <w:lvlText w:val=""/>
      <w:lvlJc w:val="left"/>
      <w:pPr>
        <w:ind w:left="4320" w:hanging="360"/>
      </w:pPr>
      <w:rPr>
        <w:rFonts w:ascii="Wingdings" w:hAnsi="Wingdings" w:hint="default"/>
      </w:rPr>
    </w:lvl>
    <w:lvl w:ilvl="6" w:tplc="664A901C">
      <w:start w:val="1"/>
      <w:numFmt w:val="bullet"/>
      <w:lvlText w:val=""/>
      <w:lvlJc w:val="left"/>
      <w:pPr>
        <w:ind w:left="5040" w:hanging="360"/>
      </w:pPr>
      <w:rPr>
        <w:rFonts w:ascii="Symbol" w:hAnsi="Symbol" w:hint="default"/>
      </w:rPr>
    </w:lvl>
    <w:lvl w:ilvl="7" w:tplc="F406502A">
      <w:start w:val="1"/>
      <w:numFmt w:val="bullet"/>
      <w:lvlText w:val="o"/>
      <w:lvlJc w:val="left"/>
      <w:pPr>
        <w:ind w:left="5760" w:hanging="360"/>
      </w:pPr>
      <w:rPr>
        <w:rFonts w:ascii="Courier New" w:hAnsi="Courier New" w:hint="default"/>
      </w:rPr>
    </w:lvl>
    <w:lvl w:ilvl="8" w:tplc="B4F24060">
      <w:start w:val="1"/>
      <w:numFmt w:val="bullet"/>
      <w:lvlText w:val=""/>
      <w:lvlJc w:val="left"/>
      <w:pPr>
        <w:ind w:left="6480" w:hanging="360"/>
      </w:pPr>
      <w:rPr>
        <w:rFonts w:ascii="Wingdings" w:hAnsi="Wingdings" w:hint="default"/>
      </w:rPr>
    </w:lvl>
  </w:abstractNum>
  <w:abstractNum w:abstractNumId="41" w15:restartNumberingAfterBreak="0">
    <w:nsid w:val="30660D13"/>
    <w:multiLevelType w:val="hybridMultilevel"/>
    <w:tmpl w:val="63DEB802"/>
    <w:lvl w:ilvl="0" w:tplc="C77C5C8C">
      <w:start w:val="1"/>
      <w:numFmt w:val="bullet"/>
      <w:lvlText w:val="·"/>
      <w:lvlJc w:val="left"/>
      <w:pPr>
        <w:ind w:left="720" w:hanging="360"/>
      </w:pPr>
      <w:rPr>
        <w:rFonts w:ascii="Symbol" w:hAnsi="Symbol" w:hint="default"/>
      </w:rPr>
    </w:lvl>
    <w:lvl w:ilvl="1" w:tplc="CDC6A398">
      <w:start w:val="1"/>
      <w:numFmt w:val="bullet"/>
      <w:lvlText w:val="o"/>
      <w:lvlJc w:val="left"/>
      <w:pPr>
        <w:ind w:left="1440" w:hanging="360"/>
      </w:pPr>
      <w:rPr>
        <w:rFonts w:ascii="Courier New" w:hAnsi="Courier New" w:hint="default"/>
      </w:rPr>
    </w:lvl>
    <w:lvl w:ilvl="2" w:tplc="A4748610">
      <w:start w:val="1"/>
      <w:numFmt w:val="bullet"/>
      <w:lvlText w:val=""/>
      <w:lvlJc w:val="left"/>
      <w:pPr>
        <w:ind w:left="2160" w:hanging="360"/>
      </w:pPr>
      <w:rPr>
        <w:rFonts w:ascii="Wingdings" w:hAnsi="Wingdings" w:hint="default"/>
      </w:rPr>
    </w:lvl>
    <w:lvl w:ilvl="3" w:tplc="7A5C81D8">
      <w:start w:val="1"/>
      <w:numFmt w:val="bullet"/>
      <w:lvlText w:val=""/>
      <w:lvlJc w:val="left"/>
      <w:pPr>
        <w:ind w:left="2880" w:hanging="360"/>
      </w:pPr>
      <w:rPr>
        <w:rFonts w:ascii="Symbol" w:hAnsi="Symbol" w:hint="default"/>
      </w:rPr>
    </w:lvl>
    <w:lvl w:ilvl="4" w:tplc="A1D02186">
      <w:start w:val="1"/>
      <w:numFmt w:val="bullet"/>
      <w:lvlText w:val="o"/>
      <w:lvlJc w:val="left"/>
      <w:pPr>
        <w:ind w:left="3600" w:hanging="360"/>
      </w:pPr>
      <w:rPr>
        <w:rFonts w:ascii="Courier New" w:hAnsi="Courier New" w:hint="default"/>
      </w:rPr>
    </w:lvl>
    <w:lvl w:ilvl="5" w:tplc="880A8ED6">
      <w:start w:val="1"/>
      <w:numFmt w:val="bullet"/>
      <w:lvlText w:val=""/>
      <w:lvlJc w:val="left"/>
      <w:pPr>
        <w:ind w:left="4320" w:hanging="360"/>
      </w:pPr>
      <w:rPr>
        <w:rFonts w:ascii="Wingdings" w:hAnsi="Wingdings" w:hint="default"/>
      </w:rPr>
    </w:lvl>
    <w:lvl w:ilvl="6" w:tplc="3E489FE4">
      <w:start w:val="1"/>
      <w:numFmt w:val="bullet"/>
      <w:lvlText w:val=""/>
      <w:lvlJc w:val="left"/>
      <w:pPr>
        <w:ind w:left="5040" w:hanging="360"/>
      </w:pPr>
      <w:rPr>
        <w:rFonts w:ascii="Symbol" w:hAnsi="Symbol" w:hint="default"/>
      </w:rPr>
    </w:lvl>
    <w:lvl w:ilvl="7" w:tplc="9EAC9B0C">
      <w:start w:val="1"/>
      <w:numFmt w:val="bullet"/>
      <w:lvlText w:val="o"/>
      <w:lvlJc w:val="left"/>
      <w:pPr>
        <w:ind w:left="5760" w:hanging="360"/>
      </w:pPr>
      <w:rPr>
        <w:rFonts w:ascii="Courier New" w:hAnsi="Courier New" w:hint="default"/>
      </w:rPr>
    </w:lvl>
    <w:lvl w:ilvl="8" w:tplc="AFD64226">
      <w:start w:val="1"/>
      <w:numFmt w:val="bullet"/>
      <w:lvlText w:val=""/>
      <w:lvlJc w:val="left"/>
      <w:pPr>
        <w:ind w:left="6480" w:hanging="360"/>
      </w:pPr>
      <w:rPr>
        <w:rFonts w:ascii="Wingdings" w:hAnsi="Wingdings" w:hint="default"/>
      </w:rPr>
    </w:lvl>
  </w:abstractNum>
  <w:abstractNum w:abstractNumId="42" w15:restartNumberingAfterBreak="0">
    <w:nsid w:val="328C5ACD"/>
    <w:multiLevelType w:val="hybridMultilevel"/>
    <w:tmpl w:val="7370EF4C"/>
    <w:lvl w:ilvl="0" w:tplc="F6E68B78">
      <w:start w:val="1"/>
      <w:numFmt w:val="bullet"/>
      <w:lvlText w:val=""/>
      <w:lvlJc w:val="left"/>
      <w:pPr>
        <w:ind w:left="720" w:hanging="360"/>
      </w:pPr>
      <w:rPr>
        <w:rFonts w:ascii="Symbol" w:hAnsi="Symbol" w:hint="default"/>
      </w:rPr>
    </w:lvl>
    <w:lvl w:ilvl="1" w:tplc="F092D858">
      <w:start w:val="1"/>
      <w:numFmt w:val="bullet"/>
      <w:lvlText w:val="o"/>
      <w:lvlJc w:val="left"/>
      <w:pPr>
        <w:ind w:left="1440" w:hanging="360"/>
      </w:pPr>
      <w:rPr>
        <w:rFonts w:ascii="Courier New" w:hAnsi="Courier New" w:hint="default"/>
      </w:rPr>
    </w:lvl>
    <w:lvl w:ilvl="2" w:tplc="3320AD40">
      <w:start w:val="1"/>
      <w:numFmt w:val="bullet"/>
      <w:lvlText w:val=""/>
      <w:lvlJc w:val="left"/>
      <w:pPr>
        <w:ind w:left="2160" w:hanging="360"/>
      </w:pPr>
      <w:rPr>
        <w:rFonts w:ascii="Wingdings" w:hAnsi="Wingdings" w:hint="default"/>
      </w:rPr>
    </w:lvl>
    <w:lvl w:ilvl="3" w:tplc="E9E47E04">
      <w:start w:val="1"/>
      <w:numFmt w:val="bullet"/>
      <w:lvlText w:val=""/>
      <w:lvlJc w:val="left"/>
      <w:pPr>
        <w:ind w:left="2880" w:hanging="360"/>
      </w:pPr>
      <w:rPr>
        <w:rFonts w:ascii="Symbol" w:hAnsi="Symbol" w:hint="default"/>
      </w:rPr>
    </w:lvl>
    <w:lvl w:ilvl="4" w:tplc="D3749B0A">
      <w:start w:val="1"/>
      <w:numFmt w:val="bullet"/>
      <w:lvlText w:val="o"/>
      <w:lvlJc w:val="left"/>
      <w:pPr>
        <w:ind w:left="3600" w:hanging="360"/>
      </w:pPr>
      <w:rPr>
        <w:rFonts w:ascii="Courier New" w:hAnsi="Courier New" w:hint="default"/>
      </w:rPr>
    </w:lvl>
    <w:lvl w:ilvl="5" w:tplc="63A0468C">
      <w:start w:val="1"/>
      <w:numFmt w:val="bullet"/>
      <w:lvlText w:val=""/>
      <w:lvlJc w:val="left"/>
      <w:pPr>
        <w:ind w:left="4320" w:hanging="360"/>
      </w:pPr>
      <w:rPr>
        <w:rFonts w:ascii="Wingdings" w:hAnsi="Wingdings" w:hint="default"/>
      </w:rPr>
    </w:lvl>
    <w:lvl w:ilvl="6" w:tplc="C2F2606C">
      <w:start w:val="1"/>
      <w:numFmt w:val="bullet"/>
      <w:lvlText w:val=""/>
      <w:lvlJc w:val="left"/>
      <w:pPr>
        <w:ind w:left="5040" w:hanging="360"/>
      </w:pPr>
      <w:rPr>
        <w:rFonts w:ascii="Symbol" w:hAnsi="Symbol" w:hint="default"/>
      </w:rPr>
    </w:lvl>
    <w:lvl w:ilvl="7" w:tplc="6AE8B482">
      <w:start w:val="1"/>
      <w:numFmt w:val="bullet"/>
      <w:lvlText w:val="o"/>
      <w:lvlJc w:val="left"/>
      <w:pPr>
        <w:ind w:left="5760" w:hanging="360"/>
      </w:pPr>
      <w:rPr>
        <w:rFonts w:ascii="Courier New" w:hAnsi="Courier New" w:hint="default"/>
      </w:rPr>
    </w:lvl>
    <w:lvl w:ilvl="8" w:tplc="6504C532">
      <w:start w:val="1"/>
      <w:numFmt w:val="bullet"/>
      <w:lvlText w:val=""/>
      <w:lvlJc w:val="left"/>
      <w:pPr>
        <w:ind w:left="6480" w:hanging="360"/>
      </w:pPr>
      <w:rPr>
        <w:rFonts w:ascii="Wingdings" w:hAnsi="Wingdings" w:hint="default"/>
      </w:rPr>
    </w:lvl>
  </w:abstractNum>
  <w:abstractNum w:abstractNumId="43" w15:restartNumberingAfterBreak="0">
    <w:nsid w:val="32A31511"/>
    <w:multiLevelType w:val="hybridMultilevel"/>
    <w:tmpl w:val="0BDC4872"/>
    <w:lvl w:ilvl="0" w:tplc="D2B62468">
      <w:start w:val="1"/>
      <w:numFmt w:val="bullet"/>
      <w:lvlText w:val="·"/>
      <w:lvlJc w:val="left"/>
      <w:pPr>
        <w:ind w:left="720" w:hanging="360"/>
      </w:pPr>
      <w:rPr>
        <w:rFonts w:ascii="Symbol" w:hAnsi="Symbol" w:hint="default"/>
      </w:rPr>
    </w:lvl>
    <w:lvl w:ilvl="1" w:tplc="22543B38">
      <w:start w:val="1"/>
      <w:numFmt w:val="bullet"/>
      <w:lvlText w:val="o"/>
      <w:lvlJc w:val="left"/>
      <w:pPr>
        <w:ind w:left="1440" w:hanging="360"/>
      </w:pPr>
      <w:rPr>
        <w:rFonts w:ascii="Courier New" w:hAnsi="Courier New" w:hint="default"/>
      </w:rPr>
    </w:lvl>
    <w:lvl w:ilvl="2" w:tplc="511C25E8">
      <w:start w:val="1"/>
      <w:numFmt w:val="bullet"/>
      <w:lvlText w:val=""/>
      <w:lvlJc w:val="left"/>
      <w:pPr>
        <w:ind w:left="2160" w:hanging="360"/>
      </w:pPr>
      <w:rPr>
        <w:rFonts w:ascii="Wingdings" w:hAnsi="Wingdings" w:hint="default"/>
      </w:rPr>
    </w:lvl>
    <w:lvl w:ilvl="3" w:tplc="87AEB290">
      <w:start w:val="1"/>
      <w:numFmt w:val="bullet"/>
      <w:lvlText w:val=""/>
      <w:lvlJc w:val="left"/>
      <w:pPr>
        <w:ind w:left="2880" w:hanging="360"/>
      </w:pPr>
      <w:rPr>
        <w:rFonts w:ascii="Symbol" w:hAnsi="Symbol" w:hint="default"/>
      </w:rPr>
    </w:lvl>
    <w:lvl w:ilvl="4" w:tplc="B2C0E374">
      <w:start w:val="1"/>
      <w:numFmt w:val="bullet"/>
      <w:lvlText w:val="o"/>
      <w:lvlJc w:val="left"/>
      <w:pPr>
        <w:ind w:left="3600" w:hanging="360"/>
      </w:pPr>
      <w:rPr>
        <w:rFonts w:ascii="Courier New" w:hAnsi="Courier New" w:hint="default"/>
      </w:rPr>
    </w:lvl>
    <w:lvl w:ilvl="5" w:tplc="6658BB70">
      <w:start w:val="1"/>
      <w:numFmt w:val="bullet"/>
      <w:lvlText w:val=""/>
      <w:lvlJc w:val="left"/>
      <w:pPr>
        <w:ind w:left="4320" w:hanging="360"/>
      </w:pPr>
      <w:rPr>
        <w:rFonts w:ascii="Wingdings" w:hAnsi="Wingdings" w:hint="default"/>
      </w:rPr>
    </w:lvl>
    <w:lvl w:ilvl="6" w:tplc="4E7EB84C">
      <w:start w:val="1"/>
      <w:numFmt w:val="bullet"/>
      <w:lvlText w:val=""/>
      <w:lvlJc w:val="left"/>
      <w:pPr>
        <w:ind w:left="5040" w:hanging="360"/>
      </w:pPr>
      <w:rPr>
        <w:rFonts w:ascii="Symbol" w:hAnsi="Symbol" w:hint="default"/>
      </w:rPr>
    </w:lvl>
    <w:lvl w:ilvl="7" w:tplc="F3A21904">
      <w:start w:val="1"/>
      <w:numFmt w:val="bullet"/>
      <w:lvlText w:val="o"/>
      <w:lvlJc w:val="left"/>
      <w:pPr>
        <w:ind w:left="5760" w:hanging="360"/>
      </w:pPr>
      <w:rPr>
        <w:rFonts w:ascii="Courier New" w:hAnsi="Courier New" w:hint="default"/>
      </w:rPr>
    </w:lvl>
    <w:lvl w:ilvl="8" w:tplc="F96E9AA2">
      <w:start w:val="1"/>
      <w:numFmt w:val="bullet"/>
      <w:lvlText w:val=""/>
      <w:lvlJc w:val="left"/>
      <w:pPr>
        <w:ind w:left="6480" w:hanging="360"/>
      </w:pPr>
      <w:rPr>
        <w:rFonts w:ascii="Wingdings" w:hAnsi="Wingdings" w:hint="default"/>
      </w:rPr>
    </w:lvl>
  </w:abstractNum>
  <w:abstractNum w:abstractNumId="44" w15:restartNumberingAfterBreak="0">
    <w:nsid w:val="3340D57C"/>
    <w:multiLevelType w:val="hybridMultilevel"/>
    <w:tmpl w:val="C6E250A2"/>
    <w:lvl w:ilvl="0" w:tplc="C096F1CC">
      <w:start w:val="1"/>
      <w:numFmt w:val="bullet"/>
      <w:lvlText w:val=""/>
      <w:lvlJc w:val="left"/>
      <w:pPr>
        <w:ind w:left="720" w:hanging="360"/>
      </w:pPr>
      <w:rPr>
        <w:rFonts w:ascii="Symbol" w:hAnsi="Symbol" w:hint="default"/>
      </w:rPr>
    </w:lvl>
    <w:lvl w:ilvl="1" w:tplc="D9CAB992">
      <w:start w:val="1"/>
      <w:numFmt w:val="bullet"/>
      <w:lvlText w:val="o"/>
      <w:lvlJc w:val="left"/>
      <w:pPr>
        <w:ind w:left="1440" w:hanging="360"/>
      </w:pPr>
      <w:rPr>
        <w:rFonts w:ascii="Courier New" w:hAnsi="Courier New" w:hint="default"/>
      </w:rPr>
    </w:lvl>
    <w:lvl w:ilvl="2" w:tplc="9792694C">
      <w:start w:val="1"/>
      <w:numFmt w:val="bullet"/>
      <w:lvlText w:val=""/>
      <w:lvlJc w:val="left"/>
      <w:pPr>
        <w:ind w:left="2160" w:hanging="360"/>
      </w:pPr>
      <w:rPr>
        <w:rFonts w:ascii="Wingdings" w:hAnsi="Wingdings" w:hint="default"/>
      </w:rPr>
    </w:lvl>
    <w:lvl w:ilvl="3" w:tplc="076867E8">
      <w:start w:val="1"/>
      <w:numFmt w:val="bullet"/>
      <w:lvlText w:val=""/>
      <w:lvlJc w:val="left"/>
      <w:pPr>
        <w:ind w:left="2880" w:hanging="360"/>
      </w:pPr>
      <w:rPr>
        <w:rFonts w:ascii="Symbol" w:hAnsi="Symbol" w:hint="default"/>
      </w:rPr>
    </w:lvl>
    <w:lvl w:ilvl="4" w:tplc="B942CE34">
      <w:start w:val="1"/>
      <w:numFmt w:val="bullet"/>
      <w:lvlText w:val="o"/>
      <w:lvlJc w:val="left"/>
      <w:pPr>
        <w:ind w:left="3600" w:hanging="360"/>
      </w:pPr>
      <w:rPr>
        <w:rFonts w:ascii="Courier New" w:hAnsi="Courier New" w:hint="default"/>
      </w:rPr>
    </w:lvl>
    <w:lvl w:ilvl="5" w:tplc="4790AD2C">
      <w:start w:val="1"/>
      <w:numFmt w:val="bullet"/>
      <w:lvlText w:val=""/>
      <w:lvlJc w:val="left"/>
      <w:pPr>
        <w:ind w:left="4320" w:hanging="360"/>
      </w:pPr>
      <w:rPr>
        <w:rFonts w:ascii="Wingdings" w:hAnsi="Wingdings" w:hint="default"/>
      </w:rPr>
    </w:lvl>
    <w:lvl w:ilvl="6" w:tplc="F0DE23AC">
      <w:start w:val="1"/>
      <w:numFmt w:val="bullet"/>
      <w:lvlText w:val=""/>
      <w:lvlJc w:val="left"/>
      <w:pPr>
        <w:ind w:left="5040" w:hanging="360"/>
      </w:pPr>
      <w:rPr>
        <w:rFonts w:ascii="Symbol" w:hAnsi="Symbol" w:hint="default"/>
      </w:rPr>
    </w:lvl>
    <w:lvl w:ilvl="7" w:tplc="076C3526">
      <w:start w:val="1"/>
      <w:numFmt w:val="bullet"/>
      <w:lvlText w:val="o"/>
      <w:lvlJc w:val="left"/>
      <w:pPr>
        <w:ind w:left="5760" w:hanging="360"/>
      </w:pPr>
      <w:rPr>
        <w:rFonts w:ascii="Courier New" w:hAnsi="Courier New" w:hint="default"/>
      </w:rPr>
    </w:lvl>
    <w:lvl w:ilvl="8" w:tplc="484ABF04">
      <w:start w:val="1"/>
      <w:numFmt w:val="bullet"/>
      <w:lvlText w:val=""/>
      <w:lvlJc w:val="left"/>
      <w:pPr>
        <w:ind w:left="6480" w:hanging="360"/>
      </w:pPr>
      <w:rPr>
        <w:rFonts w:ascii="Wingdings" w:hAnsi="Wingdings" w:hint="default"/>
      </w:rPr>
    </w:lvl>
  </w:abstractNum>
  <w:abstractNum w:abstractNumId="45" w15:restartNumberingAfterBreak="0">
    <w:nsid w:val="34C4E04A"/>
    <w:multiLevelType w:val="hybridMultilevel"/>
    <w:tmpl w:val="CAF49D34"/>
    <w:lvl w:ilvl="0" w:tplc="58A8B5BC">
      <w:start w:val="1"/>
      <w:numFmt w:val="bullet"/>
      <w:lvlText w:val="·"/>
      <w:lvlJc w:val="left"/>
      <w:pPr>
        <w:ind w:left="720" w:hanging="360"/>
      </w:pPr>
      <w:rPr>
        <w:rFonts w:ascii="Symbol" w:hAnsi="Symbol" w:hint="default"/>
      </w:rPr>
    </w:lvl>
    <w:lvl w:ilvl="1" w:tplc="68A88634">
      <w:start w:val="1"/>
      <w:numFmt w:val="bullet"/>
      <w:lvlText w:val="o"/>
      <w:lvlJc w:val="left"/>
      <w:pPr>
        <w:ind w:left="1440" w:hanging="360"/>
      </w:pPr>
      <w:rPr>
        <w:rFonts w:ascii="Courier New" w:hAnsi="Courier New" w:hint="default"/>
      </w:rPr>
    </w:lvl>
    <w:lvl w:ilvl="2" w:tplc="E7CE7F14">
      <w:start w:val="1"/>
      <w:numFmt w:val="bullet"/>
      <w:lvlText w:val=""/>
      <w:lvlJc w:val="left"/>
      <w:pPr>
        <w:ind w:left="2160" w:hanging="360"/>
      </w:pPr>
      <w:rPr>
        <w:rFonts w:ascii="Wingdings" w:hAnsi="Wingdings" w:hint="default"/>
      </w:rPr>
    </w:lvl>
    <w:lvl w:ilvl="3" w:tplc="B3A40750">
      <w:start w:val="1"/>
      <w:numFmt w:val="bullet"/>
      <w:lvlText w:val=""/>
      <w:lvlJc w:val="left"/>
      <w:pPr>
        <w:ind w:left="2880" w:hanging="360"/>
      </w:pPr>
      <w:rPr>
        <w:rFonts w:ascii="Symbol" w:hAnsi="Symbol" w:hint="default"/>
      </w:rPr>
    </w:lvl>
    <w:lvl w:ilvl="4" w:tplc="C456D0CE">
      <w:start w:val="1"/>
      <w:numFmt w:val="bullet"/>
      <w:lvlText w:val="o"/>
      <w:lvlJc w:val="left"/>
      <w:pPr>
        <w:ind w:left="3600" w:hanging="360"/>
      </w:pPr>
      <w:rPr>
        <w:rFonts w:ascii="Courier New" w:hAnsi="Courier New" w:hint="default"/>
      </w:rPr>
    </w:lvl>
    <w:lvl w:ilvl="5" w:tplc="0DFAA36C">
      <w:start w:val="1"/>
      <w:numFmt w:val="bullet"/>
      <w:lvlText w:val=""/>
      <w:lvlJc w:val="left"/>
      <w:pPr>
        <w:ind w:left="4320" w:hanging="360"/>
      </w:pPr>
      <w:rPr>
        <w:rFonts w:ascii="Wingdings" w:hAnsi="Wingdings" w:hint="default"/>
      </w:rPr>
    </w:lvl>
    <w:lvl w:ilvl="6" w:tplc="FA1A416C">
      <w:start w:val="1"/>
      <w:numFmt w:val="bullet"/>
      <w:lvlText w:val=""/>
      <w:lvlJc w:val="left"/>
      <w:pPr>
        <w:ind w:left="5040" w:hanging="360"/>
      </w:pPr>
      <w:rPr>
        <w:rFonts w:ascii="Symbol" w:hAnsi="Symbol" w:hint="default"/>
      </w:rPr>
    </w:lvl>
    <w:lvl w:ilvl="7" w:tplc="55342246">
      <w:start w:val="1"/>
      <w:numFmt w:val="bullet"/>
      <w:lvlText w:val="o"/>
      <w:lvlJc w:val="left"/>
      <w:pPr>
        <w:ind w:left="5760" w:hanging="360"/>
      </w:pPr>
      <w:rPr>
        <w:rFonts w:ascii="Courier New" w:hAnsi="Courier New" w:hint="default"/>
      </w:rPr>
    </w:lvl>
    <w:lvl w:ilvl="8" w:tplc="5CE4F074">
      <w:start w:val="1"/>
      <w:numFmt w:val="bullet"/>
      <w:lvlText w:val=""/>
      <w:lvlJc w:val="left"/>
      <w:pPr>
        <w:ind w:left="6480" w:hanging="360"/>
      </w:pPr>
      <w:rPr>
        <w:rFonts w:ascii="Wingdings" w:hAnsi="Wingdings" w:hint="default"/>
      </w:rPr>
    </w:lvl>
  </w:abstractNum>
  <w:abstractNum w:abstractNumId="46" w15:restartNumberingAfterBreak="0">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47" w15:restartNumberingAfterBreak="0">
    <w:nsid w:val="36D70FD6"/>
    <w:multiLevelType w:val="hybridMultilevel"/>
    <w:tmpl w:val="1BE80D82"/>
    <w:lvl w:ilvl="0" w:tplc="76E470E0">
      <w:start w:val="1"/>
      <w:numFmt w:val="bullet"/>
      <w:lvlText w:val="·"/>
      <w:lvlJc w:val="left"/>
      <w:pPr>
        <w:ind w:left="720" w:hanging="360"/>
      </w:pPr>
      <w:rPr>
        <w:rFonts w:ascii="Symbol" w:hAnsi="Symbol" w:hint="default"/>
      </w:rPr>
    </w:lvl>
    <w:lvl w:ilvl="1" w:tplc="AE3CAA90">
      <w:start w:val="1"/>
      <w:numFmt w:val="bullet"/>
      <w:lvlText w:val="o"/>
      <w:lvlJc w:val="left"/>
      <w:pPr>
        <w:ind w:left="1440" w:hanging="360"/>
      </w:pPr>
      <w:rPr>
        <w:rFonts w:ascii="Courier New" w:hAnsi="Courier New" w:hint="default"/>
      </w:rPr>
    </w:lvl>
    <w:lvl w:ilvl="2" w:tplc="DB945432">
      <w:start w:val="1"/>
      <w:numFmt w:val="bullet"/>
      <w:lvlText w:val=""/>
      <w:lvlJc w:val="left"/>
      <w:pPr>
        <w:ind w:left="2160" w:hanging="360"/>
      </w:pPr>
      <w:rPr>
        <w:rFonts w:ascii="Wingdings" w:hAnsi="Wingdings" w:hint="default"/>
      </w:rPr>
    </w:lvl>
    <w:lvl w:ilvl="3" w:tplc="87E24EF4">
      <w:start w:val="1"/>
      <w:numFmt w:val="bullet"/>
      <w:lvlText w:val=""/>
      <w:lvlJc w:val="left"/>
      <w:pPr>
        <w:ind w:left="2880" w:hanging="360"/>
      </w:pPr>
      <w:rPr>
        <w:rFonts w:ascii="Symbol" w:hAnsi="Symbol" w:hint="default"/>
      </w:rPr>
    </w:lvl>
    <w:lvl w:ilvl="4" w:tplc="502C0816">
      <w:start w:val="1"/>
      <w:numFmt w:val="bullet"/>
      <w:lvlText w:val="o"/>
      <w:lvlJc w:val="left"/>
      <w:pPr>
        <w:ind w:left="3600" w:hanging="360"/>
      </w:pPr>
      <w:rPr>
        <w:rFonts w:ascii="Courier New" w:hAnsi="Courier New" w:hint="default"/>
      </w:rPr>
    </w:lvl>
    <w:lvl w:ilvl="5" w:tplc="B2446A0E">
      <w:start w:val="1"/>
      <w:numFmt w:val="bullet"/>
      <w:lvlText w:val=""/>
      <w:lvlJc w:val="left"/>
      <w:pPr>
        <w:ind w:left="4320" w:hanging="360"/>
      </w:pPr>
      <w:rPr>
        <w:rFonts w:ascii="Wingdings" w:hAnsi="Wingdings" w:hint="default"/>
      </w:rPr>
    </w:lvl>
    <w:lvl w:ilvl="6" w:tplc="265E57B6">
      <w:start w:val="1"/>
      <w:numFmt w:val="bullet"/>
      <w:lvlText w:val=""/>
      <w:lvlJc w:val="left"/>
      <w:pPr>
        <w:ind w:left="5040" w:hanging="360"/>
      </w:pPr>
      <w:rPr>
        <w:rFonts w:ascii="Symbol" w:hAnsi="Symbol" w:hint="default"/>
      </w:rPr>
    </w:lvl>
    <w:lvl w:ilvl="7" w:tplc="4D2CF690">
      <w:start w:val="1"/>
      <w:numFmt w:val="bullet"/>
      <w:lvlText w:val="o"/>
      <w:lvlJc w:val="left"/>
      <w:pPr>
        <w:ind w:left="5760" w:hanging="360"/>
      </w:pPr>
      <w:rPr>
        <w:rFonts w:ascii="Courier New" w:hAnsi="Courier New" w:hint="default"/>
      </w:rPr>
    </w:lvl>
    <w:lvl w:ilvl="8" w:tplc="A0F0B8EC">
      <w:start w:val="1"/>
      <w:numFmt w:val="bullet"/>
      <w:lvlText w:val=""/>
      <w:lvlJc w:val="left"/>
      <w:pPr>
        <w:ind w:left="6480" w:hanging="360"/>
      </w:pPr>
      <w:rPr>
        <w:rFonts w:ascii="Wingdings" w:hAnsi="Wingdings" w:hint="default"/>
      </w:rPr>
    </w:lvl>
  </w:abstractNum>
  <w:abstractNum w:abstractNumId="48" w15:restartNumberingAfterBreak="0">
    <w:nsid w:val="38ECAD2D"/>
    <w:multiLevelType w:val="hybridMultilevel"/>
    <w:tmpl w:val="B96859EA"/>
    <w:lvl w:ilvl="0" w:tplc="CD7CA89A">
      <w:start w:val="1"/>
      <w:numFmt w:val="bullet"/>
      <w:lvlText w:val=""/>
      <w:lvlJc w:val="left"/>
      <w:pPr>
        <w:ind w:left="720" w:hanging="360"/>
      </w:pPr>
      <w:rPr>
        <w:rFonts w:ascii="Symbol" w:hAnsi="Symbol" w:hint="default"/>
      </w:rPr>
    </w:lvl>
    <w:lvl w:ilvl="1" w:tplc="99FA99E8">
      <w:start w:val="1"/>
      <w:numFmt w:val="bullet"/>
      <w:lvlText w:val="o"/>
      <w:lvlJc w:val="left"/>
      <w:pPr>
        <w:ind w:left="1440" w:hanging="360"/>
      </w:pPr>
      <w:rPr>
        <w:rFonts w:ascii="Courier New" w:hAnsi="Courier New" w:hint="default"/>
      </w:rPr>
    </w:lvl>
    <w:lvl w:ilvl="2" w:tplc="DD9A01D2">
      <w:start w:val="1"/>
      <w:numFmt w:val="bullet"/>
      <w:lvlText w:val=""/>
      <w:lvlJc w:val="left"/>
      <w:pPr>
        <w:ind w:left="2160" w:hanging="360"/>
      </w:pPr>
      <w:rPr>
        <w:rFonts w:ascii="Wingdings" w:hAnsi="Wingdings" w:hint="default"/>
      </w:rPr>
    </w:lvl>
    <w:lvl w:ilvl="3" w:tplc="4B207D78">
      <w:start w:val="1"/>
      <w:numFmt w:val="bullet"/>
      <w:lvlText w:val=""/>
      <w:lvlJc w:val="left"/>
      <w:pPr>
        <w:ind w:left="2880" w:hanging="360"/>
      </w:pPr>
      <w:rPr>
        <w:rFonts w:ascii="Symbol" w:hAnsi="Symbol" w:hint="default"/>
      </w:rPr>
    </w:lvl>
    <w:lvl w:ilvl="4" w:tplc="C6EC0246">
      <w:start w:val="1"/>
      <w:numFmt w:val="bullet"/>
      <w:lvlText w:val="o"/>
      <w:lvlJc w:val="left"/>
      <w:pPr>
        <w:ind w:left="3600" w:hanging="360"/>
      </w:pPr>
      <w:rPr>
        <w:rFonts w:ascii="Courier New" w:hAnsi="Courier New" w:hint="default"/>
      </w:rPr>
    </w:lvl>
    <w:lvl w:ilvl="5" w:tplc="B49EBC8A">
      <w:start w:val="1"/>
      <w:numFmt w:val="bullet"/>
      <w:lvlText w:val=""/>
      <w:lvlJc w:val="left"/>
      <w:pPr>
        <w:ind w:left="4320" w:hanging="360"/>
      </w:pPr>
      <w:rPr>
        <w:rFonts w:ascii="Wingdings" w:hAnsi="Wingdings" w:hint="default"/>
      </w:rPr>
    </w:lvl>
    <w:lvl w:ilvl="6" w:tplc="8858276C">
      <w:start w:val="1"/>
      <w:numFmt w:val="bullet"/>
      <w:lvlText w:val=""/>
      <w:lvlJc w:val="left"/>
      <w:pPr>
        <w:ind w:left="5040" w:hanging="360"/>
      </w:pPr>
      <w:rPr>
        <w:rFonts w:ascii="Symbol" w:hAnsi="Symbol" w:hint="default"/>
      </w:rPr>
    </w:lvl>
    <w:lvl w:ilvl="7" w:tplc="B30EBF8A">
      <w:start w:val="1"/>
      <w:numFmt w:val="bullet"/>
      <w:lvlText w:val="o"/>
      <w:lvlJc w:val="left"/>
      <w:pPr>
        <w:ind w:left="5760" w:hanging="360"/>
      </w:pPr>
      <w:rPr>
        <w:rFonts w:ascii="Courier New" w:hAnsi="Courier New" w:hint="default"/>
      </w:rPr>
    </w:lvl>
    <w:lvl w:ilvl="8" w:tplc="AA8E7F7E">
      <w:start w:val="1"/>
      <w:numFmt w:val="bullet"/>
      <w:lvlText w:val=""/>
      <w:lvlJc w:val="left"/>
      <w:pPr>
        <w:ind w:left="6480" w:hanging="360"/>
      </w:pPr>
      <w:rPr>
        <w:rFonts w:ascii="Wingdings" w:hAnsi="Wingdings" w:hint="default"/>
      </w:rPr>
    </w:lvl>
  </w:abstractNum>
  <w:abstractNum w:abstractNumId="49" w15:restartNumberingAfterBreak="0">
    <w:nsid w:val="3B555A87"/>
    <w:multiLevelType w:val="hybridMultilevel"/>
    <w:tmpl w:val="F13E7D7C"/>
    <w:lvl w:ilvl="0" w:tplc="72D613C8">
      <w:start w:val="1"/>
      <w:numFmt w:val="bullet"/>
      <w:lvlText w:val="·"/>
      <w:lvlJc w:val="left"/>
      <w:pPr>
        <w:ind w:left="720" w:hanging="360"/>
      </w:pPr>
      <w:rPr>
        <w:rFonts w:ascii="Symbol" w:hAnsi="Symbol" w:hint="default"/>
      </w:rPr>
    </w:lvl>
    <w:lvl w:ilvl="1" w:tplc="64428C5A">
      <w:start w:val="1"/>
      <w:numFmt w:val="bullet"/>
      <w:lvlText w:val="o"/>
      <w:lvlJc w:val="left"/>
      <w:pPr>
        <w:ind w:left="1440" w:hanging="360"/>
      </w:pPr>
      <w:rPr>
        <w:rFonts w:ascii="Courier New" w:hAnsi="Courier New" w:hint="default"/>
      </w:rPr>
    </w:lvl>
    <w:lvl w:ilvl="2" w:tplc="D25EF50E">
      <w:start w:val="1"/>
      <w:numFmt w:val="bullet"/>
      <w:lvlText w:val=""/>
      <w:lvlJc w:val="left"/>
      <w:pPr>
        <w:ind w:left="2160" w:hanging="360"/>
      </w:pPr>
      <w:rPr>
        <w:rFonts w:ascii="Wingdings" w:hAnsi="Wingdings" w:hint="default"/>
      </w:rPr>
    </w:lvl>
    <w:lvl w:ilvl="3" w:tplc="DDD8582A">
      <w:start w:val="1"/>
      <w:numFmt w:val="bullet"/>
      <w:lvlText w:val=""/>
      <w:lvlJc w:val="left"/>
      <w:pPr>
        <w:ind w:left="2880" w:hanging="360"/>
      </w:pPr>
      <w:rPr>
        <w:rFonts w:ascii="Symbol" w:hAnsi="Symbol" w:hint="default"/>
      </w:rPr>
    </w:lvl>
    <w:lvl w:ilvl="4" w:tplc="94D67946">
      <w:start w:val="1"/>
      <w:numFmt w:val="bullet"/>
      <w:lvlText w:val="o"/>
      <w:lvlJc w:val="left"/>
      <w:pPr>
        <w:ind w:left="3600" w:hanging="360"/>
      </w:pPr>
      <w:rPr>
        <w:rFonts w:ascii="Courier New" w:hAnsi="Courier New" w:hint="default"/>
      </w:rPr>
    </w:lvl>
    <w:lvl w:ilvl="5" w:tplc="FB0A60A8">
      <w:start w:val="1"/>
      <w:numFmt w:val="bullet"/>
      <w:lvlText w:val=""/>
      <w:lvlJc w:val="left"/>
      <w:pPr>
        <w:ind w:left="4320" w:hanging="360"/>
      </w:pPr>
      <w:rPr>
        <w:rFonts w:ascii="Wingdings" w:hAnsi="Wingdings" w:hint="default"/>
      </w:rPr>
    </w:lvl>
    <w:lvl w:ilvl="6" w:tplc="704A222E">
      <w:start w:val="1"/>
      <w:numFmt w:val="bullet"/>
      <w:lvlText w:val=""/>
      <w:lvlJc w:val="left"/>
      <w:pPr>
        <w:ind w:left="5040" w:hanging="360"/>
      </w:pPr>
      <w:rPr>
        <w:rFonts w:ascii="Symbol" w:hAnsi="Symbol" w:hint="default"/>
      </w:rPr>
    </w:lvl>
    <w:lvl w:ilvl="7" w:tplc="C34CE470">
      <w:start w:val="1"/>
      <w:numFmt w:val="bullet"/>
      <w:lvlText w:val="o"/>
      <w:lvlJc w:val="left"/>
      <w:pPr>
        <w:ind w:left="5760" w:hanging="360"/>
      </w:pPr>
      <w:rPr>
        <w:rFonts w:ascii="Courier New" w:hAnsi="Courier New" w:hint="default"/>
      </w:rPr>
    </w:lvl>
    <w:lvl w:ilvl="8" w:tplc="18A4BB0C">
      <w:start w:val="1"/>
      <w:numFmt w:val="bullet"/>
      <w:lvlText w:val=""/>
      <w:lvlJc w:val="left"/>
      <w:pPr>
        <w:ind w:left="6480" w:hanging="360"/>
      </w:pPr>
      <w:rPr>
        <w:rFonts w:ascii="Wingdings" w:hAnsi="Wingdings" w:hint="default"/>
      </w:rPr>
    </w:lvl>
  </w:abstractNum>
  <w:abstractNum w:abstractNumId="50" w15:restartNumberingAfterBreak="0">
    <w:nsid w:val="3E0329B0"/>
    <w:multiLevelType w:val="hybridMultilevel"/>
    <w:tmpl w:val="D89214E2"/>
    <w:lvl w:ilvl="0" w:tplc="9A1CD274">
      <w:start w:val="1"/>
      <w:numFmt w:val="bullet"/>
      <w:lvlText w:val="·"/>
      <w:lvlJc w:val="left"/>
      <w:pPr>
        <w:ind w:left="720" w:hanging="360"/>
      </w:pPr>
      <w:rPr>
        <w:rFonts w:ascii="Symbol" w:hAnsi="Symbol" w:hint="default"/>
      </w:rPr>
    </w:lvl>
    <w:lvl w:ilvl="1" w:tplc="61CE8270">
      <w:start w:val="1"/>
      <w:numFmt w:val="bullet"/>
      <w:lvlText w:val="o"/>
      <w:lvlJc w:val="left"/>
      <w:pPr>
        <w:ind w:left="1440" w:hanging="360"/>
      </w:pPr>
      <w:rPr>
        <w:rFonts w:ascii="Courier New" w:hAnsi="Courier New" w:hint="default"/>
      </w:rPr>
    </w:lvl>
    <w:lvl w:ilvl="2" w:tplc="A994003A">
      <w:start w:val="1"/>
      <w:numFmt w:val="bullet"/>
      <w:lvlText w:val=""/>
      <w:lvlJc w:val="left"/>
      <w:pPr>
        <w:ind w:left="2160" w:hanging="360"/>
      </w:pPr>
      <w:rPr>
        <w:rFonts w:ascii="Wingdings" w:hAnsi="Wingdings" w:hint="default"/>
      </w:rPr>
    </w:lvl>
    <w:lvl w:ilvl="3" w:tplc="2DFC9EC0">
      <w:start w:val="1"/>
      <w:numFmt w:val="bullet"/>
      <w:lvlText w:val=""/>
      <w:lvlJc w:val="left"/>
      <w:pPr>
        <w:ind w:left="2880" w:hanging="360"/>
      </w:pPr>
      <w:rPr>
        <w:rFonts w:ascii="Symbol" w:hAnsi="Symbol" w:hint="default"/>
      </w:rPr>
    </w:lvl>
    <w:lvl w:ilvl="4" w:tplc="ACFA83B8">
      <w:start w:val="1"/>
      <w:numFmt w:val="bullet"/>
      <w:lvlText w:val="o"/>
      <w:lvlJc w:val="left"/>
      <w:pPr>
        <w:ind w:left="3600" w:hanging="360"/>
      </w:pPr>
      <w:rPr>
        <w:rFonts w:ascii="Courier New" w:hAnsi="Courier New" w:hint="default"/>
      </w:rPr>
    </w:lvl>
    <w:lvl w:ilvl="5" w:tplc="A756236A">
      <w:start w:val="1"/>
      <w:numFmt w:val="bullet"/>
      <w:lvlText w:val=""/>
      <w:lvlJc w:val="left"/>
      <w:pPr>
        <w:ind w:left="4320" w:hanging="360"/>
      </w:pPr>
      <w:rPr>
        <w:rFonts w:ascii="Wingdings" w:hAnsi="Wingdings" w:hint="default"/>
      </w:rPr>
    </w:lvl>
    <w:lvl w:ilvl="6" w:tplc="059EC882">
      <w:start w:val="1"/>
      <w:numFmt w:val="bullet"/>
      <w:lvlText w:val=""/>
      <w:lvlJc w:val="left"/>
      <w:pPr>
        <w:ind w:left="5040" w:hanging="360"/>
      </w:pPr>
      <w:rPr>
        <w:rFonts w:ascii="Symbol" w:hAnsi="Symbol" w:hint="default"/>
      </w:rPr>
    </w:lvl>
    <w:lvl w:ilvl="7" w:tplc="CB062A64">
      <w:start w:val="1"/>
      <w:numFmt w:val="bullet"/>
      <w:lvlText w:val="o"/>
      <w:lvlJc w:val="left"/>
      <w:pPr>
        <w:ind w:left="5760" w:hanging="360"/>
      </w:pPr>
      <w:rPr>
        <w:rFonts w:ascii="Courier New" w:hAnsi="Courier New" w:hint="default"/>
      </w:rPr>
    </w:lvl>
    <w:lvl w:ilvl="8" w:tplc="9236AF1E">
      <w:start w:val="1"/>
      <w:numFmt w:val="bullet"/>
      <w:lvlText w:val=""/>
      <w:lvlJc w:val="left"/>
      <w:pPr>
        <w:ind w:left="6480" w:hanging="360"/>
      </w:pPr>
      <w:rPr>
        <w:rFonts w:ascii="Wingdings" w:hAnsi="Wingdings" w:hint="default"/>
      </w:rPr>
    </w:lvl>
  </w:abstractNum>
  <w:abstractNum w:abstractNumId="51" w15:restartNumberingAfterBreak="0">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52" w15:restartNumberingAfterBreak="0">
    <w:nsid w:val="3EB768B1"/>
    <w:multiLevelType w:val="hybridMultilevel"/>
    <w:tmpl w:val="2DF6B956"/>
    <w:lvl w:ilvl="0" w:tplc="8A56970A">
      <w:start w:val="1"/>
      <w:numFmt w:val="bullet"/>
      <w:lvlText w:val=""/>
      <w:lvlJc w:val="left"/>
      <w:pPr>
        <w:ind w:left="720" w:hanging="360"/>
      </w:pPr>
      <w:rPr>
        <w:rFonts w:ascii="Symbol" w:hAnsi="Symbol" w:hint="default"/>
      </w:rPr>
    </w:lvl>
    <w:lvl w:ilvl="1" w:tplc="F12A6962">
      <w:start w:val="1"/>
      <w:numFmt w:val="bullet"/>
      <w:lvlText w:val="o"/>
      <w:lvlJc w:val="left"/>
      <w:pPr>
        <w:ind w:left="1440" w:hanging="360"/>
      </w:pPr>
      <w:rPr>
        <w:rFonts w:ascii="Courier New" w:hAnsi="Courier New" w:hint="default"/>
      </w:rPr>
    </w:lvl>
    <w:lvl w:ilvl="2" w:tplc="55E23672">
      <w:start w:val="1"/>
      <w:numFmt w:val="bullet"/>
      <w:lvlText w:val=""/>
      <w:lvlJc w:val="left"/>
      <w:pPr>
        <w:ind w:left="2160" w:hanging="360"/>
      </w:pPr>
      <w:rPr>
        <w:rFonts w:ascii="Wingdings" w:hAnsi="Wingdings" w:hint="default"/>
      </w:rPr>
    </w:lvl>
    <w:lvl w:ilvl="3" w:tplc="2DF6B25E">
      <w:start w:val="1"/>
      <w:numFmt w:val="bullet"/>
      <w:lvlText w:val=""/>
      <w:lvlJc w:val="left"/>
      <w:pPr>
        <w:ind w:left="2880" w:hanging="360"/>
      </w:pPr>
      <w:rPr>
        <w:rFonts w:ascii="Symbol" w:hAnsi="Symbol" w:hint="default"/>
      </w:rPr>
    </w:lvl>
    <w:lvl w:ilvl="4" w:tplc="5D7608F2">
      <w:start w:val="1"/>
      <w:numFmt w:val="bullet"/>
      <w:lvlText w:val="o"/>
      <w:lvlJc w:val="left"/>
      <w:pPr>
        <w:ind w:left="3600" w:hanging="360"/>
      </w:pPr>
      <w:rPr>
        <w:rFonts w:ascii="Courier New" w:hAnsi="Courier New" w:hint="default"/>
      </w:rPr>
    </w:lvl>
    <w:lvl w:ilvl="5" w:tplc="AA4A53C2">
      <w:start w:val="1"/>
      <w:numFmt w:val="bullet"/>
      <w:lvlText w:val=""/>
      <w:lvlJc w:val="left"/>
      <w:pPr>
        <w:ind w:left="4320" w:hanging="360"/>
      </w:pPr>
      <w:rPr>
        <w:rFonts w:ascii="Wingdings" w:hAnsi="Wingdings" w:hint="default"/>
      </w:rPr>
    </w:lvl>
    <w:lvl w:ilvl="6" w:tplc="C67E804C">
      <w:start w:val="1"/>
      <w:numFmt w:val="bullet"/>
      <w:lvlText w:val=""/>
      <w:lvlJc w:val="left"/>
      <w:pPr>
        <w:ind w:left="5040" w:hanging="360"/>
      </w:pPr>
      <w:rPr>
        <w:rFonts w:ascii="Symbol" w:hAnsi="Symbol" w:hint="default"/>
      </w:rPr>
    </w:lvl>
    <w:lvl w:ilvl="7" w:tplc="72C69020">
      <w:start w:val="1"/>
      <w:numFmt w:val="bullet"/>
      <w:lvlText w:val="o"/>
      <w:lvlJc w:val="left"/>
      <w:pPr>
        <w:ind w:left="5760" w:hanging="360"/>
      </w:pPr>
      <w:rPr>
        <w:rFonts w:ascii="Courier New" w:hAnsi="Courier New" w:hint="default"/>
      </w:rPr>
    </w:lvl>
    <w:lvl w:ilvl="8" w:tplc="C39852FC">
      <w:start w:val="1"/>
      <w:numFmt w:val="bullet"/>
      <w:lvlText w:val=""/>
      <w:lvlJc w:val="left"/>
      <w:pPr>
        <w:ind w:left="6480" w:hanging="360"/>
      </w:pPr>
      <w:rPr>
        <w:rFonts w:ascii="Wingdings" w:hAnsi="Wingdings" w:hint="default"/>
      </w:rPr>
    </w:lvl>
  </w:abstractNum>
  <w:abstractNum w:abstractNumId="53" w15:restartNumberingAfterBreak="0">
    <w:nsid w:val="3F7E91D7"/>
    <w:multiLevelType w:val="hybridMultilevel"/>
    <w:tmpl w:val="E75084B2"/>
    <w:lvl w:ilvl="0" w:tplc="0CD4A5AC">
      <w:start w:val="1"/>
      <w:numFmt w:val="bullet"/>
      <w:lvlText w:val="·"/>
      <w:lvlJc w:val="left"/>
      <w:pPr>
        <w:ind w:left="720" w:hanging="360"/>
      </w:pPr>
      <w:rPr>
        <w:rFonts w:ascii="Symbol" w:hAnsi="Symbol" w:hint="default"/>
      </w:rPr>
    </w:lvl>
    <w:lvl w:ilvl="1" w:tplc="23E8F51C">
      <w:start w:val="1"/>
      <w:numFmt w:val="bullet"/>
      <w:lvlText w:val="o"/>
      <w:lvlJc w:val="left"/>
      <w:pPr>
        <w:ind w:left="1440" w:hanging="360"/>
      </w:pPr>
      <w:rPr>
        <w:rFonts w:ascii="Courier New" w:hAnsi="Courier New" w:hint="default"/>
      </w:rPr>
    </w:lvl>
    <w:lvl w:ilvl="2" w:tplc="EF0C27F0">
      <w:start w:val="1"/>
      <w:numFmt w:val="bullet"/>
      <w:lvlText w:val=""/>
      <w:lvlJc w:val="left"/>
      <w:pPr>
        <w:ind w:left="2160" w:hanging="360"/>
      </w:pPr>
      <w:rPr>
        <w:rFonts w:ascii="Wingdings" w:hAnsi="Wingdings" w:hint="default"/>
      </w:rPr>
    </w:lvl>
    <w:lvl w:ilvl="3" w:tplc="94E4581E">
      <w:start w:val="1"/>
      <w:numFmt w:val="bullet"/>
      <w:lvlText w:val=""/>
      <w:lvlJc w:val="left"/>
      <w:pPr>
        <w:ind w:left="2880" w:hanging="360"/>
      </w:pPr>
      <w:rPr>
        <w:rFonts w:ascii="Symbol" w:hAnsi="Symbol" w:hint="default"/>
      </w:rPr>
    </w:lvl>
    <w:lvl w:ilvl="4" w:tplc="066CCD3E">
      <w:start w:val="1"/>
      <w:numFmt w:val="bullet"/>
      <w:lvlText w:val="o"/>
      <w:lvlJc w:val="left"/>
      <w:pPr>
        <w:ind w:left="3600" w:hanging="360"/>
      </w:pPr>
      <w:rPr>
        <w:rFonts w:ascii="Courier New" w:hAnsi="Courier New" w:hint="default"/>
      </w:rPr>
    </w:lvl>
    <w:lvl w:ilvl="5" w:tplc="71E6DD8E">
      <w:start w:val="1"/>
      <w:numFmt w:val="bullet"/>
      <w:lvlText w:val=""/>
      <w:lvlJc w:val="left"/>
      <w:pPr>
        <w:ind w:left="4320" w:hanging="360"/>
      </w:pPr>
      <w:rPr>
        <w:rFonts w:ascii="Wingdings" w:hAnsi="Wingdings" w:hint="default"/>
      </w:rPr>
    </w:lvl>
    <w:lvl w:ilvl="6" w:tplc="1114A8D0">
      <w:start w:val="1"/>
      <w:numFmt w:val="bullet"/>
      <w:lvlText w:val=""/>
      <w:lvlJc w:val="left"/>
      <w:pPr>
        <w:ind w:left="5040" w:hanging="360"/>
      </w:pPr>
      <w:rPr>
        <w:rFonts w:ascii="Symbol" w:hAnsi="Symbol" w:hint="default"/>
      </w:rPr>
    </w:lvl>
    <w:lvl w:ilvl="7" w:tplc="A1608DA2">
      <w:start w:val="1"/>
      <w:numFmt w:val="bullet"/>
      <w:lvlText w:val="o"/>
      <w:lvlJc w:val="left"/>
      <w:pPr>
        <w:ind w:left="5760" w:hanging="360"/>
      </w:pPr>
      <w:rPr>
        <w:rFonts w:ascii="Courier New" w:hAnsi="Courier New" w:hint="default"/>
      </w:rPr>
    </w:lvl>
    <w:lvl w:ilvl="8" w:tplc="00A2BD48">
      <w:start w:val="1"/>
      <w:numFmt w:val="bullet"/>
      <w:lvlText w:val=""/>
      <w:lvlJc w:val="left"/>
      <w:pPr>
        <w:ind w:left="6480" w:hanging="360"/>
      </w:pPr>
      <w:rPr>
        <w:rFonts w:ascii="Wingdings" w:hAnsi="Wingding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ABFED1"/>
    <w:multiLevelType w:val="hybridMultilevel"/>
    <w:tmpl w:val="BB12104C"/>
    <w:lvl w:ilvl="0" w:tplc="B17EDE14">
      <w:start w:val="1"/>
      <w:numFmt w:val="bullet"/>
      <w:lvlText w:val=""/>
      <w:lvlJc w:val="left"/>
      <w:pPr>
        <w:ind w:left="720" w:hanging="360"/>
      </w:pPr>
      <w:rPr>
        <w:rFonts w:ascii="Symbol" w:hAnsi="Symbol" w:hint="default"/>
      </w:rPr>
    </w:lvl>
    <w:lvl w:ilvl="1" w:tplc="5386C3C0">
      <w:start w:val="1"/>
      <w:numFmt w:val="bullet"/>
      <w:lvlText w:val="o"/>
      <w:lvlJc w:val="left"/>
      <w:pPr>
        <w:ind w:left="1440" w:hanging="360"/>
      </w:pPr>
      <w:rPr>
        <w:rFonts w:ascii="Courier New" w:hAnsi="Courier New" w:hint="default"/>
      </w:rPr>
    </w:lvl>
    <w:lvl w:ilvl="2" w:tplc="12FA85BC">
      <w:start w:val="1"/>
      <w:numFmt w:val="bullet"/>
      <w:lvlText w:val=""/>
      <w:lvlJc w:val="left"/>
      <w:pPr>
        <w:ind w:left="2160" w:hanging="360"/>
      </w:pPr>
      <w:rPr>
        <w:rFonts w:ascii="Wingdings" w:hAnsi="Wingdings" w:hint="default"/>
      </w:rPr>
    </w:lvl>
    <w:lvl w:ilvl="3" w:tplc="261C7E82">
      <w:start w:val="1"/>
      <w:numFmt w:val="bullet"/>
      <w:lvlText w:val=""/>
      <w:lvlJc w:val="left"/>
      <w:pPr>
        <w:ind w:left="2880" w:hanging="360"/>
      </w:pPr>
      <w:rPr>
        <w:rFonts w:ascii="Symbol" w:hAnsi="Symbol" w:hint="default"/>
      </w:rPr>
    </w:lvl>
    <w:lvl w:ilvl="4" w:tplc="A3547C14">
      <w:start w:val="1"/>
      <w:numFmt w:val="bullet"/>
      <w:lvlText w:val="o"/>
      <w:lvlJc w:val="left"/>
      <w:pPr>
        <w:ind w:left="3600" w:hanging="360"/>
      </w:pPr>
      <w:rPr>
        <w:rFonts w:ascii="Courier New" w:hAnsi="Courier New" w:hint="default"/>
      </w:rPr>
    </w:lvl>
    <w:lvl w:ilvl="5" w:tplc="9F248EA0">
      <w:start w:val="1"/>
      <w:numFmt w:val="bullet"/>
      <w:lvlText w:val=""/>
      <w:lvlJc w:val="left"/>
      <w:pPr>
        <w:ind w:left="4320" w:hanging="360"/>
      </w:pPr>
      <w:rPr>
        <w:rFonts w:ascii="Wingdings" w:hAnsi="Wingdings" w:hint="default"/>
      </w:rPr>
    </w:lvl>
    <w:lvl w:ilvl="6" w:tplc="2822FDD6">
      <w:start w:val="1"/>
      <w:numFmt w:val="bullet"/>
      <w:lvlText w:val=""/>
      <w:lvlJc w:val="left"/>
      <w:pPr>
        <w:ind w:left="5040" w:hanging="360"/>
      </w:pPr>
      <w:rPr>
        <w:rFonts w:ascii="Symbol" w:hAnsi="Symbol" w:hint="default"/>
      </w:rPr>
    </w:lvl>
    <w:lvl w:ilvl="7" w:tplc="8B42C612">
      <w:start w:val="1"/>
      <w:numFmt w:val="bullet"/>
      <w:lvlText w:val="o"/>
      <w:lvlJc w:val="left"/>
      <w:pPr>
        <w:ind w:left="5760" w:hanging="360"/>
      </w:pPr>
      <w:rPr>
        <w:rFonts w:ascii="Courier New" w:hAnsi="Courier New" w:hint="default"/>
      </w:rPr>
    </w:lvl>
    <w:lvl w:ilvl="8" w:tplc="25CE9EDE">
      <w:start w:val="1"/>
      <w:numFmt w:val="bullet"/>
      <w:lvlText w:val=""/>
      <w:lvlJc w:val="left"/>
      <w:pPr>
        <w:ind w:left="6480" w:hanging="360"/>
      </w:pPr>
      <w:rPr>
        <w:rFonts w:ascii="Wingdings" w:hAnsi="Wingdings" w:hint="default"/>
      </w:rPr>
    </w:lvl>
  </w:abstractNum>
  <w:abstractNum w:abstractNumId="56" w15:restartNumberingAfterBreak="0">
    <w:nsid w:val="44651C45"/>
    <w:multiLevelType w:val="hybridMultilevel"/>
    <w:tmpl w:val="7CD453BC"/>
    <w:lvl w:ilvl="0" w:tplc="971A29EC">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0FDC0D"/>
    <w:multiLevelType w:val="hybridMultilevel"/>
    <w:tmpl w:val="AAA86D06"/>
    <w:lvl w:ilvl="0" w:tplc="00E0DEC0">
      <w:start w:val="1"/>
      <w:numFmt w:val="bullet"/>
      <w:lvlText w:val="·"/>
      <w:lvlJc w:val="left"/>
      <w:pPr>
        <w:ind w:left="720" w:hanging="360"/>
      </w:pPr>
      <w:rPr>
        <w:rFonts w:ascii="Symbol" w:hAnsi="Symbol" w:hint="default"/>
      </w:rPr>
    </w:lvl>
    <w:lvl w:ilvl="1" w:tplc="ED4C466E">
      <w:start w:val="1"/>
      <w:numFmt w:val="bullet"/>
      <w:lvlText w:val="o"/>
      <w:lvlJc w:val="left"/>
      <w:pPr>
        <w:ind w:left="1440" w:hanging="360"/>
      </w:pPr>
      <w:rPr>
        <w:rFonts w:ascii="Courier New" w:hAnsi="Courier New" w:hint="default"/>
      </w:rPr>
    </w:lvl>
    <w:lvl w:ilvl="2" w:tplc="5B60C762">
      <w:start w:val="1"/>
      <w:numFmt w:val="bullet"/>
      <w:lvlText w:val=""/>
      <w:lvlJc w:val="left"/>
      <w:pPr>
        <w:ind w:left="2160" w:hanging="360"/>
      </w:pPr>
      <w:rPr>
        <w:rFonts w:ascii="Wingdings" w:hAnsi="Wingdings" w:hint="default"/>
      </w:rPr>
    </w:lvl>
    <w:lvl w:ilvl="3" w:tplc="75BC2B08">
      <w:start w:val="1"/>
      <w:numFmt w:val="bullet"/>
      <w:lvlText w:val=""/>
      <w:lvlJc w:val="left"/>
      <w:pPr>
        <w:ind w:left="2880" w:hanging="360"/>
      </w:pPr>
      <w:rPr>
        <w:rFonts w:ascii="Symbol" w:hAnsi="Symbol" w:hint="default"/>
      </w:rPr>
    </w:lvl>
    <w:lvl w:ilvl="4" w:tplc="368E6B72">
      <w:start w:val="1"/>
      <w:numFmt w:val="bullet"/>
      <w:lvlText w:val="o"/>
      <w:lvlJc w:val="left"/>
      <w:pPr>
        <w:ind w:left="3600" w:hanging="360"/>
      </w:pPr>
      <w:rPr>
        <w:rFonts w:ascii="Courier New" w:hAnsi="Courier New" w:hint="default"/>
      </w:rPr>
    </w:lvl>
    <w:lvl w:ilvl="5" w:tplc="57AA8728">
      <w:start w:val="1"/>
      <w:numFmt w:val="bullet"/>
      <w:lvlText w:val=""/>
      <w:lvlJc w:val="left"/>
      <w:pPr>
        <w:ind w:left="4320" w:hanging="360"/>
      </w:pPr>
      <w:rPr>
        <w:rFonts w:ascii="Wingdings" w:hAnsi="Wingdings" w:hint="default"/>
      </w:rPr>
    </w:lvl>
    <w:lvl w:ilvl="6" w:tplc="779871A2">
      <w:start w:val="1"/>
      <w:numFmt w:val="bullet"/>
      <w:lvlText w:val=""/>
      <w:lvlJc w:val="left"/>
      <w:pPr>
        <w:ind w:left="5040" w:hanging="360"/>
      </w:pPr>
      <w:rPr>
        <w:rFonts w:ascii="Symbol" w:hAnsi="Symbol" w:hint="default"/>
      </w:rPr>
    </w:lvl>
    <w:lvl w:ilvl="7" w:tplc="C4F234F6">
      <w:start w:val="1"/>
      <w:numFmt w:val="bullet"/>
      <w:lvlText w:val="o"/>
      <w:lvlJc w:val="left"/>
      <w:pPr>
        <w:ind w:left="5760" w:hanging="360"/>
      </w:pPr>
      <w:rPr>
        <w:rFonts w:ascii="Courier New" w:hAnsi="Courier New" w:hint="default"/>
      </w:rPr>
    </w:lvl>
    <w:lvl w:ilvl="8" w:tplc="4AD2C998">
      <w:start w:val="1"/>
      <w:numFmt w:val="bullet"/>
      <w:lvlText w:val=""/>
      <w:lvlJc w:val="left"/>
      <w:pPr>
        <w:ind w:left="6480" w:hanging="360"/>
      </w:pPr>
      <w:rPr>
        <w:rFonts w:ascii="Wingdings" w:hAnsi="Wingdings" w:hint="default"/>
      </w:rPr>
    </w:lvl>
  </w:abstractNum>
  <w:abstractNum w:abstractNumId="58" w15:restartNumberingAfterBreak="0">
    <w:nsid w:val="4873A4F0"/>
    <w:multiLevelType w:val="hybridMultilevel"/>
    <w:tmpl w:val="C13A494E"/>
    <w:lvl w:ilvl="0" w:tplc="C9EE5150">
      <w:start w:val="1"/>
      <w:numFmt w:val="bullet"/>
      <w:lvlText w:val="·"/>
      <w:lvlJc w:val="left"/>
      <w:pPr>
        <w:ind w:left="720" w:hanging="360"/>
      </w:pPr>
      <w:rPr>
        <w:rFonts w:ascii="Symbol" w:hAnsi="Symbol" w:hint="default"/>
      </w:rPr>
    </w:lvl>
    <w:lvl w:ilvl="1" w:tplc="F86CFFBE">
      <w:start w:val="1"/>
      <w:numFmt w:val="bullet"/>
      <w:lvlText w:val="o"/>
      <w:lvlJc w:val="left"/>
      <w:pPr>
        <w:ind w:left="1440" w:hanging="360"/>
      </w:pPr>
      <w:rPr>
        <w:rFonts w:ascii="Courier New" w:hAnsi="Courier New" w:hint="default"/>
      </w:rPr>
    </w:lvl>
    <w:lvl w:ilvl="2" w:tplc="D73C9FD2">
      <w:start w:val="1"/>
      <w:numFmt w:val="bullet"/>
      <w:lvlText w:val=""/>
      <w:lvlJc w:val="left"/>
      <w:pPr>
        <w:ind w:left="2160" w:hanging="360"/>
      </w:pPr>
      <w:rPr>
        <w:rFonts w:ascii="Wingdings" w:hAnsi="Wingdings" w:hint="default"/>
      </w:rPr>
    </w:lvl>
    <w:lvl w:ilvl="3" w:tplc="E71A94E6">
      <w:start w:val="1"/>
      <w:numFmt w:val="bullet"/>
      <w:lvlText w:val=""/>
      <w:lvlJc w:val="left"/>
      <w:pPr>
        <w:ind w:left="2880" w:hanging="360"/>
      </w:pPr>
      <w:rPr>
        <w:rFonts w:ascii="Symbol" w:hAnsi="Symbol" w:hint="default"/>
      </w:rPr>
    </w:lvl>
    <w:lvl w:ilvl="4" w:tplc="C534F1B4">
      <w:start w:val="1"/>
      <w:numFmt w:val="bullet"/>
      <w:lvlText w:val="o"/>
      <w:lvlJc w:val="left"/>
      <w:pPr>
        <w:ind w:left="3600" w:hanging="360"/>
      </w:pPr>
      <w:rPr>
        <w:rFonts w:ascii="Courier New" w:hAnsi="Courier New" w:hint="default"/>
      </w:rPr>
    </w:lvl>
    <w:lvl w:ilvl="5" w:tplc="3C4827E6">
      <w:start w:val="1"/>
      <w:numFmt w:val="bullet"/>
      <w:lvlText w:val=""/>
      <w:lvlJc w:val="left"/>
      <w:pPr>
        <w:ind w:left="4320" w:hanging="360"/>
      </w:pPr>
      <w:rPr>
        <w:rFonts w:ascii="Wingdings" w:hAnsi="Wingdings" w:hint="default"/>
      </w:rPr>
    </w:lvl>
    <w:lvl w:ilvl="6" w:tplc="E7B4952C">
      <w:start w:val="1"/>
      <w:numFmt w:val="bullet"/>
      <w:lvlText w:val=""/>
      <w:lvlJc w:val="left"/>
      <w:pPr>
        <w:ind w:left="5040" w:hanging="360"/>
      </w:pPr>
      <w:rPr>
        <w:rFonts w:ascii="Symbol" w:hAnsi="Symbol" w:hint="default"/>
      </w:rPr>
    </w:lvl>
    <w:lvl w:ilvl="7" w:tplc="5F2C8D7A">
      <w:start w:val="1"/>
      <w:numFmt w:val="bullet"/>
      <w:lvlText w:val="o"/>
      <w:lvlJc w:val="left"/>
      <w:pPr>
        <w:ind w:left="5760" w:hanging="360"/>
      </w:pPr>
      <w:rPr>
        <w:rFonts w:ascii="Courier New" w:hAnsi="Courier New" w:hint="default"/>
      </w:rPr>
    </w:lvl>
    <w:lvl w:ilvl="8" w:tplc="FC6C509A">
      <w:start w:val="1"/>
      <w:numFmt w:val="bullet"/>
      <w:lvlText w:val=""/>
      <w:lvlJc w:val="left"/>
      <w:pPr>
        <w:ind w:left="6480" w:hanging="360"/>
      </w:pPr>
      <w:rPr>
        <w:rFonts w:ascii="Wingdings" w:hAnsi="Wingdings" w:hint="default"/>
      </w:rPr>
    </w:lvl>
  </w:abstractNum>
  <w:abstractNum w:abstractNumId="59" w15:restartNumberingAfterBreak="0">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856070"/>
    <w:multiLevelType w:val="hybridMultilevel"/>
    <w:tmpl w:val="65445392"/>
    <w:lvl w:ilvl="0" w:tplc="7722AD3E">
      <w:start w:val="1"/>
      <w:numFmt w:val="bullet"/>
      <w:lvlText w:val=""/>
      <w:lvlJc w:val="left"/>
      <w:pPr>
        <w:ind w:left="720" w:hanging="360"/>
      </w:pPr>
      <w:rPr>
        <w:rFonts w:ascii="Symbol" w:hAnsi="Symbol" w:hint="default"/>
      </w:rPr>
    </w:lvl>
    <w:lvl w:ilvl="1" w:tplc="BD1C7818">
      <w:start w:val="1"/>
      <w:numFmt w:val="bullet"/>
      <w:lvlText w:val="o"/>
      <w:lvlJc w:val="left"/>
      <w:pPr>
        <w:ind w:left="1440" w:hanging="360"/>
      </w:pPr>
      <w:rPr>
        <w:rFonts w:ascii="Courier New" w:hAnsi="Courier New" w:hint="default"/>
      </w:rPr>
    </w:lvl>
    <w:lvl w:ilvl="2" w:tplc="A810E2E0">
      <w:start w:val="1"/>
      <w:numFmt w:val="bullet"/>
      <w:lvlText w:val=""/>
      <w:lvlJc w:val="left"/>
      <w:pPr>
        <w:ind w:left="2160" w:hanging="360"/>
      </w:pPr>
      <w:rPr>
        <w:rFonts w:ascii="Wingdings" w:hAnsi="Wingdings" w:hint="default"/>
      </w:rPr>
    </w:lvl>
    <w:lvl w:ilvl="3" w:tplc="5734BC14">
      <w:start w:val="1"/>
      <w:numFmt w:val="bullet"/>
      <w:lvlText w:val=""/>
      <w:lvlJc w:val="left"/>
      <w:pPr>
        <w:ind w:left="2880" w:hanging="360"/>
      </w:pPr>
      <w:rPr>
        <w:rFonts w:ascii="Symbol" w:hAnsi="Symbol" w:hint="default"/>
      </w:rPr>
    </w:lvl>
    <w:lvl w:ilvl="4" w:tplc="BA54DEA0">
      <w:start w:val="1"/>
      <w:numFmt w:val="bullet"/>
      <w:lvlText w:val="o"/>
      <w:lvlJc w:val="left"/>
      <w:pPr>
        <w:ind w:left="3600" w:hanging="360"/>
      </w:pPr>
      <w:rPr>
        <w:rFonts w:ascii="Courier New" w:hAnsi="Courier New" w:hint="default"/>
      </w:rPr>
    </w:lvl>
    <w:lvl w:ilvl="5" w:tplc="2CA2C494">
      <w:start w:val="1"/>
      <w:numFmt w:val="bullet"/>
      <w:lvlText w:val=""/>
      <w:lvlJc w:val="left"/>
      <w:pPr>
        <w:ind w:left="4320" w:hanging="360"/>
      </w:pPr>
      <w:rPr>
        <w:rFonts w:ascii="Wingdings" w:hAnsi="Wingdings" w:hint="default"/>
      </w:rPr>
    </w:lvl>
    <w:lvl w:ilvl="6" w:tplc="D39461EE">
      <w:start w:val="1"/>
      <w:numFmt w:val="bullet"/>
      <w:lvlText w:val=""/>
      <w:lvlJc w:val="left"/>
      <w:pPr>
        <w:ind w:left="5040" w:hanging="360"/>
      </w:pPr>
      <w:rPr>
        <w:rFonts w:ascii="Symbol" w:hAnsi="Symbol" w:hint="default"/>
      </w:rPr>
    </w:lvl>
    <w:lvl w:ilvl="7" w:tplc="6A0E0314">
      <w:start w:val="1"/>
      <w:numFmt w:val="bullet"/>
      <w:lvlText w:val="o"/>
      <w:lvlJc w:val="left"/>
      <w:pPr>
        <w:ind w:left="5760" w:hanging="360"/>
      </w:pPr>
      <w:rPr>
        <w:rFonts w:ascii="Courier New" w:hAnsi="Courier New" w:hint="default"/>
      </w:rPr>
    </w:lvl>
    <w:lvl w:ilvl="8" w:tplc="5784F1BA">
      <w:start w:val="1"/>
      <w:numFmt w:val="bullet"/>
      <w:lvlText w:val=""/>
      <w:lvlJc w:val="left"/>
      <w:pPr>
        <w:ind w:left="6480" w:hanging="360"/>
      </w:pPr>
      <w:rPr>
        <w:rFonts w:ascii="Wingdings" w:hAnsi="Wingdings" w:hint="default"/>
      </w:rPr>
    </w:lvl>
  </w:abstractNum>
  <w:abstractNum w:abstractNumId="61" w15:restartNumberingAfterBreak="0">
    <w:nsid w:val="4F92C336"/>
    <w:multiLevelType w:val="hybridMultilevel"/>
    <w:tmpl w:val="1846A0E6"/>
    <w:lvl w:ilvl="0" w:tplc="376480AE">
      <w:start w:val="1"/>
      <w:numFmt w:val="bullet"/>
      <w:lvlText w:val=""/>
      <w:lvlJc w:val="left"/>
      <w:pPr>
        <w:ind w:left="720" w:hanging="360"/>
      </w:pPr>
      <w:rPr>
        <w:rFonts w:ascii="Symbol" w:hAnsi="Symbol" w:hint="default"/>
      </w:rPr>
    </w:lvl>
    <w:lvl w:ilvl="1" w:tplc="325EBCB4">
      <w:start w:val="1"/>
      <w:numFmt w:val="bullet"/>
      <w:lvlText w:val="o"/>
      <w:lvlJc w:val="left"/>
      <w:pPr>
        <w:ind w:left="1440" w:hanging="360"/>
      </w:pPr>
      <w:rPr>
        <w:rFonts w:ascii="Courier New" w:hAnsi="Courier New" w:hint="default"/>
      </w:rPr>
    </w:lvl>
    <w:lvl w:ilvl="2" w:tplc="F3D84F00">
      <w:start w:val="1"/>
      <w:numFmt w:val="bullet"/>
      <w:lvlText w:val=""/>
      <w:lvlJc w:val="left"/>
      <w:pPr>
        <w:ind w:left="2160" w:hanging="360"/>
      </w:pPr>
      <w:rPr>
        <w:rFonts w:ascii="Wingdings" w:hAnsi="Wingdings" w:hint="default"/>
      </w:rPr>
    </w:lvl>
    <w:lvl w:ilvl="3" w:tplc="271CE0EA">
      <w:start w:val="1"/>
      <w:numFmt w:val="bullet"/>
      <w:lvlText w:val=""/>
      <w:lvlJc w:val="left"/>
      <w:pPr>
        <w:ind w:left="2880" w:hanging="360"/>
      </w:pPr>
      <w:rPr>
        <w:rFonts w:ascii="Symbol" w:hAnsi="Symbol" w:hint="default"/>
      </w:rPr>
    </w:lvl>
    <w:lvl w:ilvl="4" w:tplc="FEAA81FE">
      <w:start w:val="1"/>
      <w:numFmt w:val="bullet"/>
      <w:lvlText w:val="o"/>
      <w:lvlJc w:val="left"/>
      <w:pPr>
        <w:ind w:left="3600" w:hanging="360"/>
      </w:pPr>
      <w:rPr>
        <w:rFonts w:ascii="Courier New" w:hAnsi="Courier New" w:hint="default"/>
      </w:rPr>
    </w:lvl>
    <w:lvl w:ilvl="5" w:tplc="9502D412">
      <w:start w:val="1"/>
      <w:numFmt w:val="bullet"/>
      <w:lvlText w:val=""/>
      <w:lvlJc w:val="left"/>
      <w:pPr>
        <w:ind w:left="4320" w:hanging="360"/>
      </w:pPr>
      <w:rPr>
        <w:rFonts w:ascii="Wingdings" w:hAnsi="Wingdings" w:hint="default"/>
      </w:rPr>
    </w:lvl>
    <w:lvl w:ilvl="6" w:tplc="46D6D76C">
      <w:start w:val="1"/>
      <w:numFmt w:val="bullet"/>
      <w:lvlText w:val=""/>
      <w:lvlJc w:val="left"/>
      <w:pPr>
        <w:ind w:left="5040" w:hanging="360"/>
      </w:pPr>
      <w:rPr>
        <w:rFonts w:ascii="Symbol" w:hAnsi="Symbol" w:hint="default"/>
      </w:rPr>
    </w:lvl>
    <w:lvl w:ilvl="7" w:tplc="DF92A1BC">
      <w:start w:val="1"/>
      <w:numFmt w:val="bullet"/>
      <w:lvlText w:val="o"/>
      <w:lvlJc w:val="left"/>
      <w:pPr>
        <w:ind w:left="5760" w:hanging="360"/>
      </w:pPr>
      <w:rPr>
        <w:rFonts w:ascii="Courier New" w:hAnsi="Courier New" w:hint="default"/>
      </w:rPr>
    </w:lvl>
    <w:lvl w:ilvl="8" w:tplc="4D181620">
      <w:start w:val="1"/>
      <w:numFmt w:val="bullet"/>
      <w:lvlText w:val=""/>
      <w:lvlJc w:val="left"/>
      <w:pPr>
        <w:ind w:left="6480" w:hanging="360"/>
      </w:pPr>
      <w:rPr>
        <w:rFonts w:ascii="Wingdings" w:hAnsi="Wingdings" w:hint="default"/>
      </w:rPr>
    </w:lvl>
  </w:abstractNum>
  <w:abstractNum w:abstractNumId="62" w15:restartNumberingAfterBreak="0">
    <w:nsid w:val="521A3B8A"/>
    <w:multiLevelType w:val="hybridMultilevel"/>
    <w:tmpl w:val="F154D090"/>
    <w:lvl w:ilvl="0" w:tplc="C0E23FEA">
      <w:start w:val="1"/>
      <w:numFmt w:val="bullet"/>
      <w:lvlText w:val="·"/>
      <w:lvlJc w:val="left"/>
      <w:pPr>
        <w:ind w:left="720" w:hanging="360"/>
      </w:pPr>
      <w:rPr>
        <w:rFonts w:ascii="Symbol" w:hAnsi="Symbol" w:hint="default"/>
      </w:rPr>
    </w:lvl>
    <w:lvl w:ilvl="1" w:tplc="532C1CBA">
      <w:start w:val="1"/>
      <w:numFmt w:val="bullet"/>
      <w:lvlText w:val="o"/>
      <w:lvlJc w:val="left"/>
      <w:pPr>
        <w:ind w:left="1440" w:hanging="360"/>
      </w:pPr>
      <w:rPr>
        <w:rFonts w:ascii="Courier New" w:hAnsi="Courier New" w:hint="default"/>
      </w:rPr>
    </w:lvl>
    <w:lvl w:ilvl="2" w:tplc="4C64F858">
      <w:start w:val="1"/>
      <w:numFmt w:val="bullet"/>
      <w:lvlText w:val=""/>
      <w:lvlJc w:val="left"/>
      <w:pPr>
        <w:ind w:left="2160" w:hanging="360"/>
      </w:pPr>
      <w:rPr>
        <w:rFonts w:ascii="Wingdings" w:hAnsi="Wingdings" w:hint="default"/>
      </w:rPr>
    </w:lvl>
    <w:lvl w:ilvl="3" w:tplc="F9248396">
      <w:start w:val="1"/>
      <w:numFmt w:val="bullet"/>
      <w:lvlText w:val=""/>
      <w:lvlJc w:val="left"/>
      <w:pPr>
        <w:ind w:left="2880" w:hanging="360"/>
      </w:pPr>
      <w:rPr>
        <w:rFonts w:ascii="Symbol" w:hAnsi="Symbol" w:hint="default"/>
      </w:rPr>
    </w:lvl>
    <w:lvl w:ilvl="4" w:tplc="A0CA0B04">
      <w:start w:val="1"/>
      <w:numFmt w:val="bullet"/>
      <w:lvlText w:val="o"/>
      <w:lvlJc w:val="left"/>
      <w:pPr>
        <w:ind w:left="3600" w:hanging="360"/>
      </w:pPr>
      <w:rPr>
        <w:rFonts w:ascii="Courier New" w:hAnsi="Courier New" w:hint="default"/>
      </w:rPr>
    </w:lvl>
    <w:lvl w:ilvl="5" w:tplc="DB3C2DCC">
      <w:start w:val="1"/>
      <w:numFmt w:val="bullet"/>
      <w:lvlText w:val=""/>
      <w:lvlJc w:val="left"/>
      <w:pPr>
        <w:ind w:left="4320" w:hanging="360"/>
      </w:pPr>
      <w:rPr>
        <w:rFonts w:ascii="Wingdings" w:hAnsi="Wingdings" w:hint="default"/>
      </w:rPr>
    </w:lvl>
    <w:lvl w:ilvl="6" w:tplc="4140C83A">
      <w:start w:val="1"/>
      <w:numFmt w:val="bullet"/>
      <w:lvlText w:val=""/>
      <w:lvlJc w:val="left"/>
      <w:pPr>
        <w:ind w:left="5040" w:hanging="360"/>
      </w:pPr>
      <w:rPr>
        <w:rFonts w:ascii="Symbol" w:hAnsi="Symbol" w:hint="default"/>
      </w:rPr>
    </w:lvl>
    <w:lvl w:ilvl="7" w:tplc="EAC8ACD2">
      <w:start w:val="1"/>
      <w:numFmt w:val="bullet"/>
      <w:lvlText w:val="o"/>
      <w:lvlJc w:val="left"/>
      <w:pPr>
        <w:ind w:left="5760" w:hanging="360"/>
      </w:pPr>
      <w:rPr>
        <w:rFonts w:ascii="Courier New" w:hAnsi="Courier New" w:hint="default"/>
      </w:rPr>
    </w:lvl>
    <w:lvl w:ilvl="8" w:tplc="A15CF00C">
      <w:start w:val="1"/>
      <w:numFmt w:val="bullet"/>
      <w:lvlText w:val=""/>
      <w:lvlJc w:val="left"/>
      <w:pPr>
        <w:ind w:left="6480" w:hanging="360"/>
      </w:pPr>
      <w:rPr>
        <w:rFonts w:ascii="Wingdings" w:hAnsi="Wingdings" w:hint="default"/>
      </w:rPr>
    </w:lvl>
  </w:abstractNum>
  <w:abstractNum w:abstractNumId="63" w15:restartNumberingAfterBreak="0">
    <w:nsid w:val="52DBE709"/>
    <w:multiLevelType w:val="hybridMultilevel"/>
    <w:tmpl w:val="BCD60750"/>
    <w:lvl w:ilvl="0" w:tplc="ED2A27E0">
      <w:start w:val="1"/>
      <w:numFmt w:val="bullet"/>
      <w:lvlText w:val="·"/>
      <w:lvlJc w:val="left"/>
      <w:pPr>
        <w:ind w:left="720" w:hanging="360"/>
      </w:pPr>
      <w:rPr>
        <w:rFonts w:ascii="Symbol" w:hAnsi="Symbol" w:hint="default"/>
      </w:rPr>
    </w:lvl>
    <w:lvl w:ilvl="1" w:tplc="3CA023CE">
      <w:start w:val="1"/>
      <w:numFmt w:val="bullet"/>
      <w:lvlText w:val="o"/>
      <w:lvlJc w:val="left"/>
      <w:pPr>
        <w:ind w:left="1440" w:hanging="360"/>
      </w:pPr>
      <w:rPr>
        <w:rFonts w:ascii="Courier New" w:hAnsi="Courier New" w:hint="default"/>
      </w:rPr>
    </w:lvl>
    <w:lvl w:ilvl="2" w:tplc="1C900C0A">
      <w:start w:val="1"/>
      <w:numFmt w:val="bullet"/>
      <w:lvlText w:val=""/>
      <w:lvlJc w:val="left"/>
      <w:pPr>
        <w:ind w:left="2160" w:hanging="360"/>
      </w:pPr>
      <w:rPr>
        <w:rFonts w:ascii="Wingdings" w:hAnsi="Wingdings" w:hint="default"/>
      </w:rPr>
    </w:lvl>
    <w:lvl w:ilvl="3" w:tplc="2CF2A1CA">
      <w:start w:val="1"/>
      <w:numFmt w:val="bullet"/>
      <w:lvlText w:val=""/>
      <w:lvlJc w:val="left"/>
      <w:pPr>
        <w:ind w:left="2880" w:hanging="360"/>
      </w:pPr>
      <w:rPr>
        <w:rFonts w:ascii="Symbol" w:hAnsi="Symbol" w:hint="default"/>
      </w:rPr>
    </w:lvl>
    <w:lvl w:ilvl="4" w:tplc="5756E28C">
      <w:start w:val="1"/>
      <w:numFmt w:val="bullet"/>
      <w:lvlText w:val="o"/>
      <w:lvlJc w:val="left"/>
      <w:pPr>
        <w:ind w:left="3600" w:hanging="360"/>
      </w:pPr>
      <w:rPr>
        <w:rFonts w:ascii="Courier New" w:hAnsi="Courier New" w:hint="default"/>
      </w:rPr>
    </w:lvl>
    <w:lvl w:ilvl="5" w:tplc="ABF20D9C">
      <w:start w:val="1"/>
      <w:numFmt w:val="bullet"/>
      <w:lvlText w:val=""/>
      <w:lvlJc w:val="left"/>
      <w:pPr>
        <w:ind w:left="4320" w:hanging="360"/>
      </w:pPr>
      <w:rPr>
        <w:rFonts w:ascii="Wingdings" w:hAnsi="Wingdings" w:hint="default"/>
      </w:rPr>
    </w:lvl>
    <w:lvl w:ilvl="6" w:tplc="61C2BB98">
      <w:start w:val="1"/>
      <w:numFmt w:val="bullet"/>
      <w:lvlText w:val=""/>
      <w:lvlJc w:val="left"/>
      <w:pPr>
        <w:ind w:left="5040" w:hanging="360"/>
      </w:pPr>
      <w:rPr>
        <w:rFonts w:ascii="Symbol" w:hAnsi="Symbol" w:hint="default"/>
      </w:rPr>
    </w:lvl>
    <w:lvl w:ilvl="7" w:tplc="3B741E56">
      <w:start w:val="1"/>
      <w:numFmt w:val="bullet"/>
      <w:lvlText w:val="o"/>
      <w:lvlJc w:val="left"/>
      <w:pPr>
        <w:ind w:left="5760" w:hanging="360"/>
      </w:pPr>
      <w:rPr>
        <w:rFonts w:ascii="Courier New" w:hAnsi="Courier New" w:hint="default"/>
      </w:rPr>
    </w:lvl>
    <w:lvl w:ilvl="8" w:tplc="54A21FCC">
      <w:start w:val="1"/>
      <w:numFmt w:val="bullet"/>
      <w:lvlText w:val=""/>
      <w:lvlJc w:val="left"/>
      <w:pPr>
        <w:ind w:left="6480" w:hanging="360"/>
      </w:pPr>
      <w:rPr>
        <w:rFonts w:ascii="Wingdings" w:hAnsi="Wingdings" w:hint="default"/>
      </w:rPr>
    </w:lvl>
  </w:abstractNum>
  <w:abstractNum w:abstractNumId="64" w15:restartNumberingAfterBreak="0">
    <w:nsid w:val="53637026"/>
    <w:multiLevelType w:val="hybridMultilevel"/>
    <w:tmpl w:val="9768FD18"/>
    <w:lvl w:ilvl="0" w:tplc="04EE7C72">
      <w:start w:val="1"/>
      <w:numFmt w:val="bullet"/>
      <w:lvlText w:val=""/>
      <w:lvlJc w:val="left"/>
      <w:pPr>
        <w:ind w:left="720" w:hanging="360"/>
      </w:pPr>
      <w:rPr>
        <w:rFonts w:ascii="Symbol" w:hAnsi="Symbol" w:hint="default"/>
      </w:rPr>
    </w:lvl>
    <w:lvl w:ilvl="1" w:tplc="9264691A">
      <w:start w:val="1"/>
      <w:numFmt w:val="bullet"/>
      <w:lvlText w:val="o"/>
      <w:lvlJc w:val="left"/>
      <w:pPr>
        <w:ind w:left="1440" w:hanging="360"/>
      </w:pPr>
      <w:rPr>
        <w:rFonts w:ascii="Courier New" w:hAnsi="Courier New" w:hint="default"/>
      </w:rPr>
    </w:lvl>
    <w:lvl w:ilvl="2" w:tplc="77F0B50A">
      <w:start w:val="1"/>
      <w:numFmt w:val="bullet"/>
      <w:lvlText w:val=""/>
      <w:lvlJc w:val="left"/>
      <w:pPr>
        <w:ind w:left="2160" w:hanging="360"/>
      </w:pPr>
      <w:rPr>
        <w:rFonts w:ascii="Wingdings" w:hAnsi="Wingdings" w:hint="default"/>
      </w:rPr>
    </w:lvl>
    <w:lvl w:ilvl="3" w:tplc="EFE6E700">
      <w:start w:val="1"/>
      <w:numFmt w:val="bullet"/>
      <w:lvlText w:val=""/>
      <w:lvlJc w:val="left"/>
      <w:pPr>
        <w:ind w:left="2880" w:hanging="360"/>
      </w:pPr>
      <w:rPr>
        <w:rFonts w:ascii="Symbol" w:hAnsi="Symbol" w:hint="default"/>
      </w:rPr>
    </w:lvl>
    <w:lvl w:ilvl="4" w:tplc="9BC8B2A4">
      <w:start w:val="1"/>
      <w:numFmt w:val="bullet"/>
      <w:lvlText w:val="o"/>
      <w:lvlJc w:val="left"/>
      <w:pPr>
        <w:ind w:left="3600" w:hanging="360"/>
      </w:pPr>
      <w:rPr>
        <w:rFonts w:ascii="Courier New" w:hAnsi="Courier New" w:hint="default"/>
      </w:rPr>
    </w:lvl>
    <w:lvl w:ilvl="5" w:tplc="EFE011E6">
      <w:start w:val="1"/>
      <w:numFmt w:val="bullet"/>
      <w:lvlText w:val=""/>
      <w:lvlJc w:val="left"/>
      <w:pPr>
        <w:ind w:left="4320" w:hanging="360"/>
      </w:pPr>
      <w:rPr>
        <w:rFonts w:ascii="Wingdings" w:hAnsi="Wingdings" w:hint="default"/>
      </w:rPr>
    </w:lvl>
    <w:lvl w:ilvl="6" w:tplc="F9A2467C">
      <w:start w:val="1"/>
      <w:numFmt w:val="bullet"/>
      <w:lvlText w:val=""/>
      <w:lvlJc w:val="left"/>
      <w:pPr>
        <w:ind w:left="5040" w:hanging="360"/>
      </w:pPr>
      <w:rPr>
        <w:rFonts w:ascii="Symbol" w:hAnsi="Symbol" w:hint="default"/>
      </w:rPr>
    </w:lvl>
    <w:lvl w:ilvl="7" w:tplc="570E140E">
      <w:start w:val="1"/>
      <w:numFmt w:val="bullet"/>
      <w:lvlText w:val="o"/>
      <w:lvlJc w:val="left"/>
      <w:pPr>
        <w:ind w:left="5760" w:hanging="360"/>
      </w:pPr>
      <w:rPr>
        <w:rFonts w:ascii="Courier New" w:hAnsi="Courier New" w:hint="default"/>
      </w:rPr>
    </w:lvl>
    <w:lvl w:ilvl="8" w:tplc="BE36D324">
      <w:start w:val="1"/>
      <w:numFmt w:val="bullet"/>
      <w:lvlText w:val=""/>
      <w:lvlJc w:val="left"/>
      <w:pPr>
        <w:ind w:left="6480" w:hanging="360"/>
      </w:pPr>
      <w:rPr>
        <w:rFonts w:ascii="Wingdings" w:hAnsi="Wingdings" w:hint="default"/>
      </w:rPr>
    </w:lvl>
  </w:abstractNum>
  <w:abstractNum w:abstractNumId="65" w15:restartNumberingAfterBreak="0">
    <w:nsid w:val="53C3F2EE"/>
    <w:multiLevelType w:val="hybridMultilevel"/>
    <w:tmpl w:val="A0E61D4A"/>
    <w:lvl w:ilvl="0" w:tplc="EAE4B52E">
      <w:start w:val="1"/>
      <w:numFmt w:val="bullet"/>
      <w:lvlText w:val="·"/>
      <w:lvlJc w:val="left"/>
      <w:pPr>
        <w:ind w:left="720" w:hanging="360"/>
      </w:pPr>
      <w:rPr>
        <w:rFonts w:ascii="Symbol" w:hAnsi="Symbol" w:hint="default"/>
      </w:rPr>
    </w:lvl>
    <w:lvl w:ilvl="1" w:tplc="5866D97C">
      <w:start w:val="1"/>
      <w:numFmt w:val="bullet"/>
      <w:lvlText w:val="o"/>
      <w:lvlJc w:val="left"/>
      <w:pPr>
        <w:ind w:left="1440" w:hanging="360"/>
      </w:pPr>
      <w:rPr>
        <w:rFonts w:ascii="Courier New" w:hAnsi="Courier New" w:hint="default"/>
      </w:rPr>
    </w:lvl>
    <w:lvl w:ilvl="2" w:tplc="FC7A59BA">
      <w:start w:val="1"/>
      <w:numFmt w:val="bullet"/>
      <w:lvlText w:val=""/>
      <w:lvlJc w:val="left"/>
      <w:pPr>
        <w:ind w:left="2160" w:hanging="360"/>
      </w:pPr>
      <w:rPr>
        <w:rFonts w:ascii="Wingdings" w:hAnsi="Wingdings" w:hint="default"/>
      </w:rPr>
    </w:lvl>
    <w:lvl w:ilvl="3" w:tplc="B8A62A48">
      <w:start w:val="1"/>
      <w:numFmt w:val="bullet"/>
      <w:lvlText w:val=""/>
      <w:lvlJc w:val="left"/>
      <w:pPr>
        <w:ind w:left="2880" w:hanging="360"/>
      </w:pPr>
      <w:rPr>
        <w:rFonts w:ascii="Symbol" w:hAnsi="Symbol" w:hint="default"/>
      </w:rPr>
    </w:lvl>
    <w:lvl w:ilvl="4" w:tplc="972626A4">
      <w:start w:val="1"/>
      <w:numFmt w:val="bullet"/>
      <w:lvlText w:val="o"/>
      <w:lvlJc w:val="left"/>
      <w:pPr>
        <w:ind w:left="3600" w:hanging="360"/>
      </w:pPr>
      <w:rPr>
        <w:rFonts w:ascii="Courier New" w:hAnsi="Courier New" w:hint="default"/>
      </w:rPr>
    </w:lvl>
    <w:lvl w:ilvl="5" w:tplc="BA84E81E">
      <w:start w:val="1"/>
      <w:numFmt w:val="bullet"/>
      <w:lvlText w:val=""/>
      <w:lvlJc w:val="left"/>
      <w:pPr>
        <w:ind w:left="4320" w:hanging="360"/>
      </w:pPr>
      <w:rPr>
        <w:rFonts w:ascii="Wingdings" w:hAnsi="Wingdings" w:hint="default"/>
      </w:rPr>
    </w:lvl>
    <w:lvl w:ilvl="6" w:tplc="437A0DAC">
      <w:start w:val="1"/>
      <w:numFmt w:val="bullet"/>
      <w:lvlText w:val=""/>
      <w:lvlJc w:val="left"/>
      <w:pPr>
        <w:ind w:left="5040" w:hanging="360"/>
      </w:pPr>
      <w:rPr>
        <w:rFonts w:ascii="Symbol" w:hAnsi="Symbol" w:hint="default"/>
      </w:rPr>
    </w:lvl>
    <w:lvl w:ilvl="7" w:tplc="D3CE304C">
      <w:start w:val="1"/>
      <w:numFmt w:val="bullet"/>
      <w:lvlText w:val="o"/>
      <w:lvlJc w:val="left"/>
      <w:pPr>
        <w:ind w:left="5760" w:hanging="360"/>
      </w:pPr>
      <w:rPr>
        <w:rFonts w:ascii="Courier New" w:hAnsi="Courier New" w:hint="default"/>
      </w:rPr>
    </w:lvl>
    <w:lvl w:ilvl="8" w:tplc="1A9E8FAA">
      <w:start w:val="1"/>
      <w:numFmt w:val="bullet"/>
      <w:lvlText w:val=""/>
      <w:lvlJc w:val="left"/>
      <w:pPr>
        <w:ind w:left="6480" w:hanging="360"/>
      </w:pPr>
      <w:rPr>
        <w:rFonts w:ascii="Wingdings" w:hAnsi="Wingdings" w:hint="default"/>
      </w:rPr>
    </w:lvl>
  </w:abstractNum>
  <w:abstractNum w:abstractNumId="66" w15:restartNumberingAfterBreak="0">
    <w:nsid w:val="54058F59"/>
    <w:multiLevelType w:val="hybridMultilevel"/>
    <w:tmpl w:val="752EC840"/>
    <w:lvl w:ilvl="0" w:tplc="D65404F8">
      <w:start w:val="1"/>
      <w:numFmt w:val="bullet"/>
      <w:lvlText w:val=""/>
      <w:lvlJc w:val="left"/>
      <w:pPr>
        <w:ind w:left="720" w:hanging="360"/>
      </w:pPr>
      <w:rPr>
        <w:rFonts w:ascii="Symbol" w:hAnsi="Symbol" w:hint="default"/>
      </w:rPr>
    </w:lvl>
    <w:lvl w:ilvl="1" w:tplc="13EA6704">
      <w:start w:val="1"/>
      <w:numFmt w:val="bullet"/>
      <w:lvlText w:val="o"/>
      <w:lvlJc w:val="left"/>
      <w:pPr>
        <w:ind w:left="1440" w:hanging="360"/>
      </w:pPr>
      <w:rPr>
        <w:rFonts w:ascii="Courier New" w:hAnsi="Courier New" w:hint="default"/>
      </w:rPr>
    </w:lvl>
    <w:lvl w:ilvl="2" w:tplc="69BA69FA">
      <w:start w:val="1"/>
      <w:numFmt w:val="bullet"/>
      <w:lvlText w:val=""/>
      <w:lvlJc w:val="left"/>
      <w:pPr>
        <w:ind w:left="2160" w:hanging="360"/>
      </w:pPr>
      <w:rPr>
        <w:rFonts w:ascii="Wingdings" w:hAnsi="Wingdings" w:hint="default"/>
      </w:rPr>
    </w:lvl>
    <w:lvl w:ilvl="3" w:tplc="F8A0D09E">
      <w:start w:val="1"/>
      <w:numFmt w:val="bullet"/>
      <w:lvlText w:val=""/>
      <w:lvlJc w:val="left"/>
      <w:pPr>
        <w:ind w:left="2880" w:hanging="360"/>
      </w:pPr>
      <w:rPr>
        <w:rFonts w:ascii="Symbol" w:hAnsi="Symbol" w:hint="default"/>
      </w:rPr>
    </w:lvl>
    <w:lvl w:ilvl="4" w:tplc="FBC428B6">
      <w:start w:val="1"/>
      <w:numFmt w:val="bullet"/>
      <w:lvlText w:val="o"/>
      <w:lvlJc w:val="left"/>
      <w:pPr>
        <w:ind w:left="3600" w:hanging="360"/>
      </w:pPr>
      <w:rPr>
        <w:rFonts w:ascii="Courier New" w:hAnsi="Courier New" w:hint="default"/>
      </w:rPr>
    </w:lvl>
    <w:lvl w:ilvl="5" w:tplc="544C3FDE">
      <w:start w:val="1"/>
      <w:numFmt w:val="bullet"/>
      <w:lvlText w:val=""/>
      <w:lvlJc w:val="left"/>
      <w:pPr>
        <w:ind w:left="4320" w:hanging="360"/>
      </w:pPr>
      <w:rPr>
        <w:rFonts w:ascii="Wingdings" w:hAnsi="Wingdings" w:hint="default"/>
      </w:rPr>
    </w:lvl>
    <w:lvl w:ilvl="6" w:tplc="7BDC0412">
      <w:start w:val="1"/>
      <w:numFmt w:val="bullet"/>
      <w:lvlText w:val=""/>
      <w:lvlJc w:val="left"/>
      <w:pPr>
        <w:ind w:left="5040" w:hanging="360"/>
      </w:pPr>
      <w:rPr>
        <w:rFonts w:ascii="Symbol" w:hAnsi="Symbol" w:hint="default"/>
      </w:rPr>
    </w:lvl>
    <w:lvl w:ilvl="7" w:tplc="82E27C74">
      <w:start w:val="1"/>
      <w:numFmt w:val="bullet"/>
      <w:lvlText w:val="o"/>
      <w:lvlJc w:val="left"/>
      <w:pPr>
        <w:ind w:left="5760" w:hanging="360"/>
      </w:pPr>
      <w:rPr>
        <w:rFonts w:ascii="Courier New" w:hAnsi="Courier New" w:hint="default"/>
      </w:rPr>
    </w:lvl>
    <w:lvl w:ilvl="8" w:tplc="09EABDD6">
      <w:start w:val="1"/>
      <w:numFmt w:val="bullet"/>
      <w:lvlText w:val=""/>
      <w:lvlJc w:val="left"/>
      <w:pPr>
        <w:ind w:left="6480" w:hanging="360"/>
      </w:pPr>
      <w:rPr>
        <w:rFonts w:ascii="Wingdings" w:hAnsi="Wingdings" w:hint="default"/>
      </w:rPr>
    </w:lvl>
  </w:abstractNum>
  <w:abstractNum w:abstractNumId="67" w15:restartNumberingAfterBreak="0">
    <w:nsid w:val="5543E766"/>
    <w:multiLevelType w:val="hybridMultilevel"/>
    <w:tmpl w:val="5ACE29B4"/>
    <w:lvl w:ilvl="0" w:tplc="3C6A35B2">
      <w:start w:val="1"/>
      <w:numFmt w:val="bullet"/>
      <w:lvlText w:val="·"/>
      <w:lvlJc w:val="left"/>
      <w:pPr>
        <w:ind w:left="720" w:hanging="360"/>
      </w:pPr>
      <w:rPr>
        <w:rFonts w:ascii="Symbol" w:hAnsi="Symbol" w:hint="default"/>
      </w:rPr>
    </w:lvl>
    <w:lvl w:ilvl="1" w:tplc="467EC72C">
      <w:start w:val="1"/>
      <w:numFmt w:val="bullet"/>
      <w:lvlText w:val="o"/>
      <w:lvlJc w:val="left"/>
      <w:pPr>
        <w:ind w:left="1440" w:hanging="360"/>
      </w:pPr>
      <w:rPr>
        <w:rFonts w:ascii="Courier New" w:hAnsi="Courier New" w:hint="default"/>
      </w:rPr>
    </w:lvl>
    <w:lvl w:ilvl="2" w:tplc="803E643A">
      <w:start w:val="1"/>
      <w:numFmt w:val="bullet"/>
      <w:lvlText w:val=""/>
      <w:lvlJc w:val="left"/>
      <w:pPr>
        <w:ind w:left="2160" w:hanging="360"/>
      </w:pPr>
      <w:rPr>
        <w:rFonts w:ascii="Wingdings" w:hAnsi="Wingdings" w:hint="default"/>
      </w:rPr>
    </w:lvl>
    <w:lvl w:ilvl="3" w:tplc="A134DC36">
      <w:start w:val="1"/>
      <w:numFmt w:val="bullet"/>
      <w:lvlText w:val=""/>
      <w:lvlJc w:val="left"/>
      <w:pPr>
        <w:ind w:left="2880" w:hanging="360"/>
      </w:pPr>
      <w:rPr>
        <w:rFonts w:ascii="Symbol" w:hAnsi="Symbol" w:hint="default"/>
      </w:rPr>
    </w:lvl>
    <w:lvl w:ilvl="4" w:tplc="BF8AB84E">
      <w:start w:val="1"/>
      <w:numFmt w:val="bullet"/>
      <w:lvlText w:val="o"/>
      <w:lvlJc w:val="left"/>
      <w:pPr>
        <w:ind w:left="3600" w:hanging="360"/>
      </w:pPr>
      <w:rPr>
        <w:rFonts w:ascii="Courier New" w:hAnsi="Courier New" w:hint="default"/>
      </w:rPr>
    </w:lvl>
    <w:lvl w:ilvl="5" w:tplc="0AD4C864">
      <w:start w:val="1"/>
      <w:numFmt w:val="bullet"/>
      <w:lvlText w:val=""/>
      <w:lvlJc w:val="left"/>
      <w:pPr>
        <w:ind w:left="4320" w:hanging="360"/>
      </w:pPr>
      <w:rPr>
        <w:rFonts w:ascii="Wingdings" w:hAnsi="Wingdings" w:hint="default"/>
      </w:rPr>
    </w:lvl>
    <w:lvl w:ilvl="6" w:tplc="4C22121C">
      <w:start w:val="1"/>
      <w:numFmt w:val="bullet"/>
      <w:lvlText w:val=""/>
      <w:lvlJc w:val="left"/>
      <w:pPr>
        <w:ind w:left="5040" w:hanging="360"/>
      </w:pPr>
      <w:rPr>
        <w:rFonts w:ascii="Symbol" w:hAnsi="Symbol" w:hint="default"/>
      </w:rPr>
    </w:lvl>
    <w:lvl w:ilvl="7" w:tplc="3BEACD6E">
      <w:start w:val="1"/>
      <w:numFmt w:val="bullet"/>
      <w:lvlText w:val="o"/>
      <w:lvlJc w:val="left"/>
      <w:pPr>
        <w:ind w:left="5760" w:hanging="360"/>
      </w:pPr>
      <w:rPr>
        <w:rFonts w:ascii="Courier New" w:hAnsi="Courier New" w:hint="default"/>
      </w:rPr>
    </w:lvl>
    <w:lvl w:ilvl="8" w:tplc="76589668">
      <w:start w:val="1"/>
      <w:numFmt w:val="bullet"/>
      <w:lvlText w:val=""/>
      <w:lvlJc w:val="left"/>
      <w:pPr>
        <w:ind w:left="6480" w:hanging="360"/>
      </w:pPr>
      <w:rPr>
        <w:rFonts w:ascii="Wingdings" w:hAnsi="Wingdings" w:hint="default"/>
      </w:rPr>
    </w:lvl>
  </w:abstractNum>
  <w:abstractNum w:abstractNumId="68" w15:restartNumberingAfterBreak="0">
    <w:nsid w:val="57ECC437"/>
    <w:multiLevelType w:val="hybridMultilevel"/>
    <w:tmpl w:val="4B26816E"/>
    <w:lvl w:ilvl="0" w:tplc="D0641B74">
      <w:start w:val="1"/>
      <w:numFmt w:val="bullet"/>
      <w:lvlText w:val="·"/>
      <w:lvlJc w:val="left"/>
      <w:pPr>
        <w:ind w:left="720" w:hanging="360"/>
      </w:pPr>
      <w:rPr>
        <w:rFonts w:ascii="Symbol" w:hAnsi="Symbol" w:hint="default"/>
      </w:rPr>
    </w:lvl>
    <w:lvl w:ilvl="1" w:tplc="BAA839C6">
      <w:start w:val="1"/>
      <w:numFmt w:val="bullet"/>
      <w:lvlText w:val="o"/>
      <w:lvlJc w:val="left"/>
      <w:pPr>
        <w:ind w:left="1440" w:hanging="360"/>
      </w:pPr>
      <w:rPr>
        <w:rFonts w:ascii="Courier New" w:hAnsi="Courier New" w:hint="default"/>
      </w:rPr>
    </w:lvl>
    <w:lvl w:ilvl="2" w:tplc="C6568076">
      <w:start w:val="1"/>
      <w:numFmt w:val="bullet"/>
      <w:lvlText w:val=""/>
      <w:lvlJc w:val="left"/>
      <w:pPr>
        <w:ind w:left="2160" w:hanging="360"/>
      </w:pPr>
      <w:rPr>
        <w:rFonts w:ascii="Wingdings" w:hAnsi="Wingdings" w:hint="default"/>
      </w:rPr>
    </w:lvl>
    <w:lvl w:ilvl="3" w:tplc="9D78B650">
      <w:start w:val="1"/>
      <w:numFmt w:val="bullet"/>
      <w:lvlText w:val=""/>
      <w:lvlJc w:val="left"/>
      <w:pPr>
        <w:ind w:left="2880" w:hanging="360"/>
      </w:pPr>
      <w:rPr>
        <w:rFonts w:ascii="Symbol" w:hAnsi="Symbol" w:hint="default"/>
      </w:rPr>
    </w:lvl>
    <w:lvl w:ilvl="4" w:tplc="98CE82D0">
      <w:start w:val="1"/>
      <w:numFmt w:val="bullet"/>
      <w:lvlText w:val="o"/>
      <w:lvlJc w:val="left"/>
      <w:pPr>
        <w:ind w:left="3600" w:hanging="360"/>
      </w:pPr>
      <w:rPr>
        <w:rFonts w:ascii="Courier New" w:hAnsi="Courier New" w:hint="default"/>
      </w:rPr>
    </w:lvl>
    <w:lvl w:ilvl="5" w:tplc="FD600E10">
      <w:start w:val="1"/>
      <w:numFmt w:val="bullet"/>
      <w:lvlText w:val=""/>
      <w:lvlJc w:val="left"/>
      <w:pPr>
        <w:ind w:left="4320" w:hanging="360"/>
      </w:pPr>
      <w:rPr>
        <w:rFonts w:ascii="Wingdings" w:hAnsi="Wingdings" w:hint="default"/>
      </w:rPr>
    </w:lvl>
    <w:lvl w:ilvl="6" w:tplc="D3842470">
      <w:start w:val="1"/>
      <w:numFmt w:val="bullet"/>
      <w:lvlText w:val=""/>
      <w:lvlJc w:val="left"/>
      <w:pPr>
        <w:ind w:left="5040" w:hanging="360"/>
      </w:pPr>
      <w:rPr>
        <w:rFonts w:ascii="Symbol" w:hAnsi="Symbol" w:hint="default"/>
      </w:rPr>
    </w:lvl>
    <w:lvl w:ilvl="7" w:tplc="4BAA439C">
      <w:start w:val="1"/>
      <w:numFmt w:val="bullet"/>
      <w:lvlText w:val="o"/>
      <w:lvlJc w:val="left"/>
      <w:pPr>
        <w:ind w:left="5760" w:hanging="360"/>
      </w:pPr>
      <w:rPr>
        <w:rFonts w:ascii="Courier New" w:hAnsi="Courier New" w:hint="default"/>
      </w:rPr>
    </w:lvl>
    <w:lvl w:ilvl="8" w:tplc="2446FA82">
      <w:start w:val="1"/>
      <w:numFmt w:val="bullet"/>
      <w:lvlText w:val=""/>
      <w:lvlJc w:val="left"/>
      <w:pPr>
        <w:ind w:left="6480" w:hanging="360"/>
      </w:pPr>
      <w:rPr>
        <w:rFonts w:ascii="Wingdings" w:hAnsi="Wingdings" w:hint="default"/>
      </w:rPr>
    </w:lvl>
  </w:abstractNum>
  <w:abstractNum w:abstractNumId="69" w15:restartNumberingAfterBreak="0">
    <w:nsid w:val="5AB01BF4"/>
    <w:multiLevelType w:val="hybridMultilevel"/>
    <w:tmpl w:val="66CAA910"/>
    <w:lvl w:ilvl="0" w:tplc="70247282">
      <w:start w:val="1"/>
      <w:numFmt w:val="bullet"/>
      <w:lvlText w:val="·"/>
      <w:lvlJc w:val="left"/>
      <w:pPr>
        <w:ind w:left="720" w:hanging="360"/>
      </w:pPr>
      <w:rPr>
        <w:rFonts w:ascii="Symbol" w:hAnsi="Symbol" w:hint="default"/>
      </w:rPr>
    </w:lvl>
    <w:lvl w:ilvl="1" w:tplc="538A6FF4">
      <w:start w:val="1"/>
      <w:numFmt w:val="bullet"/>
      <w:lvlText w:val="o"/>
      <w:lvlJc w:val="left"/>
      <w:pPr>
        <w:ind w:left="1440" w:hanging="360"/>
      </w:pPr>
      <w:rPr>
        <w:rFonts w:ascii="Courier New" w:hAnsi="Courier New" w:hint="default"/>
      </w:rPr>
    </w:lvl>
    <w:lvl w:ilvl="2" w:tplc="44C46EC4">
      <w:start w:val="1"/>
      <w:numFmt w:val="bullet"/>
      <w:lvlText w:val=""/>
      <w:lvlJc w:val="left"/>
      <w:pPr>
        <w:ind w:left="2160" w:hanging="360"/>
      </w:pPr>
      <w:rPr>
        <w:rFonts w:ascii="Wingdings" w:hAnsi="Wingdings" w:hint="default"/>
      </w:rPr>
    </w:lvl>
    <w:lvl w:ilvl="3" w:tplc="E86C2012">
      <w:start w:val="1"/>
      <w:numFmt w:val="bullet"/>
      <w:lvlText w:val=""/>
      <w:lvlJc w:val="left"/>
      <w:pPr>
        <w:ind w:left="2880" w:hanging="360"/>
      </w:pPr>
      <w:rPr>
        <w:rFonts w:ascii="Symbol" w:hAnsi="Symbol" w:hint="default"/>
      </w:rPr>
    </w:lvl>
    <w:lvl w:ilvl="4" w:tplc="93A82BC6">
      <w:start w:val="1"/>
      <w:numFmt w:val="bullet"/>
      <w:lvlText w:val="o"/>
      <w:lvlJc w:val="left"/>
      <w:pPr>
        <w:ind w:left="3600" w:hanging="360"/>
      </w:pPr>
      <w:rPr>
        <w:rFonts w:ascii="Courier New" w:hAnsi="Courier New" w:hint="default"/>
      </w:rPr>
    </w:lvl>
    <w:lvl w:ilvl="5" w:tplc="BB8EDA86">
      <w:start w:val="1"/>
      <w:numFmt w:val="bullet"/>
      <w:lvlText w:val=""/>
      <w:lvlJc w:val="left"/>
      <w:pPr>
        <w:ind w:left="4320" w:hanging="360"/>
      </w:pPr>
      <w:rPr>
        <w:rFonts w:ascii="Wingdings" w:hAnsi="Wingdings" w:hint="default"/>
      </w:rPr>
    </w:lvl>
    <w:lvl w:ilvl="6" w:tplc="ECDC6C50">
      <w:start w:val="1"/>
      <w:numFmt w:val="bullet"/>
      <w:lvlText w:val=""/>
      <w:lvlJc w:val="left"/>
      <w:pPr>
        <w:ind w:left="5040" w:hanging="360"/>
      </w:pPr>
      <w:rPr>
        <w:rFonts w:ascii="Symbol" w:hAnsi="Symbol" w:hint="default"/>
      </w:rPr>
    </w:lvl>
    <w:lvl w:ilvl="7" w:tplc="BFF82C68">
      <w:start w:val="1"/>
      <w:numFmt w:val="bullet"/>
      <w:lvlText w:val="o"/>
      <w:lvlJc w:val="left"/>
      <w:pPr>
        <w:ind w:left="5760" w:hanging="360"/>
      </w:pPr>
      <w:rPr>
        <w:rFonts w:ascii="Courier New" w:hAnsi="Courier New" w:hint="default"/>
      </w:rPr>
    </w:lvl>
    <w:lvl w:ilvl="8" w:tplc="0374CF5E">
      <w:start w:val="1"/>
      <w:numFmt w:val="bullet"/>
      <w:lvlText w:val=""/>
      <w:lvlJc w:val="left"/>
      <w:pPr>
        <w:ind w:left="6480" w:hanging="360"/>
      </w:pPr>
      <w:rPr>
        <w:rFonts w:ascii="Wingdings" w:hAnsi="Wingdings" w:hint="default"/>
      </w:rPr>
    </w:lvl>
  </w:abstractNum>
  <w:abstractNum w:abstractNumId="70"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B780487"/>
    <w:multiLevelType w:val="hybridMultilevel"/>
    <w:tmpl w:val="8D0A1D1E"/>
    <w:lvl w:ilvl="0" w:tplc="522CB8AC">
      <w:start w:val="1"/>
      <w:numFmt w:val="bullet"/>
      <w:lvlText w:val=""/>
      <w:lvlJc w:val="left"/>
      <w:pPr>
        <w:ind w:left="720" w:hanging="360"/>
      </w:pPr>
      <w:rPr>
        <w:rFonts w:ascii="Symbol" w:hAnsi="Symbol" w:hint="default"/>
      </w:rPr>
    </w:lvl>
    <w:lvl w:ilvl="1" w:tplc="467EDFEE">
      <w:start w:val="1"/>
      <w:numFmt w:val="bullet"/>
      <w:lvlText w:val="o"/>
      <w:lvlJc w:val="left"/>
      <w:pPr>
        <w:ind w:left="1440" w:hanging="360"/>
      </w:pPr>
      <w:rPr>
        <w:rFonts w:ascii="Courier New" w:hAnsi="Courier New" w:hint="default"/>
      </w:rPr>
    </w:lvl>
    <w:lvl w:ilvl="2" w:tplc="52D2A380">
      <w:start w:val="1"/>
      <w:numFmt w:val="bullet"/>
      <w:lvlText w:val=""/>
      <w:lvlJc w:val="left"/>
      <w:pPr>
        <w:ind w:left="2160" w:hanging="360"/>
      </w:pPr>
      <w:rPr>
        <w:rFonts w:ascii="Wingdings" w:hAnsi="Wingdings" w:hint="default"/>
      </w:rPr>
    </w:lvl>
    <w:lvl w:ilvl="3" w:tplc="04A6C0B0">
      <w:start w:val="1"/>
      <w:numFmt w:val="bullet"/>
      <w:lvlText w:val=""/>
      <w:lvlJc w:val="left"/>
      <w:pPr>
        <w:ind w:left="2880" w:hanging="360"/>
      </w:pPr>
      <w:rPr>
        <w:rFonts w:ascii="Symbol" w:hAnsi="Symbol" w:hint="default"/>
      </w:rPr>
    </w:lvl>
    <w:lvl w:ilvl="4" w:tplc="9228A1FA">
      <w:start w:val="1"/>
      <w:numFmt w:val="bullet"/>
      <w:lvlText w:val="o"/>
      <w:lvlJc w:val="left"/>
      <w:pPr>
        <w:ind w:left="3600" w:hanging="360"/>
      </w:pPr>
      <w:rPr>
        <w:rFonts w:ascii="Courier New" w:hAnsi="Courier New" w:hint="default"/>
      </w:rPr>
    </w:lvl>
    <w:lvl w:ilvl="5" w:tplc="67FA6B30">
      <w:start w:val="1"/>
      <w:numFmt w:val="bullet"/>
      <w:lvlText w:val=""/>
      <w:lvlJc w:val="left"/>
      <w:pPr>
        <w:ind w:left="4320" w:hanging="360"/>
      </w:pPr>
      <w:rPr>
        <w:rFonts w:ascii="Wingdings" w:hAnsi="Wingdings" w:hint="default"/>
      </w:rPr>
    </w:lvl>
    <w:lvl w:ilvl="6" w:tplc="8C447D32">
      <w:start w:val="1"/>
      <w:numFmt w:val="bullet"/>
      <w:lvlText w:val=""/>
      <w:lvlJc w:val="left"/>
      <w:pPr>
        <w:ind w:left="5040" w:hanging="360"/>
      </w:pPr>
      <w:rPr>
        <w:rFonts w:ascii="Symbol" w:hAnsi="Symbol" w:hint="default"/>
      </w:rPr>
    </w:lvl>
    <w:lvl w:ilvl="7" w:tplc="804ED370">
      <w:start w:val="1"/>
      <w:numFmt w:val="bullet"/>
      <w:lvlText w:val="o"/>
      <w:lvlJc w:val="left"/>
      <w:pPr>
        <w:ind w:left="5760" w:hanging="360"/>
      </w:pPr>
      <w:rPr>
        <w:rFonts w:ascii="Courier New" w:hAnsi="Courier New" w:hint="default"/>
      </w:rPr>
    </w:lvl>
    <w:lvl w:ilvl="8" w:tplc="F00E03F2">
      <w:start w:val="1"/>
      <w:numFmt w:val="bullet"/>
      <w:lvlText w:val=""/>
      <w:lvlJc w:val="left"/>
      <w:pPr>
        <w:ind w:left="6480" w:hanging="360"/>
      </w:pPr>
      <w:rPr>
        <w:rFonts w:ascii="Wingdings" w:hAnsi="Wingdings" w:hint="default"/>
      </w:rPr>
    </w:lvl>
  </w:abstractNum>
  <w:abstractNum w:abstractNumId="72" w15:restartNumberingAfterBreak="0">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5C60C482"/>
    <w:multiLevelType w:val="hybridMultilevel"/>
    <w:tmpl w:val="DC8A495A"/>
    <w:lvl w:ilvl="0" w:tplc="5AF852C6">
      <w:start w:val="1"/>
      <w:numFmt w:val="bullet"/>
      <w:lvlText w:val="·"/>
      <w:lvlJc w:val="left"/>
      <w:pPr>
        <w:ind w:left="720" w:hanging="360"/>
      </w:pPr>
      <w:rPr>
        <w:rFonts w:ascii="Symbol" w:hAnsi="Symbol" w:hint="default"/>
      </w:rPr>
    </w:lvl>
    <w:lvl w:ilvl="1" w:tplc="E3F81C68">
      <w:start w:val="1"/>
      <w:numFmt w:val="bullet"/>
      <w:lvlText w:val="o"/>
      <w:lvlJc w:val="left"/>
      <w:pPr>
        <w:ind w:left="1440" w:hanging="360"/>
      </w:pPr>
      <w:rPr>
        <w:rFonts w:ascii="Courier New" w:hAnsi="Courier New" w:hint="default"/>
      </w:rPr>
    </w:lvl>
    <w:lvl w:ilvl="2" w:tplc="2C028FEA">
      <w:start w:val="1"/>
      <w:numFmt w:val="bullet"/>
      <w:lvlText w:val=""/>
      <w:lvlJc w:val="left"/>
      <w:pPr>
        <w:ind w:left="2160" w:hanging="360"/>
      </w:pPr>
      <w:rPr>
        <w:rFonts w:ascii="Wingdings" w:hAnsi="Wingdings" w:hint="default"/>
      </w:rPr>
    </w:lvl>
    <w:lvl w:ilvl="3" w:tplc="7E34368E">
      <w:start w:val="1"/>
      <w:numFmt w:val="bullet"/>
      <w:lvlText w:val=""/>
      <w:lvlJc w:val="left"/>
      <w:pPr>
        <w:ind w:left="2880" w:hanging="360"/>
      </w:pPr>
      <w:rPr>
        <w:rFonts w:ascii="Symbol" w:hAnsi="Symbol" w:hint="default"/>
      </w:rPr>
    </w:lvl>
    <w:lvl w:ilvl="4" w:tplc="4806A644">
      <w:start w:val="1"/>
      <w:numFmt w:val="bullet"/>
      <w:lvlText w:val="o"/>
      <w:lvlJc w:val="left"/>
      <w:pPr>
        <w:ind w:left="3600" w:hanging="360"/>
      </w:pPr>
      <w:rPr>
        <w:rFonts w:ascii="Courier New" w:hAnsi="Courier New" w:hint="default"/>
      </w:rPr>
    </w:lvl>
    <w:lvl w:ilvl="5" w:tplc="1F124B68">
      <w:start w:val="1"/>
      <w:numFmt w:val="bullet"/>
      <w:lvlText w:val=""/>
      <w:lvlJc w:val="left"/>
      <w:pPr>
        <w:ind w:left="4320" w:hanging="360"/>
      </w:pPr>
      <w:rPr>
        <w:rFonts w:ascii="Wingdings" w:hAnsi="Wingdings" w:hint="default"/>
      </w:rPr>
    </w:lvl>
    <w:lvl w:ilvl="6" w:tplc="3D82235C">
      <w:start w:val="1"/>
      <w:numFmt w:val="bullet"/>
      <w:lvlText w:val=""/>
      <w:lvlJc w:val="left"/>
      <w:pPr>
        <w:ind w:left="5040" w:hanging="360"/>
      </w:pPr>
      <w:rPr>
        <w:rFonts w:ascii="Symbol" w:hAnsi="Symbol" w:hint="default"/>
      </w:rPr>
    </w:lvl>
    <w:lvl w:ilvl="7" w:tplc="04CC58D0">
      <w:start w:val="1"/>
      <w:numFmt w:val="bullet"/>
      <w:lvlText w:val="o"/>
      <w:lvlJc w:val="left"/>
      <w:pPr>
        <w:ind w:left="5760" w:hanging="360"/>
      </w:pPr>
      <w:rPr>
        <w:rFonts w:ascii="Courier New" w:hAnsi="Courier New" w:hint="default"/>
      </w:rPr>
    </w:lvl>
    <w:lvl w:ilvl="8" w:tplc="7DE65452">
      <w:start w:val="1"/>
      <w:numFmt w:val="bullet"/>
      <w:lvlText w:val=""/>
      <w:lvlJc w:val="left"/>
      <w:pPr>
        <w:ind w:left="6480" w:hanging="360"/>
      </w:pPr>
      <w:rPr>
        <w:rFonts w:ascii="Wingdings" w:hAnsi="Wingdings"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DB802CB"/>
    <w:multiLevelType w:val="hybridMultilevel"/>
    <w:tmpl w:val="9E3048AC"/>
    <w:lvl w:ilvl="0" w:tplc="428E8CE6">
      <w:start w:val="1"/>
      <w:numFmt w:val="bullet"/>
      <w:lvlText w:val="·"/>
      <w:lvlJc w:val="left"/>
      <w:pPr>
        <w:ind w:left="720" w:hanging="360"/>
      </w:pPr>
      <w:rPr>
        <w:rFonts w:ascii="Symbol" w:hAnsi="Symbol" w:hint="default"/>
      </w:rPr>
    </w:lvl>
    <w:lvl w:ilvl="1" w:tplc="B71E7DB2">
      <w:start w:val="1"/>
      <w:numFmt w:val="bullet"/>
      <w:lvlText w:val="o"/>
      <w:lvlJc w:val="left"/>
      <w:pPr>
        <w:ind w:left="1440" w:hanging="360"/>
      </w:pPr>
      <w:rPr>
        <w:rFonts w:ascii="Courier New" w:hAnsi="Courier New" w:hint="default"/>
      </w:rPr>
    </w:lvl>
    <w:lvl w:ilvl="2" w:tplc="B8F2BC22">
      <w:start w:val="1"/>
      <w:numFmt w:val="bullet"/>
      <w:lvlText w:val=""/>
      <w:lvlJc w:val="left"/>
      <w:pPr>
        <w:ind w:left="2160" w:hanging="360"/>
      </w:pPr>
      <w:rPr>
        <w:rFonts w:ascii="Wingdings" w:hAnsi="Wingdings" w:hint="default"/>
      </w:rPr>
    </w:lvl>
    <w:lvl w:ilvl="3" w:tplc="FF6A13A0">
      <w:start w:val="1"/>
      <w:numFmt w:val="bullet"/>
      <w:lvlText w:val=""/>
      <w:lvlJc w:val="left"/>
      <w:pPr>
        <w:ind w:left="2880" w:hanging="360"/>
      </w:pPr>
      <w:rPr>
        <w:rFonts w:ascii="Symbol" w:hAnsi="Symbol" w:hint="default"/>
      </w:rPr>
    </w:lvl>
    <w:lvl w:ilvl="4" w:tplc="28221D00">
      <w:start w:val="1"/>
      <w:numFmt w:val="bullet"/>
      <w:lvlText w:val="o"/>
      <w:lvlJc w:val="left"/>
      <w:pPr>
        <w:ind w:left="3600" w:hanging="360"/>
      </w:pPr>
      <w:rPr>
        <w:rFonts w:ascii="Courier New" w:hAnsi="Courier New" w:hint="default"/>
      </w:rPr>
    </w:lvl>
    <w:lvl w:ilvl="5" w:tplc="D020FA9A">
      <w:start w:val="1"/>
      <w:numFmt w:val="bullet"/>
      <w:lvlText w:val=""/>
      <w:lvlJc w:val="left"/>
      <w:pPr>
        <w:ind w:left="4320" w:hanging="360"/>
      </w:pPr>
      <w:rPr>
        <w:rFonts w:ascii="Wingdings" w:hAnsi="Wingdings" w:hint="default"/>
      </w:rPr>
    </w:lvl>
    <w:lvl w:ilvl="6" w:tplc="8086281A">
      <w:start w:val="1"/>
      <w:numFmt w:val="bullet"/>
      <w:lvlText w:val=""/>
      <w:lvlJc w:val="left"/>
      <w:pPr>
        <w:ind w:left="5040" w:hanging="360"/>
      </w:pPr>
      <w:rPr>
        <w:rFonts w:ascii="Symbol" w:hAnsi="Symbol" w:hint="default"/>
      </w:rPr>
    </w:lvl>
    <w:lvl w:ilvl="7" w:tplc="B5CE4442">
      <w:start w:val="1"/>
      <w:numFmt w:val="bullet"/>
      <w:lvlText w:val="o"/>
      <w:lvlJc w:val="left"/>
      <w:pPr>
        <w:ind w:left="5760" w:hanging="360"/>
      </w:pPr>
      <w:rPr>
        <w:rFonts w:ascii="Courier New" w:hAnsi="Courier New" w:hint="default"/>
      </w:rPr>
    </w:lvl>
    <w:lvl w:ilvl="8" w:tplc="E95035C8">
      <w:start w:val="1"/>
      <w:numFmt w:val="bullet"/>
      <w:lvlText w:val=""/>
      <w:lvlJc w:val="left"/>
      <w:pPr>
        <w:ind w:left="6480" w:hanging="360"/>
      </w:pPr>
      <w:rPr>
        <w:rFonts w:ascii="Wingdings" w:hAnsi="Wingdings" w:hint="default"/>
      </w:rPr>
    </w:lvl>
  </w:abstractNum>
  <w:abstractNum w:abstractNumId="76" w15:restartNumberingAfterBreak="0">
    <w:nsid w:val="5EAF14BB"/>
    <w:multiLevelType w:val="hybridMultilevel"/>
    <w:tmpl w:val="F1144F22"/>
    <w:lvl w:ilvl="0" w:tplc="443ACF9C">
      <w:start w:val="1"/>
      <w:numFmt w:val="bullet"/>
      <w:lvlText w:val="·"/>
      <w:lvlJc w:val="left"/>
      <w:pPr>
        <w:ind w:left="720" w:hanging="360"/>
      </w:pPr>
      <w:rPr>
        <w:rFonts w:ascii="Symbol" w:hAnsi="Symbol" w:hint="default"/>
      </w:rPr>
    </w:lvl>
    <w:lvl w:ilvl="1" w:tplc="316ECDBA">
      <w:start w:val="1"/>
      <w:numFmt w:val="bullet"/>
      <w:lvlText w:val="o"/>
      <w:lvlJc w:val="left"/>
      <w:pPr>
        <w:ind w:left="1440" w:hanging="360"/>
      </w:pPr>
      <w:rPr>
        <w:rFonts w:ascii="Courier New" w:hAnsi="Courier New" w:hint="default"/>
      </w:rPr>
    </w:lvl>
    <w:lvl w:ilvl="2" w:tplc="E216EDC0">
      <w:start w:val="1"/>
      <w:numFmt w:val="bullet"/>
      <w:lvlText w:val=""/>
      <w:lvlJc w:val="left"/>
      <w:pPr>
        <w:ind w:left="2160" w:hanging="360"/>
      </w:pPr>
      <w:rPr>
        <w:rFonts w:ascii="Wingdings" w:hAnsi="Wingdings" w:hint="default"/>
      </w:rPr>
    </w:lvl>
    <w:lvl w:ilvl="3" w:tplc="A0C42774">
      <w:start w:val="1"/>
      <w:numFmt w:val="bullet"/>
      <w:lvlText w:val=""/>
      <w:lvlJc w:val="left"/>
      <w:pPr>
        <w:ind w:left="2880" w:hanging="360"/>
      </w:pPr>
      <w:rPr>
        <w:rFonts w:ascii="Symbol" w:hAnsi="Symbol" w:hint="default"/>
      </w:rPr>
    </w:lvl>
    <w:lvl w:ilvl="4" w:tplc="D236F842">
      <w:start w:val="1"/>
      <w:numFmt w:val="bullet"/>
      <w:lvlText w:val="o"/>
      <w:lvlJc w:val="left"/>
      <w:pPr>
        <w:ind w:left="3600" w:hanging="360"/>
      </w:pPr>
      <w:rPr>
        <w:rFonts w:ascii="Courier New" w:hAnsi="Courier New" w:hint="default"/>
      </w:rPr>
    </w:lvl>
    <w:lvl w:ilvl="5" w:tplc="A9AEFEB8">
      <w:start w:val="1"/>
      <w:numFmt w:val="bullet"/>
      <w:lvlText w:val=""/>
      <w:lvlJc w:val="left"/>
      <w:pPr>
        <w:ind w:left="4320" w:hanging="360"/>
      </w:pPr>
      <w:rPr>
        <w:rFonts w:ascii="Wingdings" w:hAnsi="Wingdings" w:hint="default"/>
      </w:rPr>
    </w:lvl>
    <w:lvl w:ilvl="6" w:tplc="7BA03D24">
      <w:start w:val="1"/>
      <w:numFmt w:val="bullet"/>
      <w:lvlText w:val=""/>
      <w:lvlJc w:val="left"/>
      <w:pPr>
        <w:ind w:left="5040" w:hanging="360"/>
      </w:pPr>
      <w:rPr>
        <w:rFonts w:ascii="Symbol" w:hAnsi="Symbol" w:hint="default"/>
      </w:rPr>
    </w:lvl>
    <w:lvl w:ilvl="7" w:tplc="01EE6688">
      <w:start w:val="1"/>
      <w:numFmt w:val="bullet"/>
      <w:lvlText w:val="o"/>
      <w:lvlJc w:val="left"/>
      <w:pPr>
        <w:ind w:left="5760" w:hanging="360"/>
      </w:pPr>
      <w:rPr>
        <w:rFonts w:ascii="Courier New" w:hAnsi="Courier New" w:hint="default"/>
      </w:rPr>
    </w:lvl>
    <w:lvl w:ilvl="8" w:tplc="CFA239B6">
      <w:start w:val="1"/>
      <w:numFmt w:val="bullet"/>
      <w:lvlText w:val=""/>
      <w:lvlJc w:val="left"/>
      <w:pPr>
        <w:ind w:left="6480" w:hanging="360"/>
      </w:pPr>
      <w:rPr>
        <w:rFonts w:ascii="Wingdings" w:hAnsi="Wingdings" w:hint="default"/>
      </w:rPr>
    </w:lvl>
  </w:abstractNum>
  <w:abstractNum w:abstractNumId="77" w15:restartNumberingAfterBreak="0">
    <w:nsid w:val="61CC0DC1"/>
    <w:multiLevelType w:val="hybridMultilevel"/>
    <w:tmpl w:val="8BA6E1BE"/>
    <w:lvl w:ilvl="0" w:tplc="EE6C602A">
      <w:start w:val="1"/>
      <w:numFmt w:val="bullet"/>
      <w:lvlText w:val="·"/>
      <w:lvlJc w:val="left"/>
      <w:pPr>
        <w:ind w:left="720" w:hanging="360"/>
      </w:pPr>
      <w:rPr>
        <w:rFonts w:ascii="Symbol" w:hAnsi="Symbol" w:hint="default"/>
      </w:rPr>
    </w:lvl>
    <w:lvl w:ilvl="1" w:tplc="A28EB96E">
      <w:start w:val="1"/>
      <w:numFmt w:val="bullet"/>
      <w:lvlText w:val="o"/>
      <w:lvlJc w:val="left"/>
      <w:pPr>
        <w:ind w:left="1440" w:hanging="360"/>
      </w:pPr>
      <w:rPr>
        <w:rFonts w:ascii="Courier New" w:hAnsi="Courier New" w:hint="default"/>
      </w:rPr>
    </w:lvl>
    <w:lvl w:ilvl="2" w:tplc="327C243C">
      <w:start w:val="1"/>
      <w:numFmt w:val="bullet"/>
      <w:lvlText w:val=""/>
      <w:lvlJc w:val="left"/>
      <w:pPr>
        <w:ind w:left="2160" w:hanging="360"/>
      </w:pPr>
      <w:rPr>
        <w:rFonts w:ascii="Wingdings" w:hAnsi="Wingdings" w:hint="default"/>
      </w:rPr>
    </w:lvl>
    <w:lvl w:ilvl="3" w:tplc="71B2141E">
      <w:start w:val="1"/>
      <w:numFmt w:val="bullet"/>
      <w:lvlText w:val=""/>
      <w:lvlJc w:val="left"/>
      <w:pPr>
        <w:ind w:left="2880" w:hanging="360"/>
      </w:pPr>
      <w:rPr>
        <w:rFonts w:ascii="Symbol" w:hAnsi="Symbol" w:hint="default"/>
      </w:rPr>
    </w:lvl>
    <w:lvl w:ilvl="4" w:tplc="09E4BD12">
      <w:start w:val="1"/>
      <w:numFmt w:val="bullet"/>
      <w:lvlText w:val="o"/>
      <w:lvlJc w:val="left"/>
      <w:pPr>
        <w:ind w:left="3600" w:hanging="360"/>
      </w:pPr>
      <w:rPr>
        <w:rFonts w:ascii="Courier New" w:hAnsi="Courier New" w:hint="default"/>
      </w:rPr>
    </w:lvl>
    <w:lvl w:ilvl="5" w:tplc="CA709F14">
      <w:start w:val="1"/>
      <w:numFmt w:val="bullet"/>
      <w:lvlText w:val=""/>
      <w:lvlJc w:val="left"/>
      <w:pPr>
        <w:ind w:left="4320" w:hanging="360"/>
      </w:pPr>
      <w:rPr>
        <w:rFonts w:ascii="Wingdings" w:hAnsi="Wingdings" w:hint="default"/>
      </w:rPr>
    </w:lvl>
    <w:lvl w:ilvl="6" w:tplc="5664AAE4">
      <w:start w:val="1"/>
      <w:numFmt w:val="bullet"/>
      <w:lvlText w:val=""/>
      <w:lvlJc w:val="left"/>
      <w:pPr>
        <w:ind w:left="5040" w:hanging="360"/>
      </w:pPr>
      <w:rPr>
        <w:rFonts w:ascii="Symbol" w:hAnsi="Symbol" w:hint="default"/>
      </w:rPr>
    </w:lvl>
    <w:lvl w:ilvl="7" w:tplc="582C1FA0">
      <w:start w:val="1"/>
      <w:numFmt w:val="bullet"/>
      <w:lvlText w:val="o"/>
      <w:lvlJc w:val="left"/>
      <w:pPr>
        <w:ind w:left="5760" w:hanging="360"/>
      </w:pPr>
      <w:rPr>
        <w:rFonts w:ascii="Courier New" w:hAnsi="Courier New" w:hint="default"/>
      </w:rPr>
    </w:lvl>
    <w:lvl w:ilvl="8" w:tplc="950457C4">
      <w:start w:val="1"/>
      <w:numFmt w:val="bullet"/>
      <w:lvlText w:val=""/>
      <w:lvlJc w:val="left"/>
      <w:pPr>
        <w:ind w:left="6480" w:hanging="360"/>
      </w:pPr>
      <w:rPr>
        <w:rFonts w:ascii="Wingdings" w:hAnsi="Wingdings" w:hint="default"/>
      </w:rPr>
    </w:lvl>
  </w:abstractNum>
  <w:abstractNum w:abstractNumId="78" w15:restartNumberingAfterBreak="0">
    <w:nsid w:val="6320BACD"/>
    <w:multiLevelType w:val="hybridMultilevel"/>
    <w:tmpl w:val="9B66204A"/>
    <w:lvl w:ilvl="0" w:tplc="011CD07E">
      <w:start w:val="1"/>
      <w:numFmt w:val="bullet"/>
      <w:lvlText w:val="·"/>
      <w:lvlJc w:val="left"/>
      <w:pPr>
        <w:ind w:left="720" w:hanging="360"/>
      </w:pPr>
      <w:rPr>
        <w:rFonts w:ascii="Symbol" w:hAnsi="Symbol" w:hint="default"/>
      </w:rPr>
    </w:lvl>
    <w:lvl w:ilvl="1" w:tplc="2A0673D2">
      <w:start w:val="1"/>
      <w:numFmt w:val="bullet"/>
      <w:lvlText w:val="o"/>
      <w:lvlJc w:val="left"/>
      <w:pPr>
        <w:ind w:left="1440" w:hanging="360"/>
      </w:pPr>
      <w:rPr>
        <w:rFonts w:ascii="Courier New" w:hAnsi="Courier New" w:hint="default"/>
      </w:rPr>
    </w:lvl>
    <w:lvl w:ilvl="2" w:tplc="C7406166">
      <w:start w:val="1"/>
      <w:numFmt w:val="bullet"/>
      <w:lvlText w:val=""/>
      <w:lvlJc w:val="left"/>
      <w:pPr>
        <w:ind w:left="2160" w:hanging="360"/>
      </w:pPr>
      <w:rPr>
        <w:rFonts w:ascii="Wingdings" w:hAnsi="Wingdings" w:hint="default"/>
      </w:rPr>
    </w:lvl>
    <w:lvl w:ilvl="3" w:tplc="24ECDD86">
      <w:start w:val="1"/>
      <w:numFmt w:val="bullet"/>
      <w:lvlText w:val=""/>
      <w:lvlJc w:val="left"/>
      <w:pPr>
        <w:ind w:left="2880" w:hanging="360"/>
      </w:pPr>
      <w:rPr>
        <w:rFonts w:ascii="Symbol" w:hAnsi="Symbol" w:hint="default"/>
      </w:rPr>
    </w:lvl>
    <w:lvl w:ilvl="4" w:tplc="DB585222">
      <w:start w:val="1"/>
      <w:numFmt w:val="bullet"/>
      <w:lvlText w:val="o"/>
      <w:lvlJc w:val="left"/>
      <w:pPr>
        <w:ind w:left="3600" w:hanging="360"/>
      </w:pPr>
      <w:rPr>
        <w:rFonts w:ascii="Courier New" w:hAnsi="Courier New" w:hint="default"/>
      </w:rPr>
    </w:lvl>
    <w:lvl w:ilvl="5" w:tplc="7A6E6BD8">
      <w:start w:val="1"/>
      <w:numFmt w:val="bullet"/>
      <w:lvlText w:val=""/>
      <w:lvlJc w:val="left"/>
      <w:pPr>
        <w:ind w:left="4320" w:hanging="360"/>
      </w:pPr>
      <w:rPr>
        <w:rFonts w:ascii="Wingdings" w:hAnsi="Wingdings" w:hint="default"/>
      </w:rPr>
    </w:lvl>
    <w:lvl w:ilvl="6" w:tplc="C5B8E194">
      <w:start w:val="1"/>
      <w:numFmt w:val="bullet"/>
      <w:lvlText w:val=""/>
      <w:lvlJc w:val="left"/>
      <w:pPr>
        <w:ind w:left="5040" w:hanging="360"/>
      </w:pPr>
      <w:rPr>
        <w:rFonts w:ascii="Symbol" w:hAnsi="Symbol" w:hint="default"/>
      </w:rPr>
    </w:lvl>
    <w:lvl w:ilvl="7" w:tplc="6B5ACFBE">
      <w:start w:val="1"/>
      <w:numFmt w:val="bullet"/>
      <w:lvlText w:val="o"/>
      <w:lvlJc w:val="left"/>
      <w:pPr>
        <w:ind w:left="5760" w:hanging="360"/>
      </w:pPr>
      <w:rPr>
        <w:rFonts w:ascii="Courier New" w:hAnsi="Courier New" w:hint="default"/>
      </w:rPr>
    </w:lvl>
    <w:lvl w:ilvl="8" w:tplc="5B5A0C20">
      <w:start w:val="1"/>
      <w:numFmt w:val="bullet"/>
      <w:lvlText w:val=""/>
      <w:lvlJc w:val="left"/>
      <w:pPr>
        <w:ind w:left="6480" w:hanging="360"/>
      </w:pPr>
      <w:rPr>
        <w:rFonts w:ascii="Wingdings" w:hAnsi="Wingdings" w:hint="default"/>
      </w:rPr>
    </w:lvl>
  </w:abstractNum>
  <w:abstractNum w:abstractNumId="79" w15:restartNumberingAfterBreak="0">
    <w:nsid w:val="639CBEA8"/>
    <w:multiLevelType w:val="hybridMultilevel"/>
    <w:tmpl w:val="E7B0F760"/>
    <w:lvl w:ilvl="0" w:tplc="BB3A4A52">
      <w:start w:val="1"/>
      <w:numFmt w:val="bullet"/>
      <w:lvlText w:val="·"/>
      <w:lvlJc w:val="left"/>
      <w:pPr>
        <w:ind w:left="720" w:hanging="360"/>
      </w:pPr>
      <w:rPr>
        <w:rFonts w:ascii="Symbol" w:hAnsi="Symbol" w:hint="default"/>
      </w:rPr>
    </w:lvl>
    <w:lvl w:ilvl="1" w:tplc="C17C6220">
      <w:start w:val="1"/>
      <w:numFmt w:val="bullet"/>
      <w:lvlText w:val="o"/>
      <w:lvlJc w:val="left"/>
      <w:pPr>
        <w:ind w:left="1440" w:hanging="360"/>
      </w:pPr>
      <w:rPr>
        <w:rFonts w:ascii="Courier New" w:hAnsi="Courier New" w:hint="default"/>
      </w:rPr>
    </w:lvl>
    <w:lvl w:ilvl="2" w:tplc="D2967A3C">
      <w:start w:val="1"/>
      <w:numFmt w:val="bullet"/>
      <w:lvlText w:val=""/>
      <w:lvlJc w:val="left"/>
      <w:pPr>
        <w:ind w:left="2160" w:hanging="360"/>
      </w:pPr>
      <w:rPr>
        <w:rFonts w:ascii="Wingdings" w:hAnsi="Wingdings" w:hint="default"/>
      </w:rPr>
    </w:lvl>
    <w:lvl w:ilvl="3" w:tplc="B9DCB9E4">
      <w:start w:val="1"/>
      <w:numFmt w:val="bullet"/>
      <w:lvlText w:val=""/>
      <w:lvlJc w:val="left"/>
      <w:pPr>
        <w:ind w:left="2880" w:hanging="360"/>
      </w:pPr>
      <w:rPr>
        <w:rFonts w:ascii="Symbol" w:hAnsi="Symbol" w:hint="default"/>
      </w:rPr>
    </w:lvl>
    <w:lvl w:ilvl="4" w:tplc="177E7B08">
      <w:start w:val="1"/>
      <w:numFmt w:val="bullet"/>
      <w:lvlText w:val="o"/>
      <w:lvlJc w:val="left"/>
      <w:pPr>
        <w:ind w:left="3600" w:hanging="360"/>
      </w:pPr>
      <w:rPr>
        <w:rFonts w:ascii="Courier New" w:hAnsi="Courier New" w:hint="default"/>
      </w:rPr>
    </w:lvl>
    <w:lvl w:ilvl="5" w:tplc="5CE64986">
      <w:start w:val="1"/>
      <w:numFmt w:val="bullet"/>
      <w:lvlText w:val=""/>
      <w:lvlJc w:val="left"/>
      <w:pPr>
        <w:ind w:left="4320" w:hanging="360"/>
      </w:pPr>
      <w:rPr>
        <w:rFonts w:ascii="Wingdings" w:hAnsi="Wingdings" w:hint="default"/>
      </w:rPr>
    </w:lvl>
    <w:lvl w:ilvl="6" w:tplc="0FCA01A2">
      <w:start w:val="1"/>
      <w:numFmt w:val="bullet"/>
      <w:lvlText w:val=""/>
      <w:lvlJc w:val="left"/>
      <w:pPr>
        <w:ind w:left="5040" w:hanging="360"/>
      </w:pPr>
      <w:rPr>
        <w:rFonts w:ascii="Symbol" w:hAnsi="Symbol" w:hint="default"/>
      </w:rPr>
    </w:lvl>
    <w:lvl w:ilvl="7" w:tplc="24F06886">
      <w:start w:val="1"/>
      <w:numFmt w:val="bullet"/>
      <w:lvlText w:val="o"/>
      <w:lvlJc w:val="left"/>
      <w:pPr>
        <w:ind w:left="5760" w:hanging="360"/>
      </w:pPr>
      <w:rPr>
        <w:rFonts w:ascii="Courier New" w:hAnsi="Courier New" w:hint="default"/>
      </w:rPr>
    </w:lvl>
    <w:lvl w:ilvl="8" w:tplc="72D61574">
      <w:start w:val="1"/>
      <w:numFmt w:val="bullet"/>
      <w:lvlText w:val=""/>
      <w:lvlJc w:val="left"/>
      <w:pPr>
        <w:ind w:left="6480" w:hanging="360"/>
      </w:pPr>
      <w:rPr>
        <w:rFonts w:ascii="Wingdings" w:hAnsi="Wingdings" w:hint="default"/>
      </w:rPr>
    </w:lvl>
  </w:abstractNum>
  <w:abstractNum w:abstractNumId="80" w15:restartNumberingAfterBreak="0">
    <w:nsid w:val="65CEC89D"/>
    <w:multiLevelType w:val="hybridMultilevel"/>
    <w:tmpl w:val="FD623392"/>
    <w:lvl w:ilvl="0" w:tplc="D5DCF188">
      <w:start w:val="1"/>
      <w:numFmt w:val="bullet"/>
      <w:lvlText w:val=""/>
      <w:lvlJc w:val="left"/>
      <w:pPr>
        <w:ind w:left="720" w:hanging="360"/>
      </w:pPr>
      <w:rPr>
        <w:rFonts w:ascii="Symbol" w:hAnsi="Symbol" w:hint="default"/>
      </w:rPr>
    </w:lvl>
    <w:lvl w:ilvl="1" w:tplc="8BF0D940">
      <w:start w:val="1"/>
      <w:numFmt w:val="bullet"/>
      <w:lvlText w:val="o"/>
      <w:lvlJc w:val="left"/>
      <w:pPr>
        <w:ind w:left="1440" w:hanging="360"/>
      </w:pPr>
      <w:rPr>
        <w:rFonts w:ascii="Courier New" w:hAnsi="Courier New" w:hint="default"/>
      </w:rPr>
    </w:lvl>
    <w:lvl w:ilvl="2" w:tplc="20E8CD3A">
      <w:start w:val="1"/>
      <w:numFmt w:val="bullet"/>
      <w:lvlText w:val=""/>
      <w:lvlJc w:val="left"/>
      <w:pPr>
        <w:ind w:left="2160" w:hanging="360"/>
      </w:pPr>
      <w:rPr>
        <w:rFonts w:ascii="Wingdings" w:hAnsi="Wingdings" w:hint="default"/>
      </w:rPr>
    </w:lvl>
    <w:lvl w:ilvl="3" w:tplc="E250B926">
      <w:start w:val="1"/>
      <w:numFmt w:val="bullet"/>
      <w:lvlText w:val=""/>
      <w:lvlJc w:val="left"/>
      <w:pPr>
        <w:ind w:left="2880" w:hanging="360"/>
      </w:pPr>
      <w:rPr>
        <w:rFonts w:ascii="Symbol" w:hAnsi="Symbol" w:hint="default"/>
      </w:rPr>
    </w:lvl>
    <w:lvl w:ilvl="4" w:tplc="9DAEB2E4">
      <w:start w:val="1"/>
      <w:numFmt w:val="bullet"/>
      <w:lvlText w:val="o"/>
      <w:lvlJc w:val="left"/>
      <w:pPr>
        <w:ind w:left="3600" w:hanging="360"/>
      </w:pPr>
      <w:rPr>
        <w:rFonts w:ascii="Courier New" w:hAnsi="Courier New" w:hint="default"/>
      </w:rPr>
    </w:lvl>
    <w:lvl w:ilvl="5" w:tplc="86645028">
      <w:start w:val="1"/>
      <w:numFmt w:val="bullet"/>
      <w:lvlText w:val=""/>
      <w:lvlJc w:val="left"/>
      <w:pPr>
        <w:ind w:left="4320" w:hanging="360"/>
      </w:pPr>
      <w:rPr>
        <w:rFonts w:ascii="Wingdings" w:hAnsi="Wingdings" w:hint="default"/>
      </w:rPr>
    </w:lvl>
    <w:lvl w:ilvl="6" w:tplc="79FC4164">
      <w:start w:val="1"/>
      <w:numFmt w:val="bullet"/>
      <w:lvlText w:val=""/>
      <w:lvlJc w:val="left"/>
      <w:pPr>
        <w:ind w:left="5040" w:hanging="360"/>
      </w:pPr>
      <w:rPr>
        <w:rFonts w:ascii="Symbol" w:hAnsi="Symbol" w:hint="default"/>
      </w:rPr>
    </w:lvl>
    <w:lvl w:ilvl="7" w:tplc="29EA4D8E">
      <w:start w:val="1"/>
      <w:numFmt w:val="bullet"/>
      <w:lvlText w:val="o"/>
      <w:lvlJc w:val="left"/>
      <w:pPr>
        <w:ind w:left="5760" w:hanging="360"/>
      </w:pPr>
      <w:rPr>
        <w:rFonts w:ascii="Courier New" w:hAnsi="Courier New" w:hint="default"/>
      </w:rPr>
    </w:lvl>
    <w:lvl w:ilvl="8" w:tplc="940CF3D4">
      <w:start w:val="1"/>
      <w:numFmt w:val="bullet"/>
      <w:lvlText w:val=""/>
      <w:lvlJc w:val="left"/>
      <w:pPr>
        <w:ind w:left="6480" w:hanging="360"/>
      </w:pPr>
      <w:rPr>
        <w:rFonts w:ascii="Wingdings" w:hAnsi="Wingdings" w:hint="default"/>
      </w:rPr>
    </w:lvl>
  </w:abstractNum>
  <w:abstractNum w:abstractNumId="81" w15:restartNumberingAfterBreak="0">
    <w:nsid w:val="676BA8B9"/>
    <w:multiLevelType w:val="hybridMultilevel"/>
    <w:tmpl w:val="996AF882"/>
    <w:lvl w:ilvl="0" w:tplc="36CEDBD2">
      <w:start w:val="1"/>
      <w:numFmt w:val="bullet"/>
      <w:lvlText w:val=""/>
      <w:lvlJc w:val="left"/>
      <w:pPr>
        <w:ind w:left="720" w:hanging="360"/>
      </w:pPr>
      <w:rPr>
        <w:rFonts w:ascii="Symbol" w:hAnsi="Symbol" w:hint="default"/>
      </w:rPr>
    </w:lvl>
    <w:lvl w:ilvl="1" w:tplc="AC582D82">
      <w:start w:val="1"/>
      <w:numFmt w:val="bullet"/>
      <w:lvlText w:val="o"/>
      <w:lvlJc w:val="left"/>
      <w:pPr>
        <w:ind w:left="1440" w:hanging="360"/>
      </w:pPr>
      <w:rPr>
        <w:rFonts w:ascii="Courier New" w:hAnsi="Courier New" w:hint="default"/>
      </w:rPr>
    </w:lvl>
    <w:lvl w:ilvl="2" w:tplc="53A8EA36">
      <w:start w:val="1"/>
      <w:numFmt w:val="bullet"/>
      <w:lvlText w:val=""/>
      <w:lvlJc w:val="left"/>
      <w:pPr>
        <w:ind w:left="2160" w:hanging="360"/>
      </w:pPr>
      <w:rPr>
        <w:rFonts w:ascii="Wingdings" w:hAnsi="Wingdings" w:hint="default"/>
      </w:rPr>
    </w:lvl>
    <w:lvl w:ilvl="3" w:tplc="B9EC239E">
      <w:start w:val="1"/>
      <w:numFmt w:val="bullet"/>
      <w:lvlText w:val=""/>
      <w:lvlJc w:val="left"/>
      <w:pPr>
        <w:ind w:left="2880" w:hanging="360"/>
      </w:pPr>
      <w:rPr>
        <w:rFonts w:ascii="Symbol" w:hAnsi="Symbol" w:hint="default"/>
      </w:rPr>
    </w:lvl>
    <w:lvl w:ilvl="4" w:tplc="AEDA6ADE">
      <w:start w:val="1"/>
      <w:numFmt w:val="bullet"/>
      <w:lvlText w:val="o"/>
      <w:lvlJc w:val="left"/>
      <w:pPr>
        <w:ind w:left="3600" w:hanging="360"/>
      </w:pPr>
      <w:rPr>
        <w:rFonts w:ascii="Courier New" w:hAnsi="Courier New" w:hint="default"/>
      </w:rPr>
    </w:lvl>
    <w:lvl w:ilvl="5" w:tplc="5436F232">
      <w:start w:val="1"/>
      <w:numFmt w:val="bullet"/>
      <w:lvlText w:val=""/>
      <w:lvlJc w:val="left"/>
      <w:pPr>
        <w:ind w:left="4320" w:hanging="360"/>
      </w:pPr>
      <w:rPr>
        <w:rFonts w:ascii="Wingdings" w:hAnsi="Wingdings" w:hint="default"/>
      </w:rPr>
    </w:lvl>
    <w:lvl w:ilvl="6" w:tplc="23BAD806">
      <w:start w:val="1"/>
      <w:numFmt w:val="bullet"/>
      <w:lvlText w:val=""/>
      <w:lvlJc w:val="left"/>
      <w:pPr>
        <w:ind w:left="5040" w:hanging="360"/>
      </w:pPr>
      <w:rPr>
        <w:rFonts w:ascii="Symbol" w:hAnsi="Symbol" w:hint="default"/>
      </w:rPr>
    </w:lvl>
    <w:lvl w:ilvl="7" w:tplc="F864BCB4">
      <w:start w:val="1"/>
      <w:numFmt w:val="bullet"/>
      <w:lvlText w:val="o"/>
      <w:lvlJc w:val="left"/>
      <w:pPr>
        <w:ind w:left="5760" w:hanging="360"/>
      </w:pPr>
      <w:rPr>
        <w:rFonts w:ascii="Courier New" w:hAnsi="Courier New" w:hint="default"/>
      </w:rPr>
    </w:lvl>
    <w:lvl w:ilvl="8" w:tplc="B614D2D6">
      <w:start w:val="1"/>
      <w:numFmt w:val="bullet"/>
      <w:lvlText w:val=""/>
      <w:lvlJc w:val="left"/>
      <w:pPr>
        <w:ind w:left="6480" w:hanging="360"/>
      </w:pPr>
      <w:rPr>
        <w:rFonts w:ascii="Wingdings" w:hAnsi="Wingdings" w:hint="default"/>
      </w:rPr>
    </w:lvl>
  </w:abstractNum>
  <w:abstractNum w:abstractNumId="82" w15:restartNumberingAfterBreak="0">
    <w:nsid w:val="6923BB44"/>
    <w:multiLevelType w:val="hybridMultilevel"/>
    <w:tmpl w:val="E9BA06AC"/>
    <w:lvl w:ilvl="0" w:tplc="6FF69BCE">
      <w:start w:val="1"/>
      <w:numFmt w:val="lowerLetter"/>
      <w:lvlText w:val="%1."/>
      <w:lvlJc w:val="left"/>
      <w:pPr>
        <w:ind w:left="720" w:hanging="360"/>
      </w:pPr>
      <w:rPr>
        <w:rFonts w:ascii="Calibri" w:hAnsi="Calibri" w:hint="default"/>
      </w:rPr>
    </w:lvl>
    <w:lvl w:ilvl="1" w:tplc="DCBA59F0">
      <w:start w:val="1"/>
      <w:numFmt w:val="lowerLetter"/>
      <w:lvlText w:val="%2."/>
      <w:lvlJc w:val="left"/>
      <w:pPr>
        <w:ind w:left="1440" w:hanging="360"/>
      </w:pPr>
    </w:lvl>
    <w:lvl w:ilvl="2" w:tplc="BCDE303C">
      <w:start w:val="1"/>
      <w:numFmt w:val="lowerRoman"/>
      <w:lvlText w:val="%3."/>
      <w:lvlJc w:val="right"/>
      <w:pPr>
        <w:ind w:left="2160" w:hanging="180"/>
      </w:pPr>
    </w:lvl>
    <w:lvl w:ilvl="3" w:tplc="B5503D9A">
      <w:start w:val="1"/>
      <w:numFmt w:val="decimal"/>
      <w:lvlText w:val="%4."/>
      <w:lvlJc w:val="left"/>
      <w:pPr>
        <w:ind w:left="2880" w:hanging="360"/>
      </w:pPr>
    </w:lvl>
    <w:lvl w:ilvl="4" w:tplc="BD3E99D6">
      <w:start w:val="1"/>
      <w:numFmt w:val="lowerLetter"/>
      <w:lvlText w:val="%5."/>
      <w:lvlJc w:val="left"/>
      <w:pPr>
        <w:ind w:left="3600" w:hanging="360"/>
      </w:pPr>
    </w:lvl>
    <w:lvl w:ilvl="5" w:tplc="416C290A">
      <w:start w:val="1"/>
      <w:numFmt w:val="lowerRoman"/>
      <w:lvlText w:val="%6."/>
      <w:lvlJc w:val="right"/>
      <w:pPr>
        <w:ind w:left="4320" w:hanging="180"/>
      </w:pPr>
    </w:lvl>
    <w:lvl w:ilvl="6" w:tplc="E9A05272">
      <w:start w:val="1"/>
      <w:numFmt w:val="decimal"/>
      <w:lvlText w:val="%7."/>
      <w:lvlJc w:val="left"/>
      <w:pPr>
        <w:ind w:left="5040" w:hanging="360"/>
      </w:pPr>
    </w:lvl>
    <w:lvl w:ilvl="7" w:tplc="71347B26">
      <w:start w:val="1"/>
      <w:numFmt w:val="lowerLetter"/>
      <w:lvlText w:val="%8."/>
      <w:lvlJc w:val="left"/>
      <w:pPr>
        <w:ind w:left="5760" w:hanging="360"/>
      </w:pPr>
    </w:lvl>
    <w:lvl w:ilvl="8" w:tplc="DA208994">
      <w:start w:val="1"/>
      <w:numFmt w:val="lowerRoman"/>
      <w:lvlText w:val="%9."/>
      <w:lvlJc w:val="right"/>
      <w:pPr>
        <w:ind w:left="6480" w:hanging="180"/>
      </w:pPr>
    </w:lvl>
  </w:abstractNum>
  <w:abstractNum w:abstractNumId="83" w15:restartNumberingAfterBreak="0">
    <w:nsid w:val="6B172E9C"/>
    <w:multiLevelType w:val="multilevel"/>
    <w:tmpl w:val="77C89EF6"/>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C027709"/>
    <w:multiLevelType w:val="hybridMultilevel"/>
    <w:tmpl w:val="D3620CB2"/>
    <w:lvl w:ilvl="0" w:tplc="50927266">
      <w:start w:val="1"/>
      <w:numFmt w:val="bullet"/>
      <w:lvlText w:val="·"/>
      <w:lvlJc w:val="left"/>
      <w:pPr>
        <w:ind w:left="720" w:hanging="360"/>
      </w:pPr>
      <w:rPr>
        <w:rFonts w:ascii="Symbol" w:hAnsi="Symbol" w:hint="default"/>
      </w:rPr>
    </w:lvl>
    <w:lvl w:ilvl="1" w:tplc="22D0D2E6">
      <w:start w:val="1"/>
      <w:numFmt w:val="bullet"/>
      <w:lvlText w:val="o"/>
      <w:lvlJc w:val="left"/>
      <w:pPr>
        <w:ind w:left="1440" w:hanging="360"/>
      </w:pPr>
      <w:rPr>
        <w:rFonts w:ascii="Courier New" w:hAnsi="Courier New" w:hint="default"/>
      </w:rPr>
    </w:lvl>
    <w:lvl w:ilvl="2" w:tplc="60BC603C">
      <w:start w:val="1"/>
      <w:numFmt w:val="bullet"/>
      <w:lvlText w:val=""/>
      <w:lvlJc w:val="left"/>
      <w:pPr>
        <w:ind w:left="2160" w:hanging="360"/>
      </w:pPr>
      <w:rPr>
        <w:rFonts w:ascii="Wingdings" w:hAnsi="Wingdings" w:hint="default"/>
      </w:rPr>
    </w:lvl>
    <w:lvl w:ilvl="3" w:tplc="6E647538">
      <w:start w:val="1"/>
      <w:numFmt w:val="bullet"/>
      <w:lvlText w:val=""/>
      <w:lvlJc w:val="left"/>
      <w:pPr>
        <w:ind w:left="2880" w:hanging="360"/>
      </w:pPr>
      <w:rPr>
        <w:rFonts w:ascii="Symbol" w:hAnsi="Symbol" w:hint="default"/>
      </w:rPr>
    </w:lvl>
    <w:lvl w:ilvl="4" w:tplc="7FAED00A">
      <w:start w:val="1"/>
      <w:numFmt w:val="bullet"/>
      <w:lvlText w:val="o"/>
      <w:lvlJc w:val="left"/>
      <w:pPr>
        <w:ind w:left="3600" w:hanging="360"/>
      </w:pPr>
      <w:rPr>
        <w:rFonts w:ascii="Courier New" w:hAnsi="Courier New" w:hint="default"/>
      </w:rPr>
    </w:lvl>
    <w:lvl w:ilvl="5" w:tplc="A3AC66F0">
      <w:start w:val="1"/>
      <w:numFmt w:val="bullet"/>
      <w:lvlText w:val=""/>
      <w:lvlJc w:val="left"/>
      <w:pPr>
        <w:ind w:left="4320" w:hanging="360"/>
      </w:pPr>
      <w:rPr>
        <w:rFonts w:ascii="Wingdings" w:hAnsi="Wingdings" w:hint="default"/>
      </w:rPr>
    </w:lvl>
    <w:lvl w:ilvl="6" w:tplc="987E8D2A">
      <w:start w:val="1"/>
      <w:numFmt w:val="bullet"/>
      <w:lvlText w:val=""/>
      <w:lvlJc w:val="left"/>
      <w:pPr>
        <w:ind w:left="5040" w:hanging="360"/>
      </w:pPr>
      <w:rPr>
        <w:rFonts w:ascii="Symbol" w:hAnsi="Symbol" w:hint="default"/>
      </w:rPr>
    </w:lvl>
    <w:lvl w:ilvl="7" w:tplc="05EC89A4">
      <w:start w:val="1"/>
      <w:numFmt w:val="bullet"/>
      <w:lvlText w:val="o"/>
      <w:lvlJc w:val="left"/>
      <w:pPr>
        <w:ind w:left="5760" w:hanging="360"/>
      </w:pPr>
      <w:rPr>
        <w:rFonts w:ascii="Courier New" w:hAnsi="Courier New" w:hint="default"/>
      </w:rPr>
    </w:lvl>
    <w:lvl w:ilvl="8" w:tplc="BB6A6318">
      <w:start w:val="1"/>
      <w:numFmt w:val="bullet"/>
      <w:lvlText w:val=""/>
      <w:lvlJc w:val="left"/>
      <w:pPr>
        <w:ind w:left="6480" w:hanging="360"/>
      </w:pPr>
      <w:rPr>
        <w:rFonts w:ascii="Wingdings" w:hAnsi="Wingdings" w:hint="default"/>
      </w:rPr>
    </w:lvl>
  </w:abstractNum>
  <w:abstractNum w:abstractNumId="85" w15:restartNumberingAfterBreak="0">
    <w:nsid w:val="7018ED8B"/>
    <w:multiLevelType w:val="hybridMultilevel"/>
    <w:tmpl w:val="CD8033A8"/>
    <w:lvl w:ilvl="0" w:tplc="199A6EE4">
      <w:start w:val="1"/>
      <w:numFmt w:val="bullet"/>
      <w:lvlText w:val="·"/>
      <w:lvlJc w:val="left"/>
      <w:pPr>
        <w:ind w:left="720" w:hanging="360"/>
      </w:pPr>
      <w:rPr>
        <w:rFonts w:ascii="Symbol" w:hAnsi="Symbol" w:hint="default"/>
      </w:rPr>
    </w:lvl>
    <w:lvl w:ilvl="1" w:tplc="B594916E">
      <w:start w:val="1"/>
      <w:numFmt w:val="bullet"/>
      <w:lvlText w:val="o"/>
      <w:lvlJc w:val="left"/>
      <w:pPr>
        <w:ind w:left="1440" w:hanging="360"/>
      </w:pPr>
      <w:rPr>
        <w:rFonts w:ascii="Courier New" w:hAnsi="Courier New" w:hint="default"/>
      </w:rPr>
    </w:lvl>
    <w:lvl w:ilvl="2" w:tplc="8E0AA20C">
      <w:start w:val="1"/>
      <w:numFmt w:val="bullet"/>
      <w:lvlText w:val=""/>
      <w:lvlJc w:val="left"/>
      <w:pPr>
        <w:ind w:left="2160" w:hanging="360"/>
      </w:pPr>
      <w:rPr>
        <w:rFonts w:ascii="Wingdings" w:hAnsi="Wingdings" w:hint="default"/>
      </w:rPr>
    </w:lvl>
    <w:lvl w:ilvl="3" w:tplc="207487CC">
      <w:start w:val="1"/>
      <w:numFmt w:val="bullet"/>
      <w:lvlText w:val=""/>
      <w:lvlJc w:val="left"/>
      <w:pPr>
        <w:ind w:left="2880" w:hanging="360"/>
      </w:pPr>
      <w:rPr>
        <w:rFonts w:ascii="Symbol" w:hAnsi="Symbol" w:hint="default"/>
      </w:rPr>
    </w:lvl>
    <w:lvl w:ilvl="4" w:tplc="1542F9BA">
      <w:start w:val="1"/>
      <w:numFmt w:val="bullet"/>
      <w:lvlText w:val="o"/>
      <w:lvlJc w:val="left"/>
      <w:pPr>
        <w:ind w:left="3600" w:hanging="360"/>
      </w:pPr>
      <w:rPr>
        <w:rFonts w:ascii="Courier New" w:hAnsi="Courier New" w:hint="default"/>
      </w:rPr>
    </w:lvl>
    <w:lvl w:ilvl="5" w:tplc="12001194">
      <w:start w:val="1"/>
      <w:numFmt w:val="bullet"/>
      <w:lvlText w:val=""/>
      <w:lvlJc w:val="left"/>
      <w:pPr>
        <w:ind w:left="4320" w:hanging="360"/>
      </w:pPr>
      <w:rPr>
        <w:rFonts w:ascii="Wingdings" w:hAnsi="Wingdings" w:hint="default"/>
      </w:rPr>
    </w:lvl>
    <w:lvl w:ilvl="6" w:tplc="DAD256D6">
      <w:start w:val="1"/>
      <w:numFmt w:val="bullet"/>
      <w:lvlText w:val=""/>
      <w:lvlJc w:val="left"/>
      <w:pPr>
        <w:ind w:left="5040" w:hanging="360"/>
      </w:pPr>
      <w:rPr>
        <w:rFonts w:ascii="Symbol" w:hAnsi="Symbol" w:hint="default"/>
      </w:rPr>
    </w:lvl>
    <w:lvl w:ilvl="7" w:tplc="E9B2EBA2">
      <w:start w:val="1"/>
      <w:numFmt w:val="bullet"/>
      <w:lvlText w:val="o"/>
      <w:lvlJc w:val="left"/>
      <w:pPr>
        <w:ind w:left="5760" w:hanging="360"/>
      </w:pPr>
      <w:rPr>
        <w:rFonts w:ascii="Courier New" w:hAnsi="Courier New" w:hint="default"/>
      </w:rPr>
    </w:lvl>
    <w:lvl w:ilvl="8" w:tplc="5C12B148">
      <w:start w:val="1"/>
      <w:numFmt w:val="bullet"/>
      <w:lvlText w:val=""/>
      <w:lvlJc w:val="left"/>
      <w:pPr>
        <w:ind w:left="6480" w:hanging="360"/>
      </w:pPr>
      <w:rPr>
        <w:rFonts w:ascii="Wingdings" w:hAnsi="Wingdings" w:hint="default"/>
      </w:rPr>
    </w:lvl>
  </w:abstractNum>
  <w:abstractNum w:abstractNumId="86" w15:restartNumberingAfterBreak="0">
    <w:nsid w:val="70A4F53E"/>
    <w:multiLevelType w:val="hybridMultilevel"/>
    <w:tmpl w:val="0B344686"/>
    <w:lvl w:ilvl="0" w:tplc="DB922636">
      <w:start w:val="1"/>
      <w:numFmt w:val="bullet"/>
      <w:lvlText w:val=""/>
      <w:lvlJc w:val="left"/>
      <w:pPr>
        <w:ind w:left="720" w:hanging="360"/>
      </w:pPr>
      <w:rPr>
        <w:rFonts w:ascii="Symbol" w:hAnsi="Symbol" w:hint="default"/>
      </w:rPr>
    </w:lvl>
    <w:lvl w:ilvl="1" w:tplc="71FEB78C">
      <w:start w:val="1"/>
      <w:numFmt w:val="bullet"/>
      <w:lvlText w:val="o"/>
      <w:lvlJc w:val="left"/>
      <w:pPr>
        <w:ind w:left="1440" w:hanging="360"/>
      </w:pPr>
      <w:rPr>
        <w:rFonts w:ascii="Courier New" w:hAnsi="Courier New" w:hint="default"/>
      </w:rPr>
    </w:lvl>
    <w:lvl w:ilvl="2" w:tplc="077EC6B0">
      <w:start w:val="1"/>
      <w:numFmt w:val="bullet"/>
      <w:lvlText w:val=""/>
      <w:lvlJc w:val="left"/>
      <w:pPr>
        <w:ind w:left="2160" w:hanging="360"/>
      </w:pPr>
      <w:rPr>
        <w:rFonts w:ascii="Wingdings" w:hAnsi="Wingdings" w:hint="default"/>
      </w:rPr>
    </w:lvl>
    <w:lvl w:ilvl="3" w:tplc="C11AB740">
      <w:start w:val="1"/>
      <w:numFmt w:val="bullet"/>
      <w:lvlText w:val=""/>
      <w:lvlJc w:val="left"/>
      <w:pPr>
        <w:ind w:left="2880" w:hanging="360"/>
      </w:pPr>
      <w:rPr>
        <w:rFonts w:ascii="Symbol" w:hAnsi="Symbol" w:hint="default"/>
      </w:rPr>
    </w:lvl>
    <w:lvl w:ilvl="4" w:tplc="8C1A45EC">
      <w:start w:val="1"/>
      <w:numFmt w:val="bullet"/>
      <w:lvlText w:val="o"/>
      <w:lvlJc w:val="left"/>
      <w:pPr>
        <w:ind w:left="3600" w:hanging="360"/>
      </w:pPr>
      <w:rPr>
        <w:rFonts w:ascii="Courier New" w:hAnsi="Courier New" w:hint="default"/>
      </w:rPr>
    </w:lvl>
    <w:lvl w:ilvl="5" w:tplc="0624D1EA">
      <w:start w:val="1"/>
      <w:numFmt w:val="bullet"/>
      <w:lvlText w:val=""/>
      <w:lvlJc w:val="left"/>
      <w:pPr>
        <w:ind w:left="4320" w:hanging="360"/>
      </w:pPr>
      <w:rPr>
        <w:rFonts w:ascii="Wingdings" w:hAnsi="Wingdings" w:hint="default"/>
      </w:rPr>
    </w:lvl>
    <w:lvl w:ilvl="6" w:tplc="8BEC40D6">
      <w:start w:val="1"/>
      <w:numFmt w:val="bullet"/>
      <w:lvlText w:val=""/>
      <w:lvlJc w:val="left"/>
      <w:pPr>
        <w:ind w:left="5040" w:hanging="360"/>
      </w:pPr>
      <w:rPr>
        <w:rFonts w:ascii="Symbol" w:hAnsi="Symbol" w:hint="default"/>
      </w:rPr>
    </w:lvl>
    <w:lvl w:ilvl="7" w:tplc="E63C4E36">
      <w:start w:val="1"/>
      <w:numFmt w:val="bullet"/>
      <w:lvlText w:val="o"/>
      <w:lvlJc w:val="left"/>
      <w:pPr>
        <w:ind w:left="5760" w:hanging="360"/>
      </w:pPr>
      <w:rPr>
        <w:rFonts w:ascii="Courier New" w:hAnsi="Courier New" w:hint="default"/>
      </w:rPr>
    </w:lvl>
    <w:lvl w:ilvl="8" w:tplc="D234B992">
      <w:start w:val="1"/>
      <w:numFmt w:val="bullet"/>
      <w:lvlText w:val=""/>
      <w:lvlJc w:val="left"/>
      <w:pPr>
        <w:ind w:left="6480" w:hanging="360"/>
      </w:pPr>
      <w:rPr>
        <w:rFonts w:ascii="Wingdings" w:hAnsi="Wingdings" w:hint="default"/>
      </w:rPr>
    </w:lvl>
  </w:abstractNum>
  <w:abstractNum w:abstractNumId="87" w15:restartNumberingAfterBreak="0">
    <w:nsid w:val="7246E1E6"/>
    <w:multiLevelType w:val="hybridMultilevel"/>
    <w:tmpl w:val="D9C6F9A6"/>
    <w:lvl w:ilvl="0" w:tplc="F02C609C">
      <w:start w:val="1"/>
      <w:numFmt w:val="bullet"/>
      <w:lvlText w:val="·"/>
      <w:lvlJc w:val="left"/>
      <w:pPr>
        <w:ind w:left="720" w:hanging="360"/>
      </w:pPr>
      <w:rPr>
        <w:rFonts w:ascii="Symbol" w:hAnsi="Symbol" w:hint="default"/>
      </w:rPr>
    </w:lvl>
    <w:lvl w:ilvl="1" w:tplc="9DD6871C">
      <w:start w:val="1"/>
      <w:numFmt w:val="bullet"/>
      <w:lvlText w:val="o"/>
      <w:lvlJc w:val="left"/>
      <w:pPr>
        <w:ind w:left="1440" w:hanging="360"/>
      </w:pPr>
      <w:rPr>
        <w:rFonts w:ascii="Courier New" w:hAnsi="Courier New" w:hint="default"/>
      </w:rPr>
    </w:lvl>
    <w:lvl w:ilvl="2" w:tplc="DFDC802A">
      <w:start w:val="1"/>
      <w:numFmt w:val="bullet"/>
      <w:lvlText w:val=""/>
      <w:lvlJc w:val="left"/>
      <w:pPr>
        <w:ind w:left="2160" w:hanging="360"/>
      </w:pPr>
      <w:rPr>
        <w:rFonts w:ascii="Wingdings" w:hAnsi="Wingdings" w:hint="default"/>
      </w:rPr>
    </w:lvl>
    <w:lvl w:ilvl="3" w:tplc="4C0CE944">
      <w:start w:val="1"/>
      <w:numFmt w:val="bullet"/>
      <w:lvlText w:val=""/>
      <w:lvlJc w:val="left"/>
      <w:pPr>
        <w:ind w:left="2880" w:hanging="360"/>
      </w:pPr>
      <w:rPr>
        <w:rFonts w:ascii="Symbol" w:hAnsi="Symbol" w:hint="default"/>
      </w:rPr>
    </w:lvl>
    <w:lvl w:ilvl="4" w:tplc="51FCA07C">
      <w:start w:val="1"/>
      <w:numFmt w:val="bullet"/>
      <w:lvlText w:val="o"/>
      <w:lvlJc w:val="left"/>
      <w:pPr>
        <w:ind w:left="3600" w:hanging="360"/>
      </w:pPr>
      <w:rPr>
        <w:rFonts w:ascii="Courier New" w:hAnsi="Courier New" w:hint="default"/>
      </w:rPr>
    </w:lvl>
    <w:lvl w:ilvl="5" w:tplc="33BAF7B6">
      <w:start w:val="1"/>
      <w:numFmt w:val="bullet"/>
      <w:lvlText w:val=""/>
      <w:lvlJc w:val="left"/>
      <w:pPr>
        <w:ind w:left="4320" w:hanging="360"/>
      </w:pPr>
      <w:rPr>
        <w:rFonts w:ascii="Wingdings" w:hAnsi="Wingdings" w:hint="default"/>
      </w:rPr>
    </w:lvl>
    <w:lvl w:ilvl="6" w:tplc="A5F098EE">
      <w:start w:val="1"/>
      <w:numFmt w:val="bullet"/>
      <w:lvlText w:val=""/>
      <w:lvlJc w:val="left"/>
      <w:pPr>
        <w:ind w:left="5040" w:hanging="360"/>
      </w:pPr>
      <w:rPr>
        <w:rFonts w:ascii="Symbol" w:hAnsi="Symbol" w:hint="default"/>
      </w:rPr>
    </w:lvl>
    <w:lvl w:ilvl="7" w:tplc="729E9380">
      <w:start w:val="1"/>
      <w:numFmt w:val="bullet"/>
      <w:lvlText w:val="o"/>
      <w:lvlJc w:val="left"/>
      <w:pPr>
        <w:ind w:left="5760" w:hanging="360"/>
      </w:pPr>
      <w:rPr>
        <w:rFonts w:ascii="Courier New" w:hAnsi="Courier New" w:hint="default"/>
      </w:rPr>
    </w:lvl>
    <w:lvl w:ilvl="8" w:tplc="21260CD4">
      <w:start w:val="1"/>
      <w:numFmt w:val="bullet"/>
      <w:lvlText w:val=""/>
      <w:lvlJc w:val="left"/>
      <w:pPr>
        <w:ind w:left="6480" w:hanging="360"/>
      </w:pPr>
      <w:rPr>
        <w:rFonts w:ascii="Wingdings" w:hAnsi="Wingdings" w:hint="default"/>
      </w:rPr>
    </w:lvl>
  </w:abstractNum>
  <w:abstractNum w:abstractNumId="88" w15:restartNumberingAfterBreak="0">
    <w:nsid w:val="73086064"/>
    <w:multiLevelType w:val="hybridMultilevel"/>
    <w:tmpl w:val="C096F704"/>
    <w:lvl w:ilvl="0" w:tplc="EF0AF52A">
      <w:start w:val="1"/>
      <w:numFmt w:val="bullet"/>
      <w:lvlText w:val=""/>
      <w:lvlJc w:val="left"/>
      <w:pPr>
        <w:ind w:left="720" w:hanging="360"/>
      </w:pPr>
      <w:rPr>
        <w:rFonts w:ascii="Symbol" w:hAnsi="Symbol" w:hint="default"/>
      </w:rPr>
    </w:lvl>
    <w:lvl w:ilvl="1" w:tplc="15D25F44">
      <w:start w:val="1"/>
      <w:numFmt w:val="bullet"/>
      <w:lvlText w:val="o"/>
      <w:lvlJc w:val="left"/>
      <w:pPr>
        <w:ind w:left="1440" w:hanging="360"/>
      </w:pPr>
      <w:rPr>
        <w:rFonts w:ascii="Courier New" w:hAnsi="Courier New" w:hint="default"/>
      </w:rPr>
    </w:lvl>
    <w:lvl w:ilvl="2" w:tplc="176842D8">
      <w:start w:val="1"/>
      <w:numFmt w:val="bullet"/>
      <w:lvlText w:val=""/>
      <w:lvlJc w:val="left"/>
      <w:pPr>
        <w:ind w:left="2160" w:hanging="360"/>
      </w:pPr>
      <w:rPr>
        <w:rFonts w:ascii="Wingdings" w:hAnsi="Wingdings" w:hint="default"/>
      </w:rPr>
    </w:lvl>
    <w:lvl w:ilvl="3" w:tplc="D94CD5DA">
      <w:start w:val="1"/>
      <w:numFmt w:val="bullet"/>
      <w:lvlText w:val=""/>
      <w:lvlJc w:val="left"/>
      <w:pPr>
        <w:ind w:left="2880" w:hanging="360"/>
      </w:pPr>
      <w:rPr>
        <w:rFonts w:ascii="Symbol" w:hAnsi="Symbol" w:hint="default"/>
      </w:rPr>
    </w:lvl>
    <w:lvl w:ilvl="4" w:tplc="B71641CE">
      <w:start w:val="1"/>
      <w:numFmt w:val="bullet"/>
      <w:lvlText w:val="o"/>
      <w:lvlJc w:val="left"/>
      <w:pPr>
        <w:ind w:left="3600" w:hanging="360"/>
      </w:pPr>
      <w:rPr>
        <w:rFonts w:ascii="Courier New" w:hAnsi="Courier New" w:hint="default"/>
      </w:rPr>
    </w:lvl>
    <w:lvl w:ilvl="5" w:tplc="0B30B16E">
      <w:start w:val="1"/>
      <w:numFmt w:val="bullet"/>
      <w:lvlText w:val=""/>
      <w:lvlJc w:val="left"/>
      <w:pPr>
        <w:ind w:left="4320" w:hanging="360"/>
      </w:pPr>
      <w:rPr>
        <w:rFonts w:ascii="Wingdings" w:hAnsi="Wingdings" w:hint="default"/>
      </w:rPr>
    </w:lvl>
    <w:lvl w:ilvl="6" w:tplc="617435C6">
      <w:start w:val="1"/>
      <w:numFmt w:val="bullet"/>
      <w:lvlText w:val=""/>
      <w:lvlJc w:val="left"/>
      <w:pPr>
        <w:ind w:left="5040" w:hanging="360"/>
      </w:pPr>
      <w:rPr>
        <w:rFonts w:ascii="Symbol" w:hAnsi="Symbol" w:hint="default"/>
      </w:rPr>
    </w:lvl>
    <w:lvl w:ilvl="7" w:tplc="79D0B782">
      <w:start w:val="1"/>
      <w:numFmt w:val="bullet"/>
      <w:lvlText w:val="o"/>
      <w:lvlJc w:val="left"/>
      <w:pPr>
        <w:ind w:left="5760" w:hanging="360"/>
      </w:pPr>
      <w:rPr>
        <w:rFonts w:ascii="Courier New" w:hAnsi="Courier New" w:hint="default"/>
      </w:rPr>
    </w:lvl>
    <w:lvl w:ilvl="8" w:tplc="AEFEC7FA">
      <w:start w:val="1"/>
      <w:numFmt w:val="bullet"/>
      <w:lvlText w:val=""/>
      <w:lvlJc w:val="left"/>
      <w:pPr>
        <w:ind w:left="6480" w:hanging="360"/>
      </w:pPr>
      <w:rPr>
        <w:rFonts w:ascii="Wingdings" w:hAnsi="Wingdings" w:hint="default"/>
      </w:rPr>
    </w:lvl>
  </w:abstractNum>
  <w:abstractNum w:abstractNumId="89" w15:restartNumberingAfterBreak="0">
    <w:nsid w:val="73662779"/>
    <w:multiLevelType w:val="hybridMultilevel"/>
    <w:tmpl w:val="725471AC"/>
    <w:lvl w:ilvl="0" w:tplc="37065DA2">
      <w:start w:val="1"/>
      <w:numFmt w:val="bullet"/>
      <w:lvlText w:val=""/>
      <w:lvlJc w:val="left"/>
      <w:pPr>
        <w:ind w:left="720" w:hanging="360"/>
      </w:pPr>
      <w:rPr>
        <w:rFonts w:ascii="Symbol" w:hAnsi="Symbol" w:hint="default"/>
      </w:rPr>
    </w:lvl>
    <w:lvl w:ilvl="1" w:tplc="8A56A3CC">
      <w:start w:val="1"/>
      <w:numFmt w:val="bullet"/>
      <w:lvlText w:val="o"/>
      <w:lvlJc w:val="left"/>
      <w:pPr>
        <w:ind w:left="1440" w:hanging="360"/>
      </w:pPr>
      <w:rPr>
        <w:rFonts w:ascii="Courier New" w:hAnsi="Courier New" w:hint="default"/>
      </w:rPr>
    </w:lvl>
    <w:lvl w:ilvl="2" w:tplc="7BF4B8D0">
      <w:start w:val="1"/>
      <w:numFmt w:val="bullet"/>
      <w:lvlText w:val=""/>
      <w:lvlJc w:val="left"/>
      <w:pPr>
        <w:ind w:left="2160" w:hanging="360"/>
      </w:pPr>
      <w:rPr>
        <w:rFonts w:ascii="Wingdings" w:hAnsi="Wingdings" w:hint="default"/>
      </w:rPr>
    </w:lvl>
    <w:lvl w:ilvl="3" w:tplc="7DB28830">
      <w:start w:val="1"/>
      <w:numFmt w:val="bullet"/>
      <w:lvlText w:val=""/>
      <w:lvlJc w:val="left"/>
      <w:pPr>
        <w:ind w:left="2880" w:hanging="360"/>
      </w:pPr>
      <w:rPr>
        <w:rFonts w:ascii="Symbol" w:hAnsi="Symbol" w:hint="default"/>
      </w:rPr>
    </w:lvl>
    <w:lvl w:ilvl="4" w:tplc="0BDEA2A2">
      <w:start w:val="1"/>
      <w:numFmt w:val="bullet"/>
      <w:lvlText w:val="o"/>
      <w:lvlJc w:val="left"/>
      <w:pPr>
        <w:ind w:left="3600" w:hanging="360"/>
      </w:pPr>
      <w:rPr>
        <w:rFonts w:ascii="Courier New" w:hAnsi="Courier New" w:hint="default"/>
      </w:rPr>
    </w:lvl>
    <w:lvl w:ilvl="5" w:tplc="94E221F0">
      <w:start w:val="1"/>
      <w:numFmt w:val="bullet"/>
      <w:lvlText w:val=""/>
      <w:lvlJc w:val="left"/>
      <w:pPr>
        <w:ind w:left="4320" w:hanging="360"/>
      </w:pPr>
      <w:rPr>
        <w:rFonts w:ascii="Wingdings" w:hAnsi="Wingdings" w:hint="default"/>
      </w:rPr>
    </w:lvl>
    <w:lvl w:ilvl="6" w:tplc="762E25D4">
      <w:start w:val="1"/>
      <w:numFmt w:val="bullet"/>
      <w:lvlText w:val=""/>
      <w:lvlJc w:val="left"/>
      <w:pPr>
        <w:ind w:left="5040" w:hanging="360"/>
      </w:pPr>
      <w:rPr>
        <w:rFonts w:ascii="Symbol" w:hAnsi="Symbol" w:hint="default"/>
      </w:rPr>
    </w:lvl>
    <w:lvl w:ilvl="7" w:tplc="BB425784">
      <w:start w:val="1"/>
      <w:numFmt w:val="bullet"/>
      <w:lvlText w:val="o"/>
      <w:lvlJc w:val="left"/>
      <w:pPr>
        <w:ind w:left="5760" w:hanging="360"/>
      </w:pPr>
      <w:rPr>
        <w:rFonts w:ascii="Courier New" w:hAnsi="Courier New" w:hint="default"/>
      </w:rPr>
    </w:lvl>
    <w:lvl w:ilvl="8" w:tplc="E6FA8704">
      <w:start w:val="1"/>
      <w:numFmt w:val="bullet"/>
      <w:lvlText w:val=""/>
      <w:lvlJc w:val="left"/>
      <w:pPr>
        <w:ind w:left="6480" w:hanging="360"/>
      </w:pPr>
      <w:rPr>
        <w:rFonts w:ascii="Wingdings" w:hAnsi="Wingdings" w:hint="default"/>
      </w:rPr>
    </w:lvl>
  </w:abstractNum>
  <w:abstractNum w:abstractNumId="90" w15:restartNumberingAfterBreak="0">
    <w:nsid w:val="7679E7B7"/>
    <w:multiLevelType w:val="hybridMultilevel"/>
    <w:tmpl w:val="6FC8C17A"/>
    <w:lvl w:ilvl="0" w:tplc="EA10F448">
      <w:start w:val="1"/>
      <w:numFmt w:val="bullet"/>
      <w:lvlText w:val=""/>
      <w:lvlJc w:val="left"/>
      <w:pPr>
        <w:ind w:left="720" w:hanging="360"/>
      </w:pPr>
      <w:rPr>
        <w:rFonts w:ascii="Symbol" w:hAnsi="Symbol" w:hint="default"/>
      </w:rPr>
    </w:lvl>
    <w:lvl w:ilvl="1" w:tplc="38045A44">
      <w:start w:val="1"/>
      <w:numFmt w:val="bullet"/>
      <w:lvlText w:val="o"/>
      <w:lvlJc w:val="left"/>
      <w:pPr>
        <w:ind w:left="1440" w:hanging="360"/>
      </w:pPr>
      <w:rPr>
        <w:rFonts w:ascii="Courier New" w:hAnsi="Courier New" w:hint="default"/>
      </w:rPr>
    </w:lvl>
    <w:lvl w:ilvl="2" w:tplc="3D16D9F8">
      <w:start w:val="1"/>
      <w:numFmt w:val="bullet"/>
      <w:lvlText w:val=""/>
      <w:lvlJc w:val="left"/>
      <w:pPr>
        <w:ind w:left="2160" w:hanging="360"/>
      </w:pPr>
      <w:rPr>
        <w:rFonts w:ascii="Wingdings" w:hAnsi="Wingdings" w:hint="default"/>
      </w:rPr>
    </w:lvl>
    <w:lvl w:ilvl="3" w:tplc="7B168314">
      <w:start w:val="1"/>
      <w:numFmt w:val="bullet"/>
      <w:lvlText w:val=""/>
      <w:lvlJc w:val="left"/>
      <w:pPr>
        <w:ind w:left="2880" w:hanging="360"/>
      </w:pPr>
      <w:rPr>
        <w:rFonts w:ascii="Symbol" w:hAnsi="Symbol" w:hint="default"/>
      </w:rPr>
    </w:lvl>
    <w:lvl w:ilvl="4" w:tplc="FD763A68">
      <w:start w:val="1"/>
      <w:numFmt w:val="bullet"/>
      <w:lvlText w:val="o"/>
      <w:lvlJc w:val="left"/>
      <w:pPr>
        <w:ind w:left="3600" w:hanging="360"/>
      </w:pPr>
      <w:rPr>
        <w:rFonts w:ascii="Courier New" w:hAnsi="Courier New" w:hint="default"/>
      </w:rPr>
    </w:lvl>
    <w:lvl w:ilvl="5" w:tplc="35A2105C">
      <w:start w:val="1"/>
      <w:numFmt w:val="bullet"/>
      <w:lvlText w:val=""/>
      <w:lvlJc w:val="left"/>
      <w:pPr>
        <w:ind w:left="4320" w:hanging="360"/>
      </w:pPr>
      <w:rPr>
        <w:rFonts w:ascii="Wingdings" w:hAnsi="Wingdings" w:hint="default"/>
      </w:rPr>
    </w:lvl>
    <w:lvl w:ilvl="6" w:tplc="D97850C2">
      <w:start w:val="1"/>
      <w:numFmt w:val="bullet"/>
      <w:lvlText w:val=""/>
      <w:lvlJc w:val="left"/>
      <w:pPr>
        <w:ind w:left="5040" w:hanging="360"/>
      </w:pPr>
      <w:rPr>
        <w:rFonts w:ascii="Symbol" w:hAnsi="Symbol" w:hint="default"/>
      </w:rPr>
    </w:lvl>
    <w:lvl w:ilvl="7" w:tplc="B8D42A64">
      <w:start w:val="1"/>
      <w:numFmt w:val="bullet"/>
      <w:lvlText w:val="o"/>
      <w:lvlJc w:val="left"/>
      <w:pPr>
        <w:ind w:left="5760" w:hanging="360"/>
      </w:pPr>
      <w:rPr>
        <w:rFonts w:ascii="Courier New" w:hAnsi="Courier New" w:hint="default"/>
      </w:rPr>
    </w:lvl>
    <w:lvl w:ilvl="8" w:tplc="9222C9AC">
      <w:start w:val="1"/>
      <w:numFmt w:val="bullet"/>
      <w:lvlText w:val=""/>
      <w:lvlJc w:val="left"/>
      <w:pPr>
        <w:ind w:left="6480" w:hanging="360"/>
      </w:pPr>
      <w:rPr>
        <w:rFonts w:ascii="Wingdings" w:hAnsi="Wingdings" w:hint="default"/>
      </w:rPr>
    </w:lvl>
  </w:abstractNum>
  <w:abstractNum w:abstractNumId="91" w15:restartNumberingAfterBreak="0">
    <w:nsid w:val="76E9F80B"/>
    <w:multiLevelType w:val="hybridMultilevel"/>
    <w:tmpl w:val="D30ACE38"/>
    <w:lvl w:ilvl="0" w:tplc="BFF815F0">
      <w:start w:val="1"/>
      <w:numFmt w:val="bullet"/>
      <w:lvlText w:val=""/>
      <w:lvlJc w:val="left"/>
      <w:pPr>
        <w:ind w:left="720" w:hanging="360"/>
      </w:pPr>
      <w:rPr>
        <w:rFonts w:ascii="Symbol" w:hAnsi="Symbol" w:hint="default"/>
      </w:rPr>
    </w:lvl>
    <w:lvl w:ilvl="1" w:tplc="058AD05A">
      <w:start w:val="1"/>
      <w:numFmt w:val="bullet"/>
      <w:lvlText w:val="o"/>
      <w:lvlJc w:val="left"/>
      <w:pPr>
        <w:ind w:left="1440" w:hanging="360"/>
      </w:pPr>
      <w:rPr>
        <w:rFonts w:ascii="Courier New" w:hAnsi="Courier New" w:hint="default"/>
      </w:rPr>
    </w:lvl>
    <w:lvl w:ilvl="2" w:tplc="AD588E90">
      <w:start w:val="1"/>
      <w:numFmt w:val="bullet"/>
      <w:lvlText w:val=""/>
      <w:lvlJc w:val="left"/>
      <w:pPr>
        <w:ind w:left="2160" w:hanging="360"/>
      </w:pPr>
      <w:rPr>
        <w:rFonts w:ascii="Wingdings" w:hAnsi="Wingdings" w:hint="default"/>
      </w:rPr>
    </w:lvl>
    <w:lvl w:ilvl="3" w:tplc="B9CECE3C">
      <w:start w:val="1"/>
      <w:numFmt w:val="bullet"/>
      <w:lvlText w:val=""/>
      <w:lvlJc w:val="left"/>
      <w:pPr>
        <w:ind w:left="2880" w:hanging="360"/>
      </w:pPr>
      <w:rPr>
        <w:rFonts w:ascii="Symbol" w:hAnsi="Symbol" w:hint="default"/>
      </w:rPr>
    </w:lvl>
    <w:lvl w:ilvl="4" w:tplc="5A526598">
      <w:start w:val="1"/>
      <w:numFmt w:val="bullet"/>
      <w:lvlText w:val="o"/>
      <w:lvlJc w:val="left"/>
      <w:pPr>
        <w:ind w:left="3600" w:hanging="360"/>
      </w:pPr>
      <w:rPr>
        <w:rFonts w:ascii="Courier New" w:hAnsi="Courier New" w:hint="default"/>
      </w:rPr>
    </w:lvl>
    <w:lvl w:ilvl="5" w:tplc="FF2AAD14">
      <w:start w:val="1"/>
      <w:numFmt w:val="bullet"/>
      <w:lvlText w:val=""/>
      <w:lvlJc w:val="left"/>
      <w:pPr>
        <w:ind w:left="4320" w:hanging="360"/>
      </w:pPr>
      <w:rPr>
        <w:rFonts w:ascii="Wingdings" w:hAnsi="Wingdings" w:hint="default"/>
      </w:rPr>
    </w:lvl>
    <w:lvl w:ilvl="6" w:tplc="43209C76">
      <w:start w:val="1"/>
      <w:numFmt w:val="bullet"/>
      <w:lvlText w:val=""/>
      <w:lvlJc w:val="left"/>
      <w:pPr>
        <w:ind w:left="5040" w:hanging="360"/>
      </w:pPr>
      <w:rPr>
        <w:rFonts w:ascii="Symbol" w:hAnsi="Symbol" w:hint="default"/>
      </w:rPr>
    </w:lvl>
    <w:lvl w:ilvl="7" w:tplc="D9485A1A">
      <w:start w:val="1"/>
      <w:numFmt w:val="bullet"/>
      <w:lvlText w:val="o"/>
      <w:lvlJc w:val="left"/>
      <w:pPr>
        <w:ind w:left="5760" w:hanging="360"/>
      </w:pPr>
      <w:rPr>
        <w:rFonts w:ascii="Courier New" w:hAnsi="Courier New" w:hint="default"/>
      </w:rPr>
    </w:lvl>
    <w:lvl w:ilvl="8" w:tplc="1F00B8DC">
      <w:start w:val="1"/>
      <w:numFmt w:val="bullet"/>
      <w:lvlText w:val=""/>
      <w:lvlJc w:val="left"/>
      <w:pPr>
        <w:ind w:left="6480" w:hanging="360"/>
      </w:pPr>
      <w:rPr>
        <w:rFonts w:ascii="Wingdings" w:hAnsi="Wingdings" w:hint="default"/>
      </w:rPr>
    </w:lvl>
  </w:abstractNum>
  <w:abstractNum w:abstractNumId="92" w15:restartNumberingAfterBreak="0">
    <w:nsid w:val="7928EF15"/>
    <w:multiLevelType w:val="hybridMultilevel"/>
    <w:tmpl w:val="66B22492"/>
    <w:lvl w:ilvl="0" w:tplc="718EC0AE">
      <w:start w:val="1"/>
      <w:numFmt w:val="bullet"/>
      <w:lvlText w:val="·"/>
      <w:lvlJc w:val="left"/>
      <w:pPr>
        <w:ind w:left="720" w:hanging="360"/>
      </w:pPr>
      <w:rPr>
        <w:rFonts w:ascii="Symbol" w:hAnsi="Symbol" w:hint="default"/>
      </w:rPr>
    </w:lvl>
    <w:lvl w:ilvl="1" w:tplc="72FA80F4">
      <w:start w:val="1"/>
      <w:numFmt w:val="bullet"/>
      <w:lvlText w:val="o"/>
      <w:lvlJc w:val="left"/>
      <w:pPr>
        <w:ind w:left="1440" w:hanging="360"/>
      </w:pPr>
      <w:rPr>
        <w:rFonts w:ascii="Courier New" w:hAnsi="Courier New" w:hint="default"/>
      </w:rPr>
    </w:lvl>
    <w:lvl w:ilvl="2" w:tplc="A7DAFD0C">
      <w:start w:val="1"/>
      <w:numFmt w:val="bullet"/>
      <w:lvlText w:val=""/>
      <w:lvlJc w:val="left"/>
      <w:pPr>
        <w:ind w:left="2160" w:hanging="360"/>
      </w:pPr>
      <w:rPr>
        <w:rFonts w:ascii="Wingdings" w:hAnsi="Wingdings" w:hint="default"/>
      </w:rPr>
    </w:lvl>
    <w:lvl w:ilvl="3" w:tplc="77D22DBE">
      <w:start w:val="1"/>
      <w:numFmt w:val="bullet"/>
      <w:lvlText w:val=""/>
      <w:lvlJc w:val="left"/>
      <w:pPr>
        <w:ind w:left="2880" w:hanging="360"/>
      </w:pPr>
      <w:rPr>
        <w:rFonts w:ascii="Symbol" w:hAnsi="Symbol" w:hint="default"/>
      </w:rPr>
    </w:lvl>
    <w:lvl w:ilvl="4" w:tplc="2C1A4350">
      <w:start w:val="1"/>
      <w:numFmt w:val="bullet"/>
      <w:lvlText w:val="o"/>
      <w:lvlJc w:val="left"/>
      <w:pPr>
        <w:ind w:left="3600" w:hanging="360"/>
      </w:pPr>
      <w:rPr>
        <w:rFonts w:ascii="Courier New" w:hAnsi="Courier New" w:hint="default"/>
      </w:rPr>
    </w:lvl>
    <w:lvl w:ilvl="5" w:tplc="B3F65F44">
      <w:start w:val="1"/>
      <w:numFmt w:val="bullet"/>
      <w:lvlText w:val=""/>
      <w:lvlJc w:val="left"/>
      <w:pPr>
        <w:ind w:left="4320" w:hanging="360"/>
      </w:pPr>
      <w:rPr>
        <w:rFonts w:ascii="Wingdings" w:hAnsi="Wingdings" w:hint="default"/>
      </w:rPr>
    </w:lvl>
    <w:lvl w:ilvl="6" w:tplc="2C2E63E8">
      <w:start w:val="1"/>
      <w:numFmt w:val="bullet"/>
      <w:lvlText w:val=""/>
      <w:lvlJc w:val="left"/>
      <w:pPr>
        <w:ind w:left="5040" w:hanging="360"/>
      </w:pPr>
      <w:rPr>
        <w:rFonts w:ascii="Symbol" w:hAnsi="Symbol" w:hint="default"/>
      </w:rPr>
    </w:lvl>
    <w:lvl w:ilvl="7" w:tplc="13B43A78">
      <w:start w:val="1"/>
      <w:numFmt w:val="bullet"/>
      <w:lvlText w:val="o"/>
      <w:lvlJc w:val="left"/>
      <w:pPr>
        <w:ind w:left="5760" w:hanging="360"/>
      </w:pPr>
      <w:rPr>
        <w:rFonts w:ascii="Courier New" w:hAnsi="Courier New" w:hint="default"/>
      </w:rPr>
    </w:lvl>
    <w:lvl w:ilvl="8" w:tplc="8748756E">
      <w:start w:val="1"/>
      <w:numFmt w:val="bullet"/>
      <w:lvlText w:val=""/>
      <w:lvlJc w:val="left"/>
      <w:pPr>
        <w:ind w:left="6480" w:hanging="360"/>
      </w:pPr>
      <w:rPr>
        <w:rFonts w:ascii="Wingdings" w:hAnsi="Wingdings" w:hint="default"/>
      </w:rPr>
    </w:lvl>
  </w:abstractNum>
  <w:abstractNum w:abstractNumId="93" w15:restartNumberingAfterBreak="0">
    <w:nsid w:val="796C3D7A"/>
    <w:multiLevelType w:val="hybridMultilevel"/>
    <w:tmpl w:val="A370ABD0"/>
    <w:lvl w:ilvl="0" w:tplc="DC949782">
      <w:start w:val="1"/>
      <w:numFmt w:val="bullet"/>
      <w:lvlText w:val="·"/>
      <w:lvlJc w:val="left"/>
      <w:pPr>
        <w:ind w:left="720" w:hanging="360"/>
      </w:pPr>
      <w:rPr>
        <w:rFonts w:ascii="Symbol" w:hAnsi="Symbol" w:hint="default"/>
      </w:rPr>
    </w:lvl>
    <w:lvl w:ilvl="1" w:tplc="EF623F8C">
      <w:start w:val="1"/>
      <w:numFmt w:val="bullet"/>
      <w:lvlText w:val="o"/>
      <w:lvlJc w:val="left"/>
      <w:pPr>
        <w:ind w:left="1440" w:hanging="360"/>
      </w:pPr>
      <w:rPr>
        <w:rFonts w:ascii="Courier New" w:hAnsi="Courier New" w:hint="default"/>
      </w:rPr>
    </w:lvl>
    <w:lvl w:ilvl="2" w:tplc="5BAC674C">
      <w:start w:val="1"/>
      <w:numFmt w:val="bullet"/>
      <w:lvlText w:val=""/>
      <w:lvlJc w:val="left"/>
      <w:pPr>
        <w:ind w:left="2160" w:hanging="360"/>
      </w:pPr>
      <w:rPr>
        <w:rFonts w:ascii="Wingdings" w:hAnsi="Wingdings" w:hint="default"/>
      </w:rPr>
    </w:lvl>
    <w:lvl w:ilvl="3" w:tplc="35B6F11C">
      <w:start w:val="1"/>
      <w:numFmt w:val="bullet"/>
      <w:lvlText w:val=""/>
      <w:lvlJc w:val="left"/>
      <w:pPr>
        <w:ind w:left="2880" w:hanging="360"/>
      </w:pPr>
      <w:rPr>
        <w:rFonts w:ascii="Symbol" w:hAnsi="Symbol" w:hint="default"/>
      </w:rPr>
    </w:lvl>
    <w:lvl w:ilvl="4" w:tplc="7BBEA352">
      <w:start w:val="1"/>
      <w:numFmt w:val="bullet"/>
      <w:lvlText w:val="o"/>
      <w:lvlJc w:val="left"/>
      <w:pPr>
        <w:ind w:left="3600" w:hanging="360"/>
      </w:pPr>
      <w:rPr>
        <w:rFonts w:ascii="Courier New" w:hAnsi="Courier New" w:hint="default"/>
      </w:rPr>
    </w:lvl>
    <w:lvl w:ilvl="5" w:tplc="EE84D1B8">
      <w:start w:val="1"/>
      <w:numFmt w:val="bullet"/>
      <w:lvlText w:val=""/>
      <w:lvlJc w:val="left"/>
      <w:pPr>
        <w:ind w:left="4320" w:hanging="360"/>
      </w:pPr>
      <w:rPr>
        <w:rFonts w:ascii="Wingdings" w:hAnsi="Wingdings" w:hint="default"/>
      </w:rPr>
    </w:lvl>
    <w:lvl w:ilvl="6" w:tplc="060C5EBE">
      <w:start w:val="1"/>
      <w:numFmt w:val="bullet"/>
      <w:lvlText w:val=""/>
      <w:lvlJc w:val="left"/>
      <w:pPr>
        <w:ind w:left="5040" w:hanging="360"/>
      </w:pPr>
      <w:rPr>
        <w:rFonts w:ascii="Symbol" w:hAnsi="Symbol" w:hint="default"/>
      </w:rPr>
    </w:lvl>
    <w:lvl w:ilvl="7" w:tplc="308CD1AC">
      <w:start w:val="1"/>
      <w:numFmt w:val="bullet"/>
      <w:lvlText w:val="o"/>
      <w:lvlJc w:val="left"/>
      <w:pPr>
        <w:ind w:left="5760" w:hanging="360"/>
      </w:pPr>
      <w:rPr>
        <w:rFonts w:ascii="Courier New" w:hAnsi="Courier New" w:hint="default"/>
      </w:rPr>
    </w:lvl>
    <w:lvl w:ilvl="8" w:tplc="370C26DA">
      <w:start w:val="1"/>
      <w:numFmt w:val="bullet"/>
      <w:lvlText w:val=""/>
      <w:lvlJc w:val="left"/>
      <w:pPr>
        <w:ind w:left="6480" w:hanging="360"/>
      </w:pPr>
      <w:rPr>
        <w:rFonts w:ascii="Wingdings" w:hAnsi="Wingdings" w:hint="default"/>
      </w:rPr>
    </w:lvl>
  </w:abstractNum>
  <w:abstractNum w:abstractNumId="94" w15:restartNumberingAfterBreak="0">
    <w:nsid w:val="79ED8240"/>
    <w:multiLevelType w:val="hybridMultilevel"/>
    <w:tmpl w:val="F704EDC8"/>
    <w:lvl w:ilvl="0" w:tplc="9474BDC4">
      <w:start w:val="1"/>
      <w:numFmt w:val="bullet"/>
      <w:lvlText w:val="·"/>
      <w:lvlJc w:val="left"/>
      <w:pPr>
        <w:ind w:left="720" w:hanging="360"/>
      </w:pPr>
      <w:rPr>
        <w:rFonts w:ascii="Symbol" w:hAnsi="Symbol" w:hint="default"/>
      </w:rPr>
    </w:lvl>
    <w:lvl w:ilvl="1" w:tplc="90A23938">
      <w:start w:val="1"/>
      <w:numFmt w:val="bullet"/>
      <w:lvlText w:val="o"/>
      <w:lvlJc w:val="left"/>
      <w:pPr>
        <w:ind w:left="1440" w:hanging="360"/>
      </w:pPr>
      <w:rPr>
        <w:rFonts w:ascii="Courier New" w:hAnsi="Courier New" w:hint="default"/>
      </w:rPr>
    </w:lvl>
    <w:lvl w:ilvl="2" w:tplc="76DA030E">
      <w:start w:val="1"/>
      <w:numFmt w:val="bullet"/>
      <w:lvlText w:val=""/>
      <w:lvlJc w:val="left"/>
      <w:pPr>
        <w:ind w:left="2160" w:hanging="360"/>
      </w:pPr>
      <w:rPr>
        <w:rFonts w:ascii="Wingdings" w:hAnsi="Wingdings" w:hint="default"/>
      </w:rPr>
    </w:lvl>
    <w:lvl w:ilvl="3" w:tplc="A3080E3A">
      <w:start w:val="1"/>
      <w:numFmt w:val="bullet"/>
      <w:lvlText w:val=""/>
      <w:lvlJc w:val="left"/>
      <w:pPr>
        <w:ind w:left="2880" w:hanging="360"/>
      </w:pPr>
      <w:rPr>
        <w:rFonts w:ascii="Symbol" w:hAnsi="Symbol" w:hint="default"/>
      </w:rPr>
    </w:lvl>
    <w:lvl w:ilvl="4" w:tplc="20388940">
      <w:start w:val="1"/>
      <w:numFmt w:val="bullet"/>
      <w:lvlText w:val="o"/>
      <w:lvlJc w:val="left"/>
      <w:pPr>
        <w:ind w:left="3600" w:hanging="360"/>
      </w:pPr>
      <w:rPr>
        <w:rFonts w:ascii="Courier New" w:hAnsi="Courier New" w:hint="default"/>
      </w:rPr>
    </w:lvl>
    <w:lvl w:ilvl="5" w:tplc="E0FCC188">
      <w:start w:val="1"/>
      <w:numFmt w:val="bullet"/>
      <w:lvlText w:val=""/>
      <w:lvlJc w:val="left"/>
      <w:pPr>
        <w:ind w:left="4320" w:hanging="360"/>
      </w:pPr>
      <w:rPr>
        <w:rFonts w:ascii="Wingdings" w:hAnsi="Wingdings" w:hint="default"/>
      </w:rPr>
    </w:lvl>
    <w:lvl w:ilvl="6" w:tplc="F83E2AB8">
      <w:start w:val="1"/>
      <w:numFmt w:val="bullet"/>
      <w:lvlText w:val=""/>
      <w:lvlJc w:val="left"/>
      <w:pPr>
        <w:ind w:left="5040" w:hanging="360"/>
      </w:pPr>
      <w:rPr>
        <w:rFonts w:ascii="Symbol" w:hAnsi="Symbol" w:hint="default"/>
      </w:rPr>
    </w:lvl>
    <w:lvl w:ilvl="7" w:tplc="2D3CCE74">
      <w:start w:val="1"/>
      <w:numFmt w:val="bullet"/>
      <w:lvlText w:val="o"/>
      <w:lvlJc w:val="left"/>
      <w:pPr>
        <w:ind w:left="5760" w:hanging="360"/>
      </w:pPr>
      <w:rPr>
        <w:rFonts w:ascii="Courier New" w:hAnsi="Courier New" w:hint="default"/>
      </w:rPr>
    </w:lvl>
    <w:lvl w:ilvl="8" w:tplc="F41444CC">
      <w:start w:val="1"/>
      <w:numFmt w:val="bullet"/>
      <w:lvlText w:val=""/>
      <w:lvlJc w:val="left"/>
      <w:pPr>
        <w:ind w:left="6480" w:hanging="360"/>
      </w:pPr>
      <w:rPr>
        <w:rFonts w:ascii="Wingdings" w:hAnsi="Wingdings" w:hint="default"/>
      </w:rPr>
    </w:lvl>
  </w:abstractNum>
  <w:abstractNum w:abstractNumId="95" w15:restartNumberingAfterBreak="0">
    <w:nsid w:val="79F929BC"/>
    <w:multiLevelType w:val="hybridMultilevel"/>
    <w:tmpl w:val="FD8C72AA"/>
    <w:lvl w:ilvl="0" w:tplc="4B6CEB10">
      <w:start w:val="1"/>
      <w:numFmt w:val="bullet"/>
      <w:lvlText w:val=""/>
      <w:lvlJc w:val="left"/>
      <w:pPr>
        <w:ind w:left="720" w:hanging="360"/>
      </w:pPr>
      <w:rPr>
        <w:rFonts w:ascii="Symbol" w:hAnsi="Symbol" w:hint="default"/>
      </w:rPr>
    </w:lvl>
    <w:lvl w:ilvl="1" w:tplc="8592C2E6">
      <w:start w:val="1"/>
      <w:numFmt w:val="bullet"/>
      <w:lvlText w:val="o"/>
      <w:lvlJc w:val="left"/>
      <w:pPr>
        <w:ind w:left="1440" w:hanging="360"/>
      </w:pPr>
      <w:rPr>
        <w:rFonts w:ascii="Courier New" w:hAnsi="Courier New" w:hint="default"/>
      </w:rPr>
    </w:lvl>
    <w:lvl w:ilvl="2" w:tplc="695EBDBC">
      <w:start w:val="1"/>
      <w:numFmt w:val="bullet"/>
      <w:lvlText w:val=""/>
      <w:lvlJc w:val="left"/>
      <w:pPr>
        <w:ind w:left="2160" w:hanging="360"/>
      </w:pPr>
      <w:rPr>
        <w:rFonts w:ascii="Wingdings" w:hAnsi="Wingdings" w:hint="default"/>
      </w:rPr>
    </w:lvl>
    <w:lvl w:ilvl="3" w:tplc="5206354A">
      <w:start w:val="1"/>
      <w:numFmt w:val="bullet"/>
      <w:lvlText w:val=""/>
      <w:lvlJc w:val="left"/>
      <w:pPr>
        <w:ind w:left="2880" w:hanging="360"/>
      </w:pPr>
      <w:rPr>
        <w:rFonts w:ascii="Symbol" w:hAnsi="Symbol" w:hint="default"/>
      </w:rPr>
    </w:lvl>
    <w:lvl w:ilvl="4" w:tplc="D7D80C72">
      <w:start w:val="1"/>
      <w:numFmt w:val="bullet"/>
      <w:lvlText w:val="o"/>
      <w:lvlJc w:val="left"/>
      <w:pPr>
        <w:ind w:left="3600" w:hanging="360"/>
      </w:pPr>
      <w:rPr>
        <w:rFonts w:ascii="Courier New" w:hAnsi="Courier New" w:hint="default"/>
      </w:rPr>
    </w:lvl>
    <w:lvl w:ilvl="5" w:tplc="E7DC8EA6">
      <w:start w:val="1"/>
      <w:numFmt w:val="bullet"/>
      <w:lvlText w:val=""/>
      <w:lvlJc w:val="left"/>
      <w:pPr>
        <w:ind w:left="4320" w:hanging="360"/>
      </w:pPr>
      <w:rPr>
        <w:rFonts w:ascii="Wingdings" w:hAnsi="Wingdings" w:hint="default"/>
      </w:rPr>
    </w:lvl>
    <w:lvl w:ilvl="6" w:tplc="061EED56">
      <w:start w:val="1"/>
      <w:numFmt w:val="bullet"/>
      <w:lvlText w:val=""/>
      <w:lvlJc w:val="left"/>
      <w:pPr>
        <w:ind w:left="5040" w:hanging="360"/>
      </w:pPr>
      <w:rPr>
        <w:rFonts w:ascii="Symbol" w:hAnsi="Symbol" w:hint="default"/>
      </w:rPr>
    </w:lvl>
    <w:lvl w:ilvl="7" w:tplc="BA96C390">
      <w:start w:val="1"/>
      <w:numFmt w:val="bullet"/>
      <w:lvlText w:val="o"/>
      <w:lvlJc w:val="left"/>
      <w:pPr>
        <w:ind w:left="5760" w:hanging="360"/>
      </w:pPr>
      <w:rPr>
        <w:rFonts w:ascii="Courier New" w:hAnsi="Courier New" w:hint="default"/>
      </w:rPr>
    </w:lvl>
    <w:lvl w:ilvl="8" w:tplc="E7ECE242">
      <w:start w:val="1"/>
      <w:numFmt w:val="bullet"/>
      <w:lvlText w:val=""/>
      <w:lvlJc w:val="left"/>
      <w:pPr>
        <w:ind w:left="6480" w:hanging="360"/>
      </w:pPr>
      <w:rPr>
        <w:rFonts w:ascii="Wingdings" w:hAnsi="Wingdings" w:hint="default"/>
      </w:rPr>
    </w:lvl>
  </w:abstractNum>
  <w:abstractNum w:abstractNumId="96" w15:restartNumberingAfterBreak="0">
    <w:nsid w:val="7A4E2CB1"/>
    <w:multiLevelType w:val="hybridMultilevel"/>
    <w:tmpl w:val="E2BE1698"/>
    <w:lvl w:ilvl="0" w:tplc="037CF23E">
      <w:start w:val="1"/>
      <w:numFmt w:val="bullet"/>
      <w:lvlText w:val=""/>
      <w:lvlJc w:val="left"/>
      <w:pPr>
        <w:ind w:left="720" w:hanging="360"/>
      </w:pPr>
      <w:rPr>
        <w:rFonts w:ascii="Symbol" w:hAnsi="Symbol" w:hint="default"/>
      </w:rPr>
    </w:lvl>
    <w:lvl w:ilvl="1" w:tplc="F7704190">
      <w:start w:val="1"/>
      <w:numFmt w:val="bullet"/>
      <w:lvlText w:val="o"/>
      <w:lvlJc w:val="left"/>
      <w:pPr>
        <w:ind w:left="1440" w:hanging="360"/>
      </w:pPr>
      <w:rPr>
        <w:rFonts w:ascii="Courier New" w:hAnsi="Courier New" w:hint="default"/>
      </w:rPr>
    </w:lvl>
    <w:lvl w:ilvl="2" w:tplc="7F1A9F06">
      <w:start w:val="1"/>
      <w:numFmt w:val="bullet"/>
      <w:lvlText w:val=""/>
      <w:lvlJc w:val="left"/>
      <w:pPr>
        <w:ind w:left="2160" w:hanging="360"/>
      </w:pPr>
      <w:rPr>
        <w:rFonts w:ascii="Wingdings" w:hAnsi="Wingdings" w:hint="default"/>
      </w:rPr>
    </w:lvl>
    <w:lvl w:ilvl="3" w:tplc="2A0EDD1A">
      <w:start w:val="1"/>
      <w:numFmt w:val="bullet"/>
      <w:lvlText w:val=""/>
      <w:lvlJc w:val="left"/>
      <w:pPr>
        <w:ind w:left="2880" w:hanging="360"/>
      </w:pPr>
      <w:rPr>
        <w:rFonts w:ascii="Symbol" w:hAnsi="Symbol" w:hint="default"/>
      </w:rPr>
    </w:lvl>
    <w:lvl w:ilvl="4" w:tplc="A9E4FA32">
      <w:start w:val="1"/>
      <w:numFmt w:val="bullet"/>
      <w:lvlText w:val="o"/>
      <w:lvlJc w:val="left"/>
      <w:pPr>
        <w:ind w:left="3600" w:hanging="360"/>
      </w:pPr>
      <w:rPr>
        <w:rFonts w:ascii="Courier New" w:hAnsi="Courier New" w:hint="default"/>
      </w:rPr>
    </w:lvl>
    <w:lvl w:ilvl="5" w:tplc="0CBE2C0A">
      <w:start w:val="1"/>
      <w:numFmt w:val="bullet"/>
      <w:lvlText w:val=""/>
      <w:lvlJc w:val="left"/>
      <w:pPr>
        <w:ind w:left="4320" w:hanging="360"/>
      </w:pPr>
      <w:rPr>
        <w:rFonts w:ascii="Wingdings" w:hAnsi="Wingdings" w:hint="default"/>
      </w:rPr>
    </w:lvl>
    <w:lvl w:ilvl="6" w:tplc="E6AAA1E2">
      <w:start w:val="1"/>
      <w:numFmt w:val="bullet"/>
      <w:lvlText w:val=""/>
      <w:lvlJc w:val="left"/>
      <w:pPr>
        <w:ind w:left="5040" w:hanging="360"/>
      </w:pPr>
      <w:rPr>
        <w:rFonts w:ascii="Symbol" w:hAnsi="Symbol" w:hint="default"/>
      </w:rPr>
    </w:lvl>
    <w:lvl w:ilvl="7" w:tplc="D3E6C37C">
      <w:start w:val="1"/>
      <w:numFmt w:val="bullet"/>
      <w:lvlText w:val="o"/>
      <w:lvlJc w:val="left"/>
      <w:pPr>
        <w:ind w:left="5760" w:hanging="360"/>
      </w:pPr>
      <w:rPr>
        <w:rFonts w:ascii="Courier New" w:hAnsi="Courier New" w:hint="default"/>
      </w:rPr>
    </w:lvl>
    <w:lvl w:ilvl="8" w:tplc="F28444E8">
      <w:start w:val="1"/>
      <w:numFmt w:val="bullet"/>
      <w:lvlText w:val=""/>
      <w:lvlJc w:val="left"/>
      <w:pPr>
        <w:ind w:left="6480" w:hanging="360"/>
      </w:pPr>
      <w:rPr>
        <w:rFonts w:ascii="Wingdings" w:hAnsi="Wingdings" w:hint="default"/>
      </w:rPr>
    </w:lvl>
  </w:abstractNum>
  <w:abstractNum w:abstractNumId="97" w15:restartNumberingAfterBreak="0">
    <w:nsid w:val="7B945DC0"/>
    <w:multiLevelType w:val="hybridMultilevel"/>
    <w:tmpl w:val="4682397A"/>
    <w:lvl w:ilvl="0" w:tplc="82384272">
      <w:start w:val="1"/>
      <w:numFmt w:val="bullet"/>
      <w:lvlText w:val="·"/>
      <w:lvlJc w:val="left"/>
      <w:pPr>
        <w:ind w:left="720" w:hanging="360"/>
      </w:pPr>
      <w:rPr>
        <w:rFonts w:ascii="Symbol" w:hAnsi="Symbol" w:hint="default"/>
      </w:rPr>
    </w:lvl>
    <w:lvl w:ilvl="1" w:tplc="889A18D0">
      <w:start w:val="1"/>
      <w:numFmt w:val="bullet"/>
      <w:lvlText w:val="o"/>
      <w:lvlJc w:val="left"/>
      <w:pPr>
        <w:ind w:left="1440" w:hanging="360"/>
      </w:pPr>
      <w:rPr>
        <w:rFonts w:ascii="Courier New" w:hAnsi="Courier New" w:hint="default"/>
      </w:rPr>
    </w:lvl>
    <w:lvl w:ilvl="2" w:tplc="6A8AB6DE">
      <w:start w:val="1"/>
      <w:numFmt w:val="bullet"/>
      <w:lvlText w:val=""/>
      <w:lvlJc w:val="left"/>
      <w:pPr>
        <w:ind w:left="2160" w:hanging="360"/>
      </w:pPr>
      <w:rPr>
        <w:rFonts w:ascii="Wingdings" w:hAnsi="Wingdings" w:hint="default"/>
      </w:rPr>
    </w:lvl>
    <w:lvl w:ilvl="3" w:tplc="DF5A3E1C">
      <w:start w:val="1"/>
      <w:numFmt w:val="bullet"/>
      <w:lvlText w:val=""/>
      <w:lvlJc w:val="left"/>
      <w:pPr>
        <w:ind w:left="2880" w:hanging="360"/>
      </w:pPr>
      <w:rPr>
        <w:rFonts w:ascii="Symbol" w:hAnsi="Symbol" w:hint="default"/>
      </w:rPr>
    </w:lvl>
    <w:lvl w:ilvl="4" w:tplc="42CAC5B2">
      <w:start w:val="1"/>
      <w:numFmt w:val="bullet"/>
      <w:lvlText w:val="o"/>
      <w:lvlJc w:val="left"/>
      <w:pPr>
        <w:ind w:left="3600" w:hanging="360"/>
      </w:pPr>
      <w:rPr>
        <w:rFonts w:ascii="Courier New" w:hAnsi="Courier New" w:hint="default"/>
      </w:rPr>
    </w:lvl>
    <w:lvl w:ilvl="5" w:tplc="BFCA637C">
      <w:start w:val="1"/>
      <w:numFmt w:val="bullet"/>
      <w:lvlText w:val=""/>
      <w:lvlJc w:val="left"/>
      <w:pPr>
        <w:ind w:left="4320" w:hanging="360"/>
      </w:pPr>
      <w:rPr>
        <w:rFonts w:ascii="Wingdings" w:hAnsi="Wingdings" w:hint="default"/>
      </w:rPr>
    </w:lvl>
    <w:lvl w:ilvl="6" w:tplc="F8A69B26">
      <w:start w:val="1"/>
      <w:numFmt w:val="bullet"/>
      <w:lvlText w:val=""/>
      <w:lvlJc w:val="left"/>
      <w:pPr>
        <w:ind w:left="5040" w:hanging="360"/>
      </w:pPr>
      <w:rPr>
        <w:rFonts w:ascii="Symbol" w:hAnsi="Symbol" w:hint="default"/>
      </w:rPr>
    </w:lvl>
    <w:lvl w:ilvl="7" w:tplc="8D14A1DA">
      <w:start w:val="1"/>
      <w:numFmt w:val="bullet"/>
      <w:lvlText w:val="o"/>
      <w:lvlJc w:val="left"/>
      <w:pPr>
        <w:ind w:left="5760" w:hanging="360"/>
      </w:pPr>
      <w:rPr>
        <w:rFonts w:ascii="Courier New" w:hAnsi="Courier New" w:hint="default"/>
      </w:rPr>
    </w:lvl>
    <w:lvl w:ilvl="8" w:tplc="9604815A">
      <w:start w:val="1"/>
      <w:numFmt w:val="bullet"/>
      <w:lvlText w:val=""/>
      <w:lvlJc w:val="left"/>
      <w:pPr>
        <w:ind w:left="6480" w:hanging="360"/>
      </w:pPr>
      <w:rPr>
        <w:rFonts w:ascii="Wingdings" w:hAnsi="Wingdings" w:hint="default"/>
      </w:rPr>
    </w:lvl>
  </w:abstractNum>
  <w:abstractNum w:abstractNumId="98" w15:restartNumberingAfterBreak="0">
    <w:nsid w:val="7C150B30"/>
    <w:multiLevelType w:val="hybridMultilevel"/>
    <w:tmpl w:val="66589C5E"/>
    <w:lvl w:ilvl="0" w:tplc="4AD8A25E">
      <w:start w:val="1"/>
      <w:numFmt w:val="bullet"/>
      <w:lvlText w:val="·"/>
      <w:lvlJc w:val="left"/>
      <w:pPr>
        <w:ind w:left="720" w:hanging="360"/>
      </w:pPr>
      <w:rPr>
        <w:rFonts w:ascii="Symbol" w:hAnsi="Symbol" w:hint="default"/>
      </w:rPr>
    </w:lvl>
    <w:lvl w:ilvl="1" w:tplc="9BA0E264">
      <w:start w:val="1"/>
      <w:numFmt w:val="bullet"/>
      <w:lvlText w:val="o"/>
      <w:lvlJc w:val="left"/>
      <w:pPr>
        <w:ind w:left="1440" w:hanging="360"/>
      </w:pPr>
      <w:rPr>
        <w:rFonts w:ascii="Courier New" w:hAnsi="Courier New" w:hint="default"/>
      </w:rPr>
    </w:lvl>
    <w:lvl w:ilvl="2" w:tplc="91BC5BBE">
      <w:start w:val="1"/>
      <w:numFmt w:val="bullet"/>
      <w:lvlText w:val=""/>
      <w:lvlJc w:val="left"/>
      <w:pPr>
        <w:ind w:left="2160" w:hanging="360"/>
      </w:pPr>
      <w:rPr>
        <w:rFonts w:ascii="Wingdings" w:hAnsi="Wingdings" w:hint="default"/>
      </w:rPr>
    </w:lvl>
    <w:lvl w:ilvl="3" w:tplc="1B749448">
      <w:start w:val="1"/>
      <w:numFmt w:val="bullet"/>
      <w:lvlText w:val=""/>
      <w:lvlJc w:val="left"/>
      <w:pPr>
        <w:ind w:left="2880" w:hanging="360"/>
      </w:pPr>
      <w:rPr>
        <w:rFonts w:ascii="Symbol" w:hAnsi="Symbol" w:hint="default"/>
      </w:rPr>
    </w:lvl>
    <w:lvl w:ilvl="4" w:tplc="0FCA2BEA">
      <w:start w:val="1"/>
      <w:numFmt w:val="bullet"/>
      <w:lvlText w:val="o"/>
      <w:lvlJc w:val="left"/>
      <w:pPr>
        <w:ind w:left="3600" w:hanging="360"/>
      </w:pPr>
      <w:rPr>
        <w:rFonts w:ascii="Courier New" w:hAnsi="Courier New" w:hint="default"/>
      </w:rPr>
    </w:lvl>
    <w:lvl w:ilvl="5" w:tplc="F4286262">
      <w:start w:val="1"/>
      <w:numFmt w:val="bullet"/>
      <w:lvlText w:val=""/>
      <w:lvlJc w:val="left"/>
      <w:pPr>
        <w:ind w:left="4320" w:hanging="360"/>
      </w:pPr>
      <w:rPr>
        <w:rFonts w:ascii="Wingdings" w:hAnsi="Wingdings" w:hint="default"/>
      </w:rPr>
    </w:lvl>
    <w:lvl w:ilvl="6" w:tplc="BD0870AE">
      <w:start w:val="1"/>
      <w:numFmt w:val="bullet"/>
      <w:lvlText w:val=""/>
      <w:lvlJc w:val="left"/>
      <w:pPr>
        <w:ind w:left="5040" w:hanging="360"/>
      </w:pPr>
      <w:rPr>
        <w:rFonts w:ascii="Symbol" w:hAnsi="Symbol" w:hint="default"/>
      </w:rPr>
    </w:lvl>
    <w:lvl w:ilvl="7" w:tplc="2CB462C4">
      <w:start w:val="1"/>
      <w:numFmt w:val="bullet"/>
      <w:lvlText w:val="o"/>
      <w:lvlJc w:val="left"/>
      <w:pPr>
        <w:ind w:left="5760" w:hanging="360"/>
      </w:pPr>
      <w:rPr>
        <w:rFonts w:ascii="Courier New" w:hAnsi="Courier New" w:hint="default"/>
      </w:rPr>
    </w:lvl>
    <w:lvl w:ilvl="8" w:tplc="6A8CD86A">
      <w:start w:val="1"/>
      <w:numFmt w:val="bullet"/>
      <w:lvlText w:val=""/>
      <w:lvlJc w:val="left"/>
      <w:pPr>
        <w:ind w:left="6480" w:hanging="360"/>
      </w:pPr>
      <w:rPr>
        <w:rFonts w:ascii="Wingdings" w:hAnsi="Wingdings" w:hint="default"/>
      </w:rPr>
    </w:lvl>
  </w:abstractNum>
  <w:abstractNum w:abstractNumId="99" w15:restartNumberingAfterBreak="0">
    <w:nsid w:val="7CA9CFC0"/>
    <w:multiLevelType w:val="hybridMultilevel"/>
    <w:tmpl w:val="3CA4B81A"/>
    <w:lvl w:ilvl="0" w:tplc="3A96EB34">
      <w:start w:val="1"/>
      <w:numFmt w:val="bullet"/>
      <w:lvlText w:val="·"/>
      <w:lvlJc w:val="left"/>
      <w:pPr>
        <w:ind w:left="720" w:hanging="360"/>
      </w:pPr>
      <w:rPr>
        <w:rFonts w:ascii="Symbol" w:hAnsi="Symbol" w:hint="default"/>
      </w:rPr>
    </w:lvl>
    <w:lvl w:ilvl="1" w:tplc="B44AFD26">
      <w:start w:val="1"/>
      <w:numFmt w:val="bullet"/>
      <w:lvlText w:val="o"/>
      <w:lvlJc w:val="left"/>
      <w:pPr>
        <w:ind w:left="1440" w:hanging="360"/>
      </w:pPr>
      <w:rPr>
        <w:rFonts w:ascii="Courier New" w:hAnsi="Courier New" w:hint="default"/>
      </w:rPr>
    </w:lvl>
    <w:lvl w:ilvl="2" w:tplc="205A809E">
      <w:start w:val="1"/>
      <w:numFmt w:val="bullet"/>
      <w:lvlText w:val=""/>
      <w:lvlJc w:val="left"/>
      <w:pPr>
        <w:ind w:left="2160" w:hanging="360"/>
      </w:pPr>
      <w:rPr>
        <w:rFonts w:ascii="Wingdings" w:hAnsi="Wingdings" w:hint="default"/>
      </w:rPr>
    </w:lvl>
    <w:lvl w:ilvl="3" w:tplc="B4EAE9EC">
      <w:start w:val="1"/>
      <w:numFmt w:val="bullet"/>
      <w:lvlText w:val=""/>
      <w:lvlJc w:val="left"/>
      <w:pPr>
        <w:ind w:left="2880" w:hanging="360"/>
      </w:pPr>
      <w:rPr>
        <w:rFonts w:ascii="Symbol" w:hAnsi="Symbol" w:hint="default"/>
      </w:rPr>
    </w:lvl>
    <w:lvl w:ilvl="4" w:tplc="9702BD1A">
      <w:start w:val="1"/>
      <w:numFmt w:val="bullet"/>
      <w:lvlText w:val="o"/>
      <w:lvlJc w:val="left"/>
      <w:pPr>
        <w:ind w:left="3600" w:hanging="360"/>
      </w:pPr>
      <w:rPr>
        <w:rFonts w:ascii="Courier New" w:hAnsi="Courier New" w:hint="default"/>
      </w:rPr>
    </w:lvl>
    <w:lvl w:ilvl="5" w:tplc="46BC03E6">
      <w:start w:val="1"/>
      <w:numFmt w:val="bullet"/>
      <w:lvlText w:val=""/>
      <w:lvlJc w:val="left"/>
      <w:pPr>
        <w:ind w:left="4320" w:hanging="360"/>
      </w:pPr>
      <w:rPr>
        <w:rFonts w:ascii="Wingdings" w:hAnsi="Wingdings" w:hint="default"/>
      </w:rPr>
    </w:lvl>
    <w:lvl w:ilvl="6" w:tplc="F22C0AC4">
      <w:start w:val="1"/>
      <w:numFmt w:val="bullet"/>
      <w:lvlText w:val=""/>
      <w:lvlJc w:val="left"/>
      <w:pPr>
        <w:ind w:left="5040" w:hanging="360"/>
      </w:pPr>
      <w:rPr>
        <w:rFonts w:ascii="Symbol" w:hAnsi="Symbol" w:hint="default"/>
      </w:rPr>
    </w:lvl>
    <w:lvl w:ilvl="7" w:tplc="826CDD0C">
      <w:start w:val="1"/>
      <w:numFmt w:val="bullet"/>
      <w:lvlText w:val="o"/>
      <w:lvlJc w:val="left"/>
      <w:pPr>
        <w:ind w:left="5760" w:hanging="360"/>
      </w:pPr>
      <w:rPr>
        <w:rFonts w:ascii="Courier New" w:hAnsi="Courier New" w:hint="default"/>
      </w:rPr>
    </w:lvl>
    <w:lvl w:ilvl="8" w:tplc="9A728FE8">
      <w:start w:val="1"/>
      <w:numFmt w:val="bullet"/>
      <w:lvlText w:val=""/>
      <w:lvlJc w:val="left"/>
      <w:pPr>
        <w:ind w:left="6480" w:hanging="360"/>
      </w:pPr>
      <w:rPr>
        <w:rFonts w:ascii="Wingdings" w:hAnsi="Wingdings" w:hint="default"/>
      </w:rPr>
    </w:lvl>
  </w:abstractNum>
  <w:abstractNum w:abstractNumId="100" w15:restartNumberingAfterBreak="0">
    <w:nsid w:val="7E448F0B"/>
    <w:multiLevelType w:val="hybridMultilevel"/>
    <w:tmpl w:val="F43E7528"/>
    <w:lvl w:ilvl="0" w:tplc="18108AAE">
      <w:start w:val="1"/>
      <w:numFmt w:val="bullet"/>
      <w:lvlText w:val="·"/>
      <w:lvlJc w:val="left"/>
      <w:pPr>
        <w:ind w:left="720" w:hanging="360"/>
      </w:pPr>
      <w:rPr>
        <w:rFonts w:ascii="Symbol" w:hAnsi="Symbol" w:hint="default"/>
      </w:rPr>
    </w:lvl>
    <w:lvl w:ilvl="1" w:tplc="96B89648">
      <w:start w:val="1"/>
      <w:numFmt w:val="bullet"/>
      <w:lvlText w:val="o"/>
      <w:lvlJc w:val="left"/>
      <w:pPr>
        <w:ind w:left="1440" w:hanging="360"/>
      </w:pPr>
      <w:rPr>
        <w:rFonts w:ascii="Courier New" w:hAnsi="Courier New" w:hint="default"/>
      </w:rPr>
    </w:lvl>
    <w:lvl w:ilvl="2" w:tplc="C6FE770E">
      <w:start w:val="1"/>
      <w:numFmt w:val="bullet"/>
      <w:lvlText w:val=""/>
      <w:lvlJc w:val="left"/>
      <w:pPr>
        <w:ind w:left="2160" w:hanging="360"/>
      </w:pPr>
      <w:rPr>
        <w:rFonts w:ascii="Wingdings" w:hAnsi="Wingdings" w:hint="default"/>
      </w:rPr>
    </w:lvl>
    <w:lvl w:ilvl="3" w:tplc="B7F00EFC">
      <w:start w:val="1"/>
      <w:numFmt w:val="bullet"/>
      <w:lvlText w:val=""/>
      <w:lvlJc w:val="left"/>
      <w:pPr>
        <w:ind w:left="2880" w:hanging="360"/>
      </w:pPr>
      <w:rPr>
        <w:rFonts w:ascii="Symbol" w:hAnsi="Symbol" w:hint="default"/>
      </w:rPr>
    </w:lvl>
    <w:lvl w:ilvl="4" w:tplc="192AE814">
      <w:start w:val="1"/>
      <w:numFmt w:val="bullet"/>
      <w:lvlText w:val="o"/>
      <w:lvlJc w:val="left"/>
      <w:pPr>
        <w:ind w:left="3600" w:hanging="360"/>
      </w:pPr>
      <w:rPr>
        <w:rFonts w:ascii="Courier New" w:hAnsi="Courier New" w:hint="default"/>
      </w:rPr>
    </w:lvl>
    <w:lvl w:ilvl="5" w:tplc="F15E5CFE">
      <w:start w:val="1"/>
      <w:numFmt w:val="bullet"/>
      <w:lvlText w:val=""/>
      <w:lvlJc w:val="left"/>
      <w:pPr>
        <w:ind w:left="4320" w:hanging="360"/>
      </w:pPr>
      <w:rPr>
        <w:rFonts w:ascii="Wingdings" w:hAnsi="Wingdings" w:hint="default"/>
      </w:rPr>
    </w:lvl>
    <w:lvl w:ilvl="6" w:tplc="F15CD840">
      <w:start w:val="1"/>
      <w:numFmt w:val="bullet"/>
      <w:lvlText w:val=""/>
      <w:lvlJc w:val="left"/>
      <w:pPr>
        <w:ind w:left="5040" w:hanging="360"/>
      </w:pPr>
      <w:rPr>
        <w:rFonts w:ascii="Symbol" w:hAnsi="Symbol" w:hint="default"/>
      </w:rPr>
    </w:lvl>
    <w:lvl w:ilvl="7" w:tplc="C69E1EC6">
      <w:start w:val="1"/>
      <w:numFmt w:val="bullet"/>
      <w:lvlText w:val="o"/>
      <w:lvlJc w:val="left"/>
      <w:pPr>
        <w:ind w:left="5760" w:hanging="360"/>
      </w:pPr>
      <w:rPr>
        <w:rFonts w:ascii="Courier New" w:hAnsi="Courier New" w:hint="default"/>
      </w:rPr>
    </w:lvl>
    <w:lvl w:ilvl="8" w:tplc="1910FB58">
      <w:start w:val="1"/>
      <w:numFmt w:val="bullet"/>
      <w:lvlText w:val=""/>
      <w:lvlJc w:val="left"/>
      <w:pPr>
        <w:ind w:left="6480" w:hanging="360"/>
      </w:pPr>
      <w:rPr>
        <w:rFonts w:ascii="Wingdings" w:hAnsi="Wingdings" w:hint="default"/>
      </w:rPr>
    </w:lvl>
  </w:abstractNum>
  <w:num w:numId="1" w16cid:durableId="1942950720">
    <w:abstractNumId w:val="14"/>
  </w:num>
  <w:num w:numId="2" w16cid:durableId="1979918057">
    <w:abstractNumId w:val="51"/>
  </w:num>
  <w:num w:numId="3" w16cid:durableId="1302080095">
    <w:abstractNumId w:val="56"/>
  </w:num>
  <w:num w:numId="4" w16cid:durableId="615134808">
    <w:abstractNumId w:val="59"/>
  </w:num>
  <w:num w:numId="5" w16cid:durableId="311524339">
    <w:abstractNumId w:val="28"/>
  </w:num>
  <w:num w:numId="6" w16cid:durableId="200632773">
    <w:abstractNumId w:val="21"/>
  </w:num>
  <w:num w:numId="7" w16cid:durableId="743995536">
    <w:abstractNumId w:val="74"/>
    <w:lvlOverride w:ilvl="0">
      <w:startOverride w:val="1"/>
    </w:lvlOverride>
  </w:num>
  <w:num w:numId="8" w16cid:durableId="1639645824">
    <w:abstractNumId w:val="54"/>
    <w:lvlOverride w:ilvl="0">
      <w:startOverride w:val="1"/>
    </w:lvlOverride>
  </w:num>
  <w:num w:numId="9" w16cid:durableId="584000001">
    <w:abstractNumId w:val="30"/>
  </w:num>
  <w:num w:numId="10" w16cid:durableId="1221868220">
    <w:abstractNumId w:val="46"/>
  </w:num>
  <w:num w:numId="11" w16cid:durableId="1996453898">
    <w:abstractNumId w:val="72"/>
  </w:num>
  <w:num w:numId="12" w16cid:durableId="440076731">
    <w:abstractNumId w:val="83"/>
  </w:num>
  <w:num w:numId="13" w16cid:durableId="2070882483">
    <w:abstractNumId w:val="8"/>
  </w:num>
  <w:num w:numId="14" w16cid:durableId="1049184287">
    <w:abstractNumId w:val="70"/>
  </w:num>
  <w:num w:numId="15" w16cid:durableId="2043241566">
    <w:abstractNumId w:val="60"/>
  </w:num>
  <w:num w:numId="16" w16cid:durableId="1266881311">
    <w:abstractNumId w:val="91"/>
  </w:num>
  <w:num w:numId="17" w16cid:durableId="1496989106">
    <w:abstractNumId w:val="33"/>
  </w:num>
  <w:num w:numId="18" w16cid:durableId="1821994032">
    <w:abstractNumId w:val="4"/>
  </w:num>
  <w:num w:numId="19" w16cid:durableId="1038819691">
    <w:abstractNumId w:val="10"/>
  </w:num>
  <w:num w:numId="20" w16cid:durableId="331110588">
    <w:abstractNumId w:val="96"/>
  </w:num>
  <w:num w:numId="21" w16cid:durableId="897279224">
    <w:abstractNumId w:val="89"/>
  </w:num>
  <w:num w:numId="22" w16cid:durableId="1136796844">
    <w:abstractNumId w:val="99"/>
  </w:num>
  <w:num w:numId="23" w16cid:durableId="521355389">
    <w:abstractNumId w:val="64"/>
  </w:num>
  <w:num w:numId="24" w16cid:durableId="1688406191">
    <w:abstractNumId w:val="61"/>
  </w:num>
  <w:num w:numId="25" w16cid:durableId="127818759">
    <w:abstractNumId w:val="15"/>
  </w:num>
  <w:num w:numId="26" w16cid:durableId="1202287685">
    <w:abstractNumId w:val="34"/>
  </w:num>
  <w:num w:numId="27" w16cid:durableId="1548225568">
    <w:abstractNumId w:val="71"/>
  </w:num>
  <w:num w:numId="28" w16cid:durableId="59450008">
    <w:abstractNumId w:val="52"/>
  </w:num>
  <w:num w:numId="29" w16cid:durableId="1092361217">
    <w:abstractNumId w:val="66"/>
  </w:num>
  <w:num w:numId="30" w16cid:durableId="1482888824">
    <w:abstractNumId w:val="0"/>
  </w:num>
  <w:num w:numId="31" w16cid:durableId="1315179466">
    <w:abstractNumId w:val="19"/>
  </w:num>
  <w:num w:numId="32" w16cid:durableId="779567758">
    <w:abstractNumId w:val="80"/>
  </w:num>
  <w:num w:numId="33" w16cid:durableId="1841389882">
    <w:abstractNumId w:val="95"/>
  </w:num>
  <w:num w:numId="34" w16cid:durableId="437650435">
    <w:abstractNumId w:val="86"/>
  </w:num>
  <w:num w:numId="35" w16cid:durableId="284234480">
    <w:abstractNumId w:val="94"/>
  </w:num>
  <w:num w:numId="36" w16cid:durableId="1263420763">
    <w:abstractNumId w:val="79"/>
  </w:num>
  <w:num w:numId="37" w16cid:durableId="187334025">
    <w:abstractNumId w:val="68"/>
  </w:num>
  <w:num w:numId="38" w16cid:durableId="1507018492">
    <w:abstractNumId w:val="57"/>
  </w:num>
  <w:num w:numId="39" w16cid:durableId="1544636112">
    <w:abstractNumId w:val="62"/>
  </w:num>
  <w:num w:numId="40" w16cid:durableId="90401168">
    <w:abstractNumId w:val="7"/>
  </w:num>
  <w:num w:numId="41" w16cid:durableId="75632489">
    <w:abstractNumId w:val="35"/>
  </w:num>
  <w:num w:numId="42" w16cid:durableId="1415664964">
    <w:abstractNumId w:val="31"/>
  </w:num>
  <w:num w:numId="43" w16cid:durableId="1621103518">
    <w:abstractNumId w:val="22"/>
  </w:num>
  <w:num w:numId="44" w16cid:durableId="263536909">
    <w:abstractNumId w:val="85"/>
  </w:num>
  <w:num w:numId="45" w16cid:durableId="191843597">
    <w:abstractNumId w:val="93"/>
  </w:num>
  <w:num w:numId="46" w16cid:durableId="2086148570">
    <w:abstractNumId w:val="53"/>
  </w:num>
  <w:num w:numId="47" w16cid:durableId="2146969221">
    <w:abstractNumId w:val="63"/>
  </w:num>
  <w:num w:numId="48" w16cid:durableId="1440296402">
    <w:abstractNumId w:val="20"/>
  </w:num>
  <w:num w:numId="49" w16cid:durableId="194004374">
    <w:abstractNumId w:val="5"/>
  </w:num>
  <w:num w:numId="50" w16cid:durableId="65274871">
    <w:abstractNumId w:val="98"/>
  </w:num>
  <w:num w:numId="51" w16cid:durableId="994602929">
    <w:abstractNumId w:val="6"/>
  </w:num>
  <w:num w:numId="52" w16cid:durableId="735015308">
    <w:abstractNumId w:val="2"/>
  </w:num>
  <w:num w:numId="53" w16cid:durableId="256712510">
    <w:abstractNumId w:val="47"/>
  </w:num>
  <w:num w:numId="54" w16cid:durableId="323944941">
    <w:abstractNumId w:val="17"/>
  </w:num>
  <w:num w:numId="55" w16cid:durableId="891041217">
    <w:abstractNumId w:val="92"/>
  </w:num>
  <w:num w:numId="56" w16cid:durableId="874778535">
    <w:abstractNumId w:val="50"/>
  </w:num>
  <w:num w:numId="57" w16cid:durableId="1398866666">
    <w:abstractNumId w:val="9"/>
  </w:num>
  <w:num w:numId="58" w16cid:durableId="894119657">
    <w:abstractNumId w:val="97"/>
  </w:num>
  <w:num w:numId="59" w16cid:durableId="886642185">
    <w:abstractNumId w:val="41"/>
  </w:num>
  <w:num w:numId="60" w16cid:durableId="298925370">
    <w:abstractNumId w:val="49"/>
  </w:num>
  <w:num w:numId="61" w16cid:durableId="2028095368">
    <w:abstractNumId w:val="65"/>
  </w:num>
  <w:num w:numId="62" w16cid:durableId="1395156715">
    <w:abstractNumId w:val="84"/>
  </w:num>
  <w:num w:numId="63" w16cid:durableId="1886136556">
    <w:abstractNumId w:val="18"/>
  </w:num>
  <w:num w:numId="64" w16cid:durableId="1017124016">
    <w:abstractNumId w:val="13"/>
  </w:num>
  <w:num w:numId="65" w16cid:durableId="1599563600">
    <w:abstractNumId w:val="58"/>
  </w:num>
  <w:num w:numId="66" w16cid:durableId="1533113557">
    <w:abstractNumId w:val="27"/>
  </w:num>
  <w:num w:numId="67" w16cid:durableId="1929315292">
    <w:abstractNumId w:val="26"/>
  </w:num>
  <w:num w:numId="68" w16cid:durableId="760487511">
    <w:abstractNumId w:val="69"/>
  </w:num>
  <w:num w:numId="69" w16cid:durableId="1817985346">
    <w:abstractNumId w:val="40"/>
  </w:num>
  <w:num w:numId="70" w16cid:durableId="905384946">
    <w:abstractNumId w:val="12"/>
  </w:num>
  <w:num w:numId="71" w16cid:durableId="665205753">
    <w:abstractNumId w:val="24"/>
  </w:num>
  <w:num w:numId="72" w16cid:durableId="943613650">
    <w:abstractNumId w:val="43"/>
  </w:num>
  <w:num w:numId="73" w16cid:durableId="1131172553">
    <w:abstractNumId w:val="78"/>
  </w:num>
  <w:num w:numId="74" w16cid:durableId="1243104075">
    <w:abstractNumId w:val="75"/>
  </w:num>
  <w:num w:numId="75" w16cid:durableId="1201630753">
    <w:abstractNumId w:val="38"/>
  </w:num>
  <w:num w:numId="76" w16cid:durableId="2020572891">
    <w:abstractNumId w:val="16"/>
  </w:num>
  <w:num w:numId="77" w16cid:durableId="1140147427">
    <w:abstractNumId w:val="32"/>
  </w:num>
  <w:num w:numId="78" w16cid:durableId="600186726">
    <w:abstractNumId w:val="42"/>
  </w:num>
  <w:num w:numId="79" w16cid:durableId="1019117266">
    <w:abstractNumId w:val="44"/>
  </w:num>
  <w:num w:numId="80" w16cid:durableId="374276365">
    <w:abstractNumId w:val="37"/>
  </w:num>
  <w:num w:numId="81" w16cid:durableId="1668286870">
    <w:abstractNumId w:val="23"/>
  </w:num>
  <w:num w:numId="82" w16cid:durableId="1278485078">
    <w:abstractNumId w:val="48"/>
  </w:num>
  <w:num w:numId="83" w16cid:durableId="2066875936">
    <w:abstractNumId w:val="55"/>
  </w:num>
  <w:num w:numId="84" w16cid:durableId="449590288">
    <w:abstractNumId w:val="90"/>
  </w:num>
  <w:num w:numId="85" w16cid:durableId="301808147">
    <w:abstractNumId w:val="81"/>
  </w:num>
  <w:num w:numId="86" w16cid:durableId="873690255">
    <w:abstractNumId w:val="88"/>
  </w:num>
  <w:num w:numId="87" w16cid:durableId="1831408510">
    <w:abstractNumId w:val="25"/>
  </w:num>
  <w:num w:numId="88" w16cid:durableId="1569807941">
    <w:abstractNumId w:val="29"/>
  </w:num>
  <w:num w:numId="89" w16cid:durableId="898826344">
    <w:abstractNumId w:val="3"/>
  </w:num>
  <w:num w:numId="90" w16cid:durableId="1841653115">
    <w:abstractNumId w:val="36"/>
  </w:num>
  <w:num w:numId="91" w16cid:durableId="718241082">
    <w:abstractNumId w:val="73"/>
  </w:num>
  <w:num w:numId="92" w16cid:durableId="129322134">
    <w:abstractNumId w:val="82"/>
  </w:num>
  <w:num w:numId="93" w16cid:durableId="1398016642">
    <w:abstractNumId w:val="39"/>
  </w:num>
  <w:num w:numId="94" w16cid:durableId="2133404627">
    <w:abstractNumId w:val="77"/>
  </w:num>
  <w:num w:numId="95" w16cid:durableId="77412262">
    <w:abstractNumId w:val="1"/>
  </w:num>
  <w:num w:numId="96" w16cid:durableId="1821649407">
    <w:abstractNumId w:val="76"/>
  </w:num>
  <w:num w:numId="97" w16cid:durableId="2321276">
    <w:abstractNumId w:val="67"/>
  </w:num>
  <w:num w:numId="98" w16cid:durableId="1235627736">
    <w:abstractNumId w:val="45"/>
  </w:num>
  <w:num w:numId="99" w16cid:durableId="1841776026">
    <w:abstractNumId w:val="100"/>
  </w:num>
  <w:num w:numId="100" w16cid:durableId="1068188214">
    <w:abstractNumId w:val="11"/>
  </w:num>
  <w:num w:numId="101" w16cid:durableId="807434876">
    <w:abstractNumId w:val="8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2A"/>
    <w:rsid w:val="00000653"/>
    <w:rsid w:val="00003F84"/>
    <w:rsid w:val="00004465"/>
    <w:rsid w:val="00004849"/>
    <w:rsid w:val="0000672D"/>
    <w:rsid w:val="000108D6"/>
    <w:rsid w:val="000133D0"/>
    <w:rsid w:val="00021DE6"/>
    <w:rsid w:val="00022689"/>
    <w:rsid w:val="000329A2"/>
    <w:rsid w:val="0003411A"/>
    <w:rsid w:val="0003574F"/>
    <w:rsid w:val="00036717"/>
    <w:rsid w:val="000436A2"/>
    <w:rsid w:val="00047499"/>
    <w:rsid w:val="00050F87"/>
    <w:rsid w:val="00053447"/>
    <w:rsid w:val="000643C4"/>
    <w:rsid w:val="00066B29"/>
    <w:rsid w:val="00066CD2"/>
    <w:rsid w:val="00070676"/>
    <w:rsid w:val="0007219D"/>
    <w:rsid w:val="00073447"/>
    <w:rsid w:val="00074724"/>
    <w:rsid w:val="00076728"/>
    <w:rsid w:val="00077CB2"/>
    <w:rsid w:val="00083D0D"/>
    <w:rsid w:val="000861D7"/>
    <w:rsid w:val="000870D5"/>
    <w:rsid w:val="00091B3E"/>
    <w:rsid w:val="000A5943"/>
    <w:rsid w:val="000A7046"/>
    <w:rsid w:val="000A73A4"/>
    <w:rsid w:val="000B2A16"/>
    <w:rsid w:val="000B3892"/>
    <w:rsid w:val="000B5EC6"/>
    <w:rsid w:val="000B772D"/>
    <w:rsid w:val="000C1BBE"/>
    <w:rsid w:val="000C2145"/>
    <w:rsid w:val="000C3DC1"/>
    <w:rsid w:val="000C5699"/>
    <w:rsid w:val="000C6209"/>
    <w:rsid w:val="000D04D8"/>
    <w:rsid w:val="000E04AC"/>
    <w:rsid w:val="000E0B36"/>
    <w:rsid w:val="000E593C"/>
    <w:rsid w:val="000E6EB0"/>
    <w:rsid w:val="000F1B51"/>
    <w:rsid w:val="000F3672"/>
    <w:rsid w:val="000F4CFA"/>
    <w:rsid w:val="000F7B03"/>
    <w:rsid w:val="001004DC"/>
    <w:rsid w:val="001022B5"/>
    <w:rsid w:val="00103BF0"/>
    <w:rsid w:val="0010496B"/>
    <w:rsid w:val="00111044"/>
    <w:rsid w:val="00112E98"/>
    <w:rsid w:val="00114884"/>
    <w:rsid w:val="001165E3"/>
    <w:rsid w:val="0012312D"/>
    <w:rsid w:val="0014179D"/>
    <w:rsid w:val="00144F8E"/>
    <w:rsid w:val="00151B22"/>
    <w:rsid w:val="00157056"/>
    <w:rsid w:val="00160109"/>
    <w:rsid w:val="00162AA6"/>
    <w:rsid w:val="00163C62"/>
    <w:rsid w:val="0016666E"/>
    <w:rsid w:val="001674E6"/>
    <w:rsid w:val="00167A72"/>
    <w:rsid w:val="0017165D"/>
    <w:rsid w:val="00172E13"/>
    <w:rsid w:val="00174FF6"/>
    <w:rsid w:val="00181988"/>
    <w:rsid w:val="00185DDD"/>
    <w:rsid w:val="00190094"/>
    <w:rsid w:val="00191B86"/>
    <w:rsid w:val="0019655C"/>
    <w:rsid w:val="001973C3"/>
    <w:rsid w:val="001A025B"/>
    <w:rsid w:val="001A0947"/>
    <w:rsid w:val="001A2F68"/>
    <w:rsid w:val="001A4890"/>
    <w:rsid w:val="001A5218"/>
    <w:rsid w:val="001A5624"/>
    <w:rsid w:val="001A5C4C"/>
    <w:rsid w:val="001A640A"/>
    <w:rsid w:val="001A7E1C"/>
    <w:rsid w:val="001B016B"/>
    <w:rsid w:val="001B20AD"/>
    <w:rsid w:val="001B215F"/>
    <w:rsid w:val="001B3051"/>
    <w:rsid w:val="001D058C"/>
    <w:rsid w:val="001D4A70"/>
    <w:rsid w:val="001D5070"/>
    <w:rsid w:val="001D6489"/>
    <w:rsid w:val="001D7708"/>
    <w:rsid w:val="001E0A32"/>
    <w:rsid w:val="001E0C43"/>
    <w:rsid w:val="001E153B"/>
    <w:rsid w:val="001E2FF3"/>
    <w:rsid w:val="001E3999"/>
    <w:rsid w:val="001E5BBE"/>
    <w:rsid w:val="001F0CC8"/>
    <w:rsid w:val="001F30EB"/>
    <w:rsid w:val="001F663D"/>
    <w:rsid w:val="001F6E80"/>
    <w:rsid w:val="00202B08"/>
    <w:rsid w:val="002036A0"/>
    <w:rsid w:val="002050B2"/>
    <w:rsid w:val="00207F64"/>
    <w:rsid w:val="0021371C"/>
    <w:rsid w:val="00216E12"/>
    <w:rsid w:val="002178FB"/>
    <w:rsid w:val="00221F98"/>
    <w:rsid w:val="00224997"/>
    <w:rsid w:val="00226A6C"/>
    <w:rsid w:val="00227B8A"/>
    <w:rsid w:val="00227D54"/>
    <w:rsid w:val="00232E24"/>
    <w:rsid w:val="00235FE9"/>
    <w:rsid w:val="00240986"/>
    <w:rsid w:val="00242828"/>
    <w:rsid w:val="002475F9"/>
    <w:rsid w:val="00253B56"/>
    <w:rsid w:val="00255AC1"/>
    <w:rsid w:val="00255FF6"/>
    <w:rsid w:val="00257B83"/>
    <w:rsid w:val="00260FE6"/>
    <w:rsid w:val="00264ADC"/>
    <w:rsid w:val="002664DF"/>
    <w:rsid w:val="0027026B"/>
    <w:rsid w:val="00270C09"/>
    <w:rsid w:val="00271B38"/>
    <w:rsid w:val="00274BE6"/>
    <w:rsid w:val="00276A86"/>
    <w:rsid w:val="00285707"/>
    <w:rsid w:val="00287E2A"/>
    <w:rsid w:val="00291934"/>
    <w:rsid w:val="00293D45"/>
    <w:rsid w:val="0029495E"/>
    <w:rsid w:val="00296228"/>
    <w:rsid w:val="002965A3"/>
    <w:rsid w:val="002A36F9"/>
    <w:rsid w:val="002A4731"/>
    <w:rsid w:val="002B0F73"/>
    <w:rsid w:val="002B2F4B"/>
    <w:rsid w:val="002B3FDA"/>
    <w:rsid w:val="002B44E6"/>
    <w:rsid w:val="002B5CA6"/>
    <w:rsid w:val="002C24F5"/>
    <w:rsid w:val="002C42DB"/>
    <w:rsid w:val="002C487B"/>
    <w:rsid w:val="002D4783"/>
    <w:rsid w:val="002D5E55"/>
    <w:rsid w:val="002D6DF6"/>
    <w:rsid w:val="002E053E"/>
    <w:rsid w:val="002E17E5"/>
    <w:rsid w:val="002E2755"/>
    <w:rsid w:val="002E4C1E"/>
    <w:rsid w:val="002F1A3B"/>
    <w:rsid w:val="002F2840"/>
    <w:rsid w:val="002F315E"/>
    <w:rsid w:val="002F3798"/>
    <w:rsid w:val="0030214E"/>
    <w:rsid w:val="0030271A"/>
    <w:rsid w:val="00306E45"/>
    <w:rsid w:val="00312A6C"/>
    <w:rsid w:val="0032080D"/>
    <w:rsid w:val="00325BCD"/>
    <w:rsid w:val="003261A2"/>
    <w:rsid w:val="003319EC"/>
    <w:rsid w:val="00333DC8"/>
    <w:rsid w:val="0033644F"/>
    <w:rsid w:val="003377E2"/>
    <w:rsid w:val="00340434"/>
    <w:rsid w:val="00341060"/>
    <w:rsid w:val="0034227D"/>
    <w:rsid w:val="00343D00"/>
    <w:rsid w:val="003567EC"/>
    <w:rsid w:val="00360CDD"/>
    <w:rsid w:val="0036351B"/>
    <w:rsid w:val="0036603A"/>
    <w:rsid w:val="00375146"/>
    <w:rsid w:val="0038017B"/>
    <w:rsid w:val="003842CE"/>
    <w:rsid w:val="00384453"/>
    <w:rsid w:val="003A145B"/>
    <w:rsid w:val="003B18C3"/>
    <w:rsid w:val="003B4BC1"/>
    <w:rsid w:val="003B7729"/>
    <w:rsid w:val="003C1D07"/>
    <w:rsid w:val="003D04CB"/>
    <w:rsid w:val="003D346B"/>
    <w:rsid w:val="003D5A25"/>
    <w:rsid w:val="003D68E3"/>
    <w:rsid w:val="003E1F8D"/>
    <w:rsid w:val="003E555A"/>
    <w:rsid w:val="003F5F5A"/>
    <w:rsid w:val="00402757"/>
    <w:rsid w:val="00405AAB"/>
    <w:rsid w:val="004067F5"/>
    <w:rsid w:val="00411E71"/>
    <w:rsid w:val="00414A04"/>
    <w:rsid w:val="00414FFC"/>
    <w:rsid w:val="00415018"/>
    <w:rsid w:val="0041533A"/>
    <w:rsid w:val="00416E50"/>
    <w:rsid w:val="00432BEE"/>
    <w:rsid w:val="00443B39"/>
    <w:rsid w:val="004533AB"/>
    <w:rsid w:val="0046009B"/>
    <w:rsid w:val="00461A38"/>
    <w:rsid w:val="00462B00"/>
    <w:rsid w:val="00467E18"/>
    <w:rsid w:val="00471082"/>
    <w:rsid w:val="00471AEB"/>
    <w:rsid w:val="00472230"/>
    <w:rsid w:val="00475546"/>
    <w:rsid w:val="00482DD4"/>
    <w:rsid w:val="00483528"/>
    <w:rsid w:val="00484F79"/>
    <w:rsid w:val="004852F3"/>
    <w:rsid w:val="004925BB"/>
    <w:rsid w:val="00495136"/>
    <w:rsid w:val="00495A62"/>
    <w:rsid w:val="004A5F85"/>
    <w:rsid w:val="004A7E93"/>
    <w:rsid w:val="004C3341"/>
    <w:rsid w:val="004C3B13"/>
    <w:rsid w:val="004D711D"/>
    <w:rsid w:val="004D7DFE"/>
    <w:rsid w:val="004E5379"/>
    <w:rsid w:val="004E6D03"/>
    <w:rsid w:val="004F3915"/>
    <w:rsid w:val="004F4024"/>
    <w:rsid w:val="004F78F7"/>
    <w:rsid w:val="004F7DFE"/>
    <w:rsid w:val="005007A5"/>
    <w:rsid w:val="00502EEE"/>
    <w:rsid w:val="00506DC8"/>
    <w:rsid w:val="005109C0"/>
    <w:rsid w:val="005121C5"/>
    <w:rsid w:val="00516554"/>
    <w:rsid w:val="00522457"/>
    <w:rsid w:val="00526852"/>
    <w:rsid w:val="00532DB7"/>
    <w:rsid w:val="005369F0"/>
    <w:rsid w:val="00537FFA"/>
    <w:rsid w:val="005422E4"/>
    <w:rsid w:val="005423E9"/>
    <w:rsid w:val="00546DC3"/>
    <w:rsid w:val="00553356"/>
    <w:rsid w:val="00554E6B"/>
    <w:rsid w:val="00555B1A"/>
    <w:rsid w:val="0055702A"/>
    <w:rsid w:val="005620B9"/>
    <w:rsid w:val="00562507"/>
    <w:rsid w:val="00563D99"/>
    <w:rsid w:val="005662B3"/>
    <w:rsid w:val="00570D79"/>
    <w:rsid w:val="0057110B"/>
    <w:rsid w:val="00572774"/>
    <w:rsid w:val="00572E82"/>
    <w:rsid w:val="00573BA4"/>
    <w:rsid w:val="005752AC"/>
    <w:rsid w:val="00582DB6"/>
    <w:rsid w:val="005831BD"/>
    <w:rsid w:val="00584B6D"/>
    <w:rsid w:val="00586956"/>
    <w:rsid w:val="00591021"/>
    <w:rsid w:val="00591FC9"/>
    <w:rsid w:val="00593219"/>
    <w:rsid w:val="00593AFE"/>
    <w:rsid w:val="005A4AF1"/>
    <w:rsid w:val="005A7A2A"/>
    <w:rsid w:val="005B1D05"/>
    <w:rsid w:val="005B2167"/>
    <w:rsid w:val="005B6845"/>
    <w:rsid w:val="005C13C9"/>
    <w:rsid w:val="005C44C5"/>
    <w:rsid w:val="005C6D77"/>
    <w:rsid w:val="005C7262"/>
    <w:rsid w:val="005D3476"/>
    <w:rsid w:val="005D5B09"/>
    <w:rsid w:val="005D621D"/>
    <w:rsid w:val="005E3F39"/>
    <w:rsid w:val="005E4D6B"/>
    <w:rsid w:val="005E5A7F"/>
    <w:rsid w:val="005E6C7F"/>
    <w:rsid w:val="005E6ECB"/>
    <w:rsid w:val="005F2628"/>
    <w:rsid w:val="005F2BB9"/>
    <w:rsid w:val="005F4D30"/>
    <w:rsid w:val="005F6CD8"/>
    <w:rsid w:val="00601DB3"/>
    <w:rsid w:val="006025FE"/>
    <w:rsid w:val="0060482E"/>
    <w:rsid w:val="00606F96"/>
    <w:rsid w:val="0061283D"/>
    <w:rsid w:val="00616DFE"/>
    <w:rsid w:val="00620376"/>
    <w:rsid w:val="006238C3"/>
    <w:rsid w:val="0063343D"/>
    <w:rsid w:val="006337E3"/>
    <w:rsid w:val="00634681"/>
    <w:rsid w:val="006359A5"/>
    <w:rsid w:val="00640B1D"/>
    <w:rsid w:val="006423D9"/>
    <w:rsid w:val="006438B9"/>
    <w:rsid w:val="00643A1F"/>
    <w:rsid w:val="00646FB6"/>
    <w:rsid w:val="0065521E"/>
    <w:rsid w:val="00663C00"/>
    <w:rsid w:val="00664201"/>
    <w:rsid w:val="0066572A"/>
    <w:rsid w:val="006731A8"/>
    <w:rsid w:val="006734C4"/>
    <w:rsid w:val="00674FC7"/>
    <w:rsid w:val="006751AE"/>
    <w:rsid w:val="00675276"/>
    <w:rsid w:val="00681ADA"/>
    <w:rsid w:val="00687871"/>
    <w:rsid w:val="00691A3B"/>
    <w:rsid w:val="00692D30"/>
    <w:rsid w:val="00693A4A"/>
    <w:rsid w:val="00695B13"/>
    <w:rsid w:val="006A0204"/>
    <w:rsid w:val="006A4A82"/>
    <w:rsid w:val="006B0FE1"/>
    <w:rsid w:val="006B1557"/>
    <w:rsid w:val="006B1D31"/>
    <w:rsid w:val="006B3EB9"/>
    <w:rsid w:val="006B4885"/>
    <w:rsid w:val="006C27E8"/>
    <w:rsid w:val="006C3DBF"/>
    <w:rsid w:val="006C76FE"/>
    <w:rsid w:val="006D22D7"/>
    <w:rsid w:val="006E0D30"/>
    <w:rsid w:val="006E1C84"/>
    <w:rsid w:val="006E384E"/>
    <w:rsid w:val="006E5A66"/>
    <w:rsid w:val="006E6C1A"/>
    <w:rsid w:val="006F2F20"/>
    <w:rsid w:val="0070314E"/>
    <w:rsid w:val="00703A62"/>
    <w:rsid w:val="0070459D"/>
    <w:rsid w:val="00707832"/>
    <w:rsid w:val="00711B5A"/>
    <w:rsid w:val="00713CBB"/>
    <w:rsid w:val="0071697B"/>
    <w:rsid w:val="00720ACD"/>
    <w:rsid w:val="00720BC7"/>
    <w:rsid w:val="007242BA"/>
    <w:rsid w:val="0072658A"/>
    <w:rsid w:val="00736127"/>
    <w:rsid w:val="00741765"/>
    <w:rsid w:val="00747A52"/>
    <w:rsid w:val="0075299A"/>
    <w:rsid w:val="00753059"/>
    <w:rsid w:val="007536A4"/>
    <w:rsid w:val="00756EAE"/>
    <w:rsid w:val="00761868"/>
    <w:rsid w:val="00762009"/>
    <w:rsid w:val="0076590F"/>
    <w:rsid w:val="007734C1"/>
    <w:rsid w:val="007763F3"/>
    <w:rsid w:val="00783F3C"/>
    <w:rsid w:val="0078542E"/>
    <w:rsid w:val="00787B6B"/>
    <w:rsid w:val="00787F15"/>
    <w:rsid w:val="007904FD"/>
    <w:rsid w:val="00794AFE"/>
    <w:rsid w:val="00795D64"/>
    <w:rsid w:val="00796724"/>
    <w:rsid w:val="0079695B"/>
    <w:rsid w:val="007A15C6"/>
    <w:rsid w:val="007A2954"/>
    <w:rsid w:val="007A3718"/>
    <w:rsid w:val="007A3CE6"/>
    <w:rsid w:val="007A63CF"/>
    <w:rsid w:val="007A6D90"/>
    <w:rsid w:val="007B188B"/>
    <w:rsid w:val="007B19EB"/>
    <w:rsid w:val="007B49DA"/>
    <w:rsid w:val="007B521E"/>
    <w:rsid w:val="007B52AD"/>
    <w:rsid w:val="007B765C"/>
    <w:rsid w:val="007C20C7"/>
    <w:rsid w:val="007C2B42"/>
    <w:rsid w:val="007C6695"/>
    <w:rsid w:val="007C7C28"/>
    <w:rsid w:val="007D0043"/>
    <w:rsid w:val="007D5A34"/>
    <w:rsid w:val="007D679E"/>
    <w:rsid w:val="007E0533"/>
    <w:rsid w:val="007E4036"/>
    <w:rsid w:val="007E7D9D"/>
    <w:rsid w:val="007F12B0"/>
    <w:rsid w:val="007F1B5C"/>
    <w:rsid w:val="007F3B59"/>
    <w:rsid w:val="007F6794"/>
    <w:rsid w:val="00801746"/>
    <w:rsid w:val="00801ABF"/>
    <w:rsid w:val="00804993"/>
    <w:rsid w:val="00805009"/>
    <w:rsid w:val="00810403"/>
    <w:rsid w:val="00812C8E"/>
    <w:rsid w:val="00816DA4"/>
    <w:rsid w:val="0082055A"/>
    <w:rsid w:val="0082413A"/>
    <w:rsid w:val="008261C0"/>
    <w:rsid w:val="008324B3"/>
    <w:rsid w:val="00833356"/>
    <w:rsid w:val="00834104"/>
    <w:rsid w:val="0083719B"/>
    <w:rsid w:val="00837CEE"/>
    <w:rsid w:val="008510BC"/>
    <w:rsid w:val="00856A91"/>
    <w:rsid w:val="008610B3"/>
    <w:rsid w:val="00871969"/>
    <w:rsid w:val="00880787"/>
    <w:rsid w:val="008808CF"/>
    <w:rsid w:val="008A056E"/>
    <w:rsid w:val="008A1260"/>
    <w:rsid w:val="008A3450"/>
    <w:rsid w:val="008A3C79"/>
    <w:rsid w:val="008A5B25"/>
    <w:rsid w:val="008B18DD"/>
    <w:rsid w:val="008B5CD7"/>
    <w:rsid w:val="008B78C1"/>
    <w:rsid w:val="008C29C4"/>
    <w:rsid w:val="008C382D"/>
    <w:rsid w:val="008C4970"/>
    <w:rsid w:val="008C4A37"/>
    <w:rsid w:val="008C5D09"/>
    <w:rsid w:val="008C687E"/>
    <w:rsid w:val="008C9D06"/>
    <w:rsid w:val="008D079C"/>
    <w:rsid w:val="008D3C84"/>
    <w:rsid w:val="008D3FC2"/>
    <w:rsid w:val="008D4C05"/>
    <w:rsid w:val="008E26C1"/>
    <w:rsid w:val="008E3FE3"/>
    <w:rsid w:val="008E50ED"/>
    <w:rsid w:val="008E53AF"/>
    <w:rsid w:val="008E6BA0"/>
    <w:rsid w:val="008E6FD2"/>
    <w:rsid w:val="008E7954"/>
    <w:rsid w:val="008F2883"/>
    <w:rsid w:val="008F3E04"/>
    <w:rsid w:val="008F40F2"/>
    <w:rsid w:val="008F4DB2"/>
    <w:rsid w:val="00903922"/>
    <w:rsid w:val="00905168"/>
    <w:rsid w:val="00906182"/>
    <w:rsid w:val="009076A2"/>
    <w:rsid w:val="00916989"/>
    <w:rsid w:val="00922CED"/>
    <w:rsid w:val="0093129B"/>
    <w:rsid w:val="00934D66"/>
    <w:rsid w:val="00940191"/>
    <w:rsid w:val="009435C7"/>
    <w:rsid w:val="009500E3"/>
    <w:rsid w:val="00950388"/>
    <w:rsid w:val="00950799"/>
    <w:rsid w:val="00954CFC"/>
    <w:rsid w:val="00955239"/>
    <w:rsid w:val="00963B68"/>
    <w:rsid w:val="0096532E"/>
    <w:rsid w:val="00967402"/>
    <w:rsid w:val="009705FE"/>
    <w:rsid w:val="00972526"/>
    <w:rsid w:val="009758DD"/>
    <w:rsid w:val="009820ED"/>
    <w:rsid w:val="009868B2"/>
    <w:rsid w:val="00990EA9"/>
    <w:rsid w:val="009912EB"/>
    <w:rsid w:val="00994A2E"/>
    <w:rsid w:val="00994F8F"/>
    <w:rsid w:val="009973BE"/>
    <w:rsid w:val="009A1E6C"/>
    <w:rsid w:val="009A2BDC"/>
    <w:rsid w:val="009A36D0"/>
    <w:rsid w:val="009B0824"/>
    <w:rsid w:val="009B2F0D"/>
    <w:rsid w:val="009B704B"/>
    <w:rsid w:val="009B7330"/>
    <w:rsid w:val="009C1224"/>
    <w:rsid w:val="009C1694"/>
    <w:rsid w:val="009C2F8C"/>
    <w:rsid w:val="009D043B"/>
    <w:rsid w:val="009D1330"/>
    <w:rsid w:val="009D74D6"/>
    <w:rsid w:val="009E3FF2"/>
    <w:rsid w:val="009E406F"/>
    <w:rsid w:val="009E5FA6"/>
    <w:rsid w:val="009F61E6"/>
    <w:rsid w:val="009F7EE4"/>
    <w:rsid w:val="00A04F35"/>
    <w:rsid w:val="00A07C41"/>
    <w:rsid w:val="00A16A6B"/>
    <w:rsid w:val="00A20F59"/>
    <w:rsid w:val="00A2489D"/>
    <w:rsid w:val="00A25A5E"/>
    <w:rsid w:val="00A27414"/>
    <w:rsid w:val="00A30985"/>
    <w:rsid w:val="00A33D8D"/>
    <w:rsid w:val="00A358EA"/>
    <w:rsid w:val="00A35998"/>
    <w:rsid w:val="00A37161"/>
    <w:rsid w:val="00A41D2E"/>
    <w:rsid w:val="00A44DB1"/>
    <w:rsid w:val="00A4573B"/>
    <w:rsid w:val="00A56938"/>
    <w:rsid w:val="00A578EE"/>
    <w:rsid w:val="00A647F7"/>
    <w:rsid w:val="00A65060"/>
    <w:rsid w:val="00A65253"/>
    <w:rsid w:val="00A65E91"/>
    <w:rsid w:val="00A671EC"/>
    <w:rsid w:val="00A67F2C"/>
    <w:rsid w:val="00A7311E"/>
    <w:rsid w:val="00A7637F"/>
    <w:rsid w:val="00A77443"/>
    <w:rsid w:val="00A83CF0"/>
    <w:rsid w:val="00A84EC7"/>
    <w:rsid w:val="00A87079"/>
    <w:rsid w:val="00A92218"/>
    <w:rsid w:val="00AA0AD8"/>
    <w:rsid w:val="00AA57D3"/>
    <w:rsid w:val="00AA5B9C"/>
    <w:rsid w:val="00AB2B36"/>
    <w:rsid w:val="00AC1EE4"/>
    <w:rsid w:val="00AC557B"/>
    <w:rsid w:val="00AC6344"/>
    <w:rsid w:val="00AD1968"/>
    <w:rsid w:val="00AD477C"/>
    <w:rsid w:val="00AD78AA"/>
    <w:rsid w:val="00AE508B"/>
    <w:rsid w:val="00AF21D5"/>
    <w:rsid w:val="00AF4430"/>
    <w:rsid w:val="00AF734D"/>
    <w:rsid w:val="00B03699"/>
    <w:rsid w:val="00B03A7E"/>
    <w:rsid w:val="00B03EF7"/>
    <w:rsid w:val="00B04BAF"/>
    <w:rsid w:val="00B144E0"/>
    <w:rsid w:val="00B172E8"/>
    <w:rsid w:val="00B20A15"/>
    <w:rsid w:val="00B25819"/>
    <w:rsid w:val="00B35236"/>
    <w:rsid w:val="00B427F5"/>
    <w:rsid w:val="00B52F17"/>
    <w:rsid w:val="00B54272"/>
    <w:rsid w:val="00B627ED"/>
    <w:rsid w:val="00B729DA"/>
    <w:rsid w:val="00B72BCF"/>
    <w:rsid w:val="00B7596B"/>
    <w:rsid w:val="00B75978"/>
    <w:rsid w:val="00B75DC4"/>
    <w:rsid w:val="00B7790B"/>
    <w:rsid w:val="00B811B4"/>
    <w:rsid w:val="00B81C2E"/>
    <w:rsid w:val="00B8339D"/>
    <w:rsid w:val="00B84010"/>
    <w:rsid w:val="00B92764"/>
    <w:rsid w:val="00B956BD"/>
    <w:rsid w:val="00B96882"/>
    <w:rsid w:val="00B96C95"/>
    <w:rsid w:val="00BA0DF0"/>
    <w:rsid w:val="00BA163F"/>
    <w:rsid w:val="00BB524C"/>
    <w:rsid w:val="00BB6D3A"/>
    <w:rsid w:val="00BB71CC"/>
    <w:rsid w:val="00BC7FF6"/>
    <w:rsid w:val="00BD4D53"/>
    <w:rsid w:val="00BD5EF4"/>
    <w:rsid w:val="00BD66F3"/>
    <w:rsid w:val="00BD7FDF"/>
    <w:rsid w:val="00BE17B4"/>
    <w:rsid w:val="00BE2D40"/>
    <w:rsid w:val="00BE527E"/>
    <w:rsid w:val="00BE7BAE"/>
    <w:rsid w:val="00BE7E2A"/>
    <w:rsid w:val="00BF284D"/>
    <w:rsid w:val="00C0290D"/>
    <w:rsid w:val="00C0486B"/>
    <w:rsid w:val="00C05079"/>
    <w:rsid w:val="00C0642A"/>
    <w:rsid w:val="00C1037A"/>
    <w:rsid w:val="00C12D87"/>
    <w:rsid w:val="00C16356"/>
    <w:rsid w:val="00C219CE"/>
    <w:rsid w:val="00C274C2"/>
    <w:rsid w:val="00C2779C"/>
    <w:rsid w:val="00C33651"/>
    <w:rsid w:val="00C33964"/>
    <w:rsid w:val="00C40137"/>
    <w:rsid w:val="00C4410B"/>
    <w:rsid w:val="00C5277D"/>
    <w:rsid w:val="00C54848"/>
    <w:rsid w:val="00C63085"/>
    <w:rsid w:val="00C65AB2"/>
    <w:rsid w:val="00C7040C"/>
    <w:rsid w:val="00C712F8"/>
    <w:rsid w:val="00C7133A"/>
    <w:rsid w:val="00C72CEA"/>
    <w:rsid w:val="00C75F6F"/>
    <w:rsid w:val="00C817DF"/>
    <w:rsid w:val="00C84A41"/>
    <w:rsid w:val="00C860EC"/>
    <w:rsid w:val="00C97E08"/>
    <w:rsid w:val="00C97E6D"/>
    <w:rsid w:val="00CA00EA"/>
    <w:rsid w:val="00CA4F7F"/>
    <w:rsid w:val="00CA69BE"/>
    <w:rsid w:val="00CB6A1C"/>
    <w:rsid w:val="00CC3340"/>
    <w:rsid w:val="00CD06F2"/>
    <w:rsid w:val="00CD4DDC"/>
    <w:rsid w:val="00CD6AE9"/>
    <w:rsid w:val="00CD7C09"/>
    <w:rsid w:val="00CE6C26"/>
    <w:rsid w:val="00CF0800"/>
    <w:rsid w:val="00CF14C4"/>
    <w:rsid w:val="00CF333A"/>
    <w:rsid w:val="00D02720"/>
    <w:rsid w:val="00D0345F"/>
    <w:rsid w:val="00D0555F"/>
    <w:rsid w:val="00D079F0"/>
    <w:rsid w:val="00D11523"/>
    <w:rsid w:val="00D119EC"/>
    <w:rsid w:val="00D15D0B"/>
    <w:rsid w:val="00D22099"/>
    <w:rsid w:val="00D22C88"/>
    <w:rsid w:val="00D23C3B"/>
    <w:rsid w:val="00D2719B"/>
    <w:rsid w:val="00D31829"/>
    <w:rsid w:val="00D33020"/>
    <w:rsid w:val="00D460FC"/>
    <w:rsid w:val="00D53014"/>
    <w:rsid w:val="00D563CF"/>
    <w:rsid w:val="00D60B6C"/>
    <w:rsid w:val="00D60C1F"/>
    <w:rsid w:val="00D61245"/>
    <w:rsid w:val="00D6321F"/>
    <w:rsid w:val="00D6533B"/>
    <w:rsid w:val="00D659D8"/>
    <w:rsid w:val="00D65ED5"/>
    <w:rsid w:val="00D66A46"/>
    <w:rsid w:val="00D67AB3"/>
    <w:rsid w:val="00D71A4A"/>
    <w:rsid w:val="00D71F1D"/>
    <w:rsid w:val="00D72831"/>
    <w:rsid w:val="00D825B1"/>
    <w:rsid w:val="00D85582"/>
    <w:rsid w:val="00D909FD"/>
    <w:rsid w:val="00D91F3E"/>
    <w:rsid w:val="00DA2382"/>
    <w:rsid w:val="00DA5465"/>
    <w:rsid w:val="00DA6E71"/>
    <w:rsid w:val="00DA7AF3"/>
    <w:rsid w:val="00DB0DCB"/>
    <w:rsid w:val="00DB1047"/>
    <w:rsid w:val="00DB7CC1"/>
    <w:rsid w:val="00DC0D3E"/>
    <w:rsid w:val="00DD37D4"/>
    <w:rsid w:val="00DD5B04"/>
    <w:rsid w:val="00DD7396"/>
    <w:rsid w:val="00DE3586"/>
    <w:rsid w:val="00DE7715"/>
    <w:rsid w:val="00DF740E"/>
    <w:rsid w:val="00E008FC"/>
    <w:rsid w:val="00E025C2"/>
    <w:rsid w:val="00E03912"/>
    <w:rsid w:val="00E171C1"/>
    <w:rsid w:val="00E17BA4"/>
    <w:rsid w:val="00E204A2"/>
    <w:rsid w:val="00E2278A"/>
    <w:rsid w:val="00E270AB"/>
    <w:rsid w:val="00E32D61"/>
    <w:rsid w:val="00E33F09"/>
    <w:rsid w:val="00E37173"/>
    <w:rsid w:val="00E41146"/>
    <w:rsid w:val="00E44A55"/>
    <w:rsid w:val="00E455D9"/>
    <w:rsid w:val="00E50945"/>
    <w:rsid w:val="00E533AB"/>
    <w:rsid w:val="00E54543"/>
    <w:rsid w:val="00E57E6C"/>
    <w:rsid w:val="00E6588E"/>
    <w:rsid w:val="00E71AA6"/>
    <w:rsid w:val="00E74A93"/>
    <w:rsid w:val="00E876C1"/>
    <w:rsid w:val="00E906D7"/>
    <w:rsid w:val="00E96969"/>
    <w:rsid w:val="00EB02E0"/>
    <w:rsid w:val="00EB16B5"/>
    <w:rsid w:val="00EB29D4"/>
    <w:rsid w:val="00EB46CE"/>
    <w:rsid w:val="00EB7A10"/>
    <w:rsid w:val="00EC05D5"/>
    <w:rsid w:val="00EC30AC"/>
    <w:rsid w:val="00EC30EF"/>
    <w:rsid w:val="00EC3E01"/>
    <w:rsid w:val="00EC7579"/>
    <w:rsid w:val="00ED54C2"/>
    <w:rsid w:val="00EE42DD"/>
    <w:rsid w:val="00EE5297"/>
    <w:rsid w:val="00EF53D3"/>
    <w:rsid w:val="00EF6DE5"/>
    <w:rsid w:val="00EF7242"/>
    <w:rsid w:val="00F034AE"/>
    <w:rsid w:val="00F10186"/>
    <w:rsid w:val="00F175D4"/>
    <w:rsid w:val="00F209BC"/>
    <w:rsid w:val="00F27DCF"/>
    <w:rsid w:val="00F37736"/>
    <w:rsid w:val="00F40815"/>
    <w:rsid w:val="00F502B3"/>
    <w:rsid w:val="00F50D01"/>
    <w:rsid w:val="00F53CB5"/>
    <w:rsid w:val="00F54AAD"/>
    <w:rsid w:val="00F568B2"/>
    <w:rsid w:val="00F61D5A"/>
    <w:rsid w:val="00F6593E"/>
    <w:rsid w:val="00F70929"/>
    <w:rsid w:val="00F71AE9"/>
    <w:rsid w:val="00F73EDB"/>
    <w:rsid w:val="00F75998"/>
    <w:rsid w:val="00F76CF4"/>
    <w:rsid w:val="00F830BF"/>
    <w:rsid w:val="00F85BBB"/>
    <w:rsid w:val="00F9074C"/>
    <w:rsid w:val="00F94ABB"/>
    <w:rsid w:val="00F94CF3"/>
    <w:rsid w:val="00F9603C"/>
    <w:rsid w:val="00F97466"/>
    <w:rsid w:val="00FA28CB"/>
    <w:rsid w:val="00FA46E3"/>
    <w:rsid w:val="00FB0004"/>
    <w:rsid w:val="00FB00B4"/>
    <w:rsid w:val="00FB2A5A"/>
    <w:rsid w:val="00FB3300"/>
    <w:rsid w:val="00FB41F1"/>
    <w:rsid w:val="00FC08DF"/>
    <w:rsid w:val="00FC0EFC"/>
    <w:rsid w:val="00FC15F9"/>
    <w:rsid w:val="00FC2585"/>
    <w:rsid w:val="00FC35C1"/>
    <w:rsid w:val="00FC4417"/>
    <w:rsid w:val="00FC4F64"/>
    <w:rsid w:val="00FD032E"/>
    <w:rsid w:val="00FD4475"/>
    <w:rsid w:val="00FD44D5"/>
    <w:rsid w:val="00FE03E8"/>
    <w:rsid w:val="00FE3137"/>
    <w:rsid w:val="00FE5B9B"/>
    <w:rsid w:val="00FE6F60"/>
    <w:rsid w:val="00FF08E4"/>
    <w:rsid w:val="00FF3B7E"/>
    <w:rsid w:val="00FF5FCE"/>
    <w:rsid w:val="00FF6F05"/>
    <w:rsid w:val="0158B7FF"/>
    <w:rsid w:val="016DE7C5"/>
    <w:rsid w:val="018088EF"/>
    <w:rsid w:val="027793CC"/>
    <w:rsid w:val="02B6FF5A"/>
    <w:rsid w:val="02CE5028"/>
    <w:rsid w:val="02CFAFFF"/>
    <w:rsid w:val="033876DD"/>
    <w:rsid w:val="04369D52"/>
    <w:rsid w:val="0469DFB2"/>
    <w:rsid w:val="04CC2060"/>
    <w:rsid w:val="051EC3C0"/>
    <w:rsid w:val="05A701C9"/>
    <w:rsid w:val="05CA46D6"/>
    <w:rsid w:val="05E972FF"/>
    <w:rsid w:val="0630C00B"/>
    <w:rsid w:val="0706D64F"/>
    <w:rsid w:val="070FF0B9"/>
    <w:rsid w:val="076AA1C0"/>
    <w:rsid w:val="07C2EDE4"/>
    <w:rsid w:val="08430C6D"/>
    <w:rsid w:val="089071E1"/>
    <w:rsid w:val="08C14DFE"/>
    <w:rsid w:val="097E39BB"/>
    <w:rsid w:val="0ACDE704"/>
    <w:rsid w:val="0B378401"/>
    <w:rsid w:val="0B71CE19"/>
    <w:rsid w:val="0BB50225"/>
    <w:rsid w:val="0C09A080"/>
    <w:rsid w:val="0C354A6F"/>
    <w:rsid w:val="0C511409"/>
    <w:rsid w:val="0D17D16E"/>
    <w:rsid w:val="0D22676E"/>
    <w:rsid w:val="0DA2F468"/>
    <w:rsid w:val="0DDFFF18"/>
    <w:rsid w:val="0F0079AF"/>
    <w:rsid w:val="0F472BBB"/>
    <w:rsid w:val="1067C51D"/>
    <w:rsid w:val="10AA5FE2"/>
    <w:rsid w:val="10E078DB"/>
    <w:rsid w:val="11C76E61"/>
    <w:rsid w:val="122751FC"/>
    <w:rsid w:val="12E00513"/>
    <w:rsid w:val="12F55782"/>
    <w:rsid w:val="130A6C48"/>
    <w:rsid w:val="136DD503"/>
    <w:rsid w:val="14AB3628"/>
    <w:rsid w:val="14BEA675"/>
    <w:rsid w:val="14EA3F50"/>
    <w:rsid w:val="1500A523"/>
    <w:rsid w:val="15764B38"/>
    <w:rsid w:val="1646D28A"/>
    <w:rsid w:val="171C35F1"/>
    <w:rsid w:val="171C5C68"/>
    <w:rsid w:val="18356886"/>
    <w:rsid w:val="183D5358"/>
    <w:rsid w:val="19DF108A"/>
    <w:rsid w:val="1A09872F"/>
    <w:rsid w:val="1A1CB35B"/>
    <w:rsid w:val="1A6EE044"/>
    <w:rsid w:val="1B50E4BD"/>
    <w:rsid w:val="1BD8E4CE"/>
    <w:rsid w:val="1BE52F49"/>
    <w:rsid w:val="1C1AC1B8"/>
    <w:rsid w:val="1C778A57"/>
    <w:rsid w:val="1C84B3D0"/>
    <w:rsid w:val="1C8BDD26"/>
    <w:rsid w:val="1CF061A8"/>
    <w:rsid w:val="1D3BFED7"/>
    <w:rsid w:val="1DBB9110"/>
    <w:rsid w:val="1DCAD4DA"/>
    <w:rsid w:val="1DEEB0C6"/>
    <w:rsid w:val="1EB0C991"/>
    <w:rsid w:val="204EA871"/>
    <w:rsid w:val="20F18A6A"/>
    <w:rsid w:val="214A4873"/>
    <w:rsid w:val="215AA737"/>
    <w:rsid w:val="21951F2F"/>
    <w:rsid w:val="21B0D224"/>
    <w:rsid w:val="21C660CE"/>
    <w:rsid w:val="21C9DBBB"/>
    <w:rsid w:val="22086A58"/>
    <w:rsid w:val="222895C4"/>
    <w:rsid w:val="2231F233"/>
    <w:rsid w:val="223F43FD"/>
    <w:rsid w:val="2287EC00"/>
    <w:rsid w:val="2362B6B6"/>
    <w:rsid w:val="237321AD"/>
    <w:rsid w:val="241F3BD9"/>
    <w:rsid w:val="245EBC17"/>
    <w:rsid w:val="2477DD24"/>
    <w:rsid w:val="24C3F68A"/>
    <w:rsid w:val="251F3090"/>
    <w:rsid w:val="25C3FF59"/>
    <w:rsid w:val="26715882"/>
    <w:rsid w:val="26A0151B"/>
    <w:rsid w:val="26A94CD4"/>
    <w:rsid w:val="2764523A"/>
    <w:rsid w:val="295A7051"/>
    <w:rsid w:val="295FAF14"/>
    <w:rsid w:val="2A10515D"/>
    <w:rsid w:val="2A1F4DD3"/>
    <w:rsid w:val="2AD06732"/>
    <w:rsid w:val="2B13231F"/>
    <w:rsid w:val="2B7F14B8"/>
    <w:rsid w:val="2BCDA17A"/>
    <w:rsid w:val="2BFC108A"/>
    <w:rsid w:val="2CEBE644"/>
    <w:rsid w:val="2D035D12"/>
    <w:rsid w:val="2DDD1360"/>
    <w:rsid w:val="2E2EEB01"/>
    <w:rsid w:val="2EA05227"/>
    <w:rsid w:val="2EDA3F57"/>
    <w:rsid w:val="2F358913"/>
    <w:rsid w:val="3015CC92"/>
    <w:rsid w:val="30910460"/>
    <w:rsid w:val="30AB255B"/>
    <w:rsid w:val="30BCF567"/>
    <w:rsid w:val="30D6332A"/>
    <w:rsid w:val="3122FEA6"/>
    <w:rsid w:val="31923959"/>
    <w:rsid w:val="31C3D123"/>
    <w:rsid w:val="31EE3781"/>
    <w:rsid w:val="322B374D"/>
    <w:rsid w:val="329A17ED"/>
    <w:rsid w:val="32EBD1AC"/>
    <w:rsid w:val="3393B1D5"/>
    <w:rsid w:val="339721C6"/>
    <w:rsid w:val="34AAD838"/>
    <w:rsid w:val="34DBF3DB"/>
    <w:rsid w:val="35534D10"/>
    <w:rsid w:val="356DF1FC"/>
    <w:rsid w:val="35ED00F7"/>
    <w:rsid w:val="36D75335"/>
    <w:rsid w:val="36E8BA63"/>
    <w:rsid w:val="36F2FD87"/>
    <w:rsid w:val="378902C8"/>
    <w:rsid w:val="37CAF8C7"/>
    <w:rsid w:val="37DB1373"/>
    <w:rsid w:val="37EE242F"/>
    <w:rsid w:val="381D6D9B"/>
    <w:rsid w:val="38774CD9"/>
    <w:rsid w:val="388EA801"/>
    <w:rsid w:val="38C37448"/>
    <w:rsid w:val="38F6B597"/>
    <w:rsid w:val="38FE41E0"/>
    <w:rsid w:val="3938CEA8"/>
    <w:rsid w:val="3A8264AE"/>
    <w:rsid w:val="3B2B17AB"/>
    <w:rsid w:val="3CC3C99E"/>
    <w:rsid w:val="3D57D64B"/>
    <w:rsid w:val="3D7B54EE"/>
    <w:rsid w:val="3D8CD022"/>
    <w:rsid w:val="3D9B3F4E"/>
    <w:rsid w:val="3E1A9C7E"/>
    <w:rsid w:val="3E474EF7"/>
    <w:rsid w:val="3EBC7089"/>
    <w:rsid w:val="3EE755AB"/>
    <w:rsid w:val="3EF5A683"/>
    <w:rsid w:val="3F2D86C1"/>
    <w:rsid w:val="3F2F6AEF"/>
    <w:rsid w:val="3F3D1FBA"/>
    <w:rsid w:val="3FB8BD5D"/>
    <w:rsid w:val="3FD75517"/>
    <w:rsid w:val="3FF10D4E"/>
    <w:rsid w:val="401750D6"/>
    <w:rsid w:val="409451E5"/>
    <w:rsid w:val="40AACE4E"/>
    <w:rsid w:val="410FEADD"/>
    <w:rsid w:val="4195A02A"/>
    <w:rsid w:val="41AE63EC"/>
    <w:rsid w:val="42AA9196"/>
    <w:rsid w:val="43070D4F"/>
    <w:rsid w:val="430E84F2"/>
    <w:rsid w:val="435C0B2F"/>
    <w:rsid w:val="43A58449"/>
    <w:rsid w:val="43CEE9B7"/>
    <w:rsid w:val="43F58957"/>
    <w:rsid w:val="440D3F42"/>
    <w:rsid w:val="4412E5ED"/>
    <w:rsid w:val="4454D96D"/>
    <w:rsid w:val="445B6909"/>
    <w:rsid w:val="445EB81A"/>
    <w:rsid w:val="451263E6"/>
    <w:rsid w:val="45CED81F"/>
    <w:rsid w:val="46561B15"/>
    <w:rsid w:val="46FD5FC9"/>
    <w:rsid w:val="478BA061"/>
    <w:rsid w:val="4793267E"/>
    <w:rsid w:val="47932944"/>
    <w:rsid w:val="47D04E32"/>
    <w:rsid w:val="48DE302E"/>
    <w:rsid w:val="493BBAF4"/>
    <w:rsid w:val="493C27D7"/>
    <w:rsid w:val="4943264A"/>
    <w:rsid w:val="496CFAE7"/>
    <w:rsid w:val="4A1C15C1"/>
    <w:rsid w:val="4AE74D1D"/>
    <w:rsid w:val="4AF09118"/>
    <w:rsid w:val="4B16A88B"/>
    <w:rsid w:val="4B397E35"/>
    <w:rsid w:val="4B6E60BD"/>
    <w:rsid w:val="4B7671F5"/>
    <w:rsid w:val="4BD1ECC8"/>
    <w:rsid w:val="4BF26278"/>
    <w:rsid w:val="4BF4DD1F"/>
    <w:rsid w:val="4C94B57E"/>
    <w:rsid w:val="4C9B7A11"/>
    <w:rsid w:val="4CD2B85C"/>
    <w:rsid w:val="4D0C6439"/>
    <w:rsid w:val="4D4CD8A9"/>
    <w:rsid w:val="4E51F131"/>
    <w:rsid w:val="4E70F26B"/>
    <w:rsid w:val="4EA5BD3C"/>
    <w:rsid w:val="4F931585"/>
    <w:rsid w:val="4FCA2092"/>
    <w:rsid w:val="50166050"/>
    <w:rsid w:val="509BCFAD"/>
    <w:rsid w:val="50C0080C"/>
    <w:rsid w:val="513A22C4"/>
    <w:rsid w:val="5140B778"/>
    <w:rsid w:val="5163E6EB"/>
    <w:rsid w:val="51937DC0"/>
    <w:rsid w:val="5199FC96"/>
    <w:rsid w:val="51E9BFF2"/>
    <w:rsid w:val="52030CCA"/>
    <w:rsid w:val="52138DF2"/>
    <w:rsid w:val="5260FC6F"/>
    <w:rsid w:val="53E44A28"/>
    <w:rsid w:val="5410950E"/>
    <w:rsid w:val="54439959"/>
    <w:rsid w:val="550745C0"/>
    <w:rsid w:val="55CEEE43"/>
    <w:rsid w:val="568192EB"/>
    <w:rsid w:val="56F1AE15"/>
    <w:rsid w:val="57969882"/>
    <w:rsid w:val="57AB2C48"/>
    <w:rsid w:val="57AC44D6"/>
    <w:rsid w:val="584A5235"/>
    <w:rsid w:val="59994BD2"/>
    <w:rsid w:val="5A140532"/>
    <w:rsid w:val="5A43AE14"/>
    <w:rsid w:val="5A4FC221"/>
    <w:rsid w:val="5AD23813"/>
    <w:rsid w:val="5AF99AF2"/>
    <w:rsid w:val="5B4397C9"/>
    <w:rsid w:val="5B86C74B"/>
    <w:rsid w:val="5C132EDE"/>
    <w:rsid w:val="5C32CE5B"/>
    <w:rsid w:val="5C3522C7"/>
    <w:rsid w:val="5C47A694"/>
    <w:rsid w:val="5C495D94"/>
    <w:rsid w:val="5C5EEB76"/>
    <w:rsid w:val="5CB81026"/>
    <w:rsid w:val="5CD39097"/>
    <w:rsid w:val="5E01BF9E"/>
    <w:rsid w:val="5E395EA2"/>
    <w:rsid w:val="5F050F93"/>
    <w:rsid w:val="5F1641C5"/>
    <w:rsid w:val="5FC67FB5"/>
    <w:rsid w:val="5FCF2F3A"/>
    <w:rsid w:val="60D774C6"/>
    <w:rsid w:val="60DE0088"/>
    <w:rsid w:val="615CEE19"/>
    <w:rsid w:val="616B4212"/>
    <w:rsid w:val="624025E8"/>
    <w:rsid w:val="63318B5A"/>
    <w:rsid w:val="633A8E47"/>
    <w:rsid w:val="63B505A9"/>
    <w:rsid w:val="63DCD198"/>
    <w:rsid w:val="64674285"/>
    <w:rsid w:val="64A87455"/>
    <w:rsid w:val="64CC8E0B"/>
    <w:rsid w:val="6583B9ED"/>
    <w:rsid w:val="6625E30C"/>
    <w:rsid w:val="66450215"/>
    <w:rsid w:val="673BE6A4"/>
    <w:rsid w:val="6742AECC"/>
    <w:rsid w:val="67B0BEF2"/>
    <w:rsid w:val="67F864C6"/>
    <w:rsid w:val="6806D97B"/>
    <w:rsid w:val="68653DC3"/>
    <w:rsid w:val="6954BEC2"/>
    <w:rsid w:val="699BF0DC"/>
    <w:rsid w:val="69E87C11"/>
    <w:rsid w:val="6A871F43"/>
    <w:rsid w:val="6B251212"/>
    <w:rsid w:val="6C00BDF0"/>
    <w:rsid w:val="6C735C7F"/>
    <w:rsid w:val="6C93EEAD"/>
    <w:rsid w:val="6CBCE5AA"/>
    <w:rsid w:val="6CF22239"/>
    <w:rsid w:val="6DEB8CA2"/>
    <w:rsid w:val="6E2A76D0"/>
    <w:rsid w:val="6EC75830"/>
    <w:rsid w:val="6F05826F"/>
    <w:rsid w:val="6F0F117F"/>
    <w:rsid w:val="6FE3F68D"/>
    <w:rsid w:val="70E4BC80"/>
    <w:rsid w:val="7123B8DA"/>
    <w:rsid w:val="7213F64A"/>
    <w:rsid w:val="72910EBC"/>
    <w:rsid w:val="73538120"/>
    <w:rsid w:val="73A0E287"/>
    <w:rsid w:val="73A71859"/>
    <w:rsid w:val="73E6AC97"/>
    <w:rsid w:val="73ED2971"/>
    <w:rsid w:val="7470709E"/>
    <w:rsid w:val="747744D4"/>
    <w:rsid w:val="7503C2E1"/>
    <w:rsid w:val="7524F35E"/>
    <w:rsid w:val="75661C6A"/>
    <w:rsid w:val="75CF53E0"/>
    <w:rsid w:val="75EF8EEA"/>
    <w:rsid w:val="768AD6C8"/>
    <w:rsid w:val="77000D87"/>
    <w:rsid w:val="77099AA9"/>
    <w:rsid w:val="77238C0E"/>
    <w:rsid w:val="77267A4C"/>
    <w:rsid w:val="77A5C83C"/>
    <w:rsid w:val="78564B9D"/>
    <w:rsid w:val="78981639"/>
    <w:rsid w:val="7956BB56"/>
    <w:rsid w:val="799A7CBB"/>
    <w:rsid w:val="79ED19FF"/>
    <w:rsid w:val="7A818D0A"/>
    <w:rsid w:val="7AEF18BA"/>
    <w:rsid w:val="7B26D45D"/>
    <w:rsid w:val="7B5A97CC"/>
    <w:rsid w:val="7B602176"/>
    <w:rsid w:val="7BCA23CB"/>
    <w:rsid w:val="7BE7855D"/>
    <w:rsid w:val="7C8674DA"/>
    <w:rsid w:val="7D277C62"/>
    <w:rsid w:val="7D89F970"/>
    <w:rsid w:val="7DDFFA40"/>
    <w:rsid w:val="7E335EC4"/>
    <w:rsid w:val="7E58BBED"/>
    <w:rsid w:val="7E63206D"/>
    <w:rsid w:val="7EA6B4FB"/>
    <w:rsid w:val="7F74EB93"/>
    <w:rsid w:val="7FC80F63"/>
    <w:rsid w:val="7FD524E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A929"/>
  <w15:docId w15:val="{9D8A6DB6-493C-4C8B-A293-305B7D44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39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EC3E01"/>
    <w:pPr>
      <w:keepNext/>
      <w:numPr>
        <w:numId w:val="3"/>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EC3E01"/>
    <w:pPr>
      <w:keepNext/>
      <w:numPr>
        <w:numId w:val="4"/>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2"/>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5"/>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6"/>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5A7A2A"/>
    <w:rPr>
      <w:rFonts w:ascii="Times New Roman" w:eastAsia="Calibri" w:hAnsi="Times New Roman" w:cs="Times New Roman"/>
      <w:sz w:val="20"/>
      <w:szCs w:val="20"/>
      <w:lang w:eastAsia="pl-PL"/>
    </w:rPr>
  </w:style>
  <w:style w:type="character" w:styleId="Odwoanieprzypisudolnego">
    <w:name w:val="footnote reference"/>
    <w:uiPriority w:val="99"/>
    <w:rsid w:val="005A7A2A"/>
    <w:rPr>
      <w:rFonts w:cs="Times New Roman"/>
      <w:vertAlign w:val="superscript"/>
    </w:rPr>
  </w:style>
  <w:style w:type="paragraph" w:styleId="Tekstdymka">
    <w:name w:val="Balloon Text"/>
    <w:basedOn w:val="Normalny"/>
    <w:link w:val="TekstdymkaZnak"/>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uiPriority w:val="99"/>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9E406F"/>
    <w:pPr>
      <w:tabs>
        <w:tab w:val="right" w:leader="dot" w:pos="9062"/>
      </w:tabs>
      <w:spacing w:before="120" w:after="120"/>
      <w:ind w:left="993" w:hanging="708"/>
      <w:jc w:val="both"/>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basedOn w:val="Normalny"/>
    <w:link w:val="NagwekZnak"/>
    <w:uiPriority w:val="99"/>
    <w:rsid w:val="00EC3E01"/>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semiHidden/>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semiHidden/>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semiHidden/>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semiHidden/>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semiHidden/>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semiHidden/>
    <w:rsid w:val="00EC3E01"/>
    <w:rPr>
      <w:rFonts w:cs="Times New Roman"/>
      <w:sz w:val="16"/>
    </w:rPr>
  </w:style>
  <w:style w:type="character" w:styleId="Odwoanieprzypisukocowego">
    <w:name w:val="endnote reference"/>
    <w:semiHidden/>
    <w:rsid w:val="00EC3E01"/>
    <w:rPr>
      <w:rFonts w:cs="Times New Roman"/>
      <w:vertAlign w:val="superscript"/>
    </w:rPr>
  </w:style>
  <w:style w:type="table" w:styleId="Tabela-Siatka">
    <w:name w:val="Table Grid"/>
    <w:basedOn w:val="Standardowy"/>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1"/>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7"/>
      </w:numPr>
      <w:spacing w:before="120" w:after="120"/>
      <w:jc w:val="both"/>
    </w:pPr>
    <w:rPr>
      <w:szCs w:val="22"/>
      <w:lang w:eastAsia="en-GB"/>
    </w:rPr>
  </w:style>
  <w:style w:type="paragraph" w:customStyle="1" w:styleId="Tiret1">
    <w:name w:val="Tiret 1"/>
    <w:basedOn w:val="Normalny"/>
    <w:rsid w:val="00EC3E01"/>
    <w:pPr>
      <w:numPr>
        <w:numId w:val="8"/>
      </w:numPr>
      <w:spacing w:before="120" w:after="120"/>
      <w:jc w:val="both"/>
    </w:pPr>
    <w:rPr>
      <w:szCs w:val="22"/>
      <w:lang w:eastAsia="en-GB"/>
    </w:rPr>
  </w:style>
  <w:style w:type="paragraph" w:customStyle="1" w:styleId="NumPar1">
    <w:name w:val="NumPar 1"/>
    <w:basedOn w:val="Normalny"/>
    <w:next w:val="Text1"/>
    <w:rsid w:val="00EC3E01"/>
    <w:pPr>
      <w:numPr>
        <w:numId w:val="9"/>
      </w:numPr>
      <w:spacing w:before="120" w:after="120"/>
      <w:jc w:val="both"/>
    </w:pPr>
    <w:rPr>
      <w:szCs w:val="22"/>
      <w:lang w:eastAsia="en-GB"/>
    </w:rPr>
  </w:style>
  <w:style w:type="paragraph" w:customStyle="1" w:styleId="NumPar2">
    <w:name w:val="NumPar 2"/>
    <w:basedOn w:val="Normalny"/>
    <w:next w:val="Text1"/>
    <w:rsid w:val="00EC3E01"/>
    <w:pPr>
      <w:numPr>
        <w:ilvl w:val="1"/>
        <w:numId w:val="9"/>
      </w:numPr>
      <w:spacing w:before="120" w:after="120"/>
      <w:jc w:val="both"/>
    </w:pPr>
    <w:rPr>
      <w:szCs w:val="22"/>
      <w:lang w:eastAsia="en-GB"/>
    </w:rPr>
  </w:style>
  <w:style w:type="paragraph" w:customStyle="1" w:styleId="NumPar3">
    <w:name w:val="NumPar 3"/>
    <w:basedOn w:val="Normalny"/>
    <w:next w:val="Text1"/>
    <w:rsid w:val="00EC3E01"/>
    <w:pPr>
      <w:numPr>
        <w:ilvl w:val="2"/>
        <w:numId w:val="9"/>
      </w:numPr>
      <w:spacing w:before="120" w:after="120"/>
      <w:jc w:val="both"/>
    </w:pPr>
    <w:rPr>
      <w:szCs w:val="22"/>
      <w:lang w:eastAsia="en-GB"/>
    </w:rPr>
  </w:style>
  <w:style w:type="paragraph" w:customStyle="1" w:styleId="NumPar4">
    <w:name w:val="NumPar 4"/>
    <w:basedOn w:val="Normalny"/>
    <w:next w:val="Text1"/>
    <w:rsid w:val="00EC3E01"/>
    <w:pPr>
      <w:numPr>
        <w:ilvl w:val="3"/>
        <w:numId w:val="9"/>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0"/>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EC3E01"/>
    <w:pPr>
      <w:numPr>
        <w:ilvl w:val="1"/>
        <w:numId w:val="11"/>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paragraph" w:customStyle="1" w:styleId="Jednostka">
    <w:name w:val="Jednostka"/>
    <w:basedOn w:val="Normalny"/>
    <w:link w:val="JednostkaZnak"/>
    <w:qFormat/>
    <w:rsid w:val="00F75998"/>
    <w:pPr>
      <w:spacing w:line="276" w:lineRule="auto"/>
    </w:pPr>
    <w:rPr>
      <w:rFonts w:asciiTheme="minorHAnsi" w:eastAsiaTheme="minorHAnsi" w:hAnsiTheme="minorHAnsi" w:cstheme="minorBidi"/>
      <w:color w:val="000000" w:themeColor="text1"/>
      <w:sz w:val="20"/>
      <w:szCs w:val="22"/>
      <w:lang w:eastAsia="en-US"/>
    </w:rPr>
  </w:style>
  <w:style w:type="character" w:customStyle="1" w:styleId="JednostkaZnak">
    <w:name w:val="Jednostka Znak"/>
    <w:basedOn w:val="Domylnaczcionkaakapitu"/>
    <w:link w:val="Jednostka"/>
    <w:rsid w:val="00F75998"/>
    <w:rPr>
      <w:color w:val="000000" w:themeColor="text1"/>
      <w:sz w:val="20"/>
    </w:rPr>
  </w:style>
  <w:style w:type="character" w:customStyle="1" w:styleId="Teksttreci">
    <w:name w:val="Tekst treści_"/>
    <w:basedOn w:val="Domylnaczcionkaakapitu"/>
    <w:link w:val="Teksttreci1"/>
    <w:rsid w:val="001A5624"/>
    <w:rPr>
      <w:rFonts w:ascii="Arial" w:hAnsi="Arial" w:cs="Arial"/>
      <w:sz w:val="18"/>
      <w:szCs w:val="18"/>
      <w:shd w:val="clear" w:color="auto" w:fill="FFFFFF"/>
    </w:rPr>
  </w:style>
  <w:style w:type="paragraph" w:customStyle="1" w:styleId="Teksttreci1">
    <w:name w:val="Tekst treści1"/>
    <w:basedOn w:val="Normalny"/>
    <w:link w:val="Teksttreci"/>
    <w:rsid w:val="001A5624"/>
    <w:pPr>
      <w:widowControl w:val="0"/>
      <w:shd w:val="clear" w:color="auto" w:fill="FFFFFF"/>
      <w:spacing w:line="240" w:lineRule="atLeast"/>
      <w:ind w:hanging="1020"/>
    </w:pPr>
    <w:rPr>
      <w:rFonts w:ascii="Arial" w:eastAsiaTheme="minorHAnsi" w:hAnsi="Arial" w:cs="Arial"/>
      <w:sz w:val="18"/>
      <w:szCs w:val="18"/>
      <w:lang w:eastAsia="en-US"/>
    </w:rPr>
  </w:style>
  <w:style w:type="character" w:customStyle="1" w:styleId="TeksttreciPogrubienie28">
    <w:name w:val="Tekst treści + Pogrubienie28"/>
    <w:uiPriority w:val="99"/>
    <w:rsid w:val="00695B13"/>
    <w:rPr>
      <w:rFonts w:cs="Times New Roman"/>
      <w:b/>
      <w:bCs/>
      <w:sz w:val="20"/>
      <w:szCs w:val="20"/>
      <w:u w:val="none"/>
      <w:shd w:val="clear" w:color="auto" w:fill="FFFFFF"/>
    </w:rPr>
  </w:style>
  <w:style w:type="character" w:customStyle="1" w:styleId="normaltextrun">
    <w:name w:val="normaltextrun"/>
    <w:basedOn w:val="Domylnaczcionkaakapitu"/>
    <w:rsid w:val="00EE5297"/>
  </w:style>
  <w:style w:type="paragraph" w:customStyle="1" w:styleId="paragraph">
    <w:name w:val="paragraph"/>
    <w:basedOn w:val="Normalny"/>
    <w:rsid w:val="79ED19FF"/>
    <w:pPr>
      <w:spacing w:before="360" w:beforeAutospacing="1" w:after="360" w:afterAutospacing="1"/>
    </w:pPr>
    <w:rPr>
      <w:rFonts w:eastAsia="Times New Roman"/>
    </w:rPr>
  </w:style>
  <w:style w:type="character" w:customStyle="1" w:styleId="eop">
    <w:name w:val="eop"/>
    <w:basedOn w:val="Domylnaczcionkaakapitu"/>
    <w:rsid w:val="78981639"/>
    <w:rPr>
      <w:rFonts w:ascii="Calibri" w:eastAsia="Times New Roman" w:hAnsi="Calibri" w:cs="Times New Roman"/>
      <w:sz w:val="24"/>
      <w:szCs w:val="24"/>
    </w:rPr>
  </w:style>
  <w:style w:type="paragraph" w:styleId="Mapadokumentu">
    <w:name w:val="Document Map"/>
    <w:aliases w:val="Plan dokumentu"/>
    <w:basedOn w:val="Normalny"/>
    <w:link w:val="MapadokumentuZnak"/>
    <w:semiHidden/>
    <w:rsid w:val="007C6695"/>
    <w:pPr>
      <w:shd w:val="clear" w:color="auto" w:fill="000080"/>
      <w:spacing w:before="360" w:after="360" w:line="360" w:lineRule="auto"/>
    </w:pPr>
    <w:rPr>
      <w:rFonts w:ascii="Tahoma" w:eastAsia="Times New Roman" w:hAnsi="Tahoma" w:cs="Tahoma"/>
      <w:sz w:val="20"/>
      <w:szCs w:val="20"/>
      <w:lang w:eastAsia="en-US"/>
    </w:rPr>
  </w:style>
  <w:style w:type="character" w:customStyle="1" w:styleId="MapadokumentuZnak">
    <w:name w:val="Mapa dokumentu Znak"/>
    <w:aliases w:val="Plan dokumentu Znak"/>
    <w:basedOn w:val="Domylnaczcionkaakapitu"/>
    <w:link w:val="Mapadokumentu"/>
    <w:semiHidden/>
    <w:rsid w:val="007C6695"/>
    <w:rPr>
      <w:rFonts w:ascii="Tahoma" w:eastAsia="Times New Roman" w:hAnsi="Tahoma" w:cs="Tahoma"/>
      <w:sz w:val="20"/>
      <w:szCs w:val="20"/>
      <w:shd w:val="clear" w:color="auto" w:fill="000080"/>
    </w:rPr>
  </w:style>
  <w:style w:type="character" w:styleId="Pogrubienie">
    <w:name w:val="Strong"/>
    <w:uiPriority w:val="22"/>
    <w:rsid w:val="007C6695"/>
    <w:rPr>
      <w:b/>
      <w:bCs/>
    </w:rPr>
  </w:style>
  <w:style w:type="character" w:styleId="Tekstzastpczy">
    <w:name w:val="Placeholder Text"/>
    <w:basedOn w:val="Domylnaczcionkaakapitu"/>
    <w:uiPriority w:val="99"/>
    <w:semiHidden/>
    <w:rsid w:val="007C6695"/>
    <w:rPr>
      <w:color w:val="808080"/>
    </w:rPr>
  </w:style>
  <w:style w:type="character" w:customStyle="1" w:styleId="tabchar">
    <w:name w:val="tabchar"/>
    <w:basedOn w:val="Domylnaczcionkaakapitu"/>
    <w:rsid w:val="007C6695"/>
  </w:style>
  <w:style w:type="character" w:customStyle="1" w:styleId="scxw243948351">
    <w:name w:val="scxw243948351"/>
    <w:basedOn w:val="Domylnaczcionkaakapitu"/>
    <w:rsid w:val="007C6695"/>
  </w:style>
  <w:style w:type="character" w:customStyle="1" w:styleId="scxw158362688">
    <w:name w:val="scxw158362688"/>
    <w:basedOn w:val="Domylnaczcionkaakapitu"/>
    <w:rsid w:val="007C6695"/>
  </w:style>
  <w:style w:type="character" w:styleId="Wzmianka">
    <w:name w:val="Mention"/>
    <w:basedOn w:val="Domylnaczcionkaakapitu"/>
    <w:uiPriority w:val="99"/>
    <w:unhideWhenUsed/>
    <w:rsid w:val="007C6695"/>
    <w:rPr>
      <w:color w:val="2B579A"/>
      <w:shd w:val="clear" w:color="auto" w:fill="E6E6E6"/>
    </w:rPr>
  </w:style>
  <w:style w:type="character" w:styleId="Nierozpoznanawzmianka">
    <w:name w:val="Unresolved Mention"/>
    <w:basedOn w:val="Domylnaczcionkaakapitu"/>
    <w:uiPriority w:val="99"/>
    <w:semiHidden/>
    <w:unhideWhenUsed/>
    <w:rsid w:val="007C6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42834">
      <w:bodyDiv w:val="1"/>
      <w:marLeft w:val="0"/>
      <w:marRight w:val="0"/>
      <w:marTop w:val="0"/>
      <w:marBottom w:val="0"/>
      <w:divBdr>
        <w:top w:val="none" w:sz="0" w:space="0" w:color="auto"/>
        <w:left w:val="none" w:sz="0" w:space="0" w:color="auto"/>
        <w:bottom w:val="none" w:sz="0" w:space="0" w:color="auto"/>
        <w:right w:val="none" w:sz="0" w:space="0" w:color="auto"/>
      </w:divBdr>
    </w:div>
    <w:div w:id="1491171458">
      <w:bodyDiv w:val="1"/>
      <w:marLeft w:val="0"/>
      <w:marRight w:val="0"/>
      <w:marTop w:val="0"/>
      <w:marBottom w:val="0"/>
      <w:divBdr>
        <w:top w:val="none" w:sz="0" w:space="0" w:color="auto"/>
        <w:left w:val="none" w:sz="0" w:space="0" w:color="auto"/>
        <w:bottom w:val="none" w:sz="0" w:space="0" w:color="auto"/>
        <w:right w:val="none" w:sz="0" w:space="0" w:color="auto"/>
      </w:divBdr>
      <w:divsChild>
        <w:div w:id="1671789870">
          <w:marLeft w:val="0"/>
          <w:marRight w:val="0"/>
          <w:marTop w:val="0"/>
          <w:marBottom w:val="0"/>
          <w:divBdr>
            <w:top w:val="none" w:sz="0" w:space="0" w:color="auto"/>
            <w:left w:val="none" w:sz="0" w:space="0" w:color="auto"/>
            <w:bottom w:val="none" w:sz="0" w:space="0" w:color="auto"/>
            <w:right w:val="none" w:sz="0" w:space="0" w:color="auto"/>
          </w:divBdr>
          <w:divsChild>
            <w:div w:id="2020616226">
              <w:marLeft w:val="0"/>
              <w:marRight w:val="0"/>
              <w:marTop w:val="0"/>
              <w:marBottom w:val="0"/>
              <w:divBdr>
                <w:top w:val="none" w:sz="0" w:space="0" w:color="auto"/>
                <w:left w:val="none" w:sz="0" w:space="0" w:color="auto"/>
                <w:bottom w:val="none" w:sz="0" w:space="0" w:color="auto"/>
                <w:right w:val="none" w:sz="0" w:space="0" w:color="auto"/>
              </w:divBdr>
            </w:div>
            <w:div w:id="605043282">
              <w:marLeft w:val="0"/>
              <w:marRight w:val="0"/>
              <w:marTop w:val="0"/>
              <w:marBottom w:val="0"/>
              <w:divBdr>
                <w:top w:val="none" w:sz="0" w:space="0" w:color="auto"/>
                <w:left w:val="none" w:sz="0" w:space="0" w:color="auto"/>
                <w:bottom w:val="none" w:sz="0" w:space="0" w:color="auto"/>
                <w:right w:val="none" w:sz="0" w:space="0" w:color="auto"/>
              </w:divBdr>
            </w:div>
          </w:divsChild>
        </w:div>
        <w:div w:id="363336298">
          <w:marLeft w:val="0"/>
          <w:marRight w:val="0"/>
          <w:marTop w:val="0"/>
          <w:marBottom w:val="0"/>
          <w:divBdr>
            <w:top w:val="none" w:sz="0" w:space="0" w:color="auto"/>
            <w:left w:val="none" w:sz="0" w:space="0" w:color="auto"/>
            <w:bottom w:val="none" w:sz="0" w:space="0" w:color="auto"/>
            <w:right w:val="none" w:sz="0" w:space="0" w:color="auto"/>
          </w:divBdr>
          <w:divsChild>
            <w:div w:id="2041274341">
              <w:marLeft w:val="0"/>
              <w:marRight w:val="0"/>
              <w:marTop w:val="0"/>
              <w:marBottom w:val="0"/>
              <w:divBdr>
                <w:top w:val="none" w:sz="0" w:space="0" w:color="auto"/>
                <w:left w:val="none" w:sz="0" w:space="0" w:color="auto"/>
                <w:bottom w:val="none" w:sz="0" w:space="0" w:color="auto"/>
                <w:right w:val="none" w:sz="0" w:space="0" w:color="auto"/>
              </w:divBdr>
            </w:div>
            <w:div w:id="110325821">
              <w:marLeft w:val="0"/>
              <w:marRight w:val="0"/>
              <w:marTop w:val="0"/>
              <w:marBottom w:val="0"/>
              <w:divBdr>
                <w:top w:val="none" w:sz="0" w:space="0" w:color="auto"/>
                <w:left w:val="none" w:sz="0" w:space="0" w:color="auto"/>
                <w:bottom w:val="none" w:sz="0" w:space="0" w:color="auto"/>
                <w:right w:val="none" w:sz="0" w:space="0" w:color="auto"/>
              </w:divBdr>
            </w:div>
            <w:div w:id="1906211355">
              <w:marLeft w:val="0"/>
              <w:marRight w:val="0"/>
              <w:marTop w:val="0"/>
              <w:marBottom w:val="0"/>
              <w:divBdr>
                <w:top w:val="none" w:sz="0" w:space="0" w:color="auto"/>
                <w:left w:val="none" w:sz="0" w:space="0" w:color="auto"/>
                <w:bottom w:val="none" w:sz="0" w:space="0" w:color="auto"/>
                <w:right w:val="none" w:sz="0" w:space="0" w:color="auto"/>
              </w:divBdr>
            </w:div>
          </w:divsChild>
        </w:div>
        <w:div w:id="2091542435">
          <w:marLeft w:val="0"/>
          <w:marRight w:val="0"/>
          <w:marTop w:val="0"/>
          <w:marBottom w:val="0"/>
          <w:divBdr>
            <w:top w:val="none" w:sz="0" w:space="0" w:color="auto"/>
            <w:left w:val="none" w:sz="0" w:space="0" w:color="auto"/>
            <w:bottom w:val="none" w:sz="0" w:space="0" w:color="auto"/>
            <w:right w:val="none" w:sz="0" w:space="0" w:color="auto"/>
          </w:divBdr>
        </w:div>
        <w:div w:id="12999291">
          <w:marLeft w:val="0"/>
          <w:marRight w:val="0"/>
          <w:marTop w:val="0"/>
          <w:marBottom w:val="0"/>
          <w:divBdr>
            <w:top w:val="none" w:sz="0" w:space="0" w:color="auto"/>
            <w:left w:val="none" w:sz="0" w:space="0" w:color="auto"/>
            <w:bottom w:val="none" w:sz="0" w:space="0" w:color="auto"/>
            <w:right w:val="none" w:sz="0" w:space="0" w:color="auto"/>
          </w:divBdr>
        </w:div>
        <w:div w:id="998116267">
          <w:marLeft w:val="0"/>
          <w:marRight w:val="0"/>
          <w:marTop w:val="0"/>
          <w:marBottom w:val="0"/>
          <w:divBdr>
            <w:top w:val="none" w:sz="0" w:space="0" w:color="auto"/>
            <w:left w:val="none" w:sz="0" w:space="0" w:color="auto"/>
            <w:bottom w:val="none" w:sz="0" w:space="0" w:color="auto"/>
            <w:right w:val="none" w:sz="0" w:space="0" w:color="auto"/>
          </w:divBdr>
        </w:div>
        <w:div w:id="806509182">
          <w:marLeft w:val="0"/>
          <w:marRight w:val="0"/>
          <w:marTop w:val="0"/>
          <w:marBottom w:val="0"/>
          <w:divBdr>
            <w:top w:val="none" w:sz="0" w:space="0" w:color="auto"/>
            <w:left w:val="none" w:sz="0" w:space="0" w:color="auto"/>
            <w:bottom w:val="none" w:sz="0" w:space="0" w:color="auto"/>
            <w:right w:val="none" w:sz="0" w:space="0" w:color="auto"/>
          </w:divBdr>
        </w:div>
        <w:div w:id="1018120913">
          <w:marLeft w:val="0"/>
          <w:marRight w:val="0"/>
          <w:marTop w:val="0"/>
          <w:marBottom w:val="0"/>
          <w:divBdr>
            <w:top w:val="none" w:sz="0" w:space="0" w:color="auto"/>
            <w:left w:val="none" w:sz="0" w:space="0" w:color="auto"/>
            <w:bottom w:val="none" w:sz="0" w:space="0" w:color="auto"/>
            <w:right w:val="none" w:sz="0" w:space="0" w:color="auto"/>
          </w:divBdr>
        </w:div>
      </w:divsChild>
    </w:div>
    <w:div w:id="1699427236">
      <w:bodyDiv w:val="1"/>
      <w:marLeft w:val="0"/>
      <w:marRight w:val="0"/>
      <w:marTop w:val="0"/>
      <w:marBottom w:val="0"/>
      <w:divBdr>
        <w:top w:val="none" w:sz="0" w:space="0" w:color="auto"/>
        <w:left w:val="none" w:sz="0" w:space="0" w:color="auto"/>
        <w:bottom w:val="none" w:sz="0" w:space="0" w:color="auto"/>
        <w:right w:val="none" w:sz="0" w:space="0" w:color="auto"/>
      </w:divBdr>
      <w:divsChild>
        <w:div w:id="6257672">
          <w:marLeft w:val="0"/>
          <w:marRight w:val="0"/>
          <w:marTop w:val="0"/>
          <w:marBottom w:val="0"/>
          <w:divBdr>
            <w:top w:val="none" w:sz="0" w:space="0" w:color="auto"/>
            <w:left w:val="none" w:sz="0" w:space="0" w:color="auto"/>
            <w:bottom w:val="none" w:sz="0" w:space="0" w:color="auto"/>
            <w:right w:val="none" w:sz="0" w:space="0" w:color="auto"/>
          </w:divBdr>
        </w:div>
        <w:div w:id="1649507754">
          <w:marLeft w:val="0"/>
          <w:marRight w:val="0"/>
          <w:marTop w:val="0"/>
          <w:marBottom w:val="0"/>
          <w:divBdr>
            <w:top w:val="none" w:sz="0" w:space="0" w:color="auto"/>
            <w:left w:val="none" w:sz="0" w:space="0" w:color="auto"/>
            <w:bottom w:val="none" w:sz="0" w:space="0" w:color="auto"/>
            <w:right w:val="none" w:sz="0" w:space="0" w:color="auto"/>
          </w:divBdr>
        </w:div>
        <w:div w:id="38089544">
          <w:marLeft w:val="0"/>
          <w:marRight w:val="0"/>
          <w:marTop w:val="0"/>
          <w:marBottom w:val="0"/>
          <w:divBdr>
            <w:top w:val="none" w:sz="0" w:space="0" w:color="auto"/>
            <w:left w:val="none" w:sz="0" w:space="0" w:color="auto"/>
            <w:bottom w:val="none" w:sz="0" w:space="0" w:color="auto"/>
            <w:right w:val="none" w:sz="0" w:space="0" w:color="auto"/>
          </w:divBdr>
        </w:div>
        <w:div w:id="1866165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ubenchmark.net/cpu_list.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50</Pages>
  <Words>15822</Words>
  <Characters>94934</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Dariusz DK. Kusal</cp:lastModifiedBy>
  <cp:revision>7</cp:revision>
  <cp:lastPrinted>2024-11-15T08:01:00Z</cp:lastPrinted>
  <dcterms:created xsi:type="dcterms:W3CDTF">2024-10-29T09:40:00Z</dcterms:created>
  <dcterms:modified xsi:type="dcterms:W3CDTF">2024-11-15T08:03:00Z</dcterms:modified>
</cp:coreProperties>
</file>