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AFDF1" w14:textId="31B481A3" w:rsidR="00FE48D4" w:rsidRPr="006D5A68" w:rsidRDefault="00FE48D4" w:rsidP="00FE48D4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A68">
        <w:rPr>
          <w:rFonts w:eastAsia="Times New Roman" w:cstheme="minorHAnsi"/>
          <w:snapToGrid w:val="0"/>
          <w:sz w:val="24"/>
          <w:szCs w:val="24"/>
          <w:lang w:eastAsia="pl-PL"/>
        </w:rPr>
        <w:t>Nr pisma: Z/DZP/</w:t>
      </w:r>
      <w:r w:rsidR="00AA791C" w:rsidRPr="006D5A68">
        <w:rPr>
          <w:rFonts w:eastAsia="Times New Roman" w:cstheme="minorHAnsi"/>
          <w:snapToGrid w:val="0"/>
          <w:sz w:val="24"/>
          <w:szCs w:val="24"/>
          <w:lang w:eastAsia="pl-PL"/>
        </w:rPr>
        <w:t>7</w:t>
      </w:r>
      <w:r w:rsidR="006D5A68" w:rsidRPr="006D5A68">
        <w:rPr>
          <w:rFonts w:eastAsia="Times New Roman" w:cstheme="minorHAnsi"/>
          <w:snapToGrid w:val="0"/>
          <w:sz w:val="24"/>
          <w:szCs w:val="24"/>
          <w:lang w:eastAsia="pl-PL"/>
        </w:rPr>
        <w:t>5</w:t>
      </w:r>
      <w:r w:rsidRPr="006D5A68">
        <w:rPr>
          <w:rFonts w:eastAsia="Times New Roman" w:cstheme="minorHAnsi"/>
          <w:snapToGrid w:val="0"/>
          <w:sz w:val="24"/>
          <w:szCs w:val="24"/>
          <w:lang w:eastAsia="pl-PL"/>
        </w:rPr>
        <w:t>/202</w:t>
      </w:r>
      <w:r w:rsidR="00FF42D5" w:rsidRPr="006D5A68">
        <w:rPr>
          <w:rFonts w:eastAsia="Times New Roman" w:cstheme="minorHAnsi"/>
          <w:snapToGrid w:val="0"/>
          <w:sz w:val="24"/>
          <w:szCs w:val="24"/>
          <w:lang w:eastAsia="pl-PL"/>
        </w:rPr>
        <w:t>4</w:t>
      </w:r>
      <w:r w:rsidRPr="006D5A68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</w:t>
      </w:r>
      <w:r w:rsidRPr="006D5A68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6D5A68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</w:t>
      </w:r>
      <w:r w:rsidR="00A85CC6" w:rsidRPr="006D5A68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A85CC6" w:rsidRPr="006D5A68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060E82" w:rsidRPr="006D5A68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</w:t>
      </w:r>
      <w:r w:rsidR="009028CE" w:rsidRPr="006D5A68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</w:t>
      </w:r>
      <w:r w:rsidR="0081163E" w:rsidRPr="006D5A68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6D5A68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12607D" w:rsidRPr="006D5A68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6D5A68" w:rsidRPr="006D5A68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AA791C" w:rsidRPr="006D5A68">
        <w:rPr>
          <w:rFonts w:eastAsia="Times New Roman" w:cstheme="minorHAnsi"/>
          <w:snapToGrid w:val="0"/>
          <w:sz w:val="24"/>
          <w:szCs w:val="24"/>
          <w:lang w:eastAsia="pl-PL"/>
        </w:rPr>
        <w:t>.03</w:t>
      </w:r>
      <w:r w:rsidR="00C46758" w:rsidRPr="006D5A68">
        <w:rPr>
          <w:rFonts w:eastAsia="Times New Roman" w:cstheme="minorHAnsi"/>
          <w:snapToGrid w:val="0"/>
          <w:sz w:val="24"/>
          <w:szCs w:val="24"/>
          <w:lang w:eastAsia="pl-PL"/>
        </w:rPr>
        <w:t>.2024</w:t>
      </w:r>
      <w:r w:rsidRPr="006D5A68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59DCE2C9" w14:textId="77777777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9F529DD" w14:textId="06E7E876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84064E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1D53CBE5" w14:textId="77777777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064E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2C1C40B" w14:textId="77777777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064E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4E8AA825" w14:textId="77777777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064E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8617E97" w14:textId="77777777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064E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0F4236F5" w14:textId="77777777" w:rsidR="00FE48D4" w:rsidRPr="0084064E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A430F25" w14:textId="77777777" w:rsidR="00FE48D4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9A8FCD8" w14:textId="77777777" w:rsidR="00FE48D4" w:rsidRPr="0084064E" w:rsidRDefault="00FE48D4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84064E">
        <w:rPr>
          <w:rFonts w:cstheme="minorHAnsi"/>
          <w:b/>
          <w:bCs/>
          <w:sz w:val="24"/>
          <w:szCs w:val="24"/>
          <w:lang w:eastAsia="pl-PL"/>
        </w:rPr>
        <w:t>INFORMACJA DLA WYKONAWCÓW</w:t>
      </w:r>
    </w:p>
    <w:p w14:paraId="62F8D4CA" w14:textId="77777777" w:rsidR="00FE48D4" w:rsidRPr="0084064E" w:rsidRDefault="00FE48D4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84064E">
        <w:rPr>
          <w:rFonts w:cstheme="minorHAnsi"/>
          <w:b/>
          <w:bCs/>
          <w:sz w:val="24"/>
          <w:szCs w:val="24"/>
          <w:lang w:eastAsia="pl-PL"/>
        </w:rPr>
        <w:t>- ODPOWIEDZI NA PYTANIA</w:t>
      </w:r>
    </w:p>
    <w:p w14:paraId="7E1F0186" w14:textId="77777777" w:rsidR="00FF42D5" w:rsidRPr="0084064E" w:rsidRDefault="00FF42D5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DD754A6" w14:textId="0E413023" w:rsidR="009028CE" w:rsidRPr="0084064E" w:rsidRDefault="009028CE" w:rsidP="009028C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064E">
        <w:rPr>
          <w:rFonts w:eastAsia="Calibri" w:cstheme="minorHAnsi"/>
          <w:b/>
          <w:sz w:val="24"/>
          <w:szCs w:val="24"/>
        </w:rPr>
        <w:t xml:space="preserve">Dotyczy: postępowania prowadzonego w trybie </w:t>
      </w:r>
      <w:r w:rsidR="00576F02">
        <w:rPr>
          <w:rFonts w:eastAsia="Calibri" w:cstheme="minorHAnsi"/>
          <w:b/>
          <w:sz w:val="24"/>
          <w:szCs w:val="24"/>
        </w:rPr>
        <w:t>regulaminowym</w:t>
      </w:r>
      <w:r w:rsidRPr="0084064E">
        <w:rPr>
          <w:rFonts w:eastAsia="Calibri" w:cstheme="minorHAnsi"/>
          <w:b/>
          <w:sz w:val="24"/>
          <w:szCs w:val="24"/>
        </w:rPr>
        <w:t xml:space="preserve"> pt. „</w:t>
      </w:r>
      <w:r w:rsidR="0012607D">
        <w:rPr>
          <w:rFonts w:eastAsia="Calibri" w:cstheme="minorHAnsi"/>
          <w:b/>
          <w:sz w:val="24"/>
          <w:szCs w:val="24"/>
        </w:rPr>
        <w:t>Dostawa drobnego sprzętu medycznego i rękawiczek jednorazowych dla Szpitala Nowowiejskiego</w:t>
      </w:r>
      <w:r w:rsidRPr="0084064E">
        <w:rPr>
          <w:rFonts w:eastAsia="Times New Roman" w:cstheme="minorHAnsi"/>
          <w:b/>
          <w:sz w:val="24"/>
          <w:szCs w:val="24"/>
          <w:lang w:eastAsia="pl-PL"/>
        </w:rPr>
        <w:t>”,</w:t>
      </w:r>
      <w:r w:rsidRPr="0084064E">
        <w:rPr>
          <w:rFonts w:cstheme="minorHAnsi"/>
          <w:b/>
          <w:sz w:val="24"/>
          <w:szCs w:val="24"/>
        </w:rPr>
        <w:t xml:space="preserve"> </w:t>
      </w:r>
      <w:r w:rsidR="0012607D">
        <w:rPr>
          <w:rFonts w:cstheme="minorHAnsi"/>
          <w:b/>
          <w:sz w:val="24"/>
          <w:szCs w:val="24"/>
        </w:rPr>
        <w:br/>
      </w:r>
      <w:r w:rsidRPr="0084064E">
        <w:rPr>
          <w:rFonts w:cstheme="minorHAnsi"/>
          <w:b/>
          <w:sz w:val="24"/>
          <w:szCs w:val="24"/>
        </w:rPr>
        <w:t xml:space="preserve">nr postępowania: </w:t>
      </w:r>
      <w:r w:rsidR="00C46758" w:rsidRPr="00C46758">
        <w:rPr>
          <w:rFonts w:cstheme="minorHAnsi"/>
          <w:b/>
          <w:sz w:val="24"/>
          <w:szCs w:val="24"/>
        </w:rPr>
        <w:t>0</w:t>
      </w:r>
      <w:r w:rsidR="00AA791C">
        <w:rPr>
          <w:rFonts w:cstheme="minorHAnsi"/>
          <w:b/>
          <w:sz w:val="24"/>
          <w:szCs w:val="24"/>
        </w:rPr>
        <w:t>1</w:t>
      </w:r>
      <w:r w:rsidR="0012607D">
        <w:rPr>
          <w:rFonts w:cstheme="minorHAnsi"/>
          <w:b/>
          <w:sz w:val="24"/>
          <w:szCs w:val="24"/>
        </w:rPr>
        <w:t>2</w:t>
      </w:r>
      <w:r w:rsidR="00C46758" w:rsidRPr="00C46758">
        <w:rPr>
          <w:rFonts w:cstheme="minorHAnsi"/>
          <w:b/>
          <w:sz w:val="24"/>
          <w:szCs w:val="24"/>
        </w:rPr>
        <w:t>/</w:t>
      </w:r>
      <w:r w:rsidR="0012607D">
        <w:rPr>
          <w:rFonts w:cstheme="minorHAnsi"/>
          <w:b/>
          <w:sz w:val="24"/>
          <w:szCs w:val="24"/>
        </w:rPr>
        <w:t>NP/</w:t>
      </w:r>
      <w:r w:rsidR="00C46758" w:rsidRPr="00C46758">
        <w:rPr>
          <w:rFonts w:cstheme="minorHAnsi"/>
          <w:b/>
          <w:sz w:val="24"/>
          <w:szCs w:val="24"/>
        </w:rPr>
        <w:t>A</w:t>
      </w:r>
      <w:r w:rsidR="00A523B7">
        <w:rPr>
          <w:rFonts w:cstheme="minorHAnsi"/>
          <w:b/>
          <w:sz w:val="24"/>
          <w:szCs w:val="24"/>
        </w:rPr>
        <w:t>P</w:t>
      </w:r>
      <w:r w:rsidR="00C46758" w:rsidRPr="00C46758">
        <w:rPr>
          <w:rFonts w:cstheme="minorHAnsi"/>
          <w:b/>
          <w:sz w:val="24"/>
          <w:szCs w:val="24"/>
        </w:rPr>
        <w:t>/DZP/2024</w:t>
      </w:r>
      <w:r w:rsidRPr="0084064E">
        <w:rPr>
          <w:rFonts w:cstheme="minorHAnsi"/>
          <w:b/>
          <w:sz w:val="24"/>
          <w:szCs w:val="24"/>
        </w:rPr>
        <w:t>.</w:t>
      </w:r>
      <w:r w:rsidR="00C46758">
        <w:rPr>
          <w:rFonts w:cstheme="minorHAnsi"/>
          <w:b/>
          <w:sz w:val="24"/>
          <w:szCs w:val="24"/>
        </w:rPr>
        <w:t xml:space="preserve"> </w:t>
      </w:r>
    </w:p>
    <w:p w14:paraId="635F1FCA" w14:textId="77777777" w:rsidR="00FE48D4" w:rsidRPr="0084064E" w:rsidRDefault="00FE48D4" w:rsidP="00FE48D4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53538164" w14:textId="77777777" w:rsidR="00FE48D4" w:rsidRPr="0084064E" w:rsidRDefault="00FE48D4" w:rsidP="00FE48D4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4597C094" w14:textId="2F43B487" w:rsidR="00FE48D4" w:rsidRPr="0012607D" w:rsidRDefault="00FE48D4" w:rsidP="008C6697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12607D">
        <w:rPr>
          <w:rFonts w:eastAsia="Calibri" w:cstheme="minorHAnsi"/>
          <w:sz w:val="24"/>
          <w:szCs w:val="24"/>
        </w:rPr>
        <w:t xml:space="preserve">Zamawiający informuje, że </w:t>
      </w:r>
      <w:r w:rsidR="00A85CC6" w:rsidRPr="0012607D">
        <w:rPr>
          <w:rFonts w:eastAsia="Calibri" w:cstheme="minorHAnsi"/>
          <w:sz w:val="24"/>
          <w:szCs w:val="24"/>
        </w:rPr>
        <w:t>W</w:t>
      </w:r>
      <w:r w:rsidRPr="0012607D">
        <w:rPr>
          <w:rFonts w:eastAsia="Calibri" w:cstheme="minorHAnsi"/>
          <w:sz w:val="24"/>
          <w:szCs w:val="24"/>
        </w:rPr>
        <w:t>ykonawc</w:t>
      </w:r>
      <w:r w:rsidR="0054331D" w:rsidRPr="0012607D">
        <w:rPr>
          <w:rFonts w:eastAsia="Calibri" w:cstheme="minorHAnsi"/>
          <w:sz w:val="24"/>
          <w:szCs w:val="24"/>
        </w:rPr>
        <w:t>a</w:t>
      </w:r>
      <w:r w:rsidR="00C46758" w:rsidRPr="0012607D">
        <w:rPr>
          <w:rFonts w:eastAsia="Calibri" w:cstheme="minorHAnsi"/>
          <w:sz w:val="24"/>
          <w:szCs w:val="24"/>
        </w:rPr>
        <w:t>, na podstawie zapisów Rozdziału IV ust. 8</w:t>
      </w:r>
      <w:r w:rsidRPr="0012607D">
        <w:rPr>
          <w:rFonts w:eastAsia="Calibri" w:cstheme="minorHAnsi"/>
          <w:sz w:val="24"/>
          <w:szCs w:val="24"/>
        </w:rPr>
        <w:t xml:space="preserve"> </w:t>
      </w:r>
      <w:r w:rsidR="00C46758" w:rsidRPr="0012607D">
        <w:rPr>
          <w:rFonts w:eastAsia="Calibri" w:cstheme="minorHAnsi"/>
          <w:sz w:val="24"/>
          <w:szCs w:val="24"/>
        </w:rPr>
        <w:t xml:space="preserve">zadał pytania </w:t>
      </w:r>
      <w:r w:rsidR="00576F02" w:rsidRPr="0012607D">
        <w:rPr>
          <w:rFonts w:eastAsia="Calibri" w:cstheme="minorHAnsi"/>
          <w:sz w:val="24"/>
          <w:szCs w:val="24"/>
        </w:rPr>
        <w:t>do treści Zapytania ofertowego</w:t>
      </w:r>
      <w:r w:rsidR="00C46758" w:rsidRPr="0012607D">
        <w:rPr>
          <w:rFonts w:eastAsia="Calibri" w:cstheme="minorHAnsi"/>
          <w:sz w:val="24"/>
          <w:szCs w:val="24"/>
        </w:rPr>
        <w:t>.</w:t>
      </w:r>
    </w:p>
    <w:p w14:paraId="69C3D324" w14:textId="4F649CDA" w:rsidR="00FE48D4" w:rsidRPr="0012607D" w:rsidRDefault="00FE48D4" w:rsidP="008C6697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2607D">
        <w:rPr>
          <w:rFonts w:eastAsia="Calibri" w:cstheme="minorHAnsi"/>
          <w:sz w:val="24"/>
          <w:szCs w:val="24"/>
        </w:rPr>
        <w:t>W związku z powyższym, Zamawiający udziela następujących wyjaśnień:</w:t>
      </w:r>
    </w:p>
    <w:p w14:paraId="2D549D70" w14:textId="77777777" w:rsidR="006F120D" w:rsidRPr="0012607D" w:rsidRDefault="006F120D" w:rsidP="008C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4947AC" w14:textId="5DEF610E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Pytanie 1</w:t>
      </w:r>
    </w:p>
    <w:p w14:paraId="057CC1EF" w14:textId="26326494" w:rsidR="0012607D" w:rsidRP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2607D">
        <w:rPr>
          <w:rFonts w:eastAsia="Times New Roman" w:cstheme="minorHAnsi"/>
          <w:b/>
          <w:color w:val="000000"/>
          <w:sz w:val="24"/>
          <w:szCs w:val="24"/>
          <w:lang w:eastAsia="pl-PL"/>
        </w:rPr>
        <w:t>Część 1, pozycja 6</w:t>
      </w:r>
    </w:p>
    <w:p w14:paraId="1E28AC77" w14:textId="11D160BD" w:rsidR="0012607D" w:rsidRP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>Czy Zamawiający dopuści kieliszki do leków o średnicy górnej 3,9cm, średnicy dolnej 2,7cm, wysokość 4cm+/-0,2cm?</w:t>
      </w:r>
    </w:p>
    <w:p w14:paraId="196D2561" w14:textId="7188219E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Odpowiedź:</w:t>
      </w:r>
    </w:p>
    <w:p w14:paraId="289AF35A" w14:textId="589F92F7" w:rsidR="0012607D" w:rsidRPr="00F00198" w:rsidRDefault="00F00198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F00198">
        <w:rPr>
          <w:rFonts w:eastAsia="Times New Roman" w:cstheme="minorHAnsi"/>
          <w:b/>
          <w:color w:val="000000"/>
          <w:sz w:val="24"/>
          <w:szCs w:val="24"/>
          <w:lang w:eastAsia="pl-PL"/>
        </w:rPr>
        <w:t>Zamawiający nie dopuszcza kieliszków do leków o średnicy górnej 3,9cm, średnicy dolnej 2,7cm, wysokość 4cm+/-0,2cm</w:t>
      </w:r>
    </w:p>
    <w:p w14:paraId="0FDACBF1" w14:textId="77777777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DF4200E" w14:textId="5F3C549F" w:rsidR="0012607D" w:rsidRP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Pytanie 2</w:t>
      </w:r>
    </w:p>
    <w:p w14:paraId="0B3FAD0B" w14:textId="77777777" w:rsidR="0012607D" w:rsidRP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2607D">
        <w:rPr>
          <w:rFonts w:eastAsia="Times New Roman" w:cstheme="minorHAnsi"/>
          <w:b/>
          <w:color w:val="000000"/>
          <w:sz w:val="24"/>
          <w:szCs w:val="24"/>
          <w:lang w:eastAsia="pl-PL"/>
        </w:rPr>
        <w:t>Część 1, pozycja 9</w:t>
      </w:r>
    </w:p>
    <w:p w14:paraId="24DE3851" w14:textId="77777777" w:rsidR="0012607D" w:rsidRP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Czy Zamawiający dopuści </w:t>
      </w:r>
      <w:bookmarkStart w:id="0" w:name="_Hlk161993736"/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>miski nerkowate w rozmiarze 245x115x50mm o pojemności max 900ml</w:t>
      </w:r>
      <w:bookmarkEnd w:id="0"/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>?</w:t>
      </w:r>
    </w:p>
    <w:p w14:paraId="7C23538A" w14:textId="312A6B6D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Odpowiedź:</w:t>
      </w:r>
    </w:p>
    <w:p w14:paraId="2B444509" w14:textId="372A3DCD" w:rsidR="0012607D" w:rsidRPr="00F00198" w:rsidRDefault="00F00198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Zamawiający dopuszcza </w:t>
      </w:r>
      <w:r w:rsidRPr="00F00198">
        <w:rPr>
          <w:rFonts w:eastAsia="Times New Roman" w:cstheme="minorHAnsi"/>
          <w:b/>
          <w:color w:val="000000"/>
          <w:sz w:val="24"/>
          <w:szCs w:val="24"/>
          <w:lang w:eastAsia="pl-PL"/>
        </w:rPr>
        <w:t>miski nerkowate w rozmiarze 245x115x50mm o pojemności max 900ml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.</w:t>
      </w:r>
    </w:p>
    <w:p w14:paraId="059DA2CD" w14:textId="77777777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28AD4B6" w14:textId="22D7C823" w:rsidR="0012607D" w:rsidRP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Pytanie 3</w:t>
      </w:r>
    </w:p>
    <w:p w14:paraId="7248C659" w14:textId="77777777" w:rsidR="0012607D" w:rsidRP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2607D">
        <w:rPr>
          <w:rFonts w:eastAsia="Times New Roman" w:cstheme="minorHAnsi"/>
          <w:b/>
          <w:color w:val="000000"/>
          <w:sz w:val="24"/>
          <w:szCs w:val="24"/>
          <w:lang w:eastAsia="pl-PL"/>
        </w:rPr>
        <w:t>Część 4, pozycja 1</w:t>
      </w:r>
    </w:p>
    <w:p w14:paraId="6CEE2FDA" w14:textId="77777777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>Czy Zamawiający dopuści wycenę za op.a’50szt. z odpowiednim przeliczeniem zamawianej ilości?</w:t>
      </w:r>
    </w:p>
    <w:p w14:paraId="0147C58C" w14:textId="25277E20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2607D">
        <w:rPr>
          <w:rFonts w:eastAsia="Times New Roman" w:cstheme="minorHAnsi"/>
          <w:b/>
          <w:color w:val="000000"/>
          <w:sz w:val="24"/>
          <w:szCs w:val="24"/>
          <w:lang w:eastAsia="pl-PL"/>
        </w:rPr>
        <w:t>Odpowiedź:</w:t>
      </w:r>
    </w:p>
    <w:p w14:paraId="371FB644" w14:textId="77777777" w:rsidR="002E74CD" w:rsidRPr="0012607D" w:rsidRDefault="002E74CD" w:rsidP="002E74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Zamawiający dopuszcza zmianę wielkości opakowań pod warunkiem zachowania przez Wykonawcę łącznej ilości wskazanej przez Zamawiającego. </w:t>
      </w:r>
    </w:p>
    <w:p w14:paraId="08AEB137" w14:textId="77777777" w:rsidR="0012607D" w:rsidRP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1F149B9" w14:textId="5A607A5E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Pytanie 4</w:t>
      </w:r>
    </w:p>
    <w:p w14:paraId="30D13790" w14:textId="771E56B5" w:rsidR="0012607D" w:rsidRP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2607D">
        <w:rPr>
          <w:rFonts w:eastAsia="Times New Roman" w:cstheme="minorHAnsi"/>
          <w:b/>
          <w:color w:val="000000"/>
          <w:sz w:val="24"/>
          <w:szCs w:val="24"/>
          <w:lang w:eastAsia="pl-PL"/>
        </w:rPr>
        <w:t>Część 4, pozycja 2</w:t>
      </w:r>
    </w:p>
    <w:p w14:paraId="654D6C12" w14:textId="77777777" w:rsidR="0012607D" w:rsidRP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>Czy Zamawiający dopuści przyrządy w opakowaniu folia-papier z kolorowym kodem niebieskim identyfikującym rodzaj przyrządu?</w:t>
      </w:r>
    </w:p>
    <w:p w14:paraId="562C919A" w14:textId="77777777" w:rsidR="002E74CD" w:rsidRDefault="002E74C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637E9CB" w14:textId="56A01403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lastRenderedPageBreak/>
        <w:t>Odpowiedź:</w:t>
      </w:r>
    </w:p>
    <w:p w14:paraId="284BA39D" w14:textId="3C5F8F5D" w:rsidR="0012607D" w:rsidRDefault="00F00198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Zamawiający dopuszcza </w:t>
      </w:r>
      <w:r w:rsidRPr="00F00198">
        <w:rPr>
          <w:rFonts w:eastAsia="Times New Roman" w:cstheme="minorHAnsi"/>
          <w:b/>
          <w:color w:val="000000"/>
          <w:sz w:val="24"/>
          <w:szCs w:val="24"/>
          <w:lang w:eastAsia="pl-PL"/>
        </w:rPr>
        <w:t>przyrządy w opakowaniu folia-papier z kolorowym kodem niebieskim identyfikującym rodzaj przyrządu</w:t>
      </w:r>
    </w:p>
    <w:p w14:paraId="57B2E2BA" w14:textId="77777777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0DA88076" w14:textId="7273714B" w:rsidR="0012607D" w:rsidRP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Pytanie 5</w:t>
      </w:r>
    </w:p>
    <w:p w14:paraId="0A11093C" w14:textId="77777777" w:rsidR="0012607D" w:rsidRP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2607D">
        <w:rPr>
          <w:rFonts w:eastAsia="Times New Roman" w:cstheme="minorHAnsi"/>
          <w:b/>
          <w:color w:val="000000"/>
          <w:sz w:val="24"/>
          <w:szCs w:val="24"/>
          <w:lang w:eastAsia="pl-PL"/>
        </w:rPr>
        <w:t>Część 4, pozycja 2</w:t>
      </w:r>
    </w:p>
    <w:p w14:paraId="4A9BF945" w14:textId="77777777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>Czy Zamawiający oczekuje przyrządu wyposażonego w komorę kroplową o długości min. 55mm w części przezroczystej, w której widoczność poziomu płynu oraz szybkości infuzji, jest zdecydowanie lepsza niż w przyrządach wyposażonych w krótszą komorę?</w:t>
      </w:r>
    </w:p>
    <w:p w14:paraId="6E3F5B3C" w14:textId="1C5A2DF6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Odpowiedź:</w:t>
      </w:r>
    </w:p>
    <w:p w14:paraId="3BCE0C65" w14:textId="5468C38C" w:rsidR="0012607D" w:rsidRPr="0012607D" w:rsidRDefault="00F00198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Zamawiający dopuszcza komorę kroplową o długości komory kroplowej min. 60 mm,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br/>
        <w:t>w części przezroczystej min. 50 mm.</w:t>
      </w:r>
    </w:p>
    <w:p w14:paraId="5CB6A7ED" w14:textId="77777777" w:rsidR="0012607D" w:rsidRP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3FE29D29" w14:textId="6F3FDD18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Pytanie 6</w:t>
      </w:r>
    </w:p>
    <w:p w14:paraId="66552376" w14:textId="4AA1E532" w:rsidR="0012607D" w:rsidRP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2607D">
        <w:rPr>
          <w:rFonts w:eastAsia="Times New Roman" w:cstheme="minorHAnsi"/>
          <w:b/>
          <w:color w:val="000000"/>
          <w:sz w:val="24"/>
          <w:szCs w:val="24"/>
          <w:lang w:eastAsia="pl-PL"/>
        </w:rPr>
        <w:t>Część 4, pozycja 2</w:t>
      </w:r>
    </w:p>
    <w:p w14:paraId="6B3E4313" w14:textId="77777777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>Czy Zamawiający oczekuje przyrządu wyposażonego w komorę kroplową, która jest na całej długości przezroczysta, dzięki czemu widoczność poziomu płynu oraz szybkości infuzji, jest zdecydowanie lepsza niż w przyrządach ze zmrożoną powierzchnią?</w:t>
      </w:r>
    </w:p>
    <w:p w14:paraId="473AA1E5" w14:textId="522132FF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2607D">
        <w:rPr>
          <w:rFonts w:eastAsia="Times New Roman" w:cstheme="minorHAnsi"/>
          <w:b/>
          <w:color w:val="000000"/>
          <w:sz w:val="24"/>
          <w:szCs w:val="24"/>
          <w:lang w:eastAsia="pl-PL"/>
        </w:rPr>
        <w:t>Odpowiedź:</w:t>
      </w:r>
    </w:p>
    <w:p w14:paraId="7B2102FD" w14:textId="19924808" w:rsidR="0012607D" w:rsidRPr="0012607D" w:rsidRDefault="00F00198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Zamawiający dopuszcza komorę kroplową przezroczystą na całej długości. </w:t>
      </w:r>
    </w:p>
    <w:p w14:paraId="4EA02E9B" w14:textId="77777777" w:rsidR="0012607D" w:rsidRP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C5F737E" w14:textId="5D535BAC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Pytanie 7</w:t>
      </w:r>
    </w:p>
    <w:p w14:paraId="7228D024" w14:textId="5EAE3621" w:rsidR="0012607D" w:rsidRP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2607D">
        <w:rPr>
          <w:rFonts w:eastAsia="Times New Roman" w:cstheme="minorHAnsi"/>
          <w:b/>
          <w:color w:val="000000"/>
          <w:sz w:val="24"/>
          <w:szCs w:val="24"/>
          <w:lang w:eastAsia="pl-PL"/>
        </w:rPr>
        <w:t>Część 4, pozycja 2</w:t>
      </w:r>
    </w:p>
    <w:p w14:paraId="22C5DB22" w14:textId="3B673BE8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bookmarkStart w:id="1" w:name="_Hlk115086799"/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Czy Zamawiający oczekuje przyrządu z zaciskiem rolkowym wyposażonym w pochewkę na igłę biorczą, która umożliwia prawidłowe zabezpieczenie kolca biorczego po wyciągnięciu </w:t>
      </w:r>
      <w:r w:rsidR="00CB314A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>z opakowania z płynem, chroniąc personel przed ryzykiem zakłucia?</w:t>
      </w:r>
    </w:p>
    <w:p w14:paraId="6E42BE1E" w14:textId="6523408D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2607D">
        <w:rPr>
          <w:rFonts w:eastAsia="Times New Roman" w:cstheme="minorHAnsi"/>
          <w:b/>
          <w:color w:val="000000"/>
          <w:sz w:val="24"/>
          <w:szCs w:val="24"/>
          <w:lang w:eastAsia="pl-PL"/>
        </w:rPr>
        <w:t>Odpowiedź:</w:t>
      </w:r>
    </w:p>
    <w:p w14:paraId="57724C4A" w14:textId="2B0AB35E" w:rsidR="0012607D" w:rsidRPr="0012607D" w:rsidRDefault="00CB314A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Zamawiający dopuszcza przyrząd o ww. parametrach.</w:t>
      </w:r>
    </w:p>
    <w:p w14:paraId="1B746A1D" w14:textId="77777777" w:rsidR="0012607D" w:rsidRP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31573DD2" w14:textId="05C0BFF8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Pytanie 8</w:t>
      </w:r>
    </w:p>
    <w:p w14:paraId="5C17AE4E" w14:textId="14704016" w:rsidR="0012607D" w:rsidRP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2607D">
        <w:rPr>
          <w:rFonts w:eastAsia="Times New Roman" w:cstheme="minorHAnsi"/>
          <w:b/>
          <w:color w:val="000000"/>
          <w:sz w:val="24"/>
          <w:szCs w:val="24"/>
          <w:lang w:eastAsia="pl-PL"/>
        </w:rPr>
        <w:t>Część 4, pozycja 2</w:t>
      </w:r>
    </w:p>
    <w:p w14:paraId="1386C306" w14:textId="77777777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Czy Zamawiający oczekuje przyrządu wyposażonego w zacisk rolkowy z uchwytem, umożliwiającym bezpieczne podwieszenie drenu, bez zamknięcia jego światła, zapobiegając kontaminacji łącznika </w:t>
      </w:r>
      <w:proofErr w:type="spellStart"/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>Luer</w:t>
      </w:r>
      <w:proofErr w:type="spellEnd"/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Lock przyrządu, minimalizując ryzyko wprowadzenia zakażenia u pacjenta?</w:t>
      </w:r>
    </w:p>
    <w:p w14:paraId="3597D083" w14:textId="4DC1D50C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Odpowiedź:</w:t>
      </w:r>
    </w:p>
    <w:p w14:paraId="4F006372" w14:textId="61F34193" w:rsidR="0012607D" w:rsidRPr="0012607D" w:rsidRDefault="00F00198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Zamawiający dopuszcza przyrząd o ww. parametrach.</w:t>
      </w:r>
    </w:p>
    <w:p w14:paraId="33F48B1B" w14:textId="77777777" w:rsidR="0012607D" w:rsidRP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30FA247D" w14:textId="1BBCB6FE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Pytanie 8</w:t>
      </w:r>
    </w:p>
    <w:p w14:paraId="4789610D" w14:textId="201717D6" w:rsidR="0012607D" w:rsidRP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2607D">
        <w:rPr>
          <w:rFonts w:eastAsia="Times New Roman" w:cstheme="minorHAnsi"/>
          <w:b/>
          <w:color w:val="000000"/>
          <w:sz w:val="24"/>
          <w:szCs w:val="24"/>
          <w:lang w:eastAsia="pl-PL"/>
        </w:rPr>
        <w:t>Część 5, pozycja 1</w:t>
      </w:r>
    </w:p>
    <w:p w14:paraId="7C5D0C2E" w14:textId="77777777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Czy Zamawiający dopuści rękawice chirurgiczne, lateksowe, </w:t>
      </w:r>
      <w:proofErr w:type="spellStart"/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>bezpudrowe</w:t>
      </w:r>
      <w:proofErr w:type="spellEnd"/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>polimerowane</w:t>
      </w:r>
      <w:proofErr w:type="spellEnd"/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od wewnątrz, </w:t>
      </w:r>
      <w:proofErr w:type="spellStart"/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>mikroteksturowane</w:t>
      </w:r>
      <w:proofErr w:type="spellEnd"/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na całej powierzchni chwytnej, mankiet rolowany, sterylizowane radiacyjnie, AQL 0.65, grubość na palcu 0,17±0,01, na dłoni 0,14±0,01, mankiecie 0,11±0,01, długość min 280 mm. Poziom protein ≤30 </w:t>
      </w:r>
      <w:proofErr w:type="spellStart"/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>μg</w:t>
      </w:r>
      <w:proofErr w:type="spellEnd"/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/g. Siła zrywu (mediana) przed starzeniem min. 16N (badania wg EN 455 z jednostki niezależnej). Zarejestrowane jako wyrób medyczny klasy </w:t>
      </w:r>
      <w:proofErr w:type="spellStart"/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>IIa</w:t>
      </w:r>
      <w:proofErr w:type="spellEnd"/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oraz środek ochrony indywidualnej kat. III. Odporne na przenikanie: min 5 substancji chemicznych na min 3 poziomie zgodnie z EN ISO 374-1. Odporne na przenikanie wirusów zgodnie z ASTM F1671 oraz EN ISO 374-5. Zgodne z ASTM D3577, EN 455. Dostępne w rozmiarach 5.5-9.0, opakowanie </w:t>
      </w:r>
      <w:proofErr w:type="spellStart"/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>wewn</w:t>
      </w:r>
      <w:proofErr w:type="spellEnd"/>
      <w:r w:rsidRPr="0012607D">
        <w:rPr>
          <w:rFonts w:eastAsia="Times New Roman" w:cstheme="minorHAnsi"/>
          <w:bCs/>
          <w:color w:val="000000"/>
          <w:sz w:val="24"/>
          <w:szCs w:val="24"/>
          <w:lang w:eastAsia="pl-PL"/>
        </w:rPr>
        <w:t>. papier, zewn. Foliowe?</w:t>
      </w:r>
    </w:p>
    <w:p w14:paraId="30093058" w14:textId="77777777" w:rsidR="00CB314A" w:rsidRDefault="00CB314A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993CEBB" w14:textId="548FE9CD" w:rsidR="0012607D" w:rsidRDefault="0012607D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2607D">
        <w:rPr>
          <w:rFonts w:eastAsia="Times New Roman" w:cstheme="minorHAnsi"/>
          <w:b/>
          <w:color w:val="000000"/>
          <w:sz w:val="24"/>
          <w:szCs w:val="24"/>
          <w:lang w:eastAsia="pl-PL"/>
        </w:rPr>
        <w:lastRenderedPageBreak/>
        <w:t>Odpowiedź:</w:t>
      </w:r>
    </w:p>
    <w:p w14:paraId="21668D7D" w14:textId="5C866C58" w:rsidR="0012607D" w:rsidRPr="0012607D" w:rsidRDefault="00F00198" w:rsidP="00126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Zamawiający dopuszcza rękawice chirurgiczne o ww. parametrach.</w:t>
      </w:r>
    </w:p>
    <w:bookmarkEnd w:id="1"/>
    <w:p w14:paraId="0FED6893" w14:textId="77777777" w:rsidR="0081163E" w:rsidRDefault="0081163E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D344EA1" w14:textId="352C4B3A" w:rsidR="00F00198" w:rsidRDefault="00F00198" w:rsidP="00F001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Pytanie 9</w:t>
      </w:r>
    </w:p>
    <w:p w14:paraId="0AB96204" w14:textId="77777777" w:rsidR="00F00198" w:rsidRDefault="00F00198" w:rsidP="00F001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Część 4,</w:t>
      </w:r>
    </w:p>
    <w:p w14:paraId="04F1D9BF" w14:textId="77777777" w:rsidR="00F00198" w:rsidRDefault="00F00198" w:rsidP="00F001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związku z tym, że Zapytanie ofertowe nie znajduje zastosowania do udzielania zamówień, które podlegają obowiązkowi stosowania ustawy Prawo zamówień publicznych (Dz. U.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>z 2018 r. poz. 1986 ze zm.) prosimy o umożliwienie złożenia oferty cenowej na wybrane pozycje lub o wydzielenie poz. 2,3,10,11 i stworzenie z w/w pozycji osobnego pakietu.</w:t>
      </w:r>
    </w:p>
    <w:p w14:paraId="4D3B20E5" w14:textId="77777777" w:rsidR="00F00198" w:rsidRDefault="00F00198" w:rsidP="00F001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Odpowiedź:</w:t>
      </w:r>
    </w:p>
    <w:p w14:paraId="7069C6FB" w14:textId="32692989" w:rsidR="00F00198" w:rsidRDefault="00F00198" w:rsidP="00F001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Zamawiający podtrzymuje zapisy Zapytania ofertowego. </w:t>
      </w:r>
    </w:p>
    <w:p w14:paraId="25038A90" w14:textId="77777777" w:rsidR="00F00198" w:rsidRDefault="00F00198" w:rsidP="00F001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3E78810" w14:textId="576E8745" w:rsidR="00F00198" w:rsidRDefault="00F00198" w:rsidP="00F001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Pytanie 10</w:t>
      </w:r>
    </w:p>
    <w:p w14:paraId="345B87CF" w14:textId="77777777" w:rsidR="00F00198" w:rsidRDefault="00F00198" w:rsidP="00F001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Część 4, poz. 2</w:t>
      </w:r>
    </w:p>
    <w:p w14:paraId="3675DA4E" w14:textId="77777777" w:rsidR="00F00198" w:rsidRDefault="00F00198" w:rsidP="00F001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Czy Zamawiający dopuści IS z komorą kroplową o standardowej elastyczności i twardości oraz klasycznej budowie, o wymiarach :całkowita długość 62 mm, długość części wykonanej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>z przeźroczystego PVC 55 mm (w tym część całkowicie przeźroczysta 42 mm)?</w:t>
      </w:r>
    </w:p>
    <w:p w14:paraId="6244AE76" w14:textId="77777777" w:rsidR="00F00198" w:rsidRDefault="00F00198" w:rsidP="00F001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Czy zamawiający wymaga zaoferowania przyrządu do przetaczania bez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ftalanów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 informacją na etykiecie w formie symbolu (normy zharmonizowanej ) potwierdzającą brak zawartości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ftalanów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?</w:t>
      </w:r>
    </w:p>
    <w:p w14:paraId="7FE5D3AF" w14:textId="77777777" w:rsidR="00F00198" w:rsidRDefault="00F00198" w:rsidP="00F001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Odpowiedź:</w:t>
      </w:r>
    </w:p>
    <w:p w14:paraId="2EF6D337" w14:textId="30811EB3" w:rsidR="00F00198" w:rsidRDefault="00F00198" w:rsidP="00F001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Zamawiający oczekuje komory kroplowej w części przezroczystej min. 50 mm w celu jak najlepszego uwidocznienia ilości płynów w komorze. Zamawiający dopuszcza informację na etykiecie w formie symbolu – bez zawartości </w:t>
      </w:r>
      <w:proofErr w:type="spellStart"/>
      <w:r w:rsidR="002E74CD">
        <w:rPr>
          <w:rFonts w:eastAsia="Times New Roman" w:cstheme="minorHAnsi"/>
          <w:b/>
          <w:color w:val="000000"/>
          <w:sz w:val="24"/>
          <w:szCs w:val="24"/>
          <w:lang w:eastAsia="pl-PL"/>
        </w:rPr>
        <w:t>ftalanów</w:t>
      </w:r>
      <w:proofErr w:type="spellEnd"/>
      <w:r w:rsidR="002E74C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. </w:t>
      </w:r>
    </w:p>
    <w:p w14:paraId="4E11BB86" w14:textId="77777777" w:rsidR="00F00198" w:rsidRDefault="00F00198" w:rsidP="00F001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953D5A7" w14:textId="70B60457" w:rsidR="00F00198" w:rsidRDefault="00F00198" w:rsidP="00F001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Pytanie 11</w:t>
      </w:r>
    </w:p>
    <w:p w14:paraId="40383691" w14:textId="77777777" w:rsidR="00F00198" w:rsidRDefault="00F00198" w:rsidP="00F001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Część 4, poz. 3</w:t>
      </w:r>
    </w:p>
    <w:p w14:paraId="47923CC8" w14:textId="77777777" w:rsidR="00F00198" w:rsidRDefault="00F00198" w:rsidP="00F001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Prosimy Zamawiającego o dopuszczenie wyceny za najmniejsze opakowanie handlowe 100 szt. z przeliczeniem ilości z zaokrągleniem w górę do pełnych opakowań.</w:t>
      </w:r>
    </w:p>
    <w:p w14:paraId="503291E8" w14:textId="77777777" w:rsidR="00F00198" w:rsidRDefault="00F00198" w:rsidP="00F001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Odpowiedź:</w:t>
      </w:r>
    </w:p>
    <w:p w14:paraId="0BD4E184" w14:textId="482C70D7" w:rsidR="002E74CD" w:rsidRPr="0012607D" w:rsidRDefault="002E74CD" w:rsidP="002E74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Zamawiający dopuszcza zmianę wielkości opakowań pod warunkiem zachowania przez Wykonawcę łącznej ilości wskazanej przez Zamawiającego. </w:t>
      </w:r>
    </w:p>
    <w:p w14:paraId="0A2243F6" w14:textId="77777777" w:rsidR="00F00198" w:rsidRDefault="00F00198" w:rsidP="00F001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B62841D" w14:textId="77777777" w:rsidR="006D5A68" w:rsidRPr="006D5A68" w:rsidRDefault="006D5A68" w:rsidP="006D5A6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pacing w:val="-2"/>
          <w:sz w:val="24"/>
          <w:szCs w:val="24"/>
        </w:rPr>
      </w:pPr>
      <w:r w:rsidRPr="006D5A68">
        <w:rPr>
          <w:rFonts w:eastAsiaTheme="minorHAnsi" w:cstheme="minorHAnsi"/>
          <w:bCs/>
          <w:spacing w:val="-2"/>
          <w:sz w:val="24"/>
          <w:szCs w:val="24"/>
        </w:rPr>
        <w:t xml:space="preserve">Zamawiający, na podstawie Rozdziału II ust. 3 pkt 3 dokonuje zmiany treści Zapytania ofertowego w sposób następujący: </w:t>
      </w:r>
    </w:p>
    <w:p w14:paraId="2D7308C7" w14:textId="77777777" w:rsidR="006D5A68" w:rsidRPr="006D5A68" w:rsidRDefault="006D5A68" w:rsidP="006D5A6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bCs/>
          <w:sz w:val="24"/>
          <w:szCs w:val="24"/>
        </w:rPr>
      </w:pPr>
    </w:p>
    <w:p w14:paraId="312495A2" w14:textId="77777777" w:rsidR="006D5A68" w:rsidRPr="006D5A68" w:rsidRDefault="006D5A68" w:rsidP="006D5A68">
      <w:pPr>
        <w:autoSpaceDE w:val="0"/>
        <w:autoSpaceDN w:val="0"/>
        <w:adjustRightInd w:val="0"/>
        <w:spacing w:after="0" w:line="268" w:lineRule="auto"/>
        <w:jc w:val="both"/>
        <w:rPr>
          <w:rFonts w:eastAsiaTheme="minorHAnsi" w:cstheme="minorHAnsi"/>
          <w:sz w:val="24"/>
          <w:szCs w:val="24"/>
        </w:rPr>
      </w:pPr>
      <w:r w:rsidRPr="006D5A68">
        <w:rPr>
          <w:rFonts w:eastAsiaTheme="minorHAnsi" w:cstheme="minorHAnsi"/>
          <w:b/>
          <w:bCs/>
          <w:sz w:val="24"/>
          <w:szCs w:val="24"/>
        </w:rPr>
        <w:t xml:space="preserve">ROZDZIAŁ IV. SPOSÓB PRZYGOTOWANIA OFERTY </w:t>
      </w:r>
    </w:p>
    <w:p w14:paraId="638D2B6F" w14:textId="77777777" w:rsidR="006D5A68" w:rsidRPr="006D5A68" w:rsidRDefault="006D5A68" w:rsidP="006D5A68">
      <w:pPr>
        <w:autoSpaceDE w:val="0"/>
        <w:autoSpaceDN w:val="0"/>
        <w:adjustRightInd w:val="0"/>
        <w:spacing w:after="0" w:line="268" w:lineRule="auto"/>
        <w:jc w:val="both"/>
        <w:rPr>
          <w:rFonts w:eastAsiaTheme="minorHAnsi" w:cstheme="minorHAnsi"/>
          <w:sz w:val="24"/>
          <w:szCs w:val="24"/>
        </w:rPr>
      </w:pPr>
      <w:r w:rsidRPr="006D5A68">
        <w:rPr>
          <w:rFonts w:eastAsiaTheme="minorHAnsi" w:cstheme="minorHAnsi"/>
          <w:b/>
          <w:bCs/>
          <w:sz w:val="24"/>
          <w:szCs w:val="24"/>
        </w:rPr>
        <w:t>ust. 9</w:t>
      </w:r>
    </w:p>
    <w:p w14:paraId="39C83B62" w14:textId="77777777" w:rsidR="006D5A68" w:rsidRPr="006D5A68" w:rsidRDefault="006D5A68" w:rsidP="006D5A68">
      <w:pPr>
        <w:autoSpaceDE w:val="0"/>
        <w:autoSpaceDN w:val="0"/>
        <w:adjustRightInd w:val="0"/>
        <w:spacing w:after="0" w:line="268" w:lineRule="auto"/>
        <w:jc w:val="both"/>
        <w:rPr>
          <w:rFonts w:eastAsiaTheme="minorHAnsi" w:cstheme="minorHAnsi"/>
          <w:sz w:val="24"/>
          <w:szCs w:val="24"/>
        </w:rPr>
      </w:pPr>
      <w:r w:rsidRPr="006D5A68">
        <w:rPr>
          <w:rFonts w:eastAsiaTheme="minorHAnsi" w:cstheme="minorHAnsi"/>
          <w:sz w:val="24"/>
          <w:szCs w:val="24"/>
        </w:rPr>
        <w:t xml:space="preserve">JEST: </w:t>
      </w:r>
    </w:p>
    <w:p w14:paraId="519AF452" w14:textId="77777777" w:rsidR="006D5A68" w:rsidRPr="006D5A68" w:rsidRDefault="006D5A68" w:rsidP="006D5A68">
      <w:pPr>
        <w:numPr>
          <w:ilvl w:val="1"/>
          <w:numId w:val="38"/>
        </w:numPr>
        <w:spacing w:after="0" w:line="240" w:lineRule="auto"/>
        <w:ind w:left="36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6D5A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składania oferty za pośrednictwem poczty elektronicznej, skan oferty wraz </w:t>
      </w:r>
      <w:r w:rsidRPr="006D5A68">
        <w:rPr>
          <w:rFonts w:eastAsia="Times New Roman" w:cstheme="minorHAnsi"/>
          <w:color w:val="000000"/>
          <w:sz w:val="24"/>
          <w:szCs w:val="24"/>
          <w:lang w:eastAsia="pl-PL"/>
        </w:rPr>
        <w:br/>
        <w:t>z załącznikami należy przesłać na adres e-mail:</w:t>
      </w:r>
      <w:r w:rsidRPr="006D5A68"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  <w:t xml:space="preserve"> dzp</w:t>
      </w:r>
      <w:hyperlink r:id="rId6" w:history="1">
        <w:r w:rsidRPr="006D5A68">
          <w:rPr>
            <w:rFonts w:eastAsia="Times New Roman" w:cstheme="minorHAnsi"/>
            <w:color w:val="0070C0"/>
            <w:sz w:val="24"/>
            <w:szCs w:val="24"/>
            <w:u w:val="single"/>
            <w:lang w:eastAsia="pl-PL"/>
          </w:rPr>
          <w:t>@szpitalnowowiejski.pl</w:t>
        </w:r>
      </w:hyperlink>
      <w:r w:rsidRPr="006D5A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409BBFD6" w14:textId="77777777" w:rsidR="006D5A68" w:rsidRPr="006D5A68" w:rsidRDefault="006D5A68" w:rsidP="006D5A68">
      <w:pPr>
        <w:spacing w:after="0" w:line="240" w:lineRule="auto"/>
        <w:ind w:left="36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D5A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temacie e-maila należy wpisać: </w:t>
      </w:r>
    </w:p>
    <w:p w14:paraId="321B4A9C" w14:textId="65DBB996" w:rsidR="006D5A68" w:rsidRPr="006D5A68" w:rsidRDefault="006D5A68" w:rsidP="006D5A68">
      <w:pPr>
        <w:spacing w:after="0" w:line="240" w:lineRule="auto"/>
        <w:ind w:left="36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A6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„Oferta – nie otwierać przed 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25.03</w:t>
      </w:r>
      <w:r w:rsidRPr="006D5A6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.2024 r. godz. 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10</w:t>
      </w:r>
      <w:r w:rsidRPr="006D5A6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:30”</w:t>
      </w:r>
      <w:r w:rsidRPr="006D5A6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5C0A22A7" w14:textId="77777777" w:rsidR="006D5A68" w:rsidRPr="006D5A68" w:rsidRDefault="006D5A68" w:rsidP="006D5A68">
      <w:pPr>
        <w:spacing w:after="120" w:line="240" w:lineRule="auto"/>
        <w:ind w:left="36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A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treści e-maila należy wpisać: </w:t>
      </w:r>
    </w:p>
    <w:tbl>
      <w:tblPr>
        <w:tblW w:w="84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8"/>
      </w:tblGrid>
      <w:tr w:rsidR="006D5A68" w:rsidRPr="006D5A68" w14:paraId="5473FC9C" w14:textId="77777777" w:rsidTr="00927CF9">
        <w:trPr>
          <w:trHeight w:val="1380"/>
          <w:tblCellSpacing w:w="0" w:type="dxa"/>
          <w:jc w:val="center"/>
        </w:trPr>
        <w:tc>
          <w:tcPr>
            <w:tcW w:w="8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0BE054A9" w14:textId="77777777" w:rsidR="006D5A68" w:rsidRPr="006D5A68" w:rsidRDefault="006D5A68" w:rsidP="006D5A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D5A6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Zapytanie ofertowe na realizację zadania pod nazwą:</w:t>
            </w:r>
          </w:p>
          <w:p w14:paraId="381C91C4" w14:textId="15C9446B" w:rsidR="006D5A68" w:rsidRPr="006D5A68" w:rsidRDefault="006D5A68" w:rsidP="006D5A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5A68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C0C0C0"/>
                <w:lang w:eastAsia="pl-PL"/>
              </w:rPr>
              <w:t>„</w:t>
            </w:r>
            <w:r>
              <w:rPr>
                <w:rFonts w:eastAsiaTheme="minorHAnsi"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>Dostawa drobnego sprzętu medycznego i rękawiczek jednorazowych dla Szpitala Nowowiejskiego</w:t>
            </w:r>
            <w:r w:rsidRPr="006D5A68">
              <w:rPr>
                <w:rFonts w:eastAsiaTheme="minorHAnsi"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>”</w:t>
            </w:r>
          </w:p>
          <w:p w14:paraId="3B10D2C9" w14:textId="77777777" w:rsidR="006D5A68" w:rsidRPr="006D5A68" w:rsidRDefault="006D5A68" w:rsidP="006D5A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F7346E8" w14:textId="62E7E265" w:rsidR="006D5A68" w:rsidRPr="006D5A68" w:rsidRDefault="006D5A68" w:rsidP="006D5A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5A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Nie otwierać przed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25.03</w:t>
            </w:r>
            <w:r w:rsidRPr="006D5A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.2024 r. godz.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6D5A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:30</w:t>
            </w:r>
          </w:p>
        </w:tc>
      </w:tr>
    </w:tbl>
    <w:p w14:paraId="00AECDB5" w14:textId="77777777" w:rsidR="006D5A68" w:rsidRPr="006D5A68" w:rsidRDefault="006D5A68" w:rsidP="006D5A68">
      <w:pPr>
        <w:widowControl w:val="0"/>
        <w:suppressAutoHyphens/>
        <w:spacing w:after="0" w:line="264" w:lineRule="auto"/>
        <w:ind w:left="284"/>
        <w:jc w:val="both"/>
        <w:rPr>
          <w:rFonts w:eastAsia="HG Mincho Light J" w:cstheme="minorHAnsi"/>
          <w:b/>
          <w:bCs/>
          <w:i/>
          <w:iCs/>
          <w:color w:val="000000"/>
          <w:sz w:val="24"/>
          <w:szCs w:val="24"/>
          <w:lang w:eastAsia="ar-SA"/>
        </w:rPr>
      </w:pPr>
      <w:r w:rsidRPr="006D5A68">
        <w:rPr>
          <w:rFonts w:eastAsia="HG Mincho Light J" w:cstheme="minorHAnsi"/>
          <w:b/>
          <w:bCs/>
          <w:i/>
          <w:iCs/>
          <w:sz w:val="24"/>
          <w:szCs w:val="24"/>
          <w:lang w:eastAsia="ar-SA"/>
        </w:rPr>
        <w:lastRenderedPageBreak/>
        <w:t>i załączyć skany podpisane (elektronicznym kwalifikowanym podpisem albo podpisem zaufanym albo podpisem osobistym (e-dowód) dokumentów, o których mowa w rozdz. VIII.</w:t>
      </w:r>
    </w:p>
    <w:p w14:paraId="4D1654D9" w14:textId="77777777" w:rsidR="006D5A68" w:rsidRPr="006D5A68" w:rsidRDefault="006D5A68" w:rsidP="006D5A68">
      <w:pPr>
        <w:autoSpaceDE w:val="0"/>
        <w:autoSpaceDN w:val="0"/>
        <w:adjustRightInd w:val="0"/>
        <w:spacing w:after="0" w:line="268" w:lineRule="auto"/>
        <w:jc w:val="both"/>
        <w:rPr>
          <w:rFonts w:eastAsiaTheme="minorHAnsi" w:cstheme="minorHAnsi"/>
          <w:b/>
          <w:bCs/>
          <w:sz w:val="24"/>
          <w:szCs w:val="24"/>
        </w:rPr>
      </w:pPr>
    </w:p>
    <w:p w14:paraId="6CC1D63B" w14:textId="77777777" w:rsidR="006D5A68" w:rsidRPr="006D5A68" w:rsidRDefault="006D5A68" w:rsidP="006D5A68">
      <w:pPr>
        <w:autoSpaceDE w:val="0"/>
        <w:autoSpaceDN w:val="0"/>
        <w:adjustRightInd w:val="0"/>
        <w:spacing w:after="0" w:line="268" w:lineRule="auto"/>
        <w:jc w:val="both"/>
        <w:rPr>
          <w:rFonts w:eastAsiaTheme="minorHAnsi" w:cstheme="minorHAnsi"/>
          <w:b/>
          <w:bCs/>
          <w:sz w:val="24"/>
          <w:szCs w:val="24"/>
        </w:rPr>
      </w:pPr>
      <w:bookmarkStart w:id="2" w:name="_Hlk156977924"/>
      <w:r w:rsidRPr="006D5A68">
        <w:rPr>
          <w:rFonts w:eastAsiaTheme="minorHAnsi" w:cstheme="minorHAnsi"/>
          <w:b/>
          <w:bCs/>
          <w:sz w:val="24"/>
          <w:szCs w:val="24"/>
        </w:rPr>
        <w:t xml:space="preserve">ZAMAWIAJĄCY ZMIENIA NA: </w:t>
      </w:r>
    </w:p>
    <w:bookmarkEnd w:id="2"/>
    <w:p w14:paraId="63449316" w14:textId="77777777" w:rsidR="006D5A68" w:rsidRPr="006D5A68" w:rsidRDefault="006D5A68" w:rsidP="006D5A68">
      <w:pPr>
        <w:numPr>
          <w:ilvl w:val="1"/>
          <w:numId w:val="39"/>
        </w:numPr>
        <w:spacing w:after="0" w:line="240" w:lineRule="auto"/>
        <w:ind w:left="378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6D5A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składania oferty za pośrednictwem poczty elektronicznej, skan oferty wraz </w:t>
      </w:r>
      <w:r w:rsidRPr="006D5A68">
        <w:rPr>
          <w:rFonts w:eastAsia="Times New Roman" w:cstheme="minorHAnsi"/>
          <w:color w:val="000000"/>
          <w:sz w:val="24"/>
          <w:szCs w:val="24"/>
          <w:lang w:eastAsia="pl-PL"/>
        </w:rPr>
        <w:br/>
        <w:t>z załącznikami należy przesłać na adres e-mail:</w:t>
      </w:r>
      <w:r w:rsidRPr="006D5A68"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  <w:t xml:space="preserve"> dzp</w:t>
      </w:r>
      <w:hyperlink r:id="rId7" w:history="1">
        <w:r w:rsidRPr="006D5A68">
          <w:rPr>
            <w:rFonts w:eastAsia="Times New Roman" w:cstheme="minorHAnsi"/>
            <w:color w:val="0070C0"/>
            <w:sz w:val="24"/>
            <w:szCs w:val="24"/>
            <w:u w:val="single"/>
            <w:lang w:eastAsia="pl-PL"/>
          </w:rPr>
          <w:t>@szpitalnowowiejski.pl</w:t>
        </w:r>
      </w:hyperlink>
      <w:r w:rsidRPr="006D5A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58CBA45C" w14:textId="77777777" w:rsidR="006D5A68" w:rsidRPr="006D5A68" w:rsidRDefault="006D5A68" w:rsidP="006D5A68">
      <w:pPr>
        <w:spacing w:after="0" w:line="240" w:lineRule="auto"/>
        <w:ind w:left="36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D5A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temacie e-maila należy wpisać: </w:t>
      </w:r>
    </w:p>
    <w:p w14:paraId="176D3072" w14:textId="7377983A" w:rsidR="006D5A68" w:rsidRPr="006D5A68" w:rsidRDefault="006D5A68" w:rsidP="006D5A68">
      <w:pPr>
        <w:spacing w:after="0" w:line="240" w:lineRule="auto"/>
        <w:ind w:left="36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A6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„Oferta – nie otwierać przed 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27.03</w:t>
      </w:r>
      <w:r w:rsidRPr="006D5A6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.2024 r. godz. 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10</w:t>
      </w:r>
      <w:r w:rsidRPr="006D5A6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:30”</w:t>
      </w:r>
      <w:r w:rsidRPr="006D5A6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52E842C8" w14:textId="77777777" w:rsidR="006D5A68" w:rsidRPr="006D5A68" w:rsidRDefault="006D5A68" w:rsidP="006D5A68">
      <w:pPr>
        <w:spacing w:after="120" w:line="240" w:lineRule="auto"/>
        <w:ind w:left="36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A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treści e-maila należy wpisać: </w:t>
      </w:r>
    </w:p>
    <w:tbl>
      <w:tblPr>
        <w:tblW w:w="84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8"/>
      </w:tblGrid>
      <w:tr w:rsidR="006D5A68" w:rsidRPr="006D5A68" w14:paraId="0BD28FBD" w14:textId="77777777" w:rsidTr="00927CF9">
        <w:trPr>
          <w:trHeight w:val="1380"/>
          <w:tblCellSpacing w:w="0" w:type="dxa"/>
          <w:jc w:val="center"/>
        </w:trPr>
        <w:tc>
          <w:tcPr>
            <w:tcW w:w="8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11FB755D" w14:textId="77777777" w:rsidR="006D5A68" w:rsidRPr="006D5A68" w:rsidRDefault="006D5A68" w:rsidP="006D5A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D5A6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Zapytanie ofertowe na realizację zadania pod nazwą:</w:t>
            </w:r>
          </w:p>
          <w:p w14:paraId="76D22DD9" w14:textId="77777777" w:rsidR="006D5A68" w:rsidRPr="006D5A68" w:rsidRDefault="006D5A68" w:rsidP="006D5A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5A68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C0C0C0"/>
                <w:lang w:eastAsia="pl-PL"/>
              </w:rPr>
              <w:t>„</w:t>
            </w:r>
            <w:r>
              <w:rPr>
                <w:rFonts w:eastAsiaTheme="minorHAnsi"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>Dostawa drobnego sprzętu medycznego i rękawiczek jednorazowych dla Szpitala Nowowiejskiego</w:t>
            </w:r>
            <w:r w:rsidRPr="006D5A68">
              <w:rPr>
                <w:rFonts w:eastAsiaTheme="minorHAnsi"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>”</w:t>
            </w:r>
          </w:p>
          <w:p w14:paraId="7835DF74" w14:textId="77777777" w:rsidR="006D5A68" w:rsidRPr="006D5A68" w:rsidRDefault="006D5A68" w:rsidP="006D5A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83D898C" w14:textId="598C2C80" w:rsidR="006D5A68" w:rsidRPr="006D5A68" w:rsidRDefault="006D5A68" w:rsidP="006D5A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5A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Nie otwierać przed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27.03</w:t>
            </w:r>
            <w:r w:rsidRPr="006D5A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.2024 r. godz.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6D5A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:30</w:t>
            </w:r>
          </w:p>
        </w:tc>
      </w:tr>
    </w:tbl>
    <w:p w14:paraId="27E0EAE7" w14:textId="77777777" w:rsidR="006D5A68" w:rsidRPr="006D5A68" w:rsidRDefault="006D5A68" w:rsidP="006D5A68">
      <w:pPr>
        <w:widowControl w:val="0"/>
        <w:suppressAutoHyphens/>
        <w:spacing w:after="0" w:line="264" w:lineRule="auto"/>
        <w:ind w:left="284"/>
        <w:jc w:val="both"/>
        <w:rPr>
          <w:rFonts w:eastAsia="HG Mincho Light J" w:cstheme="minorHAnsi"/>
          <w:b/>
          <w:bCs/>
          <w:i/>
          <w:iCs/>
          <w:color w:val="000000"/>
          <w:sz w:val="24"/>
          <w:szCs w:val="24"/>
          <w:lang w:eastAsia="ar-SA"/>
        </w:rPr>
      </w:pPr>
      <w:r w:rsidRPr="006D5A68">
        <w:rPr>
          <w:rFonts w:eastAsia="HG Mincho Light J" w:cstheme="minorHAnsi"/>
          <w:b/>
          <w:bCs/>
          <w:i/>
          <w:iCs/>
          <w:sz w:val="24"/>
          <w:szCs w:val="24"/>
          <w:lang w:eastAsia="ar-SA"/>
        </w:rPr>
        <w:t>i załączyć skany podpisane (elektronicznym kwalifikowanym podpisem albo podpisem zaufanym albo podpisem osobistym (e-dowód) dokumentów, o których mowa w rozdz. VIII.</w:t>
      </w:r>
    </w:p>
    <w:p w14:paraId="7AA05DF5" w14:textId="77777777" w:rsidR="006D5A68" w:rsidRPr="006D5A68" w:rsidRDefault="006D5A68" w:rsidP="006D5A68">
      <w:pPr>
        <w:autoSpaceDE w:val="0"/>
        <w:autoSpaceDN w:val="0"/>
        <w:adjustRightInd w:val="0"/>
        <w:spacing w:after="0" w:line="268" w:lineRule="auto"/>
        <w:jc w:val="both"/>
        <w:rPr>
          <w:rFonts w:eastAsiaTheme="minorHAnsi" w:cstheme="minorHAnsi"/>
          <w:b/>
          <w:bCs/>
          <w:sz w:val="24"/>
          <w:szCs w:val="24"/>
        </w:rPr>
      </w:pPr>
    </w:p>
    <w:p w14:paraId="75416920" w14:textId="77777777" w:rsidR="006D5A68" w:rsidRPr="006D5A68" w:rsidRDefault="006D5A68" w:rsidP="006D5A68">
      <w:pPr>
        <w:autoSpaceDE w:val="0"/>
        <w:autoSpaceDN w:val="0"/>
        <w:adjustRightInd w:val="0"/>
        <w:spacing w:after="0" w:line="268" w:lineRule="auto"/>
        <w:jc w:val="both"/>
        <w:rPr>
          <w:rFonts w:eastAsiaTheme="minorHAnsi" w:cstheme="minorHAnsi"/>
          <w:b/>
          <w:bCs/>
          <w:sz w:val="24"/>
          <w:szCs w:val="24"/>
        </w:rPr>
      </w:pPr>
      <w:r w:rsidRPr="006D5A68">
        <w:rPr>
          <w:rFonts w:eastAsiaTheme="minorHAnsi" w:cstheme="minorHAnsi"/>
          <w:b/>
          <w:bCs/>
          <w:sz w:val="24"/>
          <w:szCs w:val="24"/>
        </w:rPr>
        <w:t>ust. 10</w:t>
      </w:r>
    </w:p>
    <w:p w14:paraId="696AEAD5" w14:textId="77777777" w:rsidR="006D5A68" w:rsidRPr="006D5A68" w:rsidRDefault="006D5A68" w:rsidP="006D5A68">
      <w:pPr>
        <w:autoSpaceDE w:val="0"/>
        <w:autoSpaceDN w:val="0"/>
        <w:adjustRightInd w:val="0"/>
        <w:spacing w:after="0" w:line="268" w:lineRule="auto"/>
        <w:jc w:val="both"/>
        <w:rPr>
          <w:rFonts w:eastAsiaTheme="minorHAnsi" w:cstheme="minorHAnsi"/>
          <w:sz w:val="24"/>
          <w:szCs w:val="24"/>
        </w:rPr>
      </w:pPr>
      <w:r w:rsidRPr="006D5A68">
        <w:rPr>
          <w:rFonts w:eastAsiaTheme="minorHAnsi" w:cstheme="minorHAnsi"/>
          <w:sz w:val="24"/>
          <w:szCs w:val="24"/>
        </w:rPr>
        <w:t>JEST:</w:t>
      </w:r>
    </w:p>
    <w:p w14:paraId="45BFD11C" w14:textId="77777777" w:rsidR="006D5A68" w:rsidRPr="006D5A68" w:rsidRDefault="006D5A68" w:rsidP="006D5A68">
      <w:pPr>
        <w:numPr>
          <w:ilvl w:val="1"/>
          <w:numId w:val="38"/>
        </w:numPr>
        <w:spacing w:after="12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A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składania oferty w formie pisemnej na Kancelarię Ogólną w pok. 90, ofertę wraz z załącznikami w formie pisemnej złożyć w siedzibie Zamawiającego </w:t>
      </w:r>
      <w:r w:rsidRPr="006D5A68">
        <w:rPr>
          <w:rFonts w:eastAsia="Times New Roman" w:cstheme="minorHAnsi"/>
          <w:color w:val="000000"/>
          <w:sz w:val="24"/>
          <w:szCs w:val="24"/>
          <w:lang w:eastAsia="pl-PL"/>
        </w:rPr>
        <w:br/>
        <w:t>w opakowaniach uniemożliwiających ich bezśladowe otwarcie np. w zaklejonych kopertach. Opakowanie musi być oznaczone napisem:</w:t>
      </w:r>
    </w:p>
    <w:tbl>
      <w:tblPr>
        <w:tblW w:w="84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7"/>
      </w:tblGrid>
      <w:tr w:rsidR="006D5A68" w:rsidRPr="006D5A68" w14:paraId="6782614E" w14:textId="77777777" w:rsidTr="006D5A68">
        <w:trPr>
          <w:cantSplit/>
          <w:trHeight w:val="1460"/>
          <w:tblCellSpacing w:w="0" w:type="dxa"/>
          <w:jc w:val="center"/>
        </w:trPr>
        <w:tc>
          <w:tcPr>
            <w:tcW w:w="8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74D0281A" w14:textId="77777777" w:rsidR="006D5A68" w:rsidRPr="006D5A68" w:rsidRDefault="006D5A68" w:rsidP="006D5A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D5A6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Zapytanie ofertowe na realizację zadania pod nazwą:</w:t>
            </w:r>
          </w:p>
          <w:p w14:paraId="709F676D" w14:textId="77777777" w:rsidR="006D5A68" w:rsidRPr="006D5A68" w:rsidRDefault="006D5A68" w:rsidP="006D5A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5A68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C0C0C0"/>
                <w:lang w:eastAsia="pl-PL"/>
              </w:rPr>
              <w:t>„</w:t>
            </w:r>
            <w:r>
              <w:rPr>
                <w:rFonts w:eastAsiaTheme="minorHAnsi"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>Dostawa drobnego sprzętu medycznego i rękawiczek jednorazowych dla Szpitala Nowowiejskiego</w:t>
            </w:r>
            <w:r w:rsidRPr="006D5A68">
              <w:rPr>
                <w:rFonts w:eastAsiaTheme="minorHAnsi"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>”</w:t>
            </w:r>
          </w:p>
          <w:p w14:paraId="2E4FB5B6" w14:textId="77777777" w:rsidR="006D5A68" w:rsidRPr="006D5A68" w:rsidRDefault="006D5A68" w:rsidP="006D5A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9456D64" w14:textId="42FADD5C" w:rsidR="006D5A68" w:rsidRPr="006D5A68" w:rsidRDefault="006D5A68" w:rsidP="006D5A6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5A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Nie otwierać przed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25.03</w:t>
            </w:r>
            <w:r w:rsidRPr="006D5A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.2024 r. godz.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6D5A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:30</w:t>
            </w:r>
          </w:p>
        </w:tc>
      </w:tr>
    </w:tbl>
    <w:p w14:paraId="0FDBCE39" w14:textId="77777777" w:rsidR="006D5A68" w:rsidRPr="006D5A68" w:rsidRDefault="006D5A68" w:rsidP="006D5A68">
      <w:pPr>
        <w:spacing w:after="0" w:line="240" w:lineRule="auto"/>
        <w:ind w:firstLine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A68">
        <w:rPr>
          <w:rFonts w:eastAsia="Times New Roman" w:cstheme="minorHAnsi"/>
          <w:sz w:val="24"/>
          <w:szCs w:val="24"/>
          <w:lang w:eastAsia="pl-PL"/>
        </w:rPr>
        <w:t>oraz winno zawierać nazwę i adres Wykonawcy.</w:t>
      </w:r>
    </w:p>
    <w:p w14:paraId="7E830EDC" w14:textId="77777777" w:rsidR="006D5A68" w:rsidRPr="006D5A68" w:rsidRDefault="006D5A68" w:rsidP="006D5A68">
      <w:pPr>
        <w:spacing w:after="0" w:line="240" w:lineRule="auto"/>
        <w:ind w:firstLine="124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4DE09EF" w14:textId="77777777" w:rsidR="006D5A68" w:rsidRPr="006D5A68" w:rsidRDefault="006D5A68" w:rsidP="006D5A68">
      <w:pPr>
        <w:autoSpaceDE w:val="0"/>
        <w:autoSpaceDN w:val="0"/>
        <w:adjustRightInd w:val="0"/>
        <w:spacing w:after="0" w:line="268" w:lineRule="auto"/>
        <w:jc w:val="both"/>
        <w:rPr>
          <w:rFonts w:eastAsiaTheme="minorHAnsi" w:cstheme="minorHAnsi"/>
          <w:b/>
          <w:bCs/>
          <w:sz w:val="24"/>
          <w:szCs w:val="24"/>
        </w:rPr>
      </w:pPr>
      <w:r w:rsidRPr="006D5A68">
        <w:rPr>
          <w:rFonts w:eastAsiaTheme="minorHAnsi" w:cstheme="minorHAnsi"/>
          <w:b/>
          <w:bCs/>
          <w:sz w:val="24"/>
          <w:szCs w:val="24"/>
        </w:rPr>
        <w:t xml:space="preserve">ZAMAWIAJĄCY ZMIENIA NA: </w:t>
      </w:r>
    </w:p>
    <w:p w14:paraId="552FBA9D" w14:textId="77777777" w:rsidR="006D5A68" w:rsidRPr="006D5A68" w:rsidRDefault="006D5A68" w:rsidP="006D5A68">
      <w:pPr>
        <w:numPr>
          <w:ilvl w:val="1"/>
          <w:numId w:val="40"/>
        </w:numPr>
        <w:spacing w:after="120" w:line="240" w:lineRule="auto"/>
        <w:ind w:left="378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A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składania oferty w formie pisemnej na Kancelarię Ogólną w pok. 90, ofertę wraz z załącznikami w formie pisemnej złożyć w siedzibie Zamawiającego </w:t>
      </w:r>
      <w:r w:rsidRPr="006D5A68">
        <w:rPr>
          <w:rFonts w:eastAsia="Times New Roman" w:cstheme="minorHAnsi"/>
          <w:color w:val="000000"/>
          <w:sz w:val="24"/>
          <w:szCs w:val="24"/>
          <w:lang w:eastAsia="pl-PL"/>
        </w:rPr>
        <w:br/>
        <w:t>w opakowaniach uniemożliwiających ich bezśladowe otwarcie np. w zaklejonych kopertach. Opakowanie musi być oznaczone napisem:</w:t>
      </w:r>
    </w:p>
    <w:tbl>
      <w:tblPr>
        <w:tblW w:w="84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7"/>
      </w:tblGrid>
      <w:tr w:rsidR="006D5A68" w:rsidRPr="006D5A68" w14:paraId="062A227F" w14:textId="77777777" w:rsidTr="006D5A68">
        <w:trPr>
          <w:cantSplit/>
          <w:trHeight w:val="1544"/>
          <w:tblCellSpacing w:w="0" w:type="dxa"/>
          <w:jc w:val="center"/>
        </w:trPr>
        <w:tc>
          <w:tcPr>
            <w:tcW w:w="8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DCD3175" w14:textId="77777777" w:rsidR="006D5A68" w:rsidRPr="006D5A68" w:rsidRDefault="006D5A68" w:rsidP="006D5A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D5A6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Zapytanie ofertowe na realizację zadania pod nazwą:</w:t>
            </w:r>
          </w:p>
          <w:p w14:paraId="03EF3CC2" w14:textId="77777777" w:rsidR="006D5A68" w:rsidRPr="006D5A68" w:rsidRDefault="006D5A68" w:rsidP="006D5A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5A68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C0C0C0"/>
                <w:lang w:eastAsia="pl-PL"/>
              </w:rPr>
              <w:t>„</w:t>
            </w:r>
            <w:r>
              <w:rPr>
                <w:rFonts w:eastAsiaTheme="minorHAnsi"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>Dostawa drobnego sprzętu medycznego i rękawiczek jednorazowych dla Szpitala Nowowiejskiego</w:t>
            </w:r>
            <w:r w:rsidRPr="006D5A68">
              <w:rPr>
                <w:rFonts w:eastAsiaTheme="minorHAnsi"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>”</w:t>
            </w:r>
          </w:p>
          <w:p w14:paraId="0BFA9D7F" w14:textId="77777777" w:rsidR="006D5A68" w:rsidRPr="006D5A68" w:rsidRDefault="006D5A68" w:rsidP="006D5A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378A3A1" w14:textId="3C2120DC" w:rsidR="006D5A68" w:rsidRPr="006D5A68" w:rsidRDefault="006D5A68" w:rsidP="006D5A6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5A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Nie otwierać przed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27.03</w:t>
            </w:r>
            <w:r w:rsidRPr="006D5A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.2024 r. godz.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6D5A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:30</w:t>
            </w:r>
          </w:p>
        </w:tc>
      </w:tr>
    </w:tbl>
    <w:p w14:paraId="197A0ECC" w14:textId="77777777" w:rsidR="006D5A68" w:rsidRPr="006D5A68" w:rsidRDefault="006D5A68" w:rsidP="006D5A68">
      <w:pPr>
        <w:spacing w:after="0" w:line="240" w:lineRule="auto"/>
        <w:ind w:firstLine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A68">
        <w:rPr>
          <w:rFonts w:eastAsia="Times New Roman" w:cstheme="minorHAnsi"/>
          <w:sz w:val="24"/>
          <w:szCs w:val="24"/>
          <w:lang w:eastAsia="pl-PL"/>
        </w:rPr>
        <w:t>oraz winno zawierać nazwę i adres Wykonawcy.</w:t>
      </w:r>
    </w:p>
    <w:p w14:paraId="7A966579" w14:textId="77777777" w:rsidR="006D5A68" w:rsidRPr="006D5A68" w:rsidRDefault="006D5A68" w:rsidP="006D5A68">
      <w:pPr>
        <w:autoSpaceDE w:val="0"/>
        <w:autoSpaceDN w:val="0"/>
        <w:adjustRightInd w:val="0"/>
        <w:spacing w:after="0" w:line="268" w:lineRule="auto"/>
        <w:jc w:val="both"/>
        <w:rPr>
          <w:rFonts w:eastAsiaTheme="minorHAnsi" w:cstheme="minorHAnsi"/>
          <w:sz w:val="24"/>
          <w:szCs w:val="24"/>
        </w:rPr>
      </w:pPr>
    </w:p>
    <w:p w14:paraId="200292DB" w14:textId="77777777" w:rsidR="00CB314A" w:rsidRDefault="00CB314A" w:rsidP="006D5A68">
      <w:pPr>
        <w:autoSpaceDE w:val="0"/>
        <w:autoSpaceDN w:val="0"/>
        <w:adjustRightInd w:val="0"/>
        <w:spacing w:after="0" w:line="268" w:lineRule="auto"/>
        <w:jc w:val="both"/>
        <w:rPr>
          <w:rFonts w:eastAsiaTheme="minorHAnsi" w:cstheme="minorHAnsi"/>
          <w:b/>
          <w:bCs/>
          <w:sz w:val="24"/>
          <w:szCs w:val="24"/>
        </w:rPr>
      </w:pPr>
    </w:p>
    <w:p w14:paraId="76BFCA17" w14:textId="6B9075C2" w:rsidR="006D5A68" w:rsidRPr="006D5A68" w:rsidRDefault="006D5A68" w:rsidP="006D5A68">
      <w:pPr>
        <w:autoSpaceDE w:val="0"/>
        <w:autoSpaceDN w:val="0"/>
        <w:adjustRightInd w:val="0"/>
        <w:spacing w:after="0" w:line="268" w:lineRule="auto"/>
        <w:jc w:val="both"/>
        <w:rPr>
          <w:rFonts w:eastAsiaTheme="minorHAnsi" w:cstheme="minorHAnsi"/>
          <w:sz w:val="24"/>
          <w:szCs w:val="24"/>
        </w:rPr>
      </w:pPr>
      <w:r w:rsidRPr="006D5A68">
        <w:rPr>
          <w:rFonts w:eastAsiaTheme="minorHAnsi" w:cstheme="minorHAnsi"/>
          <w:b/>
          <w:bCs/>
          <w:sz w:val="24"/>
          <w:szCs w:val="24"/>
        </w:rPr>
        <w:lastRenderedPageBreak/>
        <w:t xml:space="preserve">ROZDZIAŁ VI. MIEJSCE I TERMIN ZŁOŻENIA OFERTY </w:t>
      </w:r>
    </w:p>
    <w:p w14:paraId="36B8CD5E" w14:textId="77777777" w:rsidR="006D5A68" w:rsidRPr="006D5A68" w:rsidRDefault="006D5A68" w:rsidP="006D5A68">
      <w:pPr>
        <w:autoSpaceDE w:val="0"/>
        <w:autoSpaceDN w:val="0"/>
        <w:adjustRightInd w:val="0"/>
        <w:spacing w:after="0" w:line="268" w:lineRule="auto"/>
        <w:jc w:val="both"/>
        <w:rPr>
          <w:rFonts w:eastAsiaTheme="minorHAnsi" w:cstheme="minorHAnsi"/>
          <w:sz w:val="24"/>
          <w:szCs w:val="24"/>
        </w:rPr>
      </w:pPr>
      <w:r w:rsidRPr="006D5A68">
        <w:rPr>
          <w:rFonts w:eastAsiaTheme="minorHAnsi" w:cstheme="minorHAnsi"/>
          <w:sz w:val="24"/>
          <w:szCs w:val="24"/>
        </w:rPr>
        <w:t xml:space="preserve">JEST: </w:t>
      </w:r>
    </w:p>
    <w:p w14:paraId="6AAB501C" w14:textId="0B289B10" w:rsidR="006D5A68" w:rsidRPr="006D5A68" w:rsidRDefault="006D5A68" w:rsidP="006D5A6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D5A68">
        <w:rPr>
          <w:rFonts w:eastAsia="Times New Roman" w:cstheme="minorHAnsi"/>
          <w:sz w:val="24"/>
          <w:szCs w:val="24"/>
          <w:lang w:eastAsia="pl-PL"/>
        </w:rPr>
        <w:t xml:space="preserve">Oferty należy składać </w:t>
      </w:r>
      <w:r w:rsidRPr="006D5A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dnia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25.03</w:t>
      </w:r>
      <w:r w:rsidRPr="006D5A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.2024 r. do godz.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  <w:r w:rsidRPr="006D5A68">
        <w:rPr>
          <w:rFonts w:eastAsia="Times New Roman" w:cstheme="minorHAnsi"/>
          <w:b/>
          <w:bCs/>
          <w:sz w:val="24"/>
          <w:szCs w:val="24"/>
          <w:lang w:eastAsia="pl-PL"/>
        </w:rPr>
        <w:t>:00</w:t>
      </w:r>
      <w:r w:rsidRPr="006D5A6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6D5A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jednej z form wymienionych </w:t>
      </w:r>
      <w:r w:rsidRPr="006D5A68">
        <w:rPr>
          <w:rFonts w:eastAsia="Times New Roman" w:cstheme="minorHAnsi"/>
          <w:color w:val="000000"/>
          <w:sz w:val="24"/>
          <w:szCs w:val="24"/>
          <w:lang w:eastAsia="pl-PL"/>
        </w:rPr>
        <w:br/>
        <w:t>w Rozdziale IV pkt 1 za pośrednictwem platformy zakupowej Open Nexus lub poczty elektronicznej lub pisemnie na Kancelarię Ogólną Szpitala Nowowiejskiego.</w:t>
      </w:r>
    </w:p>
    <w:p w14:paraId="492D2E85" w14:textId="77777777" w:rsidR="006D5A68" w:rsidRPr="006D5A68" w:rsidRDefault="006D5A68" w:rsidP="006D5A68">
      <w:pPr>
        <w:autoSpaceDE w:val="0"/>
        <w:autoSpaceDN w:val="0"/>
        <w:adjustRightInd w:val="0"/>
        <w:spacing w:after="0" w:line="268" w:lineRule="auto"/>
        <w:jc w:val="both"/>
        <w:rPr>
          <w:rFonts w:eastAsiaTheme="minorHAnsi" w:cstheme="minorHAnsi"/>
          <w:b/>
          <w:bCs/>
          <w:sz w:val="24"/>
          <w:szCs w:val="24"/>
        </w:rPr>
      </w:pPr>
    </w:p>
    <w:p w14:paraId="6B0B81BD" w14:textId="77777777" w:rsidR="006D5A68" w:rsidRPr="006D5A68" w:rsidRDefault="006D5A68" w:rsidP="006D5A68">
      <w:pPr>
        <w:autoSpaceDE w:val="0"/>
        <w:autoSpaceDN w:val="0"/>
        <w:adjustRightInd w:val="0"/>
        <w:spacing w:after="0" w:line="268" w:lineRule="auto"/>
        <w:jc w:val="both"/>
        <w:rPr>
          <w:rFonts w:eastAsiaTheme="minorHAnsi" w:cstheme="minorHAnsi"/>
          <w:b/>
          <w:bCs/>
          <w:sz w:val="24"/>
          <w:szCs w:val="24"/>
        </w:rPr>
      </w:pPr>
      <w:bookmarkStart w:id="3" w:name="_Hlk156978094"/>
      <w:r w:rsidRPr="006D5A68">
        <w:rPr>
          <w:rFonts w:eastAsiaTheme="minorHAnsi" w:cstheme="minorHAnsi"/>
          <w:b/>
          <w:bCs/>
          <w:sz w:val="24"/>
          <w:szCs w:val="24"/>
        </w:rPr>
        <w:t xml:space="preserve">ZAMAWIAJĄCY ZMIENIA NA: </w:t>
      </w:r>
    </w:p>
    <w:bookmarkEnd w:id="3"/>
    <w:p w14:paraId="337D2E5D" w14:textId="726A0D1A" w:rsidR="006D5A68" w:rsidRPr="006D5A68" w:rsidRDefault="006D5A68" w:rsidP="006D5A6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D5A68">
        <w:rPr>
          <w:rFonts w:eastAsia="Times New Roman" w:cstheme="minorHAnsi"/>
          <w:sz w:val="24"/>
          <w:szCs w:val="24"/>
          <w:lang w:eastAsia="pl-PL"/>
        </w:rPr>
        <w:t xml:space="preserve">Oferty należy składać </w:t>
      </w:r>
      <w:r w:rsidRPr="006D5A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dnia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27.03</w:t>
      </w:r>
      <w:r w:rsidRPr="006D5A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.2024 r. do godz.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  <w:r w:rsidRPr="006D5A68">
        <w:rPr>
          <w:rFonts w:eastAsia="Times New Roman" w:cstheme="minorHAnsi"/>
          <w:b/>
          <w:bCs/>
          <w:sz w:val="24"/>
          <w:szCs w:val="24"/>
          <w:lang w:eastAsia="pl-PL"/>
        </w:rPr>
        <w:t>:00</w:t>
      </w:r>
      <w:r w:rsidRPr="006D5A6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6D5A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jednej z form wymienionych </w:t>
      </w:r>
      <w:r w:rsidRPr="006D5A68">
        <w:rPr>
          <w:rFonts w:eastAsia="Times New Roman" w:cstheme="minorHAnsi"/>
          <w:color w:val="000000"/>
          <w:sz w:val="24"/>
          <w:szCs w:val="24"/>
          <w:lang w:eastAsia="pl-PL"/>
        </w:rPr>
        <w:br/>
        <w:t>w Rozdziale IV pkt 1 za pośrednictwem platformy zakupowej Open Nexus lub poczty elektronicznej lub pisemnie na Kancelarię Ogólną Szpitala Nowowiejskiego.</w:t>
      </w:r>
    </w:p>
    <w:p w14:paraId="6468859E" w14:textId="77777777" w:rsidR="006D5A68" w:rsidRPr="006D5A68" w:rsidRDefault="006D5A68" w:rsidP="006D5A68">
      <w:pPr>
        <w:autoSpaceDE w:val="0"/>
        <w:autoSpaceDN w:val="0"/>
        <w:adjustRightInd w:val="0"/>
        <w:spacing w:after="0" w:line="268" w:lineRule="auto"/>
        <w:jc w:val="both"/>
        <w:rPr>
          <w:rFonts w:eastAsiaTheme="minorHAnsi" w:cstheme="minorHAnsi"/>
          <w:b/>
          <w:bCs/>
          <w:sz w:val="24"/>
          <w:szCs w:val="24"/>
        </w:rPr>
      </w:pPr>
    </w:p>
    <w:p w14:paraId="18DAE474" w14:textId="77777777" w:rsidR="006D5A68" w:rsidRPr="006D5A68" w:rsidRDefault="006D5A68" w:rsidP="006D5A68">
      <w:pPr>
        <w:autoSpaceDE w:val="0"/>
        <w:autoSpaceDN w:val="0"/>
        <w:adjustRightInd w:val="0"/>
        <w:spacing w:after="0" w:line="268" w:lineRule="auto"/>
        <w:jc w:val="both"/>
        <w:rPr>
          <w:rFonts w:eastAsiaTheme="minorHAnsi" w:cstheme="minorHAnsi"/>
          <w:sz w:val="24"/>
          <w:szCs w:val="24"/>
        </w:rPr>
      </w:pPr>
      <w:r w:rsidRPr="006D5A68">
        <w:rPr>
          <w:rFonts w:eastAsiaTheme="minorHAnsi" w:cstheme="minorHAnsi"/>
          <w:b/>
          <w:bCs/>
          <w:sz w:val="24"/>
          <w:szCs w:val="24"/>
        </w:rPr>
        <w:t xml:space="preserve">ROZDZIAŁ VII. TERMIN OTWARCIA OFERT </w:t>
      </w:r>
    </w:p>
    <w:p w14:paraId="207AF8C1" w14:textId="77777777" w:rsidR="006D5A68" w:rsidRPr="006D5A68" w:rsidRDefault="006D5A68" w:rsidP="006D5A68">
      <w:pPr>
        <w:autoSpaceDE w:val="0"/>
        <w:autoSpaceDN w:val="0"/>
        <w:adjustRightInd w:val="0"/>
        <w:spacing w:after="0" w:line="268" w:lineRule="auto"/>
        <w:jc w:val="both"/>
        <w:rPr>
          <w:rFonts w:eastAsiaTheme="minorHAnsi" w:cstheme="minorHAnsi"/>
          <w:sz w:val="24"/>
          <w:szCs w:val="24"/>
        </w:rPr>
      </w:pPr>
      <w:r w:rsidRPr="006D5A68">
        <w:rPr>
          <w:rFonts w:eastAsiaTheme="minorHAnsi" w:cstheme="minorHAnsi"/>
          <w:sz w:val="24"/>
          <w:szCs w:val="24"/>
        </w:rPr>
        <w:t xml:space="preserve">JEST: </w:t>
      </w:r>
    </w:p>
    <w:p w14:paraId="28A5C9F3" w14:textId="4EA19A04" w:rsidR="006D5A68" w:rsidRPr="006D5A68" w:rsidRDefault="006D5A68" w:rsidP="006D5A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A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Otwarcie ofert nastąpi </w:t>
      </w:r>
      <w:r w:rsidRPr="006D5A6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dniu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25.03</w:t>
      </w:r>
      <w:r w:rsidRPr="006D5A6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.2024 r. po godz.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10</w:t>
      </w:r>
      <w:r w:rsidRPr="006D5A6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:30, </w:t>
      </w:r>
      <w:r w:rsidRPr="006D5A68">
        <w:rPr>
          <w:rFonts w:eastAsiaTheme="minorHAnsi" w:cstheme="minorHAnsi"/>
          <w:sz w:val="24"/>
          <w:szCs w:val="24"/>
        </w:rPr>
        <w:t>w siedzibie Zamawiającego, w Dziale Zamówień Publicznych, pok. nr G104.</w:t>
      </w:r>
    </w:p>
    <w:p w14:paraId="7B412DD7" w14:textId="77777777" w:rsidR="006D5A68" w:rsidRPr="006D5A68" w:rsidRDefault="006D5A68" w:rsidP="006D5A68">
      <w:pPr>
        <w:autoSpaceDE w:val="0"/>
        <w:autoSpaceDN w:val="0"/>
        <w:adjustRightInd w:val="0"/>
        <w:spacing w:after="0" w:line="268" w:lineRule="auto"/>
        <w:jc w:val="both"/>
        <w:rPr>
          <w:rFonts w:eastAsiaTheme="minorHAnsi" w:cstheme="minorHAnsi"/>
          <w:b/>
          <w:bCs/>
          <w:sz w:val="24"/>
          <w:szCs w:val="24"/>
        </w:rPr>
      </w:pPr>
    </w:p>
    <w:p w14:paraId="0E8884A6" w14:textId="77777777" w:rsidR="006D5A68" w:rsidRPr="006D5A68" w:rsidRDefault="006D5A68" w:rsidP="006D5A68">
      <w:pPr>
        <w:autoSpaceDE w:val="0"/>
        <w:autoSpaceDN w:val="0"/>
        <w:adjustRightInd w:val="0"/>
        <w:spacing w:after="0" w:line="268" w:lineRule="auto"/>
        <w:jc w:val="both"/>
        <w:rPr>
          <w:rFonts w:eastAsiaTheme="minorHAnsi" w:cstheme="minorHAnsi"/>
          <w:b/>
          <w:bCs/>
          <w:sz w:val="24"/>
          <w:szCs w:val="24"/>
        </w:rPr>
      </w:pPr>
      <w:r w:rsidRPr="006D5A68">
        <w:rPr>
          <w:rFonts w:eastAsiaTheme="minorHAnsi" w:cstheme="minorHAnsi"/>
          <w:b/>
          <w:bCs/>
          <w:sz w:val="24"/>
          <w:szCs w:val="24"/>
        </w:rPr>
        <w:t xml:space="preserve">ZAMAWIAJĄCY ZMIENIA NA: </w:t>
      </w:r>
    </w:p>
    <w:p w14:paraId="26558B61" w14:textId="61E791FC" w:rsidR="006D5A68" w:rsidRPr="006D5A68" w:rsidRDefault="006D5A68" w:rsidP="006D5A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A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Otwarcie ofert nastąpi </w:t>
      </w:r>
      <w:r w:rsidRPr="006D5A6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dniu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27.03</w:t>
      </w:r>
      <w:r w:rsidRPr="006D5A6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.2024 r. po godz.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10</w:t>
      </w:r>
      <w:r w:rsidRPr="006D5A6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:30, </w:t>
      </w:r>
      <w:r w:rsidRPr="006D5A68">
        <w:rPr>
          <w:rFonts w:eastAsiaTheme="minorHAnsi" w:cstheme="minorHAnsi"/>
          <w:sz w:val="24"/>
          <w:szCs w:val="24"/>
        </w:rPr>
        <w:t>w siedzibie Zamawiającego, w Dziale Zamówień Publicznych, pok. nr G104.</w:t>
      </w:r>
    </w:p>
    <w:p w14:paraId="3AD0CF1F" w14:textId="77777777" w:rsidR="006D5A68" w:rsidRPr="006D5A68" w:rsidRDefault="006D5A68" w:rsidP="006D5A68">
      <w:pPr>
        <w:autoSpaceDE w:val="0"/>
        <w:autoSpaceDN w:val="0"/>
        <w:adjustRightInd w:val="0"/>
        <w:spacing w:after="0" w:line="268" w:lineRule="auto"/>
        <w:jc w:val="both"/>
        <w:rPr>
          <w:rFonts w:eastAsiaTheme="minorHAnsi" w:cstheme="minorHAnsi"/>
          <w:b/>
          <w:bCs/>
          <w:sz w:val="24"/>
          <w:szCs w:val="24"/>
        </w:rPr>
      </w:pPr>
    </w:p>
    <w:p w14:paraId="5F95EA04" w14:textId="77777777" w:rsidR="00F00198" w:rsidRDefault="00F00198" w:rsidP="00F00198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3A06FB9" w14:textId="5FE639D1" w:rsidR="008B5766" w:rsidRPr="0012607D" w:rsidRDefault="008B576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2607D">
        <w:rPr>
          <w:rFonts w:cstheme="minorHAnsi"/>
          <w:b/>
          <w:bCs/>
          <w:i/>
          <w:iCs/>
          <w:sz w:val="24"/>
          <w:szCs w:val="24"/>
        </w:rPr>
        <w:t xml:space="preserve">Pozostałe zapisy </w:t>
      </w:r>
      <w:r w:rsidR="00DE2CEA" w:rsidRPr="0012607D">
        <w:rPr>
          <w:rFonts w:cstheme="minorHAnsi"/>
          <w:b/>
          <w:bCs/>
          <w:i/>
          <w:iCs/>
          <w:sz w:val="24"/>
          <w:szCs w:val="24"/>
        </w:rPr>
        <w:t>Zapytania ofertowego</w:t>
      </w:r>
      <w:r w:rsidRPr="0012607D">
        <w:rPr>
          <w:rFonts w:cstheme="minorHAnsi"/>
          <w:b/>
          <w:bCs/>
          <w:i/>
          <w:iCs/>
          <w:sz w:val="24"/>
          <w:szCs w:val="24"/>
        </w:rPr>
        <w:t xml:space="preserve"> pozostają bez zmian.</w:t>
      </w:r>
    </w:p>
    <w:p w14:paraId="5CEADE7A" w14:textId="77777777" w:rsidR="008B5766" w:rsidRDefault="008B576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19C49528" w14:textId="77777777" w:rsidR="00CB314A" w:rsidRPr="0084064E" w:rsidRDefault="00CB314A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675B76E" w14:textId="3153C194" w:rsidR="00EF68D5" w:rsidRPr="0084064E" w:rsidRDefault="00FE48D4" w:rsidP="00EF68D5">
      <w:pPr>
        <w:suppressAutoHyphens/>
        <w:spacing w:after="0" w:line="240" w:lineRule="auto"/>
        <w:ind w:left="4248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="00FF42D5">
        <w:rPr>
          <w:rFonts w:cstheme="minorHAnsi"/>
          <w:b/>
          <w:bCs/>
          <w:i/>
          <w:iCs/>
          <w:sz w:val="24"/>
          <w:szCs w:val="24"/>
        </w:rPr>
        <w:t xml:space="preserve">  </w:t>
      </w:r>
      <w:r w:rsidR="00A713A4">
        <w:rPr>
          <w:rFonts w:cstheme="minorHAnsi"/>
          <w:b/>
          <w:bCs/>
          <w:i/>
          <w:iCs/>
          <w:sz w:val="24"/>
          <w:szCs w:val="24"/>
        </w:rPr>
        <w:t xml:space="preserve">  </w:t>
      </w:r>
      <w:r w:rsidR="00EF68D5" w:rsidRPr="0084064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 up. Dyrektora</w:t>
      </w:r>
    </w:p>
    <w:p w14:paraId="04611FA5" w14:textId="77777777" w:rsidR="00DE2CEA" w:rsidRDefault="00181EF6" w:rsidP="00181EF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                                                 </w:t>
      </w:r>
      <w:r w:rsidR="00DE2CE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</w:t>
      </w:r>
    </w:p>
    <w:p w14:paraId="4CD97597" w14:textId="77777777" w:rsidR="00DE2CEA" w:rsidRDefault="00DE2CEA" w:rsidP="00181EF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D0AD18C" w14:textId="6F6B3201" w:rsidR="00EF68D5" w:rsidRPr="0084064E" w:rsidRDefault="00DE2CEA" w:rsidP="00DE2CEA">
      <w:pPr>
        <w:suppressAutoHyphens/>
        <w:spacing w:after="0" w:line="240" w:lineRule="auto"/>
        <w:ind w:left="3540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</w:t>
      </w:r>
      <w:r w:rsidR="00EF68D5" w:rsidRPr="0084064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Andrzej Marciniak</w:t>
      </w:r>
    </w:p>
    <w:p w14:paraId="2C9D8772" w14:textId="72AC4097" w:rsidR="00FF42D5" w:rsidRDefault="00EF68D5" w:rsidP="00AA791C">
      <w:pPr>
        <w:suppressAutoHyphens/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84064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Z-ca Dyrektora ds. Ekonomiczno - Finansowych</w:t>
      </w:r>
    </w:p>
    <w:sectPr w:rsidR="00FF42D5" w:rsidSect="001E359A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 Mincho Light J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B"/>
    <w:multiLevelType w:val="multilevel"/>
    <w:tmpl w:val="34481C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1370"/>
    <w:multiLevelType w:val="hybridMultilevel"/>
    <w:tmpl w:val="A1524D26"/>
    <w:lvl w:ilvl="0" w:tplc="0556110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9F0"/>
    <w:multiLevelType w:val="hybridMultilevel"/>
    <w:tmpl w:val="34C6F5E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5C8"/>
    <w:multiLevelType w:val="hybridMultilevel"/>
    <w:tmpl w:val="CF5A67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745B"/>
    <w:multiLevelType w:val="hybridMultilevel"/>
    <w:tmpl w:val="4D2A9A80"/>
    <w:lvl w:ilvl="0" w:tplc="BCFEE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20F58"/>
    <w:multiLevelType w:val="hybridMultilevel"/>
    <w:tmpl w:val="3BFA510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3A55"/>
    <w:multiLevelType w:val="hybridMultilevel"/>
    <w:tmpl w:val="28526086"/>
    <w:lvl w:ilvl="0" w:tplc="6436ED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D00C0"/>
    <w:multiLevelType w:val="singleLevel"/>
    <w:tmpl w:val="DC10DE1A"/>
    <w:lvl w:ilvl="0">
      <w:start w:val="1"/>
      <w:numFmt w:val="decimal"/>
      <w:lvlText w:val="3.%1."/>
      <w:legacy w:legacy="1" w:legacySpace="0" w:legacyIndent="504"/>
      <w:lvlJc w:val="left"/>
      <w:rPr>
        <w:rFonts w:ascii="Tahoma" w:hAnsi="Tahoma" w:cs="Tahoma" w:hint="default"/>
      </w:rPr>
    </w:lvl>
  </w:abstractNum>
  <w:abstractNum w:abstractNumId="8" w15:restartNumberingAfterBreak="0">
    <w:nsid w:val="17D913B1"/>
    <w:multiLevelType w:val="hybridMultilevel"/>
    <w:tmpl w:val="68364CC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AA6046C">
      <w:start w:val="1"/>
      <w:numFmt w:val="decimal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1A3BE5"/>
    <w:multiLevelType w:val="hybridMultilevel"/>
    <w:tmpl w:val="26249E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067CF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D1720D5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DD80E7D"/>
    <w:multiLevelType w:val="hybridMultilevel"/>
    <w:tmpl w:val="3E12BB14"/>
    <w:lvl w:ilvl="0" w:tplc="79C2A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D6568"/>
    <w:multiLevelType w:val="multilevel"/>
    <w:tmpl w:val="51E05FF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6A5456F"/>
    <w:multiLevelType w:val="hybridMultilevel"/>
    <w:tmpl w:val="21C01B32"/>
    <w:lvl w:ilvl="0" w:tplc="A03E066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169E2"/>
    <w:multiLevelType w:val="hybridMultilevel"/>
    <w:tmpl w:val="A1F26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7723E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2FF506D4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30D4290"/>
    <w:multiLevelType w:val="multilevel"/>
    <w:tmpl w:val="4378B4E0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438C07D2"/>
    <w:multiLevelType w:val="hybridMultilevel"/>
    <w:tmpl w:val="6728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66B26"/>
    <w:multiLevelType w:val="hybridMultilevel"/>
    <w:tmpl w:val="EB662E9E"/>
    <w:lvl w:ilvl="0" w:tplc="F18C3E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0E7065"/>
    <w:multiLevelType w:val="hybridMultilevel"/>
    <w:tmpl w:val="5718A698"/>
    <w:lvl w:ilvl="0" w:tplc="2E6894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4137F"/>
    <w:multiLevelType w:val="hybridMultilevel"/>
    <w:tmpl w:val="99BC2B5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402A0"/>
    <w:multiLevelType w:val="hybridMultilevel"/>
    <w:tmpl w:val="EB662E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1D65D2"/>
    <w:multiLevelType w:val="multilevel"/>
    <w:tmpl w:val="4378B4E0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4D225A94"/>
    <w:multiLevelType w:val="multilevel"/>
    <w:tmpl w:val="59CC78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E072760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0910B3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1836330"/>
    <w:multiLevelType w:val="hybridMultilevel"/>
    <w:tmpl w:val="DBD07D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ABD44EF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EFD4BD3"/>
    <w:multiLevelType w:val="hybridMultilevel"/>
    <w:tmpl w:val="6474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F468D"/>
    <w:multiLevelType w:val="hybridMultilevel"/>
    <w:tmpl w:val="526EAC26"/>
    <w:lvl w:ilvl="0" w:tplc="8B0CC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D5AF3"/>
    <w:multiLevelType w:val="hybridMultilevel"/>
    <w:tmpl w:val="340ADC12"/>
    <w:lvl w:ilvl="0" w:tplc="7C18148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535DBE"/>
    <w:multiLevelType w:val="multilevel"/>
    <w:tmpl w:val="F3EC3A5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8567268"/>
    <w:multiLevelType w:val="hybridMultilevel"/>
    <w:tmpl w:val="5F944D16"/>
    <w:lvl w:ilvl="0" w:tplc="A5E0EF64">
      <w:start w:val="1"/>
      <w:numFmt w:val="decimal"/>
      <w:lvlText w:val="%1."/>
      <w:lvlJc w:val="left"/>
      <w:pPr>
        <w:ind w:left="1070" w:hanging="360"/>
      </w:pPr>
      <w:rPr>
        <w:b/>
        <w:bCs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18E1269"/>
    <w:multiLevelType w:val="hybridMultilevel"/>
    <w:tmpl w:val="FD66DAF6"/>
    <w:lvl w:ilvl="0" w:tplc="E0940C9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A2A05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B340CE"/>
    <w:multiLevelType w:val="multilevel"/>
    <w:tmpl w:val="51E05FF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7D8D6B1A"/>
    <w:multiLevelType w:val="hybridMultilevel"/>
    <w:tmpl w:val="369ECA3E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6796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59307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40687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006301">
    <w:abstractNumId w:val="31"/>
  </w:num>
  <w:num w:numId="5" w16cid:durableId="1842811634">
    <w:abstractNumId w:val="25"/>
  </w:num>
  <w:num w:numId="6" w16cid:durableId="2124303995">
    <w:abstractNumId w:val="2"/>
  </w:num>
  <w:num w:numId="7" w16cid:durableId="800806959">
    <w:abstractNumId w:val="30"/>
  </w:num>
  <w:num w:numId="8" w16cid:durableId="1198854160">
    <w:abstractNumId w:val="34"/>
  </w:num>
  <w:num w:numId="9" w16cid:durableId="421535288">
    <w:abstractNumId w:val="0"/>
  </w:num>
  <w:num w:numId="10" w16cid:durableId="1114977437">
    <w:abstractNumId w:val="37"/>
  </w:num>
  <w:num w:numId="11" w16cid:durableId="1330138355">
    <w:abstractNumId w:val="18"/>
  </w:num>
  <w:num w:numId="12" w16cid:durableId="2023241052">
    <w:abstractNumId w:val="8"/>
  </w:num>
  <w:num w:numId="13" w16cid:durableId="148256760">
    <w:abstractNumId w:val="4"/>
  </w:num>
  <w:num w:numId="14" w16cid:durableId="399523731">
    <w:abstractNumId w:val="9"/>
  </w:num>
  <w:num w:numId="15" w16cid:durableId="80421222">
    <w:abstractNumId w:val="28"/>
  </w:num>
  <w:num w:numId="16" w16cid:durableId="1073090768">
    <w:abstractNumId w:val="5"/>
  </w:num>
  <w:num w:numId="17" w16cid:durableId="1337265353">
    <w:abstractNumId w:val="27"/>
  </w:num>
  <w:num w:numId="18" w16cid:durableId="46531862">
    <w:abstractNumId w:val="17"/>
  </w:num>
  <w:num w:numId="19" w16cid:durableId="225184547">
    <w:abstractNumId w:val="16"/>
  </w:num>
  <w:num w:numId="20" w16cid:durableId="79911026">
    <w:abstractNumId w:val="19"/>
  </w:num>
  <w:num w:numId="21" w16cid:durableId="913011027">
    <w:abstractNumId w:val="26"/>
  </w:num>
  <w:num w:numId="22" w16cid:durableId="2102950816">
    <w:abstractNumId w:val="29"/>
  </w:num>
  <w:num w:numId="23" w16cid:durableId="92550935">
    <w:abstractNumId w:val="12"/>
  </w:num>
  <w:num w:numId="24" w16cid:durableId="2008435957">
    <w:abstractNumId w:val="24"/>
  </w:num>
  <w:num w:numId="25" w16cid:durableId="1092506645">
    <w:abstractNumId w:val="10"/>
  </w:num>
  <w:num w:numId="26" w16cid:durableId="1206681399">
    <w:abstractNumId w:val="11"/>
  </w:num>
  <w:num w:numId="27" w16cid:durableId="88810720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2251463">
    <w:abstractNumId w:val="21"/>
  </w:num>
  <w:num w:numId="29" w16cid:durableId="729578912">
    <w:abstractNumId w:val="22"/>
  </w:num>
  <w:num w:numId="30" w16cid:durableId="1702775949">
    <w:abstractNumId w:val="1"/>
  </w:num>
  <w:num w:numId="31" w16cid:durableId="1136684898">
    <w:abstractNumId w:val="3"/>
  </w:num>
  <w:num w:numId="32" w16cid:durableId="2086952706">
    <w:abstractNumId w:val="15"/>
  </w:num>
  <w:num w:numId="33" w16cid:durableId="1788504721">
    <w:abstractNumId w:val="14"/>
  </w:num>
  <w:num w:numId="34" w16cid:durableId="606347677">
    <w:abstractNumId w:val="20"/>
  </w:num>
  <w:num w:numId="35" w16cid:durableId="1881743120">
    <w:abstractNumId w:val="23"/>
  </w:num>
  <w:num w:numId="36" w16cid:durableId="2076513234">
    <w:abstractNumId w:val="7"/>
  </w:num>
  <w:num w:numId="37" w16cid:durableId="603269723">
    <w:abstractNumId w:val="6"/>
  </w:num>
  <w:num w:numId="38" w16cid:durableId="1412434623">
    <w:abstractNumId w:val="36"/>
  </w:num>
  <w:num w:numId="39" w16cid:durableId="327290424">
    <w:abstractNumId w:val="13"/>
  </w:num>
  <w:num w:numId="40" w16cid:durableId="167413858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E07"/>
    <w:rsid w:val="00010A7C"/>
    <w:rsid w:val="000212E8"/>
    <w:rsid w:val="00060E82"/>
    <w:rsid w:val="00066A04"/>
    <w:rsid w:val="000B291F"/>
    <w:rsid w:val="000C2977"/>
    <w:rsid w:val="000E51FB"/>
    <w:rsid w:val="000F35E8"/>
    <w:rsid w:val="0010064E"/>
    <w:rsid w:val="0012607D"/>
    <w:rsid w:val="001378FB"/>
    <w:rsid w:val="00163510"/>
    <w:rsid w:val="00171316"/>
    <w:rsid w:val="00181EF6"/>
    <w:rsid w:val="00190A40"/>
    <w:rsid w:val="001C6560"/>
    <w:rsid w:val="001D7F46"/>
    <w:rsid w:val="001E359A"/>
    <w:rsid w:val="001F577B"/>
    <w:rsid w:val="00212F7A"/>
    <w:rsid w:val="002217C3"/>
    <w:rsid w:val="002509AD"/>
    <w:rsid w:val="00261A35"/>
    <w:rsid w:val="00271074"/>
    <w:rsid w:val="00286EF8"/>
    <w:rsid w:val="00291165"/>
    <w:rsid w:val="00292264"/>
    <w:rsid w:val="002C5DC8"/>
    <w:rsid w:val="002C706E"/>
    <w:rsid w:val="002C779D"/>
    <w:rsid w:val="002E3D41"/>
    <w:rsid w:val="002E74CD"/>
    <w:rsid w:val="003058BC"/>
    <w:rsid w:val="00330E86"/>
    <w:rsid w:val="00357090"/>
    <w:rsid w:val="00360D7F"/>
    <w:rsid w:val="0038082F"/>
    <w:rsid w:val="003A4DE4"/>
    <w:rsid w:val="003C388C"/>
    <w:rsid w:val="003E23F2"/>
    <w:rsid w:val="003F0382"/>
    <w:rsid w:val="00400F7E"/>
    <w:rsid w:val="00431565"/>
    <w:rsid w:val="00431A6F"/>
    <w:rsid w:val="004511E7"/>
    <w:rsid w:val="00472102"/>
    <w:rsid w:val="00494FEC"/>
    <w:rsid w:val="004D1B13"/>
    <w:rsid w:val="0054331D"/>
    <w:rsid w:val="0055533D"/>
    <w:rsid w:val="00576F02"/>
    <w:rsid w:val="005A4B2B"/>
    <w:rsid w:val="005A61AC"/>
    <w:rsid w:val="005B19CD"/>
    <w:rsid w:val="005D1B86"/>
    <w:rsid w:val="005D5D49"/>
    <w:rsid w:val="00656EC7"/>
    <w:rsid w:val="00673C6E"/>
    <w:rsid w:val="00695D84"/>
    <w:rsid w:val="006B0854"/>
    <w:rsid w:val="006D5A68"/>
    <w:rsid w:val="006D5FEB"/>
    <w:rsid w:val="006F120D"/>
    <w:rsid w:val="00702B0C"/>
    <w:rsid w:val="0071760B"/>
    <w:rsid w:val="00732F93"/>
    <w:rsid w:val="007642F4"/>
    <w:rsid w:val="00767220"/>
    <w:rsid w:val="007A0087"/>
    <w:rsid w:val="007B1401"/>
    <w:rsid w:val="007D406E"/>
    <w:rsid w:val="007F26C9"/>
    <w:rsid w:val="0081163E"/>
    <w:rsid w:val="00835541"/>
    <w:rsid w:val="0084064E"/>
    <w:rsid w:val="00847C02"/>
    <w:rsid w:val="00885134"/>
    <w:rsid w:val="00893DA6"/>
    <w:rsid w:val="008B197F"/>
    <w:rsid w:val="008B5766"/>
    <w:rsid w:val="008B7DF9"/>
    <w:rsid w:val="008C6697"/>
    <w:rsid w:val="008C7574"/>
    <w:rsid w:val="008C790F"/>
    <w:rsid w:val="008E126A"/>
    <w:rsid w:val="00902735"/>
    <w:rsid w:val="009028CE"/>
    <w:rsid w:val="00904804"/>
    <w:rsid w:val="0091348D"/>
    <w:rsid w:val="00927F4C"/>
    <w:rsid w:val="0096149B"/>
    <w:rsid w:val="00981F5C"/>
    <w:rsid w:val="009A60E2"/>
    <w:rsid w:val="009C03DB"/>
    <w:rsid w:val="009D57F5"/>
    <w:rsid w:val="009E2424"/>
    <w:rsid w:val="00A33904"/>
    <w:rsid w:val="00A523B7"/>
    <w:rsid w:val="00A64F7A"/>
    <w:rsid w:val="00A713A4"/>
    <w:rsid w:val="00A73D85"/>
    <w:rsid w:val="00A84D0F"/>
    <w:rsid w:val="00A85CC6"/>
    <w:rsid w:val="00A93C4E"/>
    <w:rsid w:val="00AA69FA"/>
    <w:rsid w:val="00AA6A03"/>
    <w:rsid w:val="00AA791C"/>
    <w:rsid w:val="00AC4CE0"/>
    <w:rsid w:val="00B112C4"/>
    <w:rsid w:val="00B17AC0"/>
    <w:rsid w:val="00B23BD4"/>
    <w:rsid w:val="00B77102"/>
    <w:rsid w:val="00B85358"/>
    <w:rsid w:val="00BB0CBE"/>
    <w:rsid w:val="00C16844"/>
    <w:rsid w:val="00C2287E"/>
    <w:rsid w:val="00C3417D"/>
    <w:rsid w:val="00C46758"/>
    <w:rsid w:val="00C50D0F"/>
    <w:rsid w:val="00C56F21"/>
    <w:rsid w:val="00C946B7"/>
    <w:rsid w:val="00CB0E07"/>
    <w:rsid w:val="00CB30BC"/>
    <w:rsid w:val="00CB314A"/>
    <w:rsid w:val="00CD051D"/>
    <w:rsid w:val="00D010E2"/>
    <w:rsid w:val="00D05EFA"/>
    <w:rsid w:val="00D069FD"/>
    <w:rsid w:val="00D35564"/>
    <w:rsid w:val="00D46FA9"/>
    <w:rsid w:val="00D7457A"/>
    <w:rsid w:val="00D779AB"/>
    <w:rsid w:val="00D83B64"/>
    <w:rsid w:val="00DB5413"/>
    <w:rsid w:val="00DE1147"/>
    <w:rsid w:val="00DE2CEA"/>
    <w:rsid w:val="00DE38F7"/>
    <w:rsid w:val="00DE3EA3"/>
    <w:rsid w:val="00DF2115"/>
    <w:rsid w:val="00E11792"/>
    <w:rsid w:val="00E31B06"/>
    <w:rsid w:val="00E411E0"/>
    <w:rsid w:val="00E41AE1"/>
    <w:rsid w:val="00E538A4"/>
    <w:rsid w:val="00E67D89"/>
    <w:rsid w:val="00E90D49"/>
    <w:rsid w:val="00EB4D99"/>
    <w:rsid w:val="00EE72C3"/>
    <w:rsid w:val="00EF68D5"/>
    <w:rsid w:val="00F00198"/>
    <w:rsid w:val="00F44097"/>
    <w:rsid w:val="00F54A20"/>
    <w:rsid w:val="00FE48D4"/>
    <w:rsid w:val="00FF42D5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F8CD"/>
  <w15:docId w15:val="{87E7C2AD-57CC-49BF-98FF-895C46CA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8D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9614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48D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E48D4"/>
    <w:pPr>
      <w:ind w:left="720"/>
      <w:contextualSpacing/>
    </w:pPr>
  </w:style>
  <w:style w:type="paragraph" w:customStyle="1" w:styleId="Default">
    <w:name w:val="Default"/>
    <w:rsid w:val="00FE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8D4"/>
    <w:rPr>
      <w:color w:val="0000FF"/>
      <w:u w:val="single"/>
    </w:rPr>
  </w:style>
  <w:style w:type="paragraph" w:styleId="Poprawka">
    <w:name w:val="Revision"/>
    <w:hidden/>
    <w:uiPriority w:val="99"/>
    <w:semiHidden/>
    <w:rsid w:val="00B8535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3F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6149B"/>
    <w:rPr>
      <w:rFonts w:ascii="Arial" w:eastAsia="Arial" w:hAnsi="Arial" w:cs="Arial"/>
      <w:sz w:val="32"/>
      <w:szCs w:val="32"/>
      <w:lang w:eastAsia="pl-PL"/>
    </w:rPr>
  </w:style>
  <w:style w:type="paragraph" w:customStyle="1" w:styleId="Standard">
    <w:name w:val="Standard"/>
    <w:rsid w:val="009028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9028CE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902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3E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Normalny"/>
    <w:uiPriority w:val="99"/>
    <w:rsid w:val="00885134"/>
    <w:pPr>
      <w:widowControl w:val="0"/>
      <w:autoSpaceDE w:val="0"/>
      <w:autoSpaceDN w:val="0"/>
      <w:adjustRightInd w:val="0"/>
      <w:spacing w:after="0" w:line="240" w:lineRule="exact"/>
      <w:ind w:hanging="504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FontStyle32">
    <w:name w:val="Font Style32"/>
    <w:rsid w:val="0088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zp@szpitalnowowiej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p@szpitalnowowiej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01AF-D0F8-45DC-8F0D-AB94B26D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Ewa Wieczorek</cp:lastModifiedBy>
  <cp:revision>41</cp:revision>
  <cp:lastPrinted>2024-03-22T11:37:00Z</cp:lastPrinted>
  <dcterms:created xsi:type="dcterms:W3CDTF">2023-11-20T19:43:00Z</dcterms:created>
  <dcterms:modified xsi:type="dcterms:W3CDTF">2024-03-22T11:40:00Z</dcterms:modified>
</cp:coreProperties>
</file>