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48" w:rsidRDefault="00DC6848" w:rsidP="00DC6848">
      <w:pPr>
        <w:pStyle w:val="Default"/>
        <w:jc w:val="center"/>
        <w:rPr>
          <w:rFonts w:ascii="Book Antiqua" w:hAnsi="Book Antiqua" w:cstheme="minorHAnsi"/>
          <w:b/>
          <w:bCs/>
          <w:color w:val="auto"/>
          <w:sz w:val="22"/>
          <w:szCs w:val="22"/>
        </w:rPr>
      </w:pPr>
    </w:p>
    <w:p w:rsidR="00DC6848" w:rsidRDefault="00DC6848" w:rsidP="00DC6848">
      <w:pPr>
        <w:pStyle w:val="Default"/>
        <w:jc w:val="center"/>
        <w:rPr>
          <w:rFonts w:ascii="Book Antiqua" w:hAnsi="Book Antiqua" w:cstheme="minorHAnsi"/>
          <w:b/>
          <w:bCs/>
          <w:color w:val="auto"/>
          <w:sz w:val="22"/>
          <w:szCs w:val="22"/>
        </w:rPr>
      </w:pPr>
    </w:p>
    <w:p w:rsidR="00DC6848" w:rsidRDefault="00DC6848" w:rsidP="00DC6848">
      <w:pPr>
        <w:pStyle w:val="Default"/>
        <w:jc w:val="center"/>
        <w:rPr>
          <w:rFonts w:ascii="Book Antiqua" w:hAnsi="Book Antiqua" w:cstheme="minorHAnsi"/>
          <w:b/>
          <w:bCs/>
          <w:color w:val="auto"/>
          <w:sz w:val="22"/>
          <w:szCs w:val="22"/>
        </w:rPr>
      </w:pPr>
    </w:p>
    <w:p w:rsidR="00DC6848" w:rsidRDefault="00DC6848" w:rsidP="00DC6848">
      <w:pPr>
        <w:jc w:val="right"/>
        <w:rPr>
          <w:rFonts w:ascii="Book Antiqua" w:hAnsi="Book Antiqua" w:cstheme="minorHAnsi"/>
          <w:b/>
          <w:bCs/>
          <w:color w:val="000000"/>
        </w:rPr>
      </w:pPr>
      <w:r>
        <w:rPr>
          <w:rFonts w:ascii="Book Antiqua" w:hAnsi="Book Antiqua" w:cstheme="minorHAnsi"/>
          <w:b/>
          <w:bCs/>
        </w:rPr>
        <w:t xml:space="preserve">Załącznik nr </w:t>
      </w:r>
      <w:r w:rsidR="0086427E">
        <w:rPr>
          <w:rFonts w:ascii="Book Antiqua" w:hAnsi="Book Antiqua" w:cstheme="minorHAnsi"/>
          <w:b/>
          <w:bCs/>
        </w:rPr>
        <w:t>5</w:t>
      </w:r>
    </w:p>
    <w:p w:rsidR="00DC6848" w:rsidRDefault="00DC6848" w:rsidP="00DC6848">
      <w:pPr>
        <w:jc w:val="right"/>
        <w:rPr>
          <w:rFonts w:ascii="Book Antiqua" w:hAnsi="Book Antiqua" w:cstheme="minorHAnsi"/>
          <w:b/>
          <w:bCs/>
        </w:rPr>
      </w:pPr>
    </w:p>
    <w:p w:rsidR="00DC6848" w:rsidRPr="00C206E2" w:rsidRDefault="00C206E2" w:rsidP="00DC6848">
      <w:pPr>
        <w:jc w:val="center"/>
        <w:rPr>
          <w:rFonts w:ascii="Book Antiqua" w:hAnsi="Book Antiqua" w:cstheme="minorHAnsi"/>
          <w:b/>
          <w:bCs/>
          <w:sz w:val="24"/>
          <w:szCs w:val="24"/>
        </w:rPr>
      </w:pPr>
      <w:r w:rsidRPr="00C206E2">
        <w:rPr>
          <w:rFonts w:ascii="Book Antiqua" w:hAnsi="Book Antiqua" w:cstheme="minorHAnsi"/>
          <w:b/>
          <w:bCs/>
          <w:sz w:val="24"/>
          <w:szCs w:val="24"/>
        </w:rPr>
        <w:t>Matryca</w:t>
      </w:r>
      <w:r w:rsidR="0086427E" w:rsidRPr="00C206E2">
        <w:rPr>
          <w:rFonts w:ascii="Book Antiqua" w:hAnsi="Book Antiqua" w:cstheme="minorHAnsi"/>
          <w:b/>
          <w:bCs/>
          <w:sz w:val="24"/>
          <w:szCs w:val="24"/>
        </w:rPr>
        <w:t xml:space="preserve"> efektów kształcenia</w:t>
      </w:r>
    </w:p>
    <w:tbl>
      <w:tblPr>
        <w:tblW w:w="4982" w:type="pct"/>
        <w:tblInd w:w="15" w:type="dxa"/>
        <w:tblLook w:val="04A0" w:firstRow="1" w:lastRow="0" w:firstColumn="1" w:lastColumn="0" w:noHBand="0" w:noVBand="1"/>
      </w:tblPr>
      <w:tblGrid>
        <w:gridCol w:w="42"/>
        <w:gridCol w:w="941"/>
        <w:gridCol w:w="3174"/>
        <w:gridCol w:w="5669"/>
        <w:gridCol w:w="775"/>
        <w:gridCol w:w="43"/>
      </w:tblGrid>
      <w:tr w:rsidR="00DC6848" w:rsidRPr="00C206E2" w:rsidTr="00DC6848">
        <w:tc>
          <w:tcPr>
            <w:tcW w:w="462" w:type="pct"/>
            <w:gridSpan w:val="2"/>
            <w:vAlign w:val="center"/>
          </w:tcPr>
          <w:p w:rsidR="00DC6848" w:rsidRPr="00C206E2" w:rsidRDefault="00DC6848" w:rsidP="00DC6848">
            <w:pPr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</w:p>
        </w:tc>
        <w:tc>
          <w:tcPr>
            <w:tcW w:w="4154" w:type="pct"/>
            <w:gridSpan w:val="2"/>
            <w:vAlign w:val="center"/>
            <w:hideMark/>
          </w:tcPr>
          <w:p w:rsidR="00DC6848" w:rsidRPr="00C206E2" w:rsidRDefault="00DC6848" w:rsidP="00DC6848">
            <w:pPr>
              <w:autoSpaceDE w:val="0"/>
              <w:autoSpaceDN w:val="0"/>
              <w:adjustRightInd w:val="0"/>
              <w:ind w:left="54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C206E2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„</w:t>
            </w:r>
            <w:r w:rsidRPr="00C206E2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PL 2022 - Zintegrowany Program Rozwoju P</w:t>
            </w:r>
            <w:bookmarkStart w:id="0" w:name="_GoBack"/>
            <w:bookmarkEnd w:id="0"/>
            <w:r w:rsidRPr="00C206E2"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olitechniki Lubelskiej”</w:t>
            </w:r>
            <w:r w:rsidRPr="00C206E2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br/>
              <w:t xml:space="preserve"> </w:t>
            </w:r>
            <w:r w:rsidRPr="00C206E2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nr POWR.03.05.00-00-Z036/17-00 </w:t>
            </w:r>
          </w:p>
          <w:p w:rsidR="00DC6848" w:rsidRPr="00C206E2" w:rsidRDefault="00DC6848" w:rsidP="00DC6848">
            <w:pPr>
              <w:autoSpaceDE w:val="0"/>
              <w:autoSpaceDN w:val="0"/>
              <w:adjustRightInd w:val="0"/>
              <w:ind w:left="54"/>
              <w:jc w:val="center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DC6848" w:rsidRPr="00C206E2" w:rsidRDefault="00DC6848" w:rsidP="00DC6848">
            <w:pPr>
              <w:jc w:val="center"/>
              <w:rPr>
                <w:rFonts w:ascii="Book Antiqua" w:eastAsia="Calibri" w:hAnsi="Book Antiqua" w:cstheme="minorHAnsi"/>
                <w:sz w:val="24"/>
                <w:szCs w:val="24"/>
              </w:rPr>
            </w:pPr>
          </w:p>
        </w:tc>
      </w:tr>
      <w:tr w:rsidR="00DC6848" w:rsidTr="00DC6848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Nazwa szkolenia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Pr="00FA3739" w:rsidRDefault="0086427E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Cs/>
              </w:rPr>
              <w:t>…………….</w:t>
            </w:r>
          </w:p>
        </w:tc>
      </w:tr>
      <w:tr w:rsidR="00DC6848" w:rsidTr="00DC6848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Sposób zaliczenia: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Dyplom/certyfikat o odbytym szkoleniu</w:t>
            </w:r>
          </w:p>
        </w:tc>
      </w:tr>
      <w:tr w:rsidR="00DC6848" w:rsidTr="00DC6848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Język wykładowy: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Język polski</w:t>
            </w:r>
            <w:r w:rsidR="00C206E2">
              <w:rPr>
                <w:rFonts w:ascii="Book Antiqua" w:hAnsi="Book Antiqua" w:cstheme="minorHAnsi"/>
              </w:rPr>
              <w:t xml:space="preserve"> / </w:t>
            </w:r>
            <w:proofErr w:type="spellStart"/>
            <w:r w:rsidR="00C206E2">
              <w:rPr>
                <w:rFonts w:ascii="Book Antiqua" w:hAnsi="Book Antiqua" w:cstheme="minorHAnsi"/>
              </w:rPr>
              <w:t>angieslki</w:t>
            </w:r>
            <w:proofErr w:type="spellEnd"/>
          </w:p>
        </w:tc>
      </w:tr>
    </w:tbl>
    <w:p w:rsidR="00DC6848" w:rsidRDefault="00DC6848" w:rsidP="00DC6848">
      <w:pPr>
        <w:rPr>
          <w:rFonts w:ascii="Book Antiqua" w:eastAsia="Times New Roman" w:hAnsi="Book Antiqua" w:cstheme="minorHAnsi"/>
          <w:color w:val="000000"/>
          <w:lang w:eastAsia="pl-PL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804"/>
        <w:gridCol w:w="9802"/>
        <w:gridCol w:w="15"/>
      </w:tblGrid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48" w:rsidRDefault="00DC6848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</w:rPr>
              <w:t>Cel szkolenia</w:t>
            </w:r>
          </w:p>
        </w:tc>
      </w:tr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rPr>
                <w:rFonts w:ascii="Book Antiqua" w:hAnsi="Book Antiqua" w:cstheme="minorHAnsi"/>
                <w:i/>
                <w:color w:val="0000FF"/>
              </w:rPr>
            </w:pPr>
          </w:p>
        </w:tc>
      </w:tr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48" w:rsidRDefault="00DC6848">
            <w:pPr>
              <w:jc w:val="center"/>
              <w:rPr>
                <w:rFonts w:ascii="Book Antiqua" w:hAnsi="Book Antiqua" w:cstheme="minorHAnsi"/>
                <w:i/>
                <w:color w:val="0000FF"/>
              </w:rPr>
            </w:pPr>
            <w:r>
              <w:rPr>
                <w:rFonts w:ascii="Book Antiqua" w:hAnsi="Book Antiqua" w:cstheme="minorHAnsi"/>
                <w:b/>
              </w:rPr>
              <w:t>Treści programowe przedmiotu</w:t>
            </w:r>
          </w:p>
        </w:tc>
      </w:tr>
      <w:tr w:rsidR="00DC6848" w:rsidTr="00DC6848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</w:tr>
      <w:tr w:rsidR="00DC6848" w:rsidTr="00DC684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48" w:rsidRDefault="00DC6848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</w:rPr>
              <w:t>Efekty kształcenia</w:t>
            </w: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 zakresie wiedzy:</w:t>
            </w: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8" w:rsidRDefault="00DC6848">
            <w:pPr>
              <w:rPr>
                <w:rFonts w:ascii="Book Antiqua" w:hAnsi="Book Antiqua" w:cstheme="minorHAnsi"/>
              </w:rPr>
            </w:pP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 zakresie umiejętności:</w:t>
            </w: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8" w:rsidRDefault="00DC6848">
            <w:pPr>
              <w:rPr>
                <w:rFonts w:ascii="Book Antiqua" w:hAnsi="Book Antiqua" w:cstheme="minorHAnsi"/>
              </w:rPr>
            </w:pPr>
          </w:p>
        </w:tc>
      </w:tr>
      <w:tr w:rsidR="00DC6848" w:rsidTr="00DC6848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48" w:rsidRDefault="00DC684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 zakresie kompetencji społecznych:</w:t>
            </w:r>
          </w:p>
        </w:tc>
      </w:tr>
      <w:tr w:rsidR="00DC6848" w:rsidTr="00DC6848">
        <w:trPr>
          <w:trHeight w:val="290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48" w:rsidRDefault="00DC6848">
            <w:pPr>
              <w:jc w:val="center"/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8" w:rsidRDefault="00DC6848">
            <w:pPr>
              <w:rPr>
                <w:rFonts w:ascii="Book Antiqua" w:hAnsi="Book Antiqua" w:cstheme="minorHAnsi"/>
              </w:rPr>
            </w:pPr>
          </w:p>
        </w:tc>
      </w:tr>
    </w:tbl>
    <w:p w:rsidR="00254F7E" w:rsidRPr="00F52B72" w:rsidRDefault="00254F7E" w:rsidP="009D521D">
      <w:pPr>
        <w:rPr>
          <w:rFonts w:ascii="Book Antiqua" w:hAnsi="Book Antiqua"/>
        </w:rPr>
      </w:pPr>
    </w:p>
    <w:sectPr w:rsidR="00254F7E" w:rsidRPr="00F52B72" w:rsidSect="00BE093D">
      <w:headerReference w:type="default" r:id="rId8"/>
      <w:footerReference w:type="default" r:id="rId9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CD" w:rsidRDefault="00F948CD" w:rsidP="00BE093D">
      <w:pPr>
        <w:spacing w:after="0" w:line="240" w:lineRule="auto"/>
      </w:pPr>
      <w:r>
        <w:separator/>
      </w:r>
    </w:p>
  </w:endnote>
  <w:endnote w:type="continuationSeparator" w:id="0">
    <w:p w:rsidR="00F948CD" w:rsidRDefault="00F948CD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93D" w:rsidRDefault="00BE093D" w:rsidP="00BE093D">
    <w:pPr>
      <w:pStyle w:val="Stopka"/>
    </w:pPr>
  </w:p>
  <w:p w:rsidR="00BE093D" w:rsidRDefault="00216DA2" w:rsidP="00BE093D">
    <w:pPr>
      <w:pStyle w:val="Stopka"/>
    </w:pPr>
    <w:r>
      <w:rPr>
        <w:noProof/>
        <w:lang w:eastAsia="pl-PL"/>
      </w:rPr>
      <w:drawing>
        <wp:inline distT="0" distB="0" distL="0" distR="0">
          <wp:extent cx="6794003" cy="1260000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003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CD" w:rsidRDefault="00F948CD" w:rsidP="00BE093D">
      <w:pPr>
        <w:spacing w:after="0" w:line="240" w:lineRule="auto"/>
      </w:pPr>
      <w:r>
        <w:separator/>
      </w:r>
    </w:p>
  </w:footnote>
  <w:footnote w:type="continuationSeparator" w:id="0">
    <w:p w:rsidR="00F948CD" w:rsidRDefault="00F948CD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93D" w:rsidRDefault="00847FF9" w:rsidP="00847FF9">
    <w:pPr>
      <w:pStyle w:val="Nagwek"/>
      <w:spacing w:before="100" w:beforeAutospacing="1"/>
    </w:pPr>
    <w:r>
      <w:rPr>
        <w:noProof/>
        <w:lang w:eastAsia="pl-PL"/>
      </w:rPr>
      <w:drawing>
        <wp:inline distT="0" distB="0" distL="0" distR="0">
          <wp:extent cx="6549390" cy="1595120"/>
          <wp:effectExtent l="0" t="0" r="3810" b="5080"/>
          <wp:docPr id="4" name="Obraz 4" descr="E:\_PROJEKTY\_ZPU\_REALIZACJA ZPU\PROMOCJA\top 2022_new_adres_20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E:\_PROJEKTY\_ZPU\_REALIZACJA ZPU\PROMOCJA\top 2022_new_adres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1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0D680A"/>
    <w:multiLevelType w:val="hybridMultilevel"/>
    <w:tmpl w:val="53AC4402"/>
    <w:lvl w:ilvl="0" w:tplc="848C8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0076"/>
    <w:multiLevelType w:val="hybridMultilevel"/>
    <w:tmpl w:val="70BE83AC"/>
    <w:lvl w:ilvl="0" w:tplc="5CEC4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3D"/>
    <w:rsid w:val="0002003E"/>
    <w:rsid w:val="00033F2F"/>
    <w:rsid w:val="0004552D"/>
    <w:rsid w:val="00080948"/>
    <w:rsid w:val="00081462"/>
    <w:rsid w:val="001711B3"/>
    <w:rsid w:val="0018243F"/>
    <w:rsid w:val="001B7F9E"/>
    <w:rsid w:val="001D7FD4"/>
    <w:rsid w:val="001F2142"/>
    <w:rsid w:val="00216DA2"/>
    <w:rsid w:val="0023342A"/>
    <w:rsid w:val="00254F7E"/>
    <w:rsid w:val="00262F95"/>
    <w:rsid w:val="00264636"/>
    <w:rsid w:val="00276158"/>
    <w:rsid w:val="002837DE"/>
    <w:rsid w:val="00296109"/>
    <w:rsid w:val="00297AE0"/>
    <w:rsid w:val="002A3358"/>
    <w:rsid w:val="002A38F0"/>
    <w:rsid w:val="00311DD2"/>
    <w:rsid w:val="003847D4"/>
    <w:rsid w:val="0038735A"/>
    <w:rsid w:val="00397B11"/>
    <w:rsid w:val="003A375E"/>
    <w:rsid w:val="003B6872"/>
    <w:rsid w:val="003C5279"/>
    <w:rsid w:val="00417039"/>
    <w:rsid w:val="004B755E"/>
    <w:rsid w:val="004D7148"/>
    <w:rsid w:val="00513033"/>
    <w:rsid w:val="00517E08"/>
    <w:rsid w:val="00533C30"/>
    <w:rsid w:val="00543D01"/>
    <w:rsid w:val="00576767"/>
    <w:rsid w:val="00580BEA"/>
    <w:rsid w:val="005A1148"/>
    <w:rsid w:val="005B2EA1"/>
    <w:rsid w:val="005C4174"/>
    <w:rsid w:val="005E232F"/>
    <w:rsid w:val="00626056"/>
    <w:rsid w:val="006620CD"/>
    <w:rsid w:val="006631DE"/>
    <w:rsid w:val="006B188F"/>
    <w:rsid w:val="006F47F1"/>
    <w:rsid w:val="00714193"/>
    <w:rsid w:val="00752212"/>
    <w:rsid w:val="00791BF7"/>
    <w:rsid w:val="007D7CF3"/>
    <w:rsid w:val="007F1955"/>
    <w:rsid w:val="0080496B"/>
    <w:rsid w:val="00847FF9"/>
    <w:rsid w:val="0086427E"/>
    <w:rsid w:val="00882721"/>
    <w:rsid w:val="00884585"/>
    <w:rsid w:val="0088613D"/>
    <w:rsid w:val="0089469A"/>
    <w:rsid w:val="0089634D"/>
    <w:rsid w:val="008B24AC"/>
    <w:rsid w:val="008D482A"/>
    <w:rsid w:val="008F2B80"/>
    <w:rsid w:val="00936574"/>
    <w:rsid w:val="00954946"/>
    <w:rsid w:val="009D521D"/>
    <w:rsid w:val="009F658A"/>
    <w:rsid w:val="00A1186C"/>
    <w:rsid w:val="00A37292"/>
    <w:rsid w:val="00A61C63"/>
    <w:rsid w:val="00A66577"/>
    <w:rsid w:val="00AA1924"/>
    <w:rsid w:val="00AA7B03"/>
    <w:rsid w:val="00AE4281"/>
    <w:rsid w:val="00AE5FB0"/>
    <w:rsid w:val="00AF079C"/>
    <w:rsid w:val="00AF537F"/>
    <w:rsid w:val="00B30544"/>
    <w:rsid w:val="00B569D4"/>
    <w:rsid w:val="00B74AF4"/>
    <w:rsid w:val="00B81007"/>
    <w:rsid w:val="00B926B9"/>
    <w:rsid w:val="00BE093D"/>
    <w:rsid w:val="00C05CD9"/>
    <w:rsid w:val="00C16BCA"/>
    <w:rsid w:val="00C206E2"/>
    <w:rsid w:val="00C83107"/>
    <w:rsid w:val="00C975E7"/>
    <w:rsid w:val="00CC5F6B"/>
    <w:rsid w:val="00D0346C"/>
    <w:rsid w:val="00D07D89"/>
    <w:rsid w:val="00D14AF4"/>
    <w:rsid w:val="00D73314"/>
    <w:rsid w:val="00DA2BCC"/>
    <w:rsid w:val="00DC6848"/>
    <w:rsid w:val="00DD50F7"/>
    <w:rsid w:val="00DF29C3"/>
    <w:rsid w:val="00E000D7"/>
    <w:rsid w:val="00E5019A"/>
    <w:rsid w:val="00E95563"/>
    <w:rsid w:val="00EF3335"/>
    <w:rsid w:val="00EF4F2E"/>
    <w:rsid w:val="00F10304"/>
    <w:rsid w:val="00F52B72"/>
    <w:rsid w:val="00F71FE9"/>
    <w:rsid w:val="00F726D6"/>
    <w:rsid w:val="00F948CD"/>
    <w:rsid w:val="00FA3739"/>
    <w:rsid w:val="00FA46D4"/>
    <w:rsid w:val="00FB4F86"/>
    <w:rsid w:val="00FC36C8"/>
    <w:rsid w:val="00FC3C4C"/>
    <w:rsid w:val="00FD03FC"/>
    <w:rsid w:val="00FD138D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5BEA6"/>
  <w15:docId w15:val="{6F927CD5-0B73-4CEA-A090-71273981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54F7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54F7E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F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F7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F7E"/>
    <w:rPr>
      <w:vertAlign w:val="superscript"/>
    </w:rPr>
  </w:style>
  <w:style w:type="paragraph" w:customStyle="1" w:styleId="Default">
    <w:name w:val="Default"/>
    <w:rsid w:val="00254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5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873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F2142"/>
    <w:pPr>
      <w:ind w:left="720"/>
      <w:contextualSpacing/>
    </w:pPr>
  </w:style>
  <w:style w:type="table" w:styleId="Tabela-Siatka">
    <w:name w:val="Table Grid"/>
    <w:basedOn w:val="Standardowy"/>
    <w:uiPriority w:val="39"/>
    <w:rsid w:val="00F5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52B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9A66-E242-4E0B-B3DA-B568427A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Szewczuk</dc:creator>
  <cp:lastModifiedBy>Monika Sołdatow-Trzewik</cp:lastModifiedBy>
  <cp:revision>2</cp:revision>
  <cp:lastPrinted>2021-06-02T11:47:00Z</cp:lastPrinted>
  <dcterms:created xsi:type="dcterms:W3CDTF">2021-12-03T10:33:00Z</dcterms:created>
  <dcterms:modified xsi:type="dcterms:W3CDTF">2021-12-03T10:33:00Z</dcterms:modified>
</cp:coreProperties>
</file>