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58DD6" w14:textId="77777777" w:rsidR="00731499" w:rsidRPr="00246087" w:rsidRDefault="00731499" w:rsidP="00D35A41">
      <w:pPr>
        <w:jc w:val="center"/>
        <w:rPr>
          <w:b/>
          <w:sz w:val="22"/>
          <w:szCs w:val="22"/>
        </w:rPr>
      </w:pPr>
      <w:r w:rsidRPr="00246087">
        <w:rPr>
          <w:b/>
          <w:sz w:val="22"/>
          <w:szCs w:val="22"/>
        </w:rPr>
        <w:t>Umowa nr</w:t>
      </w:r>
      <w:r w:rsidR="002E333F">
        <w:rPr>
          <w:b/>
          <w:sz w:val="22"/>
          <w:szCs w:val="22"/>
        </w:rPr>
        <w:t xml:space="preserve"> …………………</w:t>
      </w:r>
    </w:p>
    <w:p w14:paraId="3ABEF2E8" w14:textId="77777777" w:rsidR="00731499" w:rsidRPr="00246087" w:rsidRDefault="00731499" w:rsidP="00D35A41">
      <w:pPr>
        <w:jc w:val="center"/>
        <w:rPr>
          <w:b/>
          <w:sz w:val="22"/>
          <w:szCs w:val="22"/>
        </w:rPr>
      </w:pPr>
    </w:p>
    <w:p w14:paraId="4A796F8B" w14:textId="77777777" w:rsidR="00731499" w:rsidRPr="00246087" w:rsidRDefault="00B1417D" w:rsidP="00D35A41">
      <w:pPr>
        <w:jc w:val="both"/>
        <w:rPr>
          <w:sz w:val="22"/>
          <w:szCs w:val="22"/>
        </w:rPr>
      </w:pPr>
      <w:r w:rsidRPr="00246087">
        <w:rPr>
          <w:sz w:val="22"/>
          <w:szCs w:val="22"/>
        </w:rPr>
        <w:t>z</w:t>
      </w:r>
      <w:r w:rsidR="00224EFE" w:rsidRPr="00246087">
        <w:rPr>
          <w:sz w:val="22"/>
          <w:szCs w:val="22"/>
        </w:rPr>
        <w:t xml:space="preserve">awarta w dniu </w:t>
      </w:r>
      <w:r w:rsidR="002E333F">
        <w:rPr>
          <w:b/>
          <w:sz w:val="22"/>
          <w:szCs w:val="22"/>
        </w:rPr>
        <w:t>…………….</w:t>
      </w:r>
      <w:r w:rsidR="009A27BC" w:rsidRPr="00246087">
        <w:rPr>
          <w:sz w:val="22"/>
          <w:szCs w:val="22"/>
        </w:rPr>
        <w:t xml:space="preserve"> </w:t>
      </w:r>
      <w:r w:rsidR="00731499" w:rsidRPr="00246087">
        <w:rPr>
          <w:sz w:val="22"/>
          <w:szCs w:val="22"/>
        </w:rPr>
        <w:t>w Kamieniu Pomorskim</w:t>
      </w:r>
    </w:p>
    <w:p w14:paraId="2FB9095B" w14:textId="77777777" w:rsidR="00731499" w:rsidRPr="00246087" w:rsidRDefault="00731499" w:rsidP="00D35A41">
      <w:pPr>
        <w:jc w:val="both"/>
        <w:rPr>
          <w:sz w:val="22"/>
          <w:szCs w:val="22"/>
        </w:rPr>
      </w:pPr>
      <w:r w:rsidRPr="00246087">
        <w:rPr>
          <w:sz w:val="22"/>
          <w:szCs w:val="22"/>
        </w:rPr>
        <w:t>pomiędzy:</w:t>
      </w:r>
    </w:p>
    <w:p w14:paraId="68A8A413" w14:textId="77777777" w:rsidR="00731499" w:rsidRPr="00246087" w:rsidRDefault="00731499" w:rsidP="00D35A41">
      <w:pPr>
        <w:jc w:val="both"/>
        <w:rPr>
          <w:sz w:val="22"/>
          <w:szCs w:val="22"/>
        </w:rPr>
      </w:pPr>
    </w:p>
    <w:p w14:paraId="28AB59B3" w14:textId="77777777" w:rsidR="00E15B67" w:rsidRPr="00246087" w:rsidRDefault="00731499" w:rsidP="00D35A41">
      <w:pPr>
        <w:jc w:val="both"/>
        <w:rPr>
          <w:sz w:val="22"/>
          <w:szCs w:val="22"/>
        </w:rPr>
      </w:pPr>
      <w:r w:rsidRPr="00246087">
        <w:rPr>
          <w:b/>
          <w:sz w:val="22"/>
          <w:szCs w:val="22"/>
        </w:rPr>
        <w:t>Gminą Kamień Pomorski</w:t>
      </w:r>
      <w:r w:rsidRPr="00246087">
        <w:rPr>
          <w:sz w:val="22"/>
          <w:szCs w:val="22"/>
        </w:rPr>
        <w:t xml:space="preserve">, </w:t>
      </w:r>
      <w:r w:rsidR="00E15B67" w:rsidRPr="00246087">
        <w:rPr>
          <w:sz w:val="22"/>
          <w:szCs w:val="22"/>
        </w:rPr>
        <w:t>ul. Stary Rynek 1, 72 – 400 Kamień Pomorski</w:t>
      </w:r>
    </w:p>
    <w:p w14:paraId="509CF7FA" w14:textId="77777777" w:rsidR="00B1417D" w:rsidRPr="00246087" w:rsidRDefault="00731499" w:rsidP="00D35A41">
      <w:pPr>
        <w:jc w:val="both"/>
        <w:rPr>
          <w:sz w:val="22"/>
          <w:szCs w:val="22"/>
        </w:rPr>
      </w:pPr>
      <w:r w:rsidRPr="00246087">
        <w:rPr>
          <w:sz w:val="22"/>
          <w:szCs w:val="22"/>
        </w:rPr>
        <w:t>NIP: 986-015-70-13, REGON: 811685585</w:t>
      </w:r>
    </w:p>
    <w:p w14:paraId="30E20464" w14:textId="77777777" w:rsidR="00731499" w:rsidRPr="00246087" w:rsidRDefault="00B1417D" w:rsidP="00D35A41">
      <w:pPr>
        <w:jc w:val="both"/>
        <w:rPr>
          <w:sz w:val="22"/>
          <w:szCs w:val="22"/>
        </w:rPr>
      </w:pPr>
      <w:r w:rsidRPr="00246087">
        <w:rPr>
          <w:sz w:val="22"/>
          <w:szCs w:val="22"/>
        </w:rPr>
        <w:t>reprezentowan</w:t>
      </w:r>
      <w:r w:rsidR="00946286" w:rsidRPr="00246087">
        <w:rPr>
          <w:sz w:val="22"/>
          <w:szCs w:val="22"/>
        </w:rPr>
        <w:t>ą</w:t>
      </w:r>
      <w:r w:rsidRPr="00246087">
        <w:rPr>
          <w:sz w:val="22"/>
          <w:szCs w:val="22"/>
        </w:rPr>
        <w:t xml:space="preserve"> przez:</w:t>
      </w:r>
    </w:p>
    <w:p w14:paraId="69CF509C" w14:textId="77777777" w:rsidR="00731499" w:rsidRPr="00246087" w:rsidRDefault="00731499" w:rsidP="00D35A41">
      <w:pPr>
        <w:jc w:val="both"/>
        <w:rPr>
          <w:sz w:val="22"/>
          <w:szCs w:val="22"/>
        </w:rPr>
      </w:pPr>
      <w:r w:rsidRPr="00246087">
        <w:rPr>
          <w:sz w:val="22"/>
          <w:szCs w:val="22"/>
        </w:rPr>
        <w:t xml:space="preserve">Stanisława Kuryłłę   – Burmistrza </w:t>
      </w:r>
      <w:r w:rsidR="002F7485" w:rsidRPr="00246087">
        <w:rPr>
          <w:sz w:val="22"/>
          <w:szCs w:val="22"/>
        </w:rPr>
        <w:t>Kamienia</w:t>
      </w:r>
      <w:r w:rsidR="00F80C3D" w:rsidRPr="00246087">
        <w:rPr>
          <w:sz w:val="22"/>
          <w:szCs w:val="22"/>
        </w:rPr>
        <w:t xml:space="preserve"> Pomorski</w:t>
      </w:r>
      <w:r w:rsidR="002F7485" w:rsidRPr="00246087">
        <w:rPr>
          <w:sz w:val="22"/>
          <w:szCs w:val="22"/>
        </w:rPr>
        <w:t>ego</w:t>
      </w:r>
    </w:p>
    <w:p w14:paraId="51545A2C" w14:textId="77777777" w:rsidR="00731499" w:rsidRPr="00246087" w:rsidRDefault="00B1417D" w:rsidP="00D35A41">
      <w:pPr>
        <w:jc w:val="both"/>
        <w:rPr>
          <w:sz w:val="22"/>
          <w:szCs w:val="22"/>
        </w:rPr>
      </w:pPr>
      <w:r w:rsidRPr="00246087">
        <w:rPr>
          <w:sz w:val="22"/>
          <w:szCs w:val="22"/>
        </w:rPr>
        <w:t>p</w:t>
      </w:r>
      <w:r w:rsidR="00731499" w:rsidRPr="00246087">
        <w:rPr>
          <w:sz w:val="22"/>
          <w:szCs w:val="22"/>
        </w:rPr>
        <w:t>rzy kontrasygnacie S</w:t>
      </w:r>
      <w:r w:rsidR="00D858B7" w:rsidRPr="00246087">
        <w:rPr>
          <w:sz w:val="22"/>
          <w:szCs w:val="22"/>
        </w:rPr>
        <w:t>karbnika Gminy</w:t>
      </w:r>
      <w:r w:rsidR="00153820" w:rsidRPr="00246087">
        <w:rPr>
          <w:sz w:val="22"/>
          <w:szCs w:val="22"/>
        </w:rPr>
        <w:t xml:space="preserve"> Agnieszki Sakowicz</w:t>
      </w:r>
      <w:r w:rsidR="009A27BC" w:rsidRPr="00246087">
        <w:rPr>
          <w:sz w:val="22"/>
          <w:szCs w:val="22"/>
        </w:rPr>
        <w:t xml:space="preserve"> </w:t>
      </w:r>
    </w:p>
    <w:p w14:paraId="2C141A3C" w14:textId="77777777" w:rsidR="00B1417D" w:rsidRPr="00246087" w:rsidRDefault="00B1417D" w:rsidP="00D35A41">
      <w:pPr>
        <w:jc w:val="both"/>
        <w:rPr>
          <w:sz w:val="22"/>
          <w:szCs w:val="22"/>
        </w:rPr>
      </w:pPr>
      <w:r w:rsidRPr="00246087">
        <w:rPr>
          <w:sz w:val="22"/>
          <w:szCs w:val="22"/>
        </w:rPr>
        <w:t>zwaną dalej „</w:t>
      </w:r>
      <w:r w:rsidRPr="00246087">
        <w:rPr>
          <w:b/>
          <w:sz w:val="22"/>
          <w:szCs w:val="22"/>
        </w:rPr>
        <w:t>Zamawiającym</w:t>
      </w:r>
      <w:r w:rsidRPr="00246087">
        <w:rPr>
          <w:sz w:val="22"/>
          <w:szCs w:val="22"/>
        </w:rPr>
        <w:t xml:space="preserve">”, </w:t>
      </w:r>
    </w:p>
    <w:p w14:paraId="1A3F37E1" w14:textId="77777777" w:rsidR="00731499" w:rsidRPr="00246087" w:rsidRDefault="00731499" w:rsidP="00D35A41">
      <w:pPr>
        <w:pStyle w:val="Tekstpodstawowy3"/>
        <w:jc w:val="both"/>
        <w:rPr>
          <w:sz w:val="22"/>
          <w:szCs w:val="22"/>
        </w:rPr>
      </w:pPr>
      <w:r w:rsidRPr="00246087">
        <w:rPr>
          <w:sz w:val="22"/>
          <w:szCs w:val="22"/>
        </w:rPr>
        <w:t>a</w:t>
      </w:r>
    </w:p>
    <w:p w14:paraId="064F828A" w14:textId="77777777" w:rsidR="004E2DD6" w:rsidRDefault="002E333F" w:rsidP="002E333F">
      <w:pPr>
        <w:pStyle w:val="Tekstpodstawowy3"/>
        <w:spacing w:after="0"/>
        <w:ind w:left="284"/>
        <w:jc w:val="both"/>
        <w:rPr>
          <w:b/>
          <w:sz w:val="22"/>
          <w:szCs w:val="22"/>
        </w:rPr>
      </w:pPr>
      <w:r>
        <w:rPr>
          <w:b/>
          <w:sz w:val="22"/>
          <w:szCs w:val="22"/>
        </w:rPr>
        <w:t>…………………………………………..</w:t>
      </w:r>
    </w:p>
    <w:p w14:paraId="334FACC5" w14:textId="77777777" w:rsidR="002E333F" w:rsidRDefault="002E333F" w:rsidP="002E333F">
      <w:pPr>
        <w:pStyle w:val="Tekstpodstawowy3"/>
        <w:spacing w:after="0"/>
        <w:ind w:left="284"/>
        <w:jc w:val="both"/>
        <w:rPr>
          <w:b/>
          <w:sz w:val="22"/>
          <w:szCs w:val="22"/>
        </w:rPr>
      </w:pPr>
      <w:r>
        <w:rPr>
          <w:b/>
          <w:sz w:val="22"/>
          <w:szCs w:val="22"/>
        </w:rPr>
        <w:t>…………………………………………..</w:t>
      </w:r>
    </w:p>
    <w:p w14:paraId="12A3C3BB" w14:textId="77777777" w:rsidR="002E333F" w:rsidRDefault="002E333F" w:rsidP="002E333F">
      <w:pPr>
        <w:pStyle w:val="Tekstpodstawowy3"/>
        <w:spacing w:after="0"/>
        <w:ind w:left="284"/>
        <w:jc w:val="both"/>
        <w:rPr>
          <w:b/>
          <w:sz w:val="22"/>
          <w:szCs w:val="22"/>
        </w:rPr>
      </w:pPr>
      <w:r>
        <w:rPr>
          <w:b/>
          <w:sz w:val="22"/>
          <w:szCs w:val="22"/>
        </w:rPr>
        <w:t>…………………………………………..</w:t>
      </w:r>
    </w:p>
    <w:p w14:paraId="2F989F52" w14:textId="77777777" w:rsidR="002E333F" w:rsidRDefault="002E333F" w:rsidP="002E333F">
      <w:pPr>
        <w:pStyle w:val="Tekstpodstawowy3"/>
        <w:spacing w:after="0"/>
        <w:ind w:left="284"/>
        <w:jc w:val="both"/>
        <w:rPr>
          <w:b/>
          <w:sz w:val="22"/>
          <w:szCs w:val="22"/>
        </w:rPr>
      </w:pPr>
      <w:r>
        <w:rPr>
          <w:b/>
          <w:sz w:val="22"/>
          <w:szCs w:val="22"/>
        </w:rPr>
        <w:t>…………………………………………..</w:t>
      </w:r>
    </w:p>
    <w:p w14:paraId="0D24E415" w14:textId="77777777" w:rsidR="002E333F" w:rsidRPr="002E333F" w:rsidRDefault="002E333F" w:rsidP="002E333F">
      <w:pPr>
        <w:pStyle w:val="Tekstpodstawowy3"/>
        <w:spacing w:after="0"/>
        <w:ind w:left="284"/>
        <w:jc w:val="both"/>
        <w:rPr>
          <w:b/>
          <w:sz w:val="22"/>
          <w:szCs w:val="22"/>
        </w:rPr>
      </w:pPr>
      <w:r>
        <w:rPr>
          <w:b/>
          <w:sz w:val="22"/>
          <w:szCs w:val="22"/>
        </w:rPr>
        <w:t>…………………………………………..</w:t>
      </w:r>
    </w:p>
    <w:p w14:paraId="5B4EC48E" w14:textId="77777777" w:rsidR="004E2DD6" w:rsidRDefault="004E2DD6" w:rsidP="004E2DD6">
      <w:pPr>
        <w:pStyle w:val="Tekstpodstawowy3"/>
        <w:spacing w:after="0"/>
        <w:ind w:left="284"/>
        <w:jc w:val="both"/>
        <w:rPr>
          <w:sz w:val="22"/>
          <w:szCs w:val="22"/>
        </w:rPr>
      </w:pPr>
    </w:p>
    <w:p w14:paraId="77D76E00" w14:textId="77777777" w:rsidR="004E2DD6" w:rsidRDefault="004E2DD6" w:rsidP="004E2DD6">
      <w:pPr>
        <w:pStyle w:val="Tekstpodstawowy3"/>
        <w:spacing w:after="0"/>
        <w:ind w:firstLine="284"/>
        <w:jc w:val="both"/>
        <w:rPr>
          <w:sz w:val="22"/>
          <w:szCs w:val="22"/>
        </w:rPr>
      </w:pPr>
    </w:p>
    <w:p w14:paraId="1EA3DDDA" w14:textId="77777777" w:rsidR="00061B30" w:rsidRDefault="00061B30" w:rsidP="000A6F16">
      <w:pPr>
        <w:spacing w:line="276" w:lineRule="auto"/>
        <w:jc w:val="both"/>
        <w:rPr>
          <w:b/>
          <w:sz w:val="22"/>
          <w:szCs w:val="22"/>
        </w:rPr>
      </w:pPr>
    </w:p>
    <w:p w14:paraId="0F82C4BF" w14:textId="77777777" w:rsidR="00061B30" w:rsidRDefault="00061B30" w:rsidP="000A6F16">
      <w:pPr>
        <w:spacing w:line="276" w:lineRule="auto"/>
        <w:jc w:val="both"/>
        <w:rPr>
          <w:b/>
          <w:sz w:val="22"/>
          <w:szCs w:val="22"/>
        </w:rPr>
      </w:pPr>
    </w:p>
    <w:p w14:paraId="26C290FB" w14:textId="77777777" w:rsidR="000A6F16" w:rsidRPr="001C7009" w:rsidRDefault="000A6F16" w:rsidP="000A6F16">
      <w:pPr>
        <w:spacing w:line="276" w:lineRule="auto"/>
        <w:jc w:val="both"/>
        <w:rPr>
          <w:sz w:val="22"/>
          <w:szCs w:val="22"/>
        </w:rPr>
      </w:pPr>
      <w:r w:rsidRPr="001C7009">
        <w:rPr>
          <w:sz w:val="22"/>
          <w:szCs w:val="22"/>
        </w:rPr>
        <w:t xml:space="preserve">w rezultacie dokonania przez Zamawiającego wyboru Wykonawcy w postępowaniu o udzieleniu zamówienia publicznego przeprowadzonego </w:t>
      </w:r>
      <w:r w:rsidRPr="00CE5F4A">
        <w:rPr>
          <w:sz w:val="22"/>
          <w:szCs w:val="22"/>
        </w:rPr>
        <w:t xml:space="preserve">w trybie </w:t>
      </w:r>
      <w:r w:rsidR="00F34A23" w:rsidRPr="00CE5F4A">
        <w:rPr>
          <w:sz w:val="22"/>
          <w:szCs w:val="22"/>
        </w:rPr>
        <w:t>podstawowym</w:t>
      </w:r>
      <w:r w:rsidR="00CE5F4A">
        <w:rPr>
          <w:i/>
          <w:color w:val="FF0000"/>
          <w:sz w:val="22"/>
          <w:szCs w:val="22"/>
        </w:rPr>
        <w:t xml:space="preserve"> </w:t>
      </w:r>
      <w:r w:rsidR="00F34A23">
        <w:rPr>
          <w:strike/>
          <w:sz w:val="22"/>
          <w:szCs w:val="22"/>
        </w:rPr>
        <w:t xml:space="preserve"> </w:t>
      </w:r>
      <w:r w:rsidR="00CE5F4A">
        <w:rPr>
          <w:strike/>
          <w:sz w:val="22"/>
          <w:szCs w:val="22"/>
        </w:rPr>
        <w:t xml:space="preserve"> </w:t>
      </w:r>
      <w:r w:rsidRPr="001C7009">
        <w:rPr>
          <w:sz w:val="22"/>
          <w:szCs w:val="22"/>
        </w:rPr>
        <w:t>zgo</w:t>
      </w:r>
      <w:r w:rsidR="001C7009" w:rsidRPr="001C7009">
        <w:rPr>
          <w:sz w:val="22"/>
          <w:szCs w:val="22"/>
        </w:rPr>
        <w:t xml:space="preserve">dnie z ustawą z dnia </w:t>
      </w:r>
      <w:r w:rsidR="004E2DD6">
        <w:rPr>
          <w:sz w:val="22"/>
          <w:szCs w:val="22"/>
        </w:rPr>
        <w:br/>
      </w:r>
      <w:r w:rsidR="001C7009" w:rsidRPr="001C7009">
        <w:rPr>
          <w:sz w:val="22"/>
          <w:szCs w:val="22"/>
        </w:rPr>
        <w:t>11 września 2019 r. Prawo zamówień</w:t>
      </w:r>
      <w:r w:rsidR="002E333F">
        <w:rPr>
          <w:sz w:val="22"/>
          <w:szCs w:val="22"/>
        </w:rPr>
        <w:t xml:space="preserve"> publicznych (t.j. Dz. U. z 2022 r. poz. 1710</w:t>
      </w:r>
      <w:r w:rsidR="001C7009" w:rsidRPr="001C7009">
        <w:rPr>
          <w:sz w:val="22"/>
          <w:szCs w:val="22"/>
        </w:rPr>
        <w:t xml:space="preserve"> ze</w:t>
      </w:r>
      <w:r w:rsidRPr="001C7009">
        <w:rPr>
          <w:sz w:val="22"/>
          <w:szCs w:val="22"/>
        </w:rPr>
        <w:t xml:space="preserve"> zm.).</w:t>
      </w:r>
    </w:p>
    <w:p w14:paraId="1140AC80" w14:textId="77777777" w:rsidR="009A27BC" w:rsidRPr="00061B30" w:rsidRDefault="009A27BC" w:rsidP="00D35A41">
      <w:pPr>
        <w:jc w:val="both"/>
        <w:rPr>
          <w:color w:val="FF0000"/>
          <w:sz w:val="22"/>
          <w:szCs w:val="22"/>
        </w:rPr>
      </w:pPr>
    </w:p>
    <w:p w14:paraId="792670A1" w14:textId="77777777" w:rsidR="00731499" w:rsidRPr="001C7009" w:rsidRDefault="00731499" w:rsidP="00D35A41">
      <w:pPr>
        <w:pStyle w:val="Tekstpodstawowy"/>
        <w:jc w:val="center"/>
        <w:rPr>
          <w:rFonts w:ascii="Times New Roman" w:hAnsi="Times New Roman"/>
          <w:b/>
          <w:sz w:val="22"/>
          <w:szCs w:val="22"/>
        </w:rPr>
      </w:pPr>
      <w:r w:rsidRPr="001C7009">
        <w:rPr>
          <w:rFonts w:ascii="Times New Roman" w:hAnsi="Times New Roman"/>
          <w:b/>
          <w:sz w:val="22"/>
          <w:szCs w:val="22"/>
        </w:rPr>
        <w:t>§ 1</w:t>
      </w:r>
    </w:p>
    <w:p w14:paraId="52BBD14A" w14:textId="77777777" w:rsidR="00EC596B" w:rsidRPr="001C7009" w:rsidRDefault="00EC596B" w:rsidP="005B32B4">
      <w:pPr>
        <w:pStyle w:val="Tekstpodstawowy"/>
        <w:spacing w:after="120"/>
        <w:jc w:val="center"/>
        <w:rPr>
          <w:rFonts w:ascii="Times New Roman" w:hAnsi="Times New Roman"/>
          <w:b/>
          <w:sz w:val="22"/>
          <w:szCs w:val="22"/>
        </w:rPr>
      </w:pPr>
      <w:r w:rsidRPr="001C7009">
        <w:rPr>
          <w:rFonts w:ascii="Times New Roman" w:hAnsi="Times New Roman"/>
          <w:b/>
          <w:sz w:val="22"/>
          <w:szCs w:val="22"/>
        </w:rPr>
        <w:t>Przedmiot i zakres umowy</w:t>
      </w:r>
    </w:p>
    <w:p w14:paraId="0A58E704" w14:textId="77777777" w:rsidR="00731499" w:rsidRPr="00CE5F4A" w:rsidRDefault="00731499" w:rsidP="00155A65">
      <w:pPr>
        <w:numPr>
          <w:ilvl w:val="0"/>
          <w:numId w:val="1"/>
        </w:numPr>
        <w:spacing w:line="276" w:lineRule="auto"/>
        <w:jc w:val="both"/>
        <w:rPr>
          <w:sz w:val="22"/>
          <w:szCs w:val="22"/>
        </w:rPr>
      </w:pPr>
      <w:r w:rsidRPr="00CE5F4A">
        <w:rPr>
          <w:sz w:val="22"/>
          <w:szCs w:val="22"/>
        </w:rPr>
        <w:t xml:space="preserve">Przedmiotem umowy jest świadczenie usług komunalnych na terenach publicznych </w:t>
      </w:r>
      <w:r w:rsidR="002227F7" w:rsidRPr="00CE5F4A">
        <w:rPr>
          <w:sz w:val="22"/>
          <w:szCs w:val="22"/>
        </w:rPr>
        <w:t>Gminy Kamień Pomorski</w:t>
      </w:r>
      <w:r w:rsidRPr="00CE5F4A">
        <w:rPr>
          <w:sz w:val="22"/>
          <w:szCs w:val="22"/>
        </w:rPr>
        <w:t xml:space="preserve"> obejmujących następujące zadania:</w:t>
      </w:r>
    </w:p>
    <w:p w14:paraId="0FA343D9" w14:textId="77777777" w:rsidR="00731499" w:rsidRPr="00CE5F4A" w:rsidRDefault="00731499" w:rsidP="00155A65">
      <w:pPr>
        <w:pStyle w:val="pkt"/>
        <w:numPr>
          <w:ilvl w:val="0"/>
          <w:numId w:val="2"/>
        </w:numPr>
        <w:spacing w:before="0" w:after="0" w:line="276" w:lineRule="auto"/>
        <w:rPr>
          <w:sz w:val="22"/>
          <w:szCs w:val="22"/>
        </w:rPr>
      </w:pPr>
      <w:r w:rsidRPr="00CE5F4A">
        <w:rPr>
          <w:sz w:val="22"/>
          <w:szCs w:val="22"/>
        </w:rPr>
        <w:t>utrzymanie w czystości</w:t>
      </w:r>
      <w:r w:rsidR="001C7009" w:rsidRPr="00CE5F4A">
        <w:rPr>
          <w:sz w:val="22"/>
          <w:szCs w:val="22"/>
        </w:rPr>
        <w:t xml:space="preserve"> i porządku</w:t>
      </w:r>
      <w:r w:rsidRPr="00CE5F4A">
        <w:rPr>
          <w:sz w:val="22"/>
          <w:szCs w:val="22"/>
        </w:rPr>
        <w:t xml:space="preserve"> teren</w:t>
      </w:r>
      <w:r w:rsidR="00BF1BC0" w:rsidRPr="00CE5F4A">
        <w:rPr>
          <w:sz w:val="22"/>
          <w:szCs w:val="22"/>
        </w:rPr>
        <w:t>ów publicznych na terenie Gminy</w:t>
      </w:r>
      <w:r w:rsidRPr="00CE5F4A">
        <w:rPr>
          <w:sz w:val="22"/>
          <w:szCs w:val="22"/>
        </w:rPr>
        <w:t xml:space="preserve"> Kamień Pomorski,</w:t>
      </w:r>
    </w:p>
    <w:p w14:paraId="056E8293" w14:textId="77777777" w:rsidR="00EC6A4F" w:rsidRPr="00CE5F4A" w:rsidRDefault="00731499" w:rsidP="00155A65">
      <w:pPr>
        <w:numPr>
          <w:ilvl w:val="0"/>
          <w:numId w:val="1"/>
        </w:numPr>
        <w:spacing w:line="276" w:lineRule="auto"/>
        <w:jc w:val="both"/>
        <w:rPr>
          <w:b/>
          <w:sz w:val="22"/>
          <w:szCs w:val="22"/>
        </w:rPr>
      </w:pPr>
      <w:r w:rsidRPr="00CE5F4A">
        <w:rPr>
          <w:sz w:val="22"/>
          <w:szCs w:val="22"/>
        </w:rPr>
        <w:t xml:space="preserve">Szczegółowy zakres zadań stanowiących przedmiot umowy zawiera </w:t>
      </w:r>
      <w:r w:rsidR="00C45FF9" w:rsidRPr="00CE5F4A">
        <w:rPr>
          <w:sz w:val="22"/>
          <w:szCs w:val="22"/>
        </w:rPr>
        <w:t xml:space="preserve">Opis Przedmiotu Zamówienia, stanowiący </w:t>
      </w:r>
      <w:r w:rsidRPr="00CE5F4A">
        <w:rPr>
          <w:sz w:val="22"/>
          <w:szCs w:val="22"/>
        </w:rPr>
        <w:t xml:space="preserve">załącznik </w:t>
      </w:r>
      <w:r w:rsidR="000A6F16" w:rsidRPr="00CE5F4A">
        <w:rPr>
          <w:sz w:val="22"/>
          <w:szCs w:val="22"/>
        </w:rPr>
        <w:t>nr 5</w:t>
      </w:r>
      <w:r w:rsidR="00C45FF9" w:rsidRPr="00CE5F4A">
        <w:rPr>
          <w:sz w:val="22"/>
          <w:szCs w:val="22"/>
        </w:rPr>
        <w:t xml:space="preserve"> </w:t>
      </w:r>
      <w:r w:rsidR="00CE5F4A" w:rsidRPr="00CE5F4A">
        <w:rPr>
          <w:sz w:val="22"/>
          <w:szCs w:val="22"/>
        </w:rPr>
        <w:t>do Specyfikacji</w:t>
      </w:r>
      <w:r w:rsidRPr="00CE5F4A">
        <w:rPr>
          <w:sz w:val="22"/>
          <w:szCs w:val="22"/>
        </w:rPr>
        <w:t xml:space="preserve"> Waru</w:t>
      </w:r>
      <w:r w:rsidR="00CE5F4A" w:rsidRPr="00CE5F4A">
        <w:rPr>
          <w:sz w:val="22"/>
          <w:szCs w:val="22"/>
        </w:rPr>
        <w:t>nków Zamówienia</w:t>
      </w:r>
      <w:r w:rsidR="00F34A23" w:rsidRPr="00CE5F4A">
        <w:rPr>
          <w:sz w:val="22"/>
          <w:szCs w:val="22"/>
        </w:rPr>
        <w:t xml:space="preserve"> </w:t>
      </w:r>
      <w:r w:rsidR="001C7009" w:rsidRPr="00CE5F4A">
        <w:rPr>
          <w:sz w:val="22"/>
          <w:szCs w:val="22"/>
        </w:rPr>
        <w:t>(zwanej dalej S</w:t>
      </w:r>
      <w:r w:rsidRPr="00CE5F4A">
        <w:rPr>
          <w:sz w:val="22"/>
          <w:szCs w:val="22"/>
        </w:rPr>
        <w:t xml:space="preserve">WZ), stanowiący wraz z </w:t>
      </w:r>
      <w:r w:rsidR="00F34A23" w:rsidRPr="00CE5F4A">
        <w:rPr>
          <w:sz w:val="22"/>
          <w:szCs w:val="22"/>
        </w:rPr>
        <w:t xml:space="preserve">SWZ oraz </w:t>
      </w:r>
      <w:r w:rsidRPr="00CE5F4A">
        <w:rPr>
          <w:sz w:val="22"/>
          <w:szCs w:val="22"/>
        </w:rPr>
        <w:t>ofertą wykonawcy</w:t>
      </w:r>
      <w:r w:rsidR="003E7A08" w:rsidRPr="00CE5F4A">
        <w:rPr>
          <w:sz w:val="22"/>
          <w:szCs w:val="22"/>
        </w:rPr>
        <w:t xml:space="preserve"> </w:t>
      </w:r>
      <w:r w:rsidR="00AC1B64" w:rsidRPr="00CE5F4A">
        <w:rPr>
          <w:sz w:val="22"/>
          <w:szCs w:val="22"/>
        </w:rPr>
        <w:t>integralną część umowy</w:t>
      </w:r>
      <w:r w:rsidR="00E45CBF" w:rsidRPr="00CE5F4A">
        <w:rPr>
          <w:sz w:val="22"/>
          <w:szCs w:val="22"/>
        </w:rPr>
        <w:t xml:space="preserve">. </w:t>
      </w:r>
    </w:p>
    <w:p w14:paraId="7B93F15A" w14:textId="77777777" w:rsidR="00F34A23" w:rsidRPr="001C7009" w:rsidRDefault="00F34A23" w:rsidP="00F34A23">
      <w:pPr>
        <w:ind w:left="360"/>
        <w:jc w:val="both"/>
        <w:rPr>
          <w:b/>
          <w:sz w:val="22"/>
          <w:szCs w:val="22"/>
        </w:rPr>
      </w:pPr>
    </w:p>
    <w:p w14:paraId="759F137C" w14:textId="77777777" w:rsidR="000A6F16" w:rsidRPr="00061B30" w:rsidRDefault="000A6F16" w:rsidP="00D35A41">
      <w:pPr>
        <w:pStyle w:val="Tekstpodstawowy"/>
        <w:jc w:val="center"/>
        <w:rPr>
          <w:rFonts w:ascii="Times New Roman" w:hAnsi="Times New Roman"/>
          <w:b/>
          <w:color w:val="FF0000"/>
          <w:sz w:val="22"/>
          <w:szCs w:val="22"/>
        </w:rPr>
      </w:pPr>
    </w:p>
    <w:p w14:paraId="72BB7DBF" w14:textId="77777777" w:rsidR="00731499" w:rsidRPr="001C7009" w:rsidRDefault="00731499" w:rsidP="00D35A41">
      <w:pPr>
        <w:pStyle w:val="Tekstpodstawowy"/>
        <w:jc w:val="center"/>
        <w:rPr>
          <w:rFonts w:ascii="Times New Roman" w:hAnsi="Times New Roman"/>
          <w:b/>
          <w:sz w:val="22"/>
          <w:szCs w:val="22"/>
        </w:rPr>
      </w:pPr>
      <w:r w:rsidRPr="001C7009">
        <w:rPr>
          <w:rFonts w:ascii="Times New Roman" w:hAnsi="Times New Roman"/>
          <w:b/>
          <w:sz w:val="22"/>
          <w:szCs w:val="22"/>
        </w:rPr>
        <w:t>§ 2</w:t>
      </w:r>
    </w:p>
    <w:p w14:paraId="1DD3F26A" w14:textId="77777777" w:rsidR="00EC596B" w:rsidRPr="001C7009" w:rsidRDefault="00EC596B" w:rsidP="005B32B4">
      <w:pPr>
        <w:pStyle w:val="Tekstpodstawowy"/>
        <w:spacing w:after="120"/>
        <w:jc w:val="center"/>
        <w:rPr>
          <w:rFonts w:ascii="Times New Roman" w:hAnsi="Times New Roman"/>
          <w:b/>
          <w:sz w:val="22"/>
          <w:szCs w:val="22"/>
        </w:rPr>
      </w:pPr>
      <w:r w:rsidRPr="001C7009">
        <w:rPr>
          <w:rFonts w:ascii="Times New Roman" w:hAnsi="Times New Roman"/>
          <w:b/>
          <w:sz w:val="22"/>
          <w:szCs w:val="22"/>
        </w:rPr>
        <w:t>Termin realizacji</w:t>
      </w:r>
    </w:p>
    <w:p w14:paraId="670780E1" w14:textId="77777777" w:rsidR="001C7009" w:rsidRPr="001C7009" w:rsidRDefault="00731499" w:rsidP="001C7009">
      <w:pPr>
        <w:pStyle w:val="Akapitzlist"/>
        <w:ind w:left="426"/>
        <w:jc w:val="both"/>
        <w:rPr>
          <w:rFonts w:eastAsia="Calibri"/>
          <w:b/>
          <w:sz w:val="22"/>
          <w:szCs w:val="22"/>
        </w:rPr>
      </w:pPr>
      <w:r w:rsidRPr="001C7009">
        <w:rPr>
          <w:sz w:val="22"/>
          <w:szCs w:val="22"/>
        </w:rPr>
        <w:t xml:space="preserve">Umowę zawiera się na okres </w:t>
      </w:r>
      <w:r w:rsidR="002E333F">
        <w:rPr>
          <w:b/>
          <w:sz w:val="22"/>
          <w:szCs w:val="22"/>
        </w:rPr>
        <w:t>od 1 stycznia 2023 r do 31 grudnia 2023 r.</w:t>
      </w:r>
    </w:p>
    <w:p w14:paraId="25E836AB" w14:textId="77777777" w:rsidR="004E2DD6" w:rsidRDefault="004E2DD6" w:rsidP="00D35A41">
      <w:pPr>
        <w:pStyle w:val="Tekstpodstawowy"/>
        <w:jc w:val="center"/>
        <w:rPr>
          <w:rFonts w:ascii="Times New Roman" w:hAnsi="Times New Roman"/>
          <w:b/>
          <w:color w:val="FF0000"/>
          <w:sz w:val="22"/>
          <w:szCs w:val="22"/>
        </w:rPr>
      </w:pPr>
    </w:p>
    <w:p w14:paraId="58860C6C" w14:textId="77777777" w:rsidR="00B83AB3" w:rsidRDefault="00B83AB3" w:rsidP="00D35A41">
      <w:pPr>
        <w:pStyle w:val="Tekstpodstawowy"/>
        <w:jc w:val="center"/>
        <w:rPr>
          <w:rFonts w:ascii="Times New Roman" w:hAnsi="Times New Roman"/>
          <w:b/>
          <w:color w:val="FF0000"/>
          <w:sz w:val="22"/>
          <w:szCs w:val="22"/>
        </w:rPr>
      </w:pPr>
    </w:p>
    <w:p w14:paraId="29975DF5" w14:textId="77777777" w:rsidR="00B83AB3" w:rsidRDefault="00B83AB3" w:rsidP="00D35A41">
      <w:pPr>
        <w:pStyle w:val="Tekstpodstawowy"/>
        <w:jc w:val="center"/>
        <w:rPr>
          <w:rFonts w:ascii="Times New Roman" w:hAnsi="Times New Roman"/>
          <w:b/>
          <w:color w:val="FF0000"/>
          <w:sz w:val="22"/>
          <w:szCs w:val="22"/>
        </w:rPr>
      </w:pPr>
    </w:p>
    <w:p w14:paraId="2EFC47DD" w14:textId="77777777" w:rsidR="00B83AB3" w:rsidRDefault="00B83AB3" w:rsidP="00D35A41">
      <w:pPr>
        <w:pStyle w:val="Tekstpodstawowy"/>
        <w:jc w:val="center"/>
        <w:rPr>
          <w:rFonts w:ascii="Times New Roman" w:hAnsi="Times New Roman"/>
          <w:b/>
          <w:sz w:val="22"/>
          <w:szCs w:val="22"/>
        </w:rPr>
      </w:pPr>
    </w:p>
    <w:p w14:paraId="1F5DA42E" w14:textId="77777777" w:rsidR="004E2DD6" w:rsidRDefault="004E2DD6" w:rsidP="00D35A41">
      <w:pPr>
        <w:pStyle w:val="Tekstpodstawowy"/>
        <w:jc w:val="center"/>
        <w:rPr>
          <w:rFonts w:ascii="Times New Roman" w:hAnsi="Times New Roman"/>
          <w:b/>
          <w:sz w:val="22"/>
          <w:szCs w:val="22"/>
        </w:rPr>
      </w:pPr>
    </w:p>
    <w:p w14:paraId="667049B5" w14:textId="77777777" w:rsidR="00731499" w:rsidRPr="009D51DF" w:rsidRDefault="00731499" w:rsidP="00D35A41">
      <w:pPr>
        <w:pStyle w:val="Tekstpodstawowy"/>
        <w:jc w:val="center"/>
        <w:rPr>
          <w:rFonts w:ascii="Times New Roman" w:hAnsi="Times New Roman"/>
          <w:b/>
          <w:sz w:val="22"/>
          <w:szCs w:val="22"/>
        </w:rPr>
      </w:pPr>
      <w:r w:rsidRPr="009D51DF">
        <w:rPr>
          <w:rFonts w:ascii="Times New Roman" w:hAnsi="Times New Roman"/>
          <w:b/>
          <w:sz w:val="22"/>
          <w:szCs w:val="22"/>
        </w:rPr>
        <w:t>§ 3</w:t>
      </w:r>
    </w:p>
    <w:p w14:paraId="7CC88C27" w14:textId="77777777" w:rsidR="00EC596B" w:rsidRPr="009D51DF" w:rsidRDefault="00EC596B" w:rsidP="005B32B4">
      <w:pPr>
        <w:pStyle w:val="Tekstpodstawowy"/>
        <w:spacing w:after="120"/>
        <w:jc w:val="center"/>
        <w:rPr>
          <w:rFonts w:ascii="Times New Roman" w:hAnsi="Times New Roman"/>
          <w:b/>
          <w:sz w:val="22"/>
          <w:szCs w:val="22"/>
        </w:rPr>
      </w:pPr>
      <w:r w:rsidRPr="009D51DF">
        <w:rPr>
          <w:rFonts w:ascii="Times New Roman" w:hAnsi="Times New Roman"/>
          <w:b/>
          <w:sz w:val="22"/>
          <w:szCs w:val="22"/>
        </w:rPr>
        <w:t>Obowiązki wykonawcy</w:t>
      </w:r>
    </w:p>
    <w:p w14:paraId="34B5A77C" w14:textId="77777777" w:rsidR="00731499" w:rsidRPr="009D51DF" w:rsidRDefault="00731499" w:rsidP="00155A65">
      <w:pPr>
        <w:numPr>
          <w:ilvl w:val="0"/>
          <w:numId w:val="12"/>
        </w:numPr>
        <w:suppressAutoHyphens w:val="0"/>
        <w:spacing w:line="276" w:lineRule="auto"/>
        <w:ind w:left="426"/>
        <w:jc w:val="both"/>
        <w:rPr>
          <w:sz w:val="22"/>
          <w:szCs w:val="22"/>
        </w:rPr>
      </w:pPr>
      <w:r w:rsidRPr="009D51DF">
        <w:rPr>
          <w:sz w:val="22"/>
          <w:szCs w:val="22"/>
        </w:rPr>
        <w:t xml:space="preserve">Wykonawca zobowiązuje się wykonać usługę zgodnie ze sztuką i wiedzą techniczną </w:t>
      </w:r>
      <w:r w:rsidR="00153820" w:rsidRPr="009D51DF">
        <w:rPr>
          <w:sz w:val="22"/>
          <w:szCs w:val="22"/>
        </w:rPr>
        <w:br/>
      </w:r>
      <w:r w:rsidRPr="009D51DF">
        <w:rPr>
          <w:sz w:val="22"/>
          <w:szCs w:val="22"/>
        </w:rPr>
        <w:t>w zakresie przedmiotu umowy, na swój koszt i r</w:t>
      </w:r>
      <w:r w:rsidR="00CE5F4A">
        <w:rPr>
          <w:sz w:val="22"/>
          <w:szCs w:val="22"/>
        </w:rPr>
        <w:t>yzyko, zgodnie z obowiązującymi</w:t>
      </w:r>
      <w:r w:rsidR="00F34A23">
        <w:rPr>
          <w:sz w:val="22"/>
          <w:szCs w:val="22"/>
        </w:rPr>
        <w:t xml:space="preserve"> </w:t>
      </w:r>
      <w:r w:rsidRPr="009D51DF">
        <w:rPr>
          <w:sz w:val="22"/>
          <w:szCs w:val="22"/>
        </w:rPr>
        <w:t xml:space="preserve">przepisami </w:t>
      </w:r>
      <w:r w:rsidR="00CE5F4A">
        <w:rPr>
          <w:sz w:val="22"/>
          <w:szCs w:val="22"/>
        </w:rPr>
        <w:br/>
      </w:r>
      <w:r w:rsidRPr="009D51DF">
        <w:rPr>
          <w:sz w:val="22"/>
          <w:szCs w:val="22"/>
        </w:rPr>
        <w:t>i normami.</w:t>
      </w:r>
    </w:p>
    <w:p w14:paraId="37E70881" w14:textId="77777777" w:rsidR="00731499" w:rsidRPr="009D51DF" w:rsidRDefault="00731499" w:rsidP="00155A65">
      <w:pPr>
        <w:numPr>
          <w:ilvl w:val="0"/>
          <w:numId w:val="12"/>
        </w:numPr>
        <w:suppressAutoHyphens w:val="0"/>
        <w:spacing w:line="276" w:lineRule="auto"/>
        <w:ind w:left="426"/>
        <w:jc w:val="both"/>
        <w:rPr>
          <w:sz w:val="22"/>
          <w:szCs w:val="22"/>
        </w:rPr>
      </w:pPr>
      <w:r w:rsidRPr="009D51DF">
        <w:rPr>
          <w:sz w:val="22"/>
          <w:szCs w:val="22"/>
        </w:rPr>
        <w:t>Wszelkie koszty związane z zakupem materiałów potrzebnych do realizacji zamówienia, zapewnieniem sprzętu, urządzeń, pojazdów itp. niezbędnych do realizacji przedmiotu umowy obciąż</w:t>
      </w:r>
      <w:r w:rsidR="00F34A23">
        <w:rPr>
          <w:sz w:val="22"/>
          <w:szCs w:val="22"/>
        </w:rPr>
        <w:t>ają tylko i wyłącznie Wykonawcę.</w:t>
      </w:r>
    </w:p>
    <w:p w14:paraId="353E0924" w14:textId="77777777" w:rsidR="00731499" w:rsidRPr="009D51DF" w:rsidRDefault="00731499" w:rsidP="00155A65">
      <w:pPr>
        <w:numPr>
          <w:ilvl w:val="0"/>
          <w:numId w:val="12"/>
        </w:numPr>
        <w:suppressAutoHyphens w:val="0"/>
        <w:spacing w:line="276" w:lineRule="auto"/>
        <w:ind w:left="426"/>
        <w:jc w:val="both"/>
        <w:rPr>
          <w:sz w:val="22"/>
          <w:szCs w:val="22"/>
        </w:rPr>
      </w:pPr>
      <w:r w:rsidRPr="009D51DF">
        <w:rPr>
          <w:sz w:val="22"/>
          <w:szCs w:val="22"/>
        </w:rPr>
        <w:lastRenderedPageBreak/>
        <w:t xml:space="preserve">Wszelkie koszty związane ze zbieraniem, usuwaniem, transportem, magazynowaniem </w:t>
      </w:r>
      <w:r w:rsidR="00153820" w:rsidRPr="009D51DF">
        <w:rPr>
          <w:sz w:val="22"/>
          <w:szCs w:val="22"/>
        </w:rPr>
        <w:br/>
      </w:r>
      <w:r w:rsidRPr="009D51DF">
        <w:rPr>
          <w:sz w:val="22"/>
          <w:szCs w:val="22"/>
        </w:rPr>
        <w:t xml:space="preserve">i zagospodarowaniem (przekazaniem do zagospodarowania) zebranych </w:t>
      </w:r>
      <w:r w:rsidR="00697B6F" w:rsidRPr="009D51DF">
        <w:rPr>
          <w:sz w:val="22"/>
          <w:szCs w:val="22"/>
        </w:rPr>
        <w:t xml:space="preserve">odpadów </w:t>
      </w:r>
      <w:r w:rsidRPr="009D51DF">
        <w:rPr>
          <w:sz w:val="22"/>
          <w:szCs w:val="22"/>
        </w:rPr>
        <w:t>w ramach przedmiotu umowy obciążają tylko i wyłącznie Wykonawcę.</w:t>
      </w:r>
    </w:p>
    <w:p w14:paraId="27F18079" w14:textId="77777777" w:rsidR="00731499" w:rsidRPr="009D51DF" w:rsidRDefault="00731499" w:rsidP="00155A65">
      <w:pPr>
        <w:numPr>
          <w:ilvl w:val="0"/>
          <w:numId w:val="12"/>
        </w:numPr>
        <w:suppressAutoHyphens w:val="0"/>
        <w:spacing w:line="276" w:lineRule="auto"/>
        <w:ind w:left="426"/>
        <w:jc w:val="both"/>
        <w:rPr>
          <w:sz w:val="22"/>
          <w:szCs w:val="22"/>
        </w:rPr>
      </w:pPr>
      <w:r w:rsidRPr="009D51DF">
        <w:rPr>
          <w:sz w:val="22"/>
          <w:szCs w:val="22"/>
        </w:rPr>
        <w:t xml:space="preserve">Wszelkie obowiązki </w:t>
      </w:r>
      <w:r w:rsidR="00961105" w:rsidRPr="009D51DF">
        <w:rPr>
          <w:sz w:val="22"/>
          <w:szCs w:val="22"/>
        </w:rPr>
        <w:t xml:space="preserve">i koszty </w:t>
      </w:r>
      <w:r w:rsidRPr="009D51DF">
        <w:rPr>
          <w:sz w:val="22"/>
          <w:szCs w:val="22"/>
        </w:rPr>
        <w:t xml:space="preserve">związane z uzyskaniem koniecznych do wykonania poszczególnych prac zezwoleń właściwych organów obciążają </w:t>
      </w:r>
      <w:r w:rsidR="00584E7E" w:rsidRPr="009D51DF">
        <w:rPr>
          <w:sz w:val="22"/>
          <w:szCs w:val="22"/>
        </w:rPr>
        <w:t>W</w:t>
      </w:r>
      <w:r w:rsidRPr="009D51DF">
        <w:rPr>
          <w:sz w:val="22"/>
          <w:szCs w:val="22"/>
        </w:rPr>
        <w:t xml:space="preserve">ykonawcę. </w:t>
      </w:r>
    </w:p>
    <w:p w14:paraId="76DA65FD" w14:textId="77777777" w:rsidR="00731499" w:rsidRPr="009D51DF" w:rsidRDefault="00731499" w:rsidP="00155A65">
      <w:pPr>
        <w:numPr>
          <w:ilvl w:val="0"/>
          <w:numId w:val="12"/>
        </w:numPr>
        <w:suppressAutoHyphens w:val="0"/>
        <w:spacing w:line="276" w:lineRule="auto"/>
        <w:ind w:left="426"/>
        <w:jc w:val="both"/>
        <w:rPr>
          <w:sz w:val="22"/>
          <w:szCs w:val="22"/>
        </w:rPr>
      </w:pPr>
      <w:r w:rsidRPr="009D51DF">
        <w:rPr>
          <w:sz w:val="22"/>
          <w:szCs w:val="22"/>
        </w:rPr>
        <w:t xml:space="preserve">Po zakończeniu każdego miesiąca, w terminie do 5 dnia roboczego następnego </w:t>
      </w:r>
      <w:r w:rsidR="00177D44" w:rsidRPr="009D51DF">
        <w:rPr>
          <w:sz w:val="22"/>
          <w:szCs w:val="22"/>
        </w:rPr>
        <w:t>miesiąca W</w:t>
      </w:r>
      <w:r w:rsidR="00EB0E89" w:rsidRPr="009D51DF">
        <w:rPr>
          <w:sz w:val="22"/>
          <w:szCs w:val="22"/>
        </w:rPr>
        <w:t>ykonawca przed</w:t>
      </w:r>
      <w:r w:rsidR="00946286" w:rsidRPr="009D51DF">
        <w:rPr>
          <w:sz w:val="22"/>
          <w:szCs w:val="22"/>
        </w:rPr>
        <w:t>łoży</w:t>
      </w:r>
      <w:r w:rsidR="00EB0E89" w:rsidRPr="009D51DF">
        <w:rPr>
          <w:sz w:val="22"/>
          <w:szCs w:val="22"/>
        </w:rPr>
        <w:t xml:space="preserve"> Z</w:t>
      </w:r>
      <w:r w:rsidRPr="009D51DF">
        <w:rPr>
          <w:sz w:val="22"/>
          <w:szCs w:val="22"/>
        </w:rPr>
        <w:t>amawiającemu miesięczne sprawozdanie rzeczowe z wykonanych prac</w:t>
      </w:r>
      <w:r w:rsidR="00D35A41" w:rsidRPr="009D51DF">
        <w:rPr>
          <w:sz w:val="22"/>
          <w:szCs w:val="22"/>
        </w:rPr>
        <w:t>.</w:t>
      </w:r>
    </w:p>
    <w:p w14:paraId="3387986B" w14:textId="77777777" w:rsidR="00731499" w:rsidRPr="009D51DF" w:rsidRDefault="00731499" w:rsidP="00155A65">
      <w:pPr>
        <w:numPr>
          <w:ilvl w:val="0"/>
          <w:numId w:val="12"/>
        </w:numPr>
        <w:suppressAutoHyphens w:val="0"/>
        <w:spacing w:line="276" w:lineRule="auto"/>
        <w:ind w:left="426"/>
        <w:jc w:val="both"/>
        <w:rPr>
          <w:sz w:val="22"/>
          <w:szCs w:val="22"/>
        </w:rPr>
      </w:pPr>
      <w:r w:rsidRPr="009D51DF">
        <w:rPr>
          <w:sz w:val="22"/>
          <w:szCs w:val="22"/>
        </w:rPr>
        <w:t xml:space="preserve">Zamawiający ma prawo sprawdzenia zgodności ze stanem faktycznym sporządzonego miesięcznego sprawozdania, o którym mowa w ust. </w:t>
      </w:r>
      <w:r w:rsidR="00C45FF9" w:rsidRPr="009D51DF">
        <w:rPr>
          <w:sz w:val="22"/>
          <w:szCs w:val="22"/>
        </w:rPr>
        <w:t>5</w:t>
      </w:r>
      <w:r w:rsidRPr="009D51DF">
        <w:rPr>
          <w:sz w:val="22"/>
          <w:szCs w:val="22"/>
        </w:rPr>
        <w:t xml:space="preserve">. Wykonawca ma obowiązek udzielać na żądanie </w:t>
      </w:r>
      <w:r w:rsidR="00D35A41" w:rsidRPr="009D51DF">
        <w:rPr>
          <w:sz w:val="22"/>
          <w:szCs w:val="22"/>
        </w:rPr>
        <w:t xml:space="preserve">Zamawiającego </w:t>
      </w:r>
      <w:r w:rsidRPr="009D51DF">
        <w:rPr>
          <w:sz w:val="22"/>
          <w:szCs w:val="22"/>
        </w:rPr>
        <w:t>wyjaśnień oraz przedstawić dokumenty związane z realizacją zamówienia</w:t>
      </w:r>
      <w:r w:rsidR="00946286" w:rsidRPr="009D51DF">
        <w:rPr>
          <w:sz w:val="22"/>
          <w:szCs w:val="22"/>
        </w:rPr>
        <w:t>.</w:t>
      </w:r>
    </w:p>
    <w:p w14:paraId="73EEFDEF" w14:textId="77777777" w:rsidR="00731499" w:rsidRPr="009D51DF" w:rsidRDefault="00731499" w:rsidP="00155A65">
      <w:pPr>
        <w:numPr>
          <w:ilvl w:val="0"/>
          <w:numId w:val="12"/>
        </w:numPr>
        <w:suppressAutoHyphens w:val="0"/>
        <w:spacing w:line="276" w:lineRule="auto"/>
        <w:ind w:left="426"/>
        <w:jc w:val="both"/>
        <w:rPr>
          <w:sz w:val="22"/>
          <w:szCs w:val="22"/>
        </w:rPr>
      </w:pPr>
      <w:r w:rsidRPr="009D51DF">
        <w:rPr>
          <w:sz w:val="22"/>
          <w:szCs w:val="22"/>
        </w:rPr>
        <w:t xml:space="preserve">Wykonawca zobowiązuje się wykonać pracę </w:t>
      </w:r>
      <w:r w:rsidR="00895B4A" w:rsidRPr="009D51DF">
        <w:rPr>
          <w:sz w:val="22"/>
          <w:szCs w:val="22"/>
        </w:rPr>
        <w:t xml:space="preserve">terminowo, zgodnie z terminami wskazanymi </w:t>
      </w:r>
      <w:r w:rsidR="00153820" w:rsidRPr="009D51DF">
        <w:rPr>
          <w:sz w:val="22"/>
          <w:szCs w:val="22"/>
        </w:rPr>
        <w:br/>
      </w:r>
      <w:r w:rsidR="00895B4A" w:rsidRPr="009D51DF">
        <w:rPr>
          <w:sz w:val="22"/>
          <w:szCs w:val="22"/>
        </w:rPr>
        <w:t>w opisie przedmiotu zamówienia stanowiący</w:t>
      </w:r>
      <w:r w:rsidR="007A3837" w:rsidRPr="009D51DF">
        <w:rPr>
          <w:sz w:val="22"/>
          <w:szCs w:val="22"/>
        </w:rPr>
        <w:t>m</w:t>
      </w:r>
      <w:r w:rsidR="00895B4A" w:rsidRPr="009D51DF">
        <w:rPr>
          <w:sz w:val="22"/>
          <w:szCs w:val="22"/>
        </w:rPr>
        <w:t xml:space="preserve"> załącznik nr </w:t>
      </w:r>
      <w:r w:rsidR="000A6F16" w:rsidRPr="009D51DF">
        <w:rPr>
          <w:sz w:val="22"/>
          <w:szCs w:val="22"/>
        </w:rPr>
        <w:t>5</w:t>
      </w:r>
      <w:r w:rsidR="009D51DF" w:rsidRPr="009D51DF">
        <w:rPr>
          <w:sz w:val="22"/>
          <w:szCs w:val="22"/>
        </w:rPr>
        <w:t xml:space="preserve"> do S</w:t>
      </w:r>
      <w:r w:rsidR="00895B4A" w:rsidRPr="009D51DF">
        <w:rPr>
          <w:sz w:val="22"/>
          <w:szCs w:val="22"/>
        </w:rPr>
        <w:t>WZ.</w:t>
      </w:r>
    </w:p>
    <w:p w14:paraId="3290BB74" w14:textId="77777777" w:rsidR="00731499" w:rsidRPr="00051F5D" w:rsidRDefault="00731499" w:rsidP="00155A65">
      <w:pPr>
        <w:numPr>
          <w:ilvl w:val="0"/>
          <w:numId w:val="12"/>
        </w:numPr>
        <w:suppressAutoHyphens w:val="0"/>
        <w:spacing w:line="276" w:lineRule="auto"/>
        <w:ind w:left="426"/>
        <w:jc w:val="both"/>
        <w:rPr>
          <w:sz w:val="22"/>
          <w:szCs w:val="22"/>
        </w:rPr>
      </w:pPr>
      <w:r w:rsidRPr="00051F5D">
        <w:rPr>
          <w:sz w:val="22"/>
          <w:szCs w:val="22"/>
        </w:rPr>
        <w:t xml:space="preserve">W przypadku stwierdzenia przez Zamawiającego wadliwego wykonania przedmiotu umowy, Wykonawca zobowiązuje się do nieodpłatnego usunięcia wad, w czasie do 24 godzin od daty przyjęcia zgłoszenia, przekazanego przez osobę upoważnioną przez </w:t>
      </w:r>
      <w:r w:rsidR="00D64602" w:rsidRPr="00051F5D">
        <w:rPr>
          <w:sz w:val="22"/>
          <w:szCs w:val="22"/>
        </w:rPr>
        <w:t>Z</w:t>
      </w:r>
      <w:r w:rsidRPr="00051F5D">
        <w:rPr>
          <w:sz w:val="22"/>
          <w:szCs w:val="22"/>
        </w:rPr>
        <w:t xml:space="preserve">amawiającego. Wykonawca w </w:t>
      </w:r>
      <w:r w:rsidR="00C45FF9" w:rsidRPr="00051F5D">
        <w:rPr>
          <w:sz w:val="22"/>
          <w:szCs w:val="22"/>
        </w:rPr>
        <w:t>sprawozdaniu</w:t>
      </w:r>
      <w:r w:rsidRPr="00051F5D">
        <w:rPr>
          <w:sz w:val="22"/>
          <w:szCs w:val="22"/>
        </w:rPr>
        <w:t xml:space="preserve"> o którym mowa w ust.</w:t>
      </w:r>
      <w:r w:rsidR="00B4769B" w:rsidRPr="00051F5D">
        <w:rPr>
          <w:sz w:val="22"/>
          <w:szCs w:val="22"/>
        </w:rPr>
        <w:t xml:space="preserve"> </w:t>
      </w:r>
      <w:r w:rsidRPr="00051F5D">
        <w:rPr>
          <w:sz w:val="22"/>
          <w:szCs w:val="22"/>
        </w:rPr>
        <w:t>5 wpisuje zgłoszenie wady, dane osoby zgłaszającej oraz sposób usunięcia wady.</w:t>
      </w:r>
    </w:p>
    <w:p w14:paraId="75740DE8" w14:textId="77777777" w:rsidR="00731499" w:rsidRPr="00051F5D" w:rsidRDefault="00731499" w:rsidP="00155A65">
      <w:pPr>
        <w:numPr>
          <w:ilvl w:val="0"/>
          <w:numId w:val="12"/>
        </w:numPr>
        <w:suppressAutoHyphens w:val="0"/>
        <w:spacing w:line="276" w:lineRule="auto"/>
        <w:ind w:left="426"/>
        <w:jc w:val="both"/>
        <w:rPr>
          <w:sz w:val="22"/>
          <w:szCs w:val="22"/>
        </w:rPr>
      </w:pPr>
      <w:r w:rsidRPr="00051F5D">
        <w:rPr>
          <w:sz w:val="22"/>
          <w:szCs w:val="22"/>
        </w:rPr>
        <w:t xml:space="preserve">Jeśli konieczność usunięcia wady wymaga dłuższego terminu niż wskazany </w:t>
      </w:r>
      <w:r w:rsidRPr="00CE5F4A">
        <w:rPr>
          <w:sz w:val="22"/>
          <w:szCs w:val="22"/>
        </w:rPr>
        <w:t xml:space="preserve">w </w:t>
      </w:r>
      <w:r w:rsidR="00F34A23" w:rsidRPr="00CE5F4A">
        <w:rPr>
          <w:sz w:val="22"/>
          <w:szCs w:val="22"/>
        </w:rPr>
        <w:t xml:space="preserve">ust. </w:t>
      </w:r>
      <w:r w:rsidR="00217503" w:rsidRPr="00CE5F4A">
        <w:rPr>
          <w:sz w:val="22"/>
          <w:szCs w:val="22"/>
        </w:rPr>
        <w:t xml:space="preserve">8 </w:t>
      </w:r>
      <w:r w:rsidR="00D64602" w:rsidRPr="00051F5D">
        <w:rPr>
          <w:sz w:val="22"/>
          <w:szCs w:val="22"/>
        </w:rPr>
        <w:t>W</w:t>
      </w:r>
      <w:r w:rsidRPr="00051F5D">
        <w:rPr>
          <w:sz w:val="22"/>
          <w:szCs w:val="22"/>
        </w:rPr>
        <w:t xml:space="preserve">ykonawca zobowiązany jest do uzyskania pisemnej zgody </w:t>
      </w:r>
      <w:r w:rsidR="00D64602" w:rsidRPr="00051F5D">
        <w:rPr>
          <w:sz w:val="22"/>
          <w:szCs w:val="22"/>
        </w:rPr>
        <w:t>Z</w:t>
      </w:r>
      <w:r w:rsidRPr="00051F5D">
        <w:rPr>
          <w:sz w:val="22"/>
          <w:szCs w:val="22"/>
        </w:rPr>
        <w:t>amawiającego na przedłużenie tego terminu.</w:t>
      </w:r>
    </w:p>
    <w:p w14:paraId="0046630A" w14:textId="77777777" w:rsidR="006E1CEE" w:rsidRPr="00051F5D" w:rsidRDefault="00731499" w:rsidP="00155A65">
      <w:pPr>
        <w:numPr>
          <w:ilvl w:val="0"/>
          <w:numId w:val="12"/>
        </w:numPr>
        <w:suppressAutoHyphens w:val="0"/>
        <w:spacing w:line="276" w:lineRule="auto"/>
        <w:ind w:left="426"/>
        <w:jc w:val="both"/>
        <w:rPr>
          <w:sz w:val="22"/>
          <w:szCs w:val="22"/>
        </w:rPr>
      </w:pPr>
      <w:r w:rsidRPr="00051F5D">
        <w:rPr>
          <w:sz w:val="22"/>
          <w:szCs w:val="22"/>
        </w:rPr>
        <w:t>Wykonawca w okresie trwania umowy ma obowiąze</w:t>
      </w:r>
      <w:r w:rsidR="00C45FF9" w:rsidRPr="00051F5D">
        <w:rPr>
          <w:sz w:val="22"/>
          <w:szCs w:val="22"/>
        </w:rPr>
        <w:t>k posiadania ubezpieczenia OC w </w:t>
      </w:r>
      <w:r w:rsidRPr="00051F5D">
        <w:rPr>
          <w:sz w:val="22"/>
          <w:szCs w:val="22"/>
        </w:rPr>
        <w:t>zakresie prowadzonej działalności gospodarczej związanej z przedmiotem zamówienia na kwo</w:t>
      </w:r>
      <w:r w:rsidR="00904960" w:rsidRPr="00051F5D">
        <w:rPr>
          <w:sz w:val="22"/>
          <w:szCs w:val="22"/>
        </w:rPr>
        <w:t xml:space="preserve">tę nie mniejszą niż </w:t>
      </w:r>
      <w:r w:rsidR="00F07944" w:rsidRPr="00051F5D">
        <w:rPr>
          <w:sz w:val="22"/>
          <w:szCs w:val="22"/>
        </w:rPr>
        <w:t>4</w:t>
      </w:r>
      <w:r w:rsidRPr="00051F5D">
        <w:rPr>
          <w:sz w:val="22"/>
          <w:szCs w:val="22"/>
        </w:rPr>
        <w:t xml:space="preserve">00 000,00 zł (słownie: </w:t>
      </w:r>
      <w:r w:rsidR="00F07944" w:rsidRPr="00051F5D">
        <w:rPr>
          <w:sz w:val="22"/>
          <w:szCs w:val="22"/>
        </w:rPr>
        <w:t>czterysta</w:t>
      </w:r>
      <w:r w:rsidR="00B63A3B" w:rsidRPr="00051F5D">
        <w:rPr>
          <w:sz w:val="22"/>
          <w:szCs w:val="22"/>
        </w:rPr>
        <w:t xml:space="preserve"> tysięcy </w:t>
      </w:r>
      <w:r w:rsidRPr="00051F5D">
        <w:rPr>
          <w:sz w:val="22"/>
          <w:szCs w:val="22"/>
        </w:rPr>
        <w:t xml:space="preserve">złotych) na rok prowadzonej działalności. </w:t>
      </w:r>
    </w:p>
    <w:p w14:paraId="27521D86" w14:textId="77777777" w:rsidR="00681143" w:rsidRPr="00051F5D" w:rsidRDefault="00957FCC" w:rsidP="00155A65">
      <w:pPr>
        <w:numPr>
          <w:ilvl w:val="0"/>
          <w:numId w:val="12"/>
        </w:numPr>
        <w:suppressAutoHyphens w:val="0"/>
        <w:spacing w:line="276" w:lineRule="auto"/>
        <w:ind w:left="426"/>
        <w:jc w:val="both"/>
        <w:rPr>
          <w:sz w:val="22"/>
          <w:szCs w:val="22"/>
        </w:rPr>
      </w:pPr>
      <w:bookmarkStart w:id="0" w:name="_Hlk56511774"/>
      <w:r w:rsidRPr="00051F5D">
        <w:rPr>
          <w:rFonts w:eastAsia="Calibri"/>
          <w:sz w:val="22"/>
          <w:szCs w:val="22"/>
        </w:rPr>
        <w:t xml:space="preserve">Wykonawca do realizacji </w:t>
      </w:r>
      <w:r w:rsidR="006E1CEE" w:rsidRPr="00051F5D">
        <w:rPr>
          <w:rFonts w:eastAsia="Calibri"/>
          <w:sz w:val="22"/>
          <w:szCs w:val="22"/>
        </w:rPr>
        <w:t>czy</w:t>
      </w:r>
      <w:r w:rsidR="00006F3E" w:rsidRPr="00051F5D">
        <w:rPr>
          <w:rFonts w:eastAsia="Calibri"/>
          <w:sz w:val="22"/>
          <w:szCs w:val="22"/>
        </w:rPr>
        <w:t>nności</w:t>
      </w:r>
      <w:r w:rsidR="006E1CEE" w:rsidRPr="00051F5D">
        <w:rPr>
          <w:rFonts w:eastAsia="Calibri"/>
          <w:sz w:val="22"/>
          <w:szCs w:val="22"/>
        </w:rPr>
        <w:t xml:space="preserve"> </w:t>
      </w:r>
      <w:r w:rsidRPr="00051F5D">
        <w:rPr>
          <w:rFonts w:eastAsia="Calibri"/>
          <w:sz w:val="22"/>
          <w:szCs w:val="22"/>
        </w:rPr>
        <w:t xml:space="preserve">zobowiązany </w:t>
      </w:r>
      <w:r w:rsidR="006E1CEE" w:rsidRPr="00051F5D">
        <w:rPr>
          <w:rFonts w:eastAsia="Calibri"/>
          <w:sz w:val="22"/>
          <w:szCs w:val="22"/>
        </w:rPr>
        <w:t>jest</w:t>
      </w:r>
      <w:r w:rsidR="002B4301" w:rsidRPr="00051F5D">
        <w:rPr>
          <w:rFonts w:eastAsia="Calibri"/>
          <w:sz w:val="22"/>
          <w:szCs w:val="22"/>
        </w:rPr>
        <w:t xml:space="preserve"> </w:t>
      </w:r>
      <w:r w:rsidR="006E1CEE" w:rsidRPr="00051F5D">
        <w:rPr>
          <w:rFonts w:eastAsia="Calibri"/>
          <w:sz w:val="22"/>
          <w:szCs w:val="22"/>
        </w:rPr>
        <w:t>zatrudnić na podstawie umowy o pracę</w:t>
      </w:r>
      <w:r w:rsidR="002B4301" w:rsidRPr="00051F5D">
        <w:rPr>
          <w:rFonts w:eastAsia="Calibri"/>
          <w:sz w:val="22"/>
          <w:szCs w:val="22"/>
        </w:rPr>
        <w:t xml:space="preserve"> </w:t>
      </w:r>
      <w:r w:rsidR="00E45CBF" w:rsidRPr="00051F5D">
        <w:rPr>
          <w:rFonts w:eastAsia="Calibri"/>
          <w:sz w:val="22"/>
          <w:szCs w:val="22"/>
        </w:rPr>
        <w:t xml:space="preserve">wystarczającą liczbę pracowników niezbędnych do wykonania zamówienia </w:t>
      </w:r>
      <w:r w:rsidR="00AD67DE" w:rsidRPr="00051F5D">
        <w:rPr>
          <w:rFonts w:eastAsia="Calibri"/>
          <w:sz w:val="22"/>
          <w:szCs w:val="22"/>
        </w:rPr>
        <w:t xml:space="preserve"> przez cały okres obowiązywania umowy</w:t>
      </w:r>
      <w:bookmarkEnd w:id="0"/>
      <w:r w:rsidR="00A10F5A" w:rsidRPr="00051F5D">
        <w:rPr>
          <w:rFonts w:eastAsia="Calibri"/>
          <w:sz w:val="22"/>
          <w:szCs w:val="22"/>
        </w:rPr>
        <w:t>.</w:t>
      </w:r>
    </w:p>
    <w:p w14:paraId="14435B93" w14:textId="77777777" w:rsidR="00655C6F" w:rsidRPr="00051F5D" w:rsidRDefault="00655C6F" w:rsidP="00155A65">
      <w:pPr>
        <w:numPr>
          <w:ilvl w:val="0"/>
          <w:numId w:val="12"/>
        </w:numPr>
        <w:suppressAutoHyphens w:val="0"/>
        <w:spacing w:line="276" w:lineRule="auto"/>
        <w:ind w:left="426"/>
        <w:jc w:val="both"/>
        <w:rPr>
          <w:sz w:val="22"/>
          <w:szCs w:val="22"/>
        </w:rPr>
      </w:pPr>
      <w:r w:rsidRPr="00051F5D">
        <w:rPr>
          <w:rFonts w:eastAsia="Calibri"/>
          <w:sz w:val="22"/>
          <w:szCs w:val="22"/>
        </w:rPr>
        <w:t>Każdorazowo na żądanie Zamawiającego, w terminie wskazanym przez Zamawiającego nie krótszym niż 7 dni robocz</w:t>
      </w:r>
      <w:r w:rsidR="00957FCC" w:rsidRPr="00051F5D">
        <w:rPr>
          <w:rFonts w:eastAsia="Calibri"/>
          <w:sz w:val="22"/>
          <w:szCs w:val="22"/>
        </w:rPr>
        <w:t>ych</w:t>
      </w:r>
      <w:r w:rsidRPr="00051F5D">
        <w:rPr>
          <w:rFonts w:eastAsia="Calibri"/>
          <w:sz w:val="22"/>
          <w:szCs w:val="22"/>
        </w:rPr>
        <w:t xml:space="preserve">, Wykonawca zobowiązuje się przedłożyć do wglądu </w:t>
      </w:r>
      <w:r w:rsidR="00957FCC" w:rsidRPr="00051F5D">
        <w:rPr>
          <w:rFonts w:eastAsia="Calibri"/>
          <w:sz w:val="22"/>
          <w:szCs w:val="22"/>
        </w:rPr>
        <w:t xml:space="preserve"> </w:t>
      </w:r>
      <w:r w:rsidRPr="00051F5D">
        <w:rPr>
          <w:rFonts w:eastAsia="Calibri"/>
          <w:sz w:val="22"/>
          <w:szCs w:val="22"/>
        </w:rPr>
        <w:t>kopie umów o pracę zawartych przez Wykonawcę z Pracownikami świadczącymi usługi</w:t>
      </w:r>
      <w:r w:rsidR="002B4301" w:rsidRPr="00051F5D">
        <w:rPr>
          <w:rFonts w:eastAsia="Calibri"/>
          <w:sz w:val="22"/>
          <w:szCs w:val="22"/>
        </w:rPr>
        <w:t>.</w:t>
      </w:r>
    </w:p>
    <w:p w14:paraId="771CD99C" w14:textId="77777777" w:rsidR="006E1CEE" w:rsidRPr="00051F5D" w:rsidRDefault="006E1CEE" w:rsidP="00155A65">
      <w:pPr>
        <w:numPr>
          <w:ilvl w:val="0"/>
          <w:numId w:val="12"/>
        </w:numPr>
        <w:suppressAutoHyphens w:val="0"/>
        <w:spacing w:line="276" w:lineRule="auto"/>
        <w:ind w:left="426"/>
        <w:jc w:val="both"/>
        <w:rPr>
          <w:sz w:val="22"/>
          <w:szCs w:val="22"/>
        </w:rPr>
      </w:pPr>
      <w:r w:rsidRPr="00051F5D">
        <w:rPr>
          <w:sz w:val="22"/>
          <w:szCs w:val="22"/>
        </w:rPr>
        <w:t xml:space="preserve">W przypadku </w:t>
      </w:r>
      <w:r w:rsidR="00C45FF9" w:rsidRPr="00051F5D">
        <w:rPr>
          <w:sz w:val="22"/>
          <w:szCs w:val="22"/>
        </w:rPr>
        <w:t xml:space="preserve">realizacji </w:t>
      </w:r>
      <w:r w:rsidR="004F793E" w:rsidRPr="00051F5D">
        <w:rPr>
          <w:sz w:val="22"/>
          <w:szCs w:val="22"/>
        </w:rPr>
        <w:t xml:space="preserve">przez podwykonawcę </w:t>
      </w:r>
      <w:r w:rsidRPr="00051F5D">
        <w:rPr>
          <w:sz w:val="22"/>
          <w:szCs w:val="22"/>
        </w:rPr>
        <w:t>obowiązków  określonych w Umowie</w:t>
      </w:r>
      <w:r w:rsidR="00C45FF9" w:rsidRPr="00051F5D">
        <w:rPr>
          <w:sz w:val="22"/>
          <w:szCs w:val="22"/>
        </w:rPr>
        <w:t xml:space="preserve">, </w:t>
      </w:r>
      <w:r w:rsidRPr="00051F5D">
        <w:rPr>
          <w:sz w:val="22"/>
          <w:szCs w:val="22"/>
        </w:rPr>
        <w:t>związanych z zatrudnieniem do realizacji przed</w:t>
      </w:r>
      <w:r w:rsidR="00C45FF9" w:rsidRPr="00051F5D">
        <w:rPr>
          <w:sz w:val="22"/>
          <w:szCs w:val="22"/>
        </w:rPr>
        <w:t xml:space="preserve">miotu Umowy osób zatrudnionych </w:t>
      </w:r>
      <w:r w:rsidRPr="00051F5D">
        <w:rPr>
          <w:sz w:val="22"/>
          <w:szCs w:val="22"/>
        </w:rPr>
        <w:t xml:space="preserve">na podstawie umowy </w:t>
      </w:r>
      <w:r w:rsidR="008E1663">
        <w:rPr>
          <w:sz w:val="22"/>
          <w:szCs w:val="22"/>
        </w:rPr>
        <w:br/>
      </w:r>
      <w:r w:rsidRPr="00051F5D">
        <w:rPr>
          <w:sz w:val="22"/>
          <w:szCs w:val="22"/>
        </w:rPr>
        <w:t>o pracę, całkowita odpowiedzialność w stosunku do Zamawiającego za prawidłową realizację klauzuli społecznej spoczywa na Wykonawcy.</w:t>
      </w:r>
    </w:p>
    <w:p w14:paraId="28D53341" w14:textId="77777777" w:rsidR="006E1CEE" w:rsidRPr="00051F5D" w:rsidRDefault="006E1CEE" w:rsidP="00155A65">
      <w:pPr>
        <w:numPr>
          <w:ilvl w:val="0"/>
          <w:numId w:val="12"/>
        </w:numPr>
        <w:suppressAutoHyphens w:val="0"/>
        <w:spacing w:line="276" w:lineRule="auto"/>
        <w:ind w:left="426"/>
        <w:jc w:val="both"/>
        <w:rPr>
          <w:sz w:val="22"/>
          <w:szCs w:val="22"/>
        </w:rPr>
      </w:pPr>
      <w:r w:rsidRPr="00051F5D">
        <w:rPr>
          <w:sz w:val="22"/>
          <w:szCs w:val="22"/>
        </w:rPr>
        <w:t>W przypadku konieczności zmiany, w okresie realizacji Umowy, osób wykonujących</w:t>
      </w:r>
      <w:r w:rsidR="00C45FF9" w:rsidRPr="00051F5D">
        <w:rPr>
          <w:sz w:val="22"/>
          <w:szCs w:val="22"/>
        </w:rPr>
        <w:t xml:space="preserve"> </w:t>
      </w:r>
      <w:r w:rsidRPr="00051F5D">
        <w:rPr>
          <w:sz w:val="22"/>
          <w:szCs w:val="22"/>
        </w:rPr>
        <w:t>czynności w ramach przedmiotu Umowy, Wykonawca zobowiązany jes</w:t>
      </w:r>
      <w:r w:rsidR="00C45FF9" w:rsidRPr="00051F5D">
        <w:rPr>
          <w:sz w:val="22"/>
          <w:szCs w:val="22"/>
        </w:rPr>
        <w:t xml:space="preserve">t do przekazania Zamawiającemu </w:t>
      </w:r>
      <w:r w:rsidR="00051F5D" w:rsidRPr="00051F5D">
        <w:rPr>
          <w:sz w:val="22"/>
          <w:szCs w:val="22"/>
        </w:rPr>
        <w:t xml:space="preserve">uaktualnionego </w:t>
      </w:r>
      <w:r w:rsidRPr="00051F5D">
        <w:rPr>
          <w:sz w:val="22"/>
          <w:szCs w:val="22"/>
        </w:rPr>
        <w:t>wykazu osób zatrudnionych na podstawie umowy o pracę oraz  potwierdzonych za zgodność z oryginałem kopii umów zawartych z tymi osobami. Obowiązek ten W</w:t>
      </w:r>
      <w:r w:rsidR="00C45FF9" w:rsidRPr="00051F5D">
        <w:rPr>
          <w:sz w:val="22"/>
          <w:szCs w:val="22"/>
        </w:rPr>
        <w:t xml:space="preserve">ykonawca zrealizuje w terminie </w:t>
      </w:r>
      <w:r w:rsidRPr="00051F5D">
        <w:rPr>
          <w:sz w:val="22"/>
          <w:szCs w:val="22"/>
        </w:rPr>
        <w:t xml:space="preserve">5 dni kalendarzowych od dokonania przedmiotowej zmiany. Obowiązek ten nie dotyczy krótkotrwałych zastępstw pracowników nie przekraczających 21 dni. </w:t>
      </w:r>
    </w:p>
    <w:p w14:paraId="161C0893" w14:textId="77777777" w:rsidR="006E1CEE" w:rsidRPr="00051F5D" w:rsidRDefault="002332A0" w:rsidP="00155A65">
      <w:pPr>
        <w:numPr>
          <w:ilvl w:val="0"/>
          <w:numId w:val="12"/>
        </w:numPr>
        <w:suppressAutoHyphens w:val="0"/>
        <w:spacing w:line="276" w:lineRule="auto"/>
        <w:ind w:left="426"/>
        <w:jc w:val="both"/>
        <w:rPr>
          <w:sz w:val="22"/>
          <w:szCs w:val="22"/>
        </w:rPr>
      </w:pPr>
      <w:r w:rsidRPr="00051F5D">
        <w:rPr>
          <w:rFonts w:eastAsia="Calibri"/>
          <w:sz w:val="22"/>
          <w:szCs w:val="22"/>
        </w:rPr>
        <w:t>W celu wykonania obowiązków</w:t>
      </w:r>
      <w:r w:rsidR="006E1CEE" w:rsidRPr="00051F5D">
        <w:rPr>
          <w:rFonts w:eastAsia="Calibri"/>
          <w:sz w:val="22"/>
          <w:szCs w:val="22"/>
        </w:rPr>
        <w:t xml:space="preserve"> </w:t>
      </w:r>
      <w:r w:rsidR="00C45FF9" w:rsidRPr="00051F5D">
        <w:rPr>
          <w:rFonts w:eastAsia="Calibri"/>
          <w:sz w:val="22"/>
          <w:szCs w:val="22"/>
        </w:rPr>
        <w:t xml:space="preserve">Wykonawca </w:t>
      </w:r>
      <w:r w:rsidRPr="00051F5D">
        <w:rPr>
          <w:rFonts w:eastAsia="Calibri"/>
          <w:sz w:val="22"/>
          <w:szCs w:val="22"/>
        </w:rPr>
        <w:t xml:space="preserve">zobowiązany </w:t>
      </w:r>
      <w:r w:rsidR="006E1CEE" w:rsidRPr="00051F5D">
        <w:rPr>
          <w:rFonts w:eastAsia="Calibri"/>
          <w:sz w:val="22"/>
          <w:szCs w:val="22"/>
        </w:rPr>
        <w:t>jest do uzyskania od pracowników zgody na przetwarzanie danych osobowych zgodnie  z  obowiązującymi przepisami o ochronie danych osobowych i dołączyć ją do wykazów</w:t>
      </w:r>
      <w:r w:rsidR="00452FD2" w:rsidRPr="00051F5D">
        <w:rPr>
          <w:rFonts w:eastAsia="Calibri"/>
          <w:sz w:val="22"/>
          <w:szCs w:val="22"/>
        </w:rPr>
        <w:t>.</w:t>
      </w:r>
    </w:p>
    <w:p w14:paraId="4C81BF93" w14:textId="77777777" w:rsidR="00452FD2" w:rsidRPr="00051F5D" w:rsidRDefault="006E1CEE" w:rsidP="00155A65">
      <w:pPr>
        <w:numPr>
          <w:ilvl w:val="0"/>
          <w:numId w:val="12"/>
        </w:numPr>
        <w:suppressAutoHyphens w:val="0"/>
        <w:spacing w:line="276" w:lineRule="auto"/>
        <w:ind w:left="426"/>
        <w:jc w:val="both"/>
        <w:rPr>
          <w:sz w:val="22"/>
          <w:szCs w:val="22"/>
        </w:rPr>
      </w:pPr>
      <w:r w:rsidRPr="00051F5D">
        <w:rPr>
          <w:rFonts w:eastAsia="Calibri"/>
          <w:sz w:val="22"/>
          <w:szCs w:val="22"/>
        </w:rPr>
        <w:t>Przed rozpoczęciem wykonywania przedmiotu um</w:t>
      </w:r>
      <w:r w:rsidR="00C45FF9" w:rsidRPr="00051F5D">
        <w:rPr>
          <w:rFonts w:eastAsia="Calibri"/>
          <w:sz w:val="22"/>
          <w:szCs w:val="22"/>
        </w:rPr>
        <w:t>owy, Wykonawca zobowiązany jest</w:t>
      </w:r>
      <w:r w:rsidRPr="00051F5D">
        <w:rPr>
          <w:rFonts w:eastAsia="Calibri"/>
          <w:sz w:val="22"/>
          <w:szCs w:val="22"/>
        </w:rPr>
        <w:t xml:space="preserve"> do przeszkolenia</w:t>
      </w:r>
      <w:r w:rsidR="00C45FF9" w:rsidRPr="00051F5D">
        <w:rPr>
          <w:rFonts w:eastAsia="Calibri"/>
          <w:sz w:val="22"/>
          <w:szCs w:val="22"/>
        </w:rPr>
        <w:t xml:space="preserve"> </w:t>
      </w:r>
      <w:r w:rsidRPr="00051F5D">
        <w:rPr>
          <w:rFonts w:eastAsia="Calibri"/>
          <w:sz w:val="22"/>
          <w:szCs w:val="22"/>
        </w:rPr>
        <w:t xml:space="preserve">zatrudnionych pracowników w zakresie przepisów o ochronie danych osobowych. </w:t>
      </w:r>
    </w:p>
    <w:p w14:paraId="289F51E1" w14:textId="77777777" w:rsidR="006E4A06" w:rsidRPr="00061B30" w:rsidRDefault="006E4A06" w:rsidP="00155A65">
      <w:pPr>
        <w:pStyle w:val="Akapitzlist"/>
        <w:tabs>
          <w:tab w:val="left" w:pos="1363"/>
        </w:tabs>
        <w:autoSpaceDE w:val="0"/>
        <w:autoSpaceDN w:val="0"/>
        <w:adjustRightInd w:val="0"/>
        <w:spacing w:line="276" w:lineRule="auto"/>
        <w:ind w:left="426"/>
        <w:jc w:val="both"/>
        <w:rPr>
          <w:rFonts w:eastAsia="Calibri"/>
          <w:color w:val="FF0000"/>
          <w:sz w:val="22"/>
          <w:szCs w:val="22"/>
        </w:rPr>
      </w:pPr>
    </w:p>
    <w:p w14:paraId="0314F8A9" w14:textId="77777777" w:rsidR="002E333F" w:rsidRDefault="002E333F" w:rsidP="00D35A41">
      <w:pPr>
        <w:pStyle w:val="Tekstpodstawowy"/>
        <w:jc w:val="center"/>
        <w:rPr>
          <w:rFonts w:ascii="Times New Roman" w:hAnsi="Times New Roman"/>
          <w:b/>
          <w:sz w:val="22"/>
          <w:szCs w:val="22"/>
        </w:rPr>
      </w:pPr>
    </w:p>
    <w:p w14:paraId="56942FA7" w14:textId="77777777" w:rsidR="002E333F" w:rsidRDefault="002E333F" w:rsidP="00D35A41">
      <w:pPr>
        <w:pStyle w:val="Tekstpodstawowy"/>
        <w:jc w:val="center"/>
        <w:rPr>
          <w:rFonts w:ascii="Times New Roman" w:hAnsi="Times New Roman"/>
          <w:b/>
          <w:sz w:val="22"/>
          <w:szCs w:val="22"/>
        </w:rPr>
      </w:pPr>
    </w:p>
    <w:p w14:paraId="0DF505B8" w14:textId="77777777" w:rsidR="002E333F" w:rsidRDefault="002E333F" w:rsidP="00D35A41">
      <w:pPr>
        <w:pStyle w:val="Tekstpodstawowy"/>
        <w:jc w:val="center"/>
        <w:rPr>
          <w:rFonts w:ascii="Times New Roman" w:hAnsi="Times New Roman"/>
          <w:b/>
          <w:sz w:val="22"/>
          <w:szCs w:val="22"/>
        </w:rPr>
      </w:pPr>
    </w:p>
    <w:p w14:paraId="0BE92B7B" w14:textId="77777777" w:rsidR="00731499" w:rsidRPr="00051F5D" w:rsidRDefault="00731499" w:rsidP="00D35A41">
      <w:pPr>
        <w:pStyle w:val="Tekstpodstawowy"/>
        <w:jc w:val="center"/>
        <w:rPr>
          <w:rFonts w:ascii="Times New Roman" w:hAnsi="Times New Roman"/>
          <w:b/>
          <w:sz w:val="22"/>
          <w:szCs w:val="22"/>
        </w:rPr>
      </w:pPr>
      <w:r w:rsidRPr="00051F5D">
        <w:rPr>
          <w:rFonts w:ascii="Times New Roman" w:hAnsi="Times New Roman"/>
          <w:b/>
          <w:sz w:val="22"/>
          <w:szCs w:val="22"/>
        </w:rPr>
        <w:lastRenderedPageBreak/>
        <w:t>§ 4</w:t>
      </w:r>
    </w:p>
    <w:p w14:paraId="0B35B3AD" w14:textId="77777777" w:rsidR="00243DE3" w:rsidRPr="002E333F" w:rsidRDefault="006E4A06" w:rsidP="005B32B4">
      <w:pPr>
        <w:spacing w:after="120"/>
        <w:jc w:val="center"/>
        <w:rPr>
          <w:b/>
          <w:sz w:val="22"/>
          <w:szCs w:val="22"/>
          <w:lang w:eastAsia="pl-PL"/>
        </w:rPr>
      </w:pPr>
      <w:r w:rsidRPr="002E333F">
        <w:rPr>
          <w:b/>
          <w:sz w:val="22"/>
          <w:szCs w:val="22"/>
          <w:lang w:eastAsia="pl-PL"/>
        </w:rPr>
        <w:t>P</w:t>
      </w:r>
      <w:r w:rsidR="00EC596B" w:rsidRPr="002E333F">
        <w:rPr>
          <w:b/>
          <w:sz w:val="22"/>
          <w:szCs w:val="22"/>
          <w:lang w:eastAsia="pl-PL"/>
        </w:rPr>
        <w:t>odwykonawstwo</w:t>
      </w:r>
    </w:p>
    <w:p w14:paraId="263AAAD9" w14:textId="77777777" w:rsidR="006E4A06" w:rsidRPr="002E333F" w:rsidRDefault="00E70F57" w:rsidP="004B14F3">
      <w:pPr>
        <w:pStyle w:val="Akapitzlist"/>
        <w:numPr>
          <w:ilvl w:val="0"/>
          <w:numId w:val="11"/>
        </w:numPr>
        <w:jc w:val="both"/>
        <w:rPr>
          <w:sz w:val="22"/>
          <w:szCs w:val="22"/>
          <w:lang w:eastAsia="pl-PL"/>
        </w:rPr>
      </w:pPr>
      <w:r w:rsidRPr="002E333F">
        <w:rPr>
          <w:sz w:val="22"/>
          <w:szCs w:val="22"/>
          <w:lang w:eastAsia="pl-PL"/>
        </w:rPr>
        <w:t>Zamawiający w szczególnych przypadkach dopuszcza udział podwykonawcy.</w:t>
      </w:r>
      <w:r w:rsidR="00D6629D" w:rsidRPr="002E333F">
        <w:rPr>
          <w:sz w:val="22"/>
          <w:szCs w:val="22"/>
          <w:lang w:eastAsia="pl-PL"/>
        </w:rPr>
        <w:t xml:space="preserve"> Korzystanie przez Wykonawcę z podwykonawców przy realizacji zamówienia wymaga akceptacji Zamawiającego na zasadach opisanych poniżej.</w:t>
      </w:r>
    </w:p>
    <w:p w14:paraId="33B906BF" w14:textId="77777777" w:rsidR="006E4A06" w:rsidRPr="002E333F" w:rsidRDefault="006E4A06" w:rsidP="004B14F3">
      <w:pPr>
        <w:pStyle w:val="Akapitzlist"/>
        <w:numPr>
          <w:ilvl w:val="0"/>
          <w:numId w:val="11"/>
        </w:numPr>
        <w:jc w:val="both"/>
        <w:rPr>
          <w:sz w:val="22"/>
          <w:szCs w:val="22"/>
          <w:lang w:eastAsia="pl-PL"/>
        </w:rPr>
      </w:pPr>
      <w:r w:rsidRPr="002E333F">
        <w:rPr>
          <w:sz w:val="22"/>
          <w:szCs w:val="22"/>
        </w:rPr>
        <w:t>Wykonawca, podwykonawca lub dalszy podwykonawca zamówienia, który zamierza zawrzeć umowę o podwykonawstwo jest obowiązany, w trakcie realizacji zamówienia do przedłożenia Zamawiającemu projektu tej umowy. Podwykonawca lub dalszy podwykonawca jest obowiązany dołączyć zgodę Wykonawcy na zawarcie umowy o podwykonawstwo o treści zgodnej z projektem umowy</w:t>
      </w:r>
      <w:r w:rsidR="00051F5D" w:rsidRPr="002E333F">
        <w:rPr>
          <w:sz w:val="22"/>
          <w:szCs w:val="22"/>
        </w:rPr>
        <w:t>.</w:t>
      </w:r>
    </w:p>
    <w:p w14:paraId="5C44A4E7" w14:textId="77777777" w:rsidR="006E4A06" w:rsidRPr="002E333F" w:rsidRDefault="006E4A06" w:rsidP="004B14F3">
      <w:pPr>
        <w:pStyle w:val="Akapitzlist"/>
        <w:numPr>
          <w:ilvl w:val="0"/>
          <w:numId w:val="11"/>
        </w:numPr>
        <w:jc w:val="both"/>
        <w:rPr>
          <w:sz w:val="22"/>
          <w:szCs w:val="22"/>
          <w:lang w:eastAsia="pl-PL"/>
        </w:rPr>
      </w:pPr>
      <w:r w:rsidRPr="002E333F">
        <w:rPr>
          <w:sz w:val="22"/>
          <w:szCs w:val="22"/>
        </w:rPr>
        <w:t>Umowa z Podwykonawcą powinna zawierać:</w:t>
      </w:r>
    </w:p>
    <w:p w14:paraId="507711C0" w14:textId="77777777" w:rsidR="006E4A06" w:rsidRPr="002E333F" w:rsidRDefault="006E4A06" w:rsidP="004B14F3">
      <w:pPr>
        <w:pStyle w:val="Akapitzlist"/>
        <w:numPr>
          <w:ilvl w:val="0"/>
          <w:numId w:val="18"/>
        </w:numPr>
        <w:tabs>
          <w:tab w:val="left" w:pos="426"/>
        </w:tabs>
        <w:jc w:val="both"/>
        <w:rPr>
          <w:sz w:val="22"/>
          <w:szCs w:val="22"/>
        </w:rPr>
      </w:pPr>
      <w:r w:rsidRPr="002E333F">
        <w:rPr>
          <w:sz w:val="22"/>
          <w:szCs w:val="22"/>
        </w:rPr>
        <w:t>zakres prac powierzony Podwykonawcy,</w:t>
      </w:r>
    </w:p>
    <w:p w14:paraId="02F0D8CE" w14:textId="77777777" w:rsidR="006E4A06" w:rsidRPr="002E333F" w:rsidRDefault="006E4A06" w:rsidP="004B14F3">
      <w:pPr>
        <w:pStyle w:val="Akapitzlist"/>
        <w:numPr>
          <w:ilvl w:val="0"/>
          <w:numId w:val="18"/>
        </w:numPr>
        <w:tabs>
          <w:tab w:val="left" w:pos="426"/>
        </w:tabs>
        <w:jc w:val="both"/>
        <w:rPr>
          <w:sz w:val="22"/>
          <w:szCs w:val="22"/>
        </w:rPr>
      </w:pPr>
      <w:r w:rsidRPr="002E333F">
        <w:rPr>
          <w:sz w:val="22"/>
          <w:szCs w:val="22"/>
        </w:rPr>
        <w:t>kwotę wynagrodzenia za powierzony zakres prac,</w:t>
      </w:r>
      <w:r w:rsidR="00217503" w:rsidRPr="002E333F">
        <w:rPr>
          <w:sz w:val="22"/>
          <w:szCs w:val="22"/>
        </w:rPr>
        <w:t xml:space="preserve"> </w:t>
      </w:r>
    </w:p>
    <w:p w14:paraId="6CBA1972" w14:textId="77777777" w:rsidR="006E4A06" w:rsidRPr="002E333F" w:rsidRDefault="006E4A06" w:rsidP="004B14F3">
      <w:pPr>
        <w:pStyle w:val="Akapitzlist"/>
        <w:numPr>
          <w:ilvl w:val="0"/>
          <w:numId w:val="18"/>
        </w:numPr>
        <w:tabs>
          <w:tab w:val="left" w:pos="426"/>
        </w:tabs>
        <w:jc w:val="both"/>
        <w:rPr>
          <w:sz w:val="22"/>
          <w:szCs w:val="22"/>
        </w:rPr>
      </w:pPr>
      <w:r w:rsidRPr="002E333F">
        <w:rPr>
          <w:sz w:val="22"/>
          <w:szCs w:val="22"/>
        </w:rPr>
        <w:t>termin wykonania prac powierzonych Podwykonawcy, przy czym powinien być on zgodny z terminami określonymi w niniejszej umowie;</w:t>
      </w:r>
    </w:p>
    <w:p w14:paraId="3A6F169D" w14:textId="77777777" w:rsidR="006E4A06" w:rsidRPr="002E333F" w:rsidRDefault="006E4A06" w:rsidP="00155A65">
      <w:pPr>
        <w:pStyle w:val="Akapitzlist"/>
        <w:numPr>
          <w:ilvl w:val="0"/>
          <w:numId w:val="18"/>
        </w:numPr>
        <w:tabs>
          <w:tab w:val="left" w:pos="426"/>
        </w:tabs>
        <w:spacing w:line="276" w:lineRule="auto"/>
        <w:jc w:val="both"/>
        <w:rPr>
          <w:sz w:val="22"/>
          <w:szCs w:val="22"/>
        </w:rPr>
      </w:pPr>
      <w:r w:rsidRPr="002E333F">
        <w:rPr>
          <w:sz w:val="22"/>
          <w:szCs w:val="22"/>
        </w:rPr>
        <w:t>termin zapłaty wynagrodzenia podwykonawcy lub dalszemu podwykonawcy, który nie może być dłuższy niż 30 dni od dnia doręczenia Wykonawcy /Podwykonawcy faktury lub rachunku będącego potwierdzeniem wykonania zleconych prac;</w:t>
      </w:r>
    </w:p>
    <w:p w14:paraId="52C35AAD" w14:textId="77777777" w:rsidR="006E4A06" w:rsidRPr="002E333F" w:rsidRDefault="006E4A06" w:rsidP="00155A65">
      <w:pPr>
        <w:pStyle w:val="Akapitzlist"/>
        <w:numPr>
          <w:ilvl w:val="0"/>
          <w:numId w:val="18"/>
        </w:numPr>
        <w:tabs>
          <w:tab w:val="left" w:pos="426"/>
        </w:tabs>
        <w:spacing w:line="276" w:lineRule="auto"/>
        <w:jc w:val="both"/>
        <w:rPr>
          <w:sz w:val="22"/>
          <w:szCs w:val="22"/>
        </w:rPr>
      </w:pPr>
      <w:r w:rsidRPr="002E333F">
        <w:rPr>
          <w:sz w:val="22"/>
          <w:szCs w:val="22"/>
        </w:rPr>
        <w:t>obowiązek Podwykonawcy o niezwłocznym informowaniu Zamawiającego o nienależytym wykonywaniu umowy o podwykonawstwo p</w:t>
      </w:r>
      <w:r w:rsidR="00051F5D" w:rsidRPr="002E333F">
        <w:rPr>
          <w:sz w:val="22"/>
          <w:szCs w:val="22"/>
        </w:rPr>
        <w:t xml:space="preserve">rzez Wykonawcę, w szczególności </w:t>
      </w:r>
      <w:r w:rsidRPr="002E333F">
        <w:rPr>
          <w:sz w:val="22"/>
          <w:szCs w:val="22"/>
        </w:rPr>
        <w:t>o nieterminowej zapłacie wynagrodzenia.</w:t>
      </w:r>
    </w:p>
    <w:p w14:paraId="2B7A904A" w14:textId="77777777" w:rsidR="006E4A06" w:rsidRPr="002E333F" w:rsidRDefault="006E4A06" w:rsidP="00155A65">
      <w:pPr>
        <w:pStyle w:val="Akapitzlist"/>
        <w:numPr>
          <w:ilvl w:val="0"/>
          <w:numId w:val="21"/>
        </w:numPr>
        <w:tabs>
          <w:tab w:val="left" w:pos="426"/>
        </w:tabs>
        <w:spacing w:line="276" w:lineRule="auto"/>
        <w:ind w:left="426" w:hanging="426"/>
        <w:jc w:val="both"/>
        <w:rPr>
          <w:sz w:val="22"/>
          <w:szCs w:val="22"/>
        </w:rPr>
      </w:pPr>
      <w:r w:rsidRPr="002E333F">
        <w:rPr>
          <w:sz w:val="22"/>
          <w:szCs w:val="22"/>
        </w:rPr>
        <w:t>Umowa z Podwykonawcą nie może zawierać postanowień:</w:t>
      </w:r>
    </w:p>
    <w:p w14:paraId="17FE40E0" w14:textId="77777777" w:rsidR="006E4A06" w:rsidRPr="002E333F" w:rsidRDefault="006E4A06" w:rsidP="00155A65">
      <w:pPr>
        <w:pStyle w:val="Akapitzlist"/>
        <w:numPr>
          <w:ilvl w:val="0"/>
          <w:numId w:val="19"/>
        </w:numPr>
        <w:tabs>
          <w:tab w:val="left" w:pos="426"/>
        </w:tabs>
        <w:spacing w:line="276" w:lineRule="auto"/>
        <w:jc w:val="both"/>
        <w:rPr>
          <w:sz w:val="22"/>
          <w:szCs w:val="22"/>
        </w:rPr>
      </w:pPr>
      <w:r w:rsidRPr="002E333F">
        <w:rPr>
          <w:sz w:val="22"/>
          <w:szCs w:val="22"/>
        </w:rPr>
        <w:t xml:space="preserve">uzależniających uzyskanie przez Podwykonawcę płatności od Wykonawcy od zapłaty przez Zamawiającego na rzecz Wykonawcy wynagrodzenia obejmującego zakres </w:t>
      </w:r>
      <w:r w:rsidR="00462898" w:rsidRPr="002E333F">
        <w:rPr>
          <w:sz w:val="22"/>
          <w:szCs w:val="22"/>
        </w:rPr>
        <w:t>prac</w:t>
      </w:r>
      <w:r w:rsidR="00034866" w:rsidRPr="002E333F">
        <w:rPr>
          <w:sz w:val="22"/>
          <w:szCs w:val="22"/>
        </w:rPr>
        <w:t xml:space="preserve"> </w:t>
      </w:r>
      <w:r w:rsidRPr="002E333F">
        <w:rPr>
          <w:sz w:val="22"/>
          <w:szCs w:val="22"/>
        </w:rPr>
        <w:t xml:space="preserve">wykonanych przez Podwykonawcę; </w:t>
      </w:r>
    </w:p>
    <w:p w14:paraId="100B8AA0" w14:textId="77777777" w:rsidR="00EF2BAF" w:rsidRPr="002E333F" w:rsidRDefault="006E4A06" w:rsidP="00155A65">
      <w:pPr>
        <w:pStyle w:val="Akapitzlist"/>
        <w:numPr>
          <w:ilvl w:val="0"/>
          <w:numId w:val="19"/>
        </w:numPr>
        <w:tabs>
          <w:tab w:val="left" w:pos="426"/>
        </w:tabs>
        <w:spacing w:line="276" w:lineRule="auto"/>
        <w:jc w:val="both"/>
        <w:rPr>
          <w:sz w:val="22"/>
          <w:szCs w:val="22"/>
        </w:rPr>
      </w:pPr>
      <w:r w:rsidRPr="002E333F">
        <w:rPr>
          <w:sz w:val="22"/>
          <w:szCs w:val="22"/>
        </w:rPr>
        <w:t xml:space="preserve">dotyczących zapłaty wynagrodzenia w terminie dłuższym niż 30 dni od dnia doręczenia Wykonawcy, podwykonawcy lub dalszemu podwykonawcy faktury lub rachunku, potwierdzających wykonanie </w:t>
      </w:r>
      <w:r w:rsidR="00034866" w:rsidRPr="002E333F">
        <w:rPr>
          <w:sz w:val="22"/>
          <w:szCs w:val="22"/>
        </w:rPr>
        <w:t xml:space="preserve">prac </w:t>
      </w:r>
      <w:r w:rsidR="006A367A" w:rsidRPr="002E333F">
        <w:rPr>
          <w:sz w:val="22"/>
          <w:szCs w:val="22"/>
        </w:rPr>
        <w:t>zleconych</w:t>
      </w:r>
      <w:r w:rsidRPr="002E333F">
        <w:rPr>
          <w:sz w:val="22"/>
          <w:szCs w:val="22"/>
        </w:rPr>
        <w:t xml:space="preserve"> podwykonawcy lub dalszemu podwykonawcy.</w:t>
      </w:r>
    </w:p>
    <w:p w14:paraId="25D1C6E9" w14:textId="77777777" w:rsidR="00EF2BAF" w:rsidRPr="002E333F" w:rsidRDefault="00EF2BAF" w:rsidP="00155A65">
      <w:pPr>
        <w:pStyle w:val="Akapitzlist"/>
        <w:numPr>
          <w:ilvl w:val="0"/>
          <w:numId w:val="19"/>
        </w:numPr>
        <w:tabs>
          <w:tab w:val="left" w:pos="426"/>
        </w:tabs>
        <w:spacing w:line="276" w:lineRule="auto"/>
        <w:jc w:val="both"/>
        <w:rPr>
          <w:sz w:val="22"/>
          <w:szCs w:val="24"/>
        </w:rPr>
      </w:pPr>
      <w:r w:rsidRPr="002E333F">
        <w:rPr>
          <w:sz w:val="22"/>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C8A79E" w14:textId="77777777" w:rsidR="00EF2BAF" w:rsidRPr="002E333F" w:rsidRDefault="00EF2BAF" w:rsidP="00EF2BAF">
      <w:pPr>
        <w:tabs>
          <w:tab w:val="left" w:pos="426"/>
        </w:tabs>
        <w:ind w:left="360"/>
        <w:jc w:val="both"/>
        <w:rPr>
          <w:color w:val="FF0000"/>
          <w:sz w:val="22"/>
          <w:szCs w:val="22"/>
        </w:rPr>
      </w:pPr>
    </w:p>
    <w:p w14:paraId="5BD34378" w14:textId="77777777" w:rsidR="006E4A06" w:rsidRPr="005F518F" w:rsidRDefault="006E4A06" w:rsidP="00155A65">
      <w:pPr>
        <w:pStyle w:val="Akapitzlist"/>
        <w:numPr>
          <w:ilvl w:val="0"/>
          <w:numId w:val="22"/>
        </w:numPr>
        <w:tabs>
          <w:tab w:val="left" w:pos="426"/>
        </w:tabs>
        <w:spacing w:line="276" w:lineRule="auto"/>
        <w:ind w:left="426"/>
        <w:jc w:val="both"/>
        <w:rPr>
          <w:sz w:val="22"/>
          <w:szCs w:val="22"/>
        </w:rPr>
      </w:pPr>
      <w:r w:rsidRPr="005F518F">
        <w:rPr>
          <w:sz w:val="22"/>
          <w:szCs w:val="22"/>
        </w:rPr>
        <w:t xml:space="preserve">Jeżeli Zamawiający, w terminie 14 dni od przedstawienia mu projektu umowy </w:t>
      </w:r>
      <w:r w:rsidR="002E61ED" w:rsidRPr="005F518F">
        <w:rPr>
          <w:sz w:val="22"/>
          <w:szCs w:val="22"/>
        </w:rPr>
        <w:br/>
      </w:r>
      <w:r w:rsidRPr="005F518F">
        <w:rPr>
          <w:sz w:val="22"/>
          <w:szCs w:val="22"/>
        </w:rPr>
        <w:t>z podwykonawcą wraz z informacją dotyczącą zakresu prac oddawanych do wykonania podwykonawcy, nie zgłosi na piśmie zastrzeżeń to znaczy, że wyraził zgodę na zawarcie tej umowy. Zamawiający może żądać od Wykonawcy przedstawienia dokumentów potwierdzających kwalifikacje podwykonawcy.</w:t>
      </w:r>
    </w:p>
    <w:p w14:paraId="52D04229" w14:textId="77777777" w:rsidR="006E4A06" w:rsidRPr="005F518F" w:rsidRDefault="006E4A06" w:rsidP="00155A65">
      <w:pPr>
        <w:pStyle w:val="Akapitzlist"/>
        <w:numPr>
          <w:ilvl w:val="0"/>
          <w:numId w:val="22"/>
        </w:numPr>
        <w:tabs>
          <w:tab w:val="left" w:pos="426"/>
        </w:tabs>
        <w:spacing w:line="276" w:lineRule="auto"/>
        <w:ind w:left="426"/>
        <w:jc w:val="both"/>
        <w:rPr>
          <w:sz w:val="22"/>
          <w:szCs w:val="22"/>
        </w:rPr>
      </w:pPr>
      <w:r w:rsidRPr="005F518F">
        <w:rPr>
          <w:sz w:val="22"/>
          <w:szCs w:val="22"/>
        </w:rPr>
        <w:t>Wykonawca, podwykonawca lub dalszy podwykonawca zamówienia przedkłada Zamawiającemu poświadczoną za zgodność z or</w:t>
      </w:r>
      <w:r w:rsidR="00034866" w:rsidRPr="005F518F">
        <w:rPr>
          <w:sz w:val="22"/>
          <w:szCs w:val="22"/>
        </w:rPr>
        <w:t>yginałem kopię zawartej umowy o </w:t>
      </w:r>
      <w:r w:rsidRPr="005F518F">
        <w:rPr>
          <w:sz w:val="22"/>
          <w:szCs w:val="22"/>
        </w:rPr>
        <w:t xml:space="preserve">podwykonawstwo, w terminie 7 dni od dnia jej zawarcia. Zamawiający może, w terminie </w:t>
      </w:r>
      <w:r w:rsidR="00051F5D" w:rsidRPr="005F518F">
        <w:rPr>
          <w:sz w:val="22"/>
          <w:szCs w:val="22"/>
        </w:rPr>
        <w:br/>
      </w:r>
      <w:r w:rsidRPr="005F518F">
        <w:rPr>
          <w:sz w:val="22"/>
          <w:szCs w:val="22"/>
        </w:rPr>
        <w:t xml:space="preserve">7 dni od przedłożenia mu umowy, zgłosić w formie pisemnej sprzeciw do umowy </w:t>
      </w:r>
      <w:r w:rsidR="00051F5D" w:rsidRPr="005F518F">
        <w:rPr>
          <w:sz w:val="22"/>
          <w:szCs w:val="22"/>
        </w:rPr>
        <w:br/>
      </w:r>
      <w:r w:rsidRPr="005F518F">
        <w:rPr>
          <w:sz w:val="22"/>
          <w:szCs w:val="22"/>
        </w:rPr>
        <w:t>o podwykonawstwo, jeżeli umowa o podwykonawstwo narusza postanowienia niniejszej umowy lub przepisy powszechnie obowiązującego prawa. Niezgłoszenie w formie pisemnej sprzeciwu do przedłożonej umowy o podwykonawstwo w zastrzeżonym wyżej terminie uważa się za akceptację umowy przez Zamawiającego.</w:t>
      </w:r>
    </w:p>
    <w:p w14:paraId="1A870A7F" w14:textId="77777777" w:rsidR="006E4A06" w:rsidRPr="005F518F" w:rsidRDefault="006E4A06" w:rsidP="00155A65">
      <w:pPr>
        <w:pStyle w:val="Akapitzlist"/>
        <w:numPr>
          <w:ilvl w:val="0"/>
          <w:numId w:val="22"/>
        </w:numPr>
        <w:tabs>
          <w:tab w:val="left" w:pos="426"/>
        </w:tabs>
        <w:spacing w:line="276" w:lineRule="auto"/>
        <w:ind w:left="426"/>
        <w:jc w:val="both"/>
        <w:rPr>
          <w:sz w:val="22"/>
          <w:szCs w:val="22"/>
        </w:rPr>
      </w:pPr>
      <w:r w:rsidRPr="005F518F">
        <w:rPr>
          <w:sz w:val="22"/>
          <w:szCs w:val="22"/>
        </w:rPr>
        <w:t xml:space="preserve">Wykonawca, podwykonawca lub dalszy podwykonawca </w:t>
      </w:r>
      <w:r w:rsidR="00475F5B" w:rsidRPr="005F518F">
        <w:rPr>
          <w:sz w:val="22"/>
          <w:szCs w:val="22"/>
        </w:rPr>
        <w:t xml:space="preserve">przedmiotu zamówienia </w:t>
      </w:r>
      <w:r w:rsidRPr="005F518F">
        <w:rPr>
          <w:sz w:val="22"/>
          <w:szCs w:val="22"/>
        </w:rPr>
        <w:t>przedkłada zamawiającemu poświadczoną za zgodność z or</w:t>
      </w:r>
      <w:r w:rsidR="00034866" w:rsidRPr="005F518F">
        <w:rPr>
          <w:sz w:val="22"/>
          <w:szCs w:val="22"/>
        </w:rPr>
        <w:t>yginałem kopię zawartej umowy o </w:t>
      </w:r>
      <w:r w:rsidRPr="005F518F">
        <w:rPr>
          <w:sz w:val="22"/>
          <w:szCs w:val="22"/>
        </w:rPr>
        <w:t xml:space="preserve">podwykonawstwo, której przedmiotem są dostawy lub usługi, w terminie 7 dni od dnia jej zawarcia, z wyłączeniem umów o podwykonawstwo o wartości mniejszej niż 0,5% wartości niniejszej umowy oraz umów o podwykonawstwo, których przedmiot został wskazany przez Zamawiającego w specyfikacji istotnych warunków, jako niepodlegający niniejszemu obowiązkowi. Wyłączenie to jednak nie dotyczy umów o podwykonawstwo o wartości większej niż 50 000 zł. </w:t>
      </w:r>
    </w:p>
    <w:p w14:paraId="49AA5751" w14:textId="77777777" w:rsidR="006E4A06" w:rsidRPr="005F518F" w:rsidRDefault="006E4A06" w:rsidP="00155A65">
      <w:pPr>
        <w:pStyle w:val="Akapitzlist"/>
        <w:numPr>
          <w:ilvl w:val="0"/>
          <w:numId w:val="22"/>
        </w:numPr>
        <w:tabs>
          <w:tab w:val="left" w:pos="426"/>
        </w:tabs>
        <w:spacing w:line="276" w:lineRule="auto"/>
        <w:ind w:left="426"/>
        <w:jc w:val="both"/>
        <w:rPr>
          <w:sz w:val="22"/>
          <w:szCs w:val="22"/>
        </w:rPr>
      </w:pPr>
      <w:r w:rsidRPr="005F518F">
        <w:rPr>
          <w:sz w:val="22"/>
          <w:szCs w:val="22"/>
        </w:rPr>
        <w:t xml:space="preserve">Postanowienia ust. </w:t>
      </w:r>
      <w:r w:rsidR="00034866" w:rsidRPr="005F518F">
        <w:rPr>
          <w:sz w:val="22"/>
          <w:szCs w:val="22"/>
        </w:rPr>
        <w:t>2</w:t>
      </w:r>
      <w:r w:rsidRPr="005F518F">
        <w:rPr>
          <w:sz w:val="22"/>
          <w:szCs w:val="22"/>
        </w:rPr>
        <w:t xml:space="preserve"> – </w:t>
      </w:r>
      <w:r w:rsidR="00EF2BAF" w:rsidRPr="005F518F">
        <w:rPr>
          <w:sz w:val="22"/>
          <w:szCs w:val="22"/>
        </w:rPr>
        <w:t xml:space="preserve">8 </w:t>
      </w:r>
      <w:r w:rsidRPr="005F518F">
        <w:rPr>
          <w:sz w:val="22"/>
          <w:szCs w:val="22"/>
        </w:rPr>
        <w:t>stosuje się odpowiednio do zmian umowy o podwykonawstwo.</w:t>
      </w:r>
    </w:p>
    <w:p w14:paraId="26E4AC92" w14:textId="77777777" w:rsidR="006E4A06" w:rsidRPr="005F518F" w:rsidRDefault="006E4A06" w:rsidP="00155A65">
      <w:pPr>
        <w:pStyle w:val="Akapitzlist"/>
        <w:numPr>
          <w:ilvl w:val="0"/>
          <w:numId w:val="22"/>
        </w:numPr>
        <w:tabs>
          <w:tab w:val="left" w:pos="426"/>
        </w:tabs>
        <w:spacing w:line="276" w:lineRule="auto"/>
        <w:ind w:left="426"/>
        <w:jc w:val="both"/>
        <w:rPr>
          <w:sz w:val="22"/>
          <w:szCs w:val="22"/>
        </w:rPr>
      </w:pPr>
      <w:r w:rsidRPr="005F518F">
        <w:rPr>
          <w:sz w:val="22"/>
          <w:szCs w:val="22"/>
        </w:rPr>
        <w:t>Wykonawca ponosi odpowiedzialność za działania lub zaniechania podwykonawców tak jak za własne działania lub zaniechanie. Wykonawca jest zobowiązany do pełnienia funkcji koordynacyjnych w stosunku do podwykonawców, z którymi zawarł umowę.</w:t>
      </w:r>
    </w:p>
    <w:p w14:paraId="2DBD3754" w14:textId="77777777" w:rsidR="006E4A06" w:rsidRPr="005F518F" w:rsidRDefault="006E4A06" w:rsidP="00155A65">
      <w:pPr>
        <w:pStyle w:val="Akapitzlist"/>
        <w:numPr>
          <w:ilvl w:val="0"/>
          <w:numId w:val="22"/>
        </w:numPr>
        <w:tabs>
          <w:tab w:val="left" w:pos="426"/>
        </w:tabs>
        <w:spacing w:line="276" w:lineRule="auto"/>
        <w:ind w:left="426"/>
        <w:jc w:val="both"/>
        <w:rPr>
          <w:sz w:val="22"/>
          <w:szCs w:val="22"/>
        </w:rPr>
      </w:pPr>
      <w:r w:rsidRPr="005F518F">
        <w:rPr>
          <w:sz w:val="22"/>
          <w:szCs w:val="22"/>
        </w:rPr>
        <w:t>Rozwiązanie umowy z podwykonawcą wymaga pisemnego powiadomienia Zamawiającego oraz rozliczenia dotychczas wykonanych robót.</w:t>
      </w:r>
    </w:p>
    <w:p w14:paraId="4F0066A2" w14:textId="77777777" w:rsidR="006E4A06" w:rsidRPr="002E333F" w:rsidRDefault="006E4A06" w:rsidP="006E4A06">
      <w:pPr>
        <w:tabs>
          <w:tab w:val="left" w:pos="708"/>
        </w:tabs>
        <w:suppressAutoHyphens w:val="0"/>
        <w:jc w:val="both"/>
        <w:rPr>
          <w:color w:val="FF0000"/>
          <w:sz w:val="22"/>
          <w:szCs w:val="22"/>
        </w:rPr>
      </w:pPr>
    </w:p>
    <w:p w14:paraId="5D6E3BE0" w14:textId="77777777" w:rsidR="00155A65" w:rsidRPr="002E333F" w:rsidRDefault="00155A65" w:rsidP="006E4A06">
      <w:pPr>
        <w:tabs>
          <w:tab w:val="left" w:pos="708"/>
        </w:tabs>
        <w:suppressAutoHyphens w:val="0"/>
        <w:jc w:val="both"/>
        <w:rPr>
          <w:color w:val="FF0000"/>
          <w:sz w:val="22"/>
          <w:szCs w:val="22"/>
        </w:rPr>
      </w:pPr>
    </w:p>
    <w:p w14:paraId="68FBF736" w14:textId="77777777" w:rsidR="00407FD1" w:rsidRPr="007A4256" w:rsidRDefault="00407FD1" w:rsidP="00D35A41">
      <w:pPr>
        <w:pStyle w:val="Tekstpodstawowy"/>
        <w:jc w:val="center"/>
        <w:rPr>
          <w:rFonts w:ascii="Times New Roman" w:hAnsi="Times New Roman"/>
          <w:b/>
          <w:sz w:val="22"/>
          <w:szCs w:val="22"/>
        </w:rPr>
      </w:pPr>
      <w:r w:rsidRPr="007A4256">
        <w:rPr>
          <w:rFonts w:ascii="Times New Roman" w:hAnsi="Times New Roman"/>
          <w:b/>
          <w:sz w:val="22"/>
          <w:szCs w:val="22"/>
        </w:rPr>
        <w:t>§ 5</w:t>
      </w:r>
    </w:p>
    <w:p w14:paraId="2547AF9B" w14:textId="77777777" w:rsidR="00EC596B" w:rsidRPr="007A4256" w:rsidRDefault="009F0CE4" w:rsidP="005B32B4">
      <w:pPr>
        <w:pStyle w:val="Tekstpodstawowy"/>
        <w:spacing w:after="120"/>
        <w:jc w:val="center"/>
        <w:rPr>
          <w:rFonts w:ascii="Times New Roman" w:hAnsi="Times New Roman"/>
          <w:b/>
          <w:sz w:val="22"/>
          <w:szCs w:val="22"/>
        </w:rPr>
      </w:pPr>
      <w:r w:rsidRPr="007A4256">
        <w:rPr>
          <w:rFonts w:ascii="Times New Roman" w:hAnsi="Times New Roman"/>
          <w:b/>
          <w:sz w:val="22"/>
          <w:szCs w:val="22"/>
        </w:rPr>
        <w:t>Wynagrodzenie Wykonawcy i w</w:t>
      </w:r>
      <w:r w:rsidR="00EC596B" w:rsidRPr="007A4256">
        <w:rPr>
          <w:rFonts w:ascii="Times New Roman" w:hAnsi="Times New Roman"/>
          <w:b/>
          <w:sz w:val="22"/>
          <w:szCs w:val="22"/>
        </w:rPr>
        <w:t>arunki płatności</w:t>
      </w:r>
    </w:p>
    <w:p w14:paraId="4A2890BE" w14:textId="77777777" w:rsidR="00731499" w:rsidRPr="007A4256" w:rsidRDefault="00EE3BD5" w:rsidP="00155A65">
      <w:pPr>
        <w:numPr>
          <w:ilvl w:val="0"/>
          <w:numId w:val="3"/>
        </w:numPr>
        <w:suppressAutoHyphens w:val="0"/>
        <w:spacing w:line="276" w:lineRule="auto"/>
        <w:ind w:left="357" w:hanging="357"/>
        <w:jc w:val="both"/>
        <w:rPr>
          <w:b/>
          <w:sz w:val="22"/>
          <w:szCs w:val="22"/>
        </w:rPr>
      </w:pPr>
      <w:r w:rsidRPr="007A4256">
        <w:rPr>
          <w:sz w:val="22"/>
          <w:szCs w:val="22"/>
        </w:rPr>
        <w:t>Strony ustalają wynagrodzenie Wy</w:t>
      </w:r>
      <w:r w:rsidR="00EB0E89" w:rsidRPr="007A4256">
        <w:rPr>
          <w:sz w:val="22"/>
          <w:szCs w:val="22"/>
        </w:rPr>
        <w:t>konawcy w wysokości</w:t>
      </w:r>
      <w:r w:rsidR="007A4256" w:rsidRPr="007A4256">
        <w:rPr>
          <w:sz w:val="22"/>
          <w:szCs w:val="22"/>
        </w:rPr>
        <w:t>: …………</w:t>
      </w:r>
      <w:r w:rsidR="004E2DD6" w:rsidRPr="007A4256">
        <w:rPr>
          <w:b/>
          <w:sz w:val="22"/>
          <w:szCs w:val="22"/>
        </w:rPr>
        <w:t xml:space="preserve"> zł </w:t>
      </w:r>
      <w:r w:rsidR="003F72CE" w:rsidRPr="007A4256">
        <w:rPr>
          <w:b/>
          <w:sz w:val="22"/>
          <w:szCs w:val="22"/>
        </w:rPr>
        <w:t>brutto</w:t>
      </w:r>
      <w:r w:rsidR="00EB0E89" w:rsidRPr="007A4256">
        <w:rPr>
          <w:b/>
          <w:sz w:val="22"/>
          <w:szCs w:val="22"/>
        </w:rPr>
        <w:t xml:space="preserve"> </w:t>
      </w:r>
      <w:r w:rsidR="00731499" w:rsidRPr="007A4256">
        <w:rPr>
          <w:b/>
          <w:sz w:val="22"/>
          <w:szCs w:val="22"/>
        </w:rPr>
        <w:t>(słownie</w:t>
      </w:r>
      <w:r w:rsidR="004E2DD6" w:rsidRPr="007A4256">
        <w:rPr>
          <w:b/>
          <w:sz w:val="22"/>
          <w:szCs w:val="22"/>
        </w:rPr>
        <w:t xml:space="preserve"> złotych</w:t>
      </w:r>
      <w:r w:rsidR="00731499" w:rsidRPr="007A4256">
        <w:rPr>
          <w:b/>
          <w:sz w:val="22"/>
          <w:szCs w:val="22"/>
        </w:rPr>
        <w:t xml:space="preserve">: </w:t>
      </w:r>
      <w:r w:rsidR="007A4256" w:rsidRPr="007A4256">
        <w:rPr>
          <w:b/>
          <w:sz w:val="22"/>
          <w:szCs w:val="22"/>
        </w:rPr>
        <w:t>…………………</w:t>
      </w:r>
      <w:r w:rsidR="00047231" w:rsidRPr="007A4256">
        <w:rPr>
          <w:b/>
          <w:sz w:val="22"/>
          <w:szCs w:val="22"/>
        </w:rPr>
        <w:t xml:space="preserve"> 00/100 gr</w:t>
      </w:r>
      <w:r w:rsidR="006A79AE" w:rsidRPr="007A4256">
        <w:rPr>
          <w:b/>
          <w:sz w:val="22"/>
          <w:szCs w:val="22"/>
        </w:rPr>
        <w:t>)</w:t>
      </w:r>
    </w:p>
    <w:p w14:paraId="1145B526" w14:textId="1424C5AE" w:rsidR="002F7485" w:rsidRPr="007A4256" w:rsidRDefault="00731499" w:rsidP="00155A65">
      <w:pPr>
        <w:numPr>
          <w:ilvl w:val="0"/>
          <w:numId w:val="3"/>
        </w:numPr>
        <w:suppressAutoHyphens w:val="0"/>
        <w:spacing w:line="276" w:lineRule="auto"/>
        <w:ind w:left="357" w:hanging="357"/>
        <w:jc w:val="both"/>
        <w:rPr>
          <w:sz w:val="22"/>
          <w:szCs w:val="22"/>
        </w:rPr>
      </w:pPr>
      <w:r w:rsidRPr="007A4256">
        <w:rPr>
          <w:sz w:val="22"/>
          <w:szCs w:val="22"/>
        </w:rPr>
        <w:t xml:space="preserve">Wynagrodzenie, o którym mowa w ust. 1, będzie płatne przelewem na rachunek </w:t>
      </w:r>
      <w:r w:rsidR="00432FE3" w:rsidRPr="007A4256">
        <w:rPr>
          <w:sz w:val="22"/>
          <w:szCs w:val="22"/>
        </w:rPr>
        <w:t xml:space="preserve">bankowy </w:t>
      </w:r>
      <w:r w:rsidRPr="007A4256">
        <w:rPr>
          <w:sz w:val="22"/>
          <w:szCs w:val="22"/>
        </w:rPr>
        <w:t>wskazany przez Wykonawcę</w:t>
      </w:r>
      <w:r w:rsidR="004E2DD6" w:rsidRPr="007A4256">
        <w:rPr>
          <w:sz w:val="22"/>
          <w:szCs w:val="22"/>
        </w:rPr>
        <w:t>:</w:t>
      </w:r>
      <w:r w:rsidR="00056A2E" w:rsidRPr="007A4256">
        <w:rPr>
          <w:sz w:val="22"/>
          <w:szCs w:val="22"/>
        </w:rPr>
        <w:t xml:space="preserve"> </w:t>
      </w:r>
      <w:r w:rsidR="007A4256" w:rsidRPr="007A4256">
        <w:rPr>
          <w:b/>
          <w:sz w:val="22"/>
          <w:szCs w:val="22"/>
        </w:rPr>
        <w:t>………………………</w:t>
      </w:r>
      <w:r w:rsidR="00B81689">
        <w:rPr>
          <w:b/>
          <w:sz w:val="22"/>
          <w:szCs w:val="22"/>
        </w:rPr>
        <w:t xml:space="preserve">. Wynagrodzenie ma charakter ryczałtowy i uwzględnia wszystkie koszt związane z realizacją zamówienia. </w:t>
      </w:r>
    </w:p>
    <w:p w14:paraId="3A432A67" w14:textId="77777777" w:rsidR="002E61ED" w:rsidRPr="007A4256" w:rsidRDefault="00731499" w:rsidP="00155A65">
      <w:pPr>
        <w:numPr>
          <w:ilvl w:val="0"/>
          <w:numId w:val="3"/>
        </w:numPr>
        <w:suppressAutoHyphens w:val="0"/>
        <w:spacing w:line="276" w:lineRule="auto"/>
        <w:ind w:left="357" w:hanging="357"/>
        <w:jc w:val="both"/>
        <w:rPr>
          <w:sz w:val="22"/>
          <w:szCs w:val="22"/>
        </w:rPr>
      </w:pPr>
      <w:r w:rsidRPr="007A4256">
        <w:rPr>
          <w:sz w:val="22"/>
          <w:szCs w:val="22"/>
        </w:rPr>
        <w:t xml:space="preserve">Poszczególne </w:t>
      </w:r>
      <w:r w:rsidR="002E61ED" w:rsidRPr="007A4256">
        <w:rPr>
          <w:sz w:val="22"/>
          <w:szCs w:val="22"/>
        </w:rPr>
        <w:t xml:space="preserve">miesięczne </w:t>
      </w:r>
      <w:r w:rsidRPr="007A4256">
        <w:rPr>
          <w:sz w:val="22"/>
          <w:szCs w:val="22"/>
        </w:rPr>
        <w:t>raty wynagrodzenia</w:t>
      </w:r>
      <w:r w:rsidR="002E61ED" w:rsidRPr="007A4256">
        <w:rPr>
          <w:sz w:val="22"/>
          <w:szCs w:val="22"/>
        </w:rPr>
        <w:t>,  stanowiące 1/12 kosztów ustalonych w ust. 1</w:t>
      </w:r>
      <w:r w:rsidRPr="007A4256">
        <w:rPr>
          <w:sz w:val="22"/>
          <w:szCs w:val="22"/>
        </w:rPr>
        <w:t>, Zamawiający będzie prz</w:t>
      </w:r>
      <w:r w:rsidR="00EF3E0F" w:rsidRPr="007A4256">
        <w:rPr>
          <w:sz w:val="22"/>
          <w:szCs w:val="22"/>
        </w:rPr>
        <w:t xml:space="preserve">ekazywał Wykonawcy w terminie </w:t>
      </w:r>
      <w:r w:rsidR="00047231" w:rsidRPr="007A4256">
        <w:rPr>
          <w:sz w:val="22"/>
          <w:szCs w:val="22"/>
        </w:rPr>
        <w:t>14</w:t>
      </w:r>
      <w:r w:rsidRPr="007A4256">
        <w:rPr>
          <w:sz w:val="22"/>
          <w:szCs w:val="22"/>
        </w:rPr>
        <w:t xml:space="preserve"> dni od dnia dostarczenia do siedziby Zamawiającego prawidłowo wystawionej faktury VAT za wykonane w poprzednim miesiącu usługi, pod warunkiem ich bezusterkowego przyjęcia przez Zamawiającego</w:t>
      </w:r>
      <w:r w:rsidR="002E61ED" w:rsidRPr="007A4256">
        <w:rPr>
          <w:sz w:val="22"/>
          <w:szCs w:val="22"/>
        </w:rPr>
        <w:t>.</w:t>
      </w:r>
    </w:p>
    <w:p w14:paraId="3DBE82B7" w14:textId="77777777" w:rsidR="0093795B" w:rsidRPr="007A4256" w:rsidRDefault="00731499" w:rsidP="00155A65">
      <w:pPr>
        <w:numPr>
          <w:ilvl w:val="0"/>
          <w:numId w:val="3"/>
        </w:numPr>
        <w:suppressAutoHyphens w:val="0"/>
        <w:spacing w:line="276" w:lineRule="auto"/>
        <w:ind w:left="357" w:hanging="357"/>
        <w:jc w:val="both"/>
        <w:rPr>
          <w:sz w:val="22"/>
          <w:szCs w:val="22"/>
        </w:rPr>
      </w:pPr>
      <w:r w:rsidRPr="007A4256">
        <w:rPr>
          <w:sz w:val="22"/>
          <w:szCs w:val="22"/>
        </w:rPr>
        <w:t>Za dzień zapłaty należności przyjmuje się dzień obciążenia rachunku bankowego Zamawiającego.</w:t>
      </w:r>
    </w:p>
    <w:p w14:paraId="50A98364" w14:textId="77777777" w:rsidR="00CB2224" w:rsidRPr="007A4256" w:rsidRDefault="00CB2224" w:rsidP="00155A65">
      <w:pPr>
        <w:pStyle w:val="Akapitzlist"/>
        <w:numPr>
          <w:ilvl w:val="0"/>
          <w:numId w:val="3"/>
        </w:numPr>
        <w:spacing w:line="276" w:lineRule="auto"/>
        <w:jc w:val="both"/>
        <w:rPr>
          <w:sz w:val="22"/>
          <w:szCs w:val="22"/>
        </w:rPr>
      </w:pPr>
      <w:r w:rsidRPr="007A4256">
        <w:rPr>
          <w:sz w:val="22"/>
          <w:szCs w:val="22"/>
        </w:rPr>
        <w:t>W przypadku zatrudnienia przez Wykonawcę do realizacji zamówienia Podwykonawców, Wykonawca zobowiązany jest załączyć każdorazowo do wystawionych przez siebie faktur:</w:t>
      </w:r>
    </w:p>
    <w:p w14:paraId="12227629" w14:textId="77777777" w:rsidR="00A62ED0" w:rsidRPr="007A4256" w:rsidRDefault="00CB2224" w:rsidP="00155A65">
      <w:pPr>
        <w:pStyle w:val="Akapitzlist"/>
        <w:numPr>
          <w:ilvl w:val="0"/>
          <w:numId w:val="24"/>
        </w:numPr>
        <w:spacing w:line="276" w:lineRule="auto"/>
        <w:jc w:val="both"/>
        <w:rPr>
          <w:sz w:val="22"/>
          <w:szCs w:val="22"/>
        </w:rPr>
      </w:pPr>
      <w:r w:rsidRPr="007A4256">
        <w:rPr>
          <w:sz w:val="22"/>
          <w:szCs w:val="22"/>
        </w:rPr>
        <w:t>kopię wystawionych przez Podwykonawców faktur i dowodów zapłaty zobowiązań wobec Podwykonawców, wynikających z tych faktur, lub</w:t>
      </w:r>
    </w:p>
    <w:p w14:paraId="4F1BCCC6" w14:textId="77777777" w:rsidR="00CB2224" w:rsidRPr="007A4256" w:rsidRDefault="00CB2224" w:rsidP="00155A65">
      <w:pPr>
        <w:pStyle w:val="Akapitzlist"/>
        <w:numPr>
          <w:ilvl w:val="0"/>
          <w:numId w:val="24"/>
        </w:numPr>
        <w:spacing w:line="276" w:lineRule="auto"/>
        <w:jc w:val="both"/>
        <w:rPr>
          <w:sz w:val="22"/>
          <w:szCs w:val="22"/>
        </w:rPr>
      </w:pPr>
      <w:r w:rsidRPr="007A4256">
        <w:rPr>
          <w:sz w:val="22"/>
          <w:szCs w:val="22"/>
        </w:rPr>
        <w:t>oświadczeń Podwykonawców dotyczących braku jakichkolwiek roszczeń wobec Wykonawcy z tytułu płatności należnych w związku z zawartymi Umowami o podwykonawstwo.</w:t>
      </w:r>
    </w:p>
    <w:p w14:paraId="788BA583" w14:textId="77777777" w:rsidR="00CB2224" w:rsidRPr="007A4256" w:rsidRDefault="00CB2224" w:rsidP="00155A65">
      <w:pPr>
        <w:pStyle w:val="Akapitzlist"/>
        <w:numPr>
          <w:ilvl w:val="0"/>
          <w:numId w:val="3"/>
        </w:numPr>
        <w:spacing w:line="276" w:lineRule="auto"/>
        <w:jc w:val="both"/>
        <w:rPr>
          <w:sz w:val="22"/>
          <w:szCs w:val="22"/>
        </w:rPr>
      </w:pPr>
      <w:r w:rsidRPr="007A4256">
        <w:rPr>
          <w:sz w:val="22"/>
          <w:szCs w:val="22"/>
        </w:rPr>
        <w:t>W przypadku nieprzedstawienia przez Wykonawcę wszelkich dowodów zapłaty, o których mowa w ust. 5, wstrzymuje się wypłatę należnego wynagrodzenia</w:t>
      </w:r>
      <w:r w:rsidR="00A62ED0" w:rsidRPr="007A4256">
        <w:rPr>
          <w:sz w:val="22"/>
          <w:szCs w:val="22"/>
        </w:rPr>
        <w:t xml:space="preserve"> za odebrane prace w </w:t>
      </w:r>
      <w:r w:rsidRPr="007A4256">
        <w:rPr>
          <w:sz w:val="22"/>
          <w:szCs w:val="22"/>
        </w:rPr>
        <w:t>części równej sumie kwot wynikających z nieprzedstawionych dowodów zapłaty.</w:t>
      </w:r>
    </w:p>
    <w:p w14:paraId="20598DC6" w14:textId="77777777" w:rsidR="00CB2224" w:rsidRPr="007A4256" w:rsidRDefault="00CB2224" w:rsidP="00155A65">
      <w:pPr>
        <w:pStyle w:val="Akapitzlist"/>
        <w:numPr>
          <w:ilvl w:val="0"/>
          <w:numId w:val="3"/>
        </w:numPr>
        <w:spacing w:line="276" w:lineRule="auto"/>
        <w:jc w:val="both"/>
        <w:rPr>
          <w:sz w:val="22"/>
          <w:szCs w:val="22"/>
        </w:rPr>
      </w:pPr>
      <w:r w:rsidRPr="007A4256">
        <w:rPr>
          <w:sz w:val="22"/>
          <w:szCs w:val="22"/>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14:paraId="26A0B016" w14:textId="77777777" w:rsidR="00CB2224" w:rsidRPr="007A4256" w:rsidRDefault="00CB2224" w:rsidP="00155A65">
      <w:pPr>
        <w:pStyle w:val="Akapitzlist"/>
        <w:numPr>
          <w:ilvl w:val="0"/>
          <w:numId w:val="3"/>
        </w:numPr>
        <w:spacing w:line="276" w:lineRule="auto"/>
        <w:jc w:val="both"/>
        <w:rPr>
          <w:sz w:val="22"/>
          <w:szCs w:val="22"/>
        </w:rPr>
      </w:pPr>
      <w:r w:rsidRPr="007A4256">
        <w:rPr>
          <w:sz w:val="22"/>
          <w:szCs w:val="22"/>
        </w:rPr>
        <w:t>Wynagrodzenie o którym mowa w ust.</w:t>
      </w:r>
      <w:r w:rsidR="007D4204" w:rsidRPr="007A4256">
        <w:rPr>
          <w:sz w:val="22"/>
          <w:szCs w:val="22"/>
        </w:rPr>
        <w:t xml:space="preserve"> </w:t>
      </w:r>
      <w:r w:rsidRPr="007A4256">
        <w:rPr>
          <w:sz w:val="22"/>
          <w:szCs w:val="22"/>
        </w:rPr>
        <w:t>7 niniejszego paragrafu, dotyczy wyłącznie należności powstałych po zaakceptowaniu przez Zamawiającego umowy o podwykonawstwo.</w:t>
      </w:r>
    </w:p>
    <w:p w14:paraId="7D8FF695" w14:textId="77777777" w:rsidR="00CB2224" w:rsidRPr="007A4256" w:rsidRDefault="00CB2224" w:rsidP="00155A65">
      <w:pPr>
        <w:pStyle w:val="Akapitzlist"/>
        <w:numPr>
          <w:ilvl w:val="0"/>
          <w:numId w:val="3"/>
        </w:numPr>
        <w:spacing w:line="276" w:lineRule="auto"/>
        <w:jc w:val="both"/>
        <w:rPr>
          <w:sz w:val="22"/>
          <w:szCs w:val="22"/>
        </w:rPr>
      </w:pPr>
      <w:r w:rsidRPr="007A4256">
        <w:rPr>
          <w:sz w:val="22"/>
          <w:szCs w:val="22"/>
        </w:rPr>
        <w:t>Bezpośrednia zapłata obejmuje wyłącznie należne wynagrodzenie, bez odsetek, należnych odpowiedniemu podwykonawcy.</w:t>
      </w:r>
    </w:p>
    <w:p w14:paraId="16F3B3FC" w14:textId="77777777" w:rsidR="00CB2224" w:rsidRPr="007A4256" w:rsidRDefault="00CB2224" w:rsidP="00155A65">
      <w:pPr>
        <w:pStyle w:val="Akapitzlist"/>
        <w:numPr>
          <w:ilvl w:val="0"/>
          <w:numId w:val="3"/>
        </w:numPr>
        <w:spacing w:line="276" w:lineRule="auto"/>
        <w:jc w:val="both"/>
        <w:rPr>
          <w:sz w:val="22"/>
          <w:szCs w:val="22"/>
        </w:rPr>
      </w:pPr>
      <w:r w:rsidRPr="007A4256">
        <w:rPr>
          <w:sz w:val="22"/>
          <w:szCs w:val="22"/>
        </w:rPr>
        <w:t>Przed dokonaniem bezpośredniej zapłaty Zamawiający umożliwia Wykonawcy zgłoszenie pisemnych uwag dotyczących zasadności  bezpośredniej zapłaty wynagrodzenia odpowiedniemu podwykonawcy - w terminie 7 dni od dnia doręczenia tej informacji.</w:t>
      </w:r>
    </w:p>
    <w:p w14:paraId="1E4C75C8" w14:textId="77777777" w:rsidR="00CB2224" w:rsidRPr="007A4256" w:rsidRDefault="00A962E7" w:rsidP="00155A65">
      <w:pPr>
        <w:spacing w:line="276" w:lineRule="auto"/>
        <w:jc w:val="both"/>
        <w:rPr>
          <w:sz w:val="22"/>
          <w:szCs w:val="22"/>
        </w:rPr>
      </w:pPr>
      <w:r w:rsidRPr="007A4256">
        <w:rPr>
          <w:sz w:val="22"/>
          <w:szCs w:val="22"/>
        </w:rPr>
        <w:t xml:space="preserve">11. </w:t>
      </w:r>
      <w:r w:rsidR="00CB2224" w:rsidRPr="007A4256">
        <w:rPr>
          <w:sz w:val="22"/>
          <w:szCs w:val="22"/>
        </w:rPr>
        <w:t>W przypadku zgłoszenia uwag w terminie wskazanym przez Zamawiającego, Zamawiający może:</w:t>
      </w:r>
    </w:p>
    <w:p w14:paraId="764F4C13" w14:textId="77777777" w:rsidR="005B32B4" w:rsidRPr="007A4256" w:rsidRDefault="00CB2224" w:rsidP="00155A65">
      <w:pPr>
        <w:pStyle w:val="Akapitzlist"/>
        <w:numPr>
          <w:ilvl w:val="0"/>
          <w:numId w:val="25"/>
        </w:numPr>
        <w:spacing w:line="276" w:lineRule="auto"/>
        <w:jc w:val="both"/>
        <w:rPr>
          <w:sz w:val="22"/>
          <w:szCs w:val="22"/>
        </w:rPr>
      </w:pPr>
      <w:r w:rsidRPr="007A4256">
        <w:rPr>
          <w:sz w:val="22"/>
          <w:szCs w:val="22"/>
        </w:rPr>
        <w:t>nie dokonać bezpośredniej zapłaty wynagrod</w:t>
      </w:r>
      <w:r w:rsidR="004E2DD6" w:rsidRPr="007A4256">
        <w:rPr>
          <w:sz w:val="22"/>
          <w:szCs w:val="22"/>
        </w:rPr>
        <w:t xml:space="preserve">zenia podwykonawcy lub dalszemu </w:t>
      </w:r>
      <w:r w:rsidRPr="007A4256">
        <w:rPr>
          <w:sz w:val="22"/>
          <w:szCs w:val="22"/>
        </w:rPr>
        <w:t>podwykonawcy, jeżeli Wykonawca wykaże niezasadność takiej zapłaty, albo</w:t>
      </w:r>
    </w:p>
    <w:p w14:paraId="5B266D9C" w14:textId="77777777" w:rsidR="005B32B4" w:rsidRPr="007A4256" w:rsidRDefault="00CB2224" w:rsidP="00155A65">
      <w:pPr>
        <w:pStyle w:val="Akapitzlist"/>
        <w:numPr>
          <w:ilvl w:val="0"/>
          <w:numId w:val="25"/>
        </w:numPr>
        <w:spacing w:line="276" w:lineRule="auto"/>
        <w:jc w:val="both"/>
        <w:rPr>
          <w:sz w:val="22"/>
          <w:szCs w:val="22"/>
        </w:rPr>
      </w:pPr>
      <w:r w:rsidRPr="007A4256">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47EB7C" w14:textId="77777777" w:rsidR="00CB2224" w:rsidRPr="007A4256" w:rsidRDefault="00CB2224" w:rsidP="00155A65">
      <w:pPr>
        <w:pStyle w:val="Akapitzlist"/>
        <w:numPr>
          <w:ilvl w:val="0"/>
          <w:numId w:val="25"/>
        </w:numPr>
        <w:spacing w:line="276" w:lineRule="auto"/>
        <w:jc w:val="both"/>
        <w:rPr>
          <w:sz w:val="22"/>
          <w:szCs w:val="22"/>
        </w:rPr>
      </w:pPr>
      <w:r w:rsidRPr="007A4256">
        <w:rPr>
          <w:sz w:val="22"/>
          <w:szCs w:val="22"/>
        </w:rPr>
        <w:t>dokonać bezpośredniej zapłaty wynagrodzenia podwykonawcy lub dalszemu podwykonawcy, jeżeli podwykonawca lub dalszy podwykonawca wykaże zasadność takiej zapłaty.</w:t>
      </w:r>
    </w:p>
    <w:p w14:paraId="1E21F0E1" w14:textId="77777777" w:rsidR="00A962E7" w:rsidRPr="007A4256" w:rsidRDefault="00CB2224" w:rsidP="00155A65">
      <w:pPr>
        <w:pStyle w:val="Akapitzlist"/>
        <w:numPr>
          <w:ilvl w:val="0"/>
          <w:numId w:val="23"/>
        </w:numPr>
        <w:spacing w:line="276" w:lineRule="auto"/>
        <w:ind w:left="284"/>
        <w:jc w:val="both"/>
        <w:rPr>
          <w:sz w:val="22"/>
          <w:szCs w:val="22"/>
        </w:rPr>
      </w:pPr>
      <w:r w:rsidRPr="007A4256">
        <w:rPr>
          <w:sz w:val="22"/>
          <w:szCs w:val="22"/>
        </w:rPr>
        <w:t>W przypadku dokonania bezpośredniej zapłaty odpowiedniemu podwykonawcy Zamawiający potrąca kwotę wypłaconego wynagrodzenia z wynagrodzenia należnego Wykonawcy.</w:t>
      </w:r>
    </w:p>
    <w:p w14:paraId="1722B2E5" w14:textId="77777777" w:rsidR="00CB2224" w:rsidRPr="007A4256" w:rsidRDefault="00CB2224" w:rsidP="00155A65">
      <w:pPr>
        <w:pStyle w:val="Akapitzlist"/>
        <w:numPr>
          <w:ilvl w:val="0"/>
          <w:numId w:val="23"/>
        </w:numPr>
        <w:spacing w:line="276" w:lineRule="auto"/>
        <w:ind w:left="284"/>
        <w:jc w:val="both"/>
        <w:rPr>
          <w:sz w:val="22"/>
          <w:szCs w:val="22"/>
        </w:rPr>
      </w:pPr>
      <w:r w:rsidRPr="007A4256">
        <w:rPr>
          <w:sz w:val="22"/>
          <w:szCs w:val="22"/>
        </w:rPr>
        <w:t>Konieczność wielokrotnego dokonywania bezpośredniej zapłaty podwykonawcy lub dalszemu podwykonawcy lub konieczność dokonania bezpośredniej zapłat na sumę większą niż 5% wartości niniejszej umowy uprawnia Zamawiającego do odstąpienia od niniejszej umowy.</w:t>
      </w:r>
    </w:p>
    <w:p w14:paraId="2935B5C9" w14:textId="77777777" w:rsidR="008C760F" w:rsidRPr="002E333F" w:rsidRDefault="008C760F" w:rsidP="0093795B">
      <w:pPr>
        <w:suppressAutoHyphens w:val="0"/>
        <w:jc w:val="both"/>
        <w:rPr>
          <w:color w:val="FF0000"/>
          <w:sz w:val="22"/>
          <w:szCs w:val="22"/>
        </w:rPr>
      </w:pPr>
    </w:p>
    <w:p w14:paraId="0C8BBB83" w14:textId="77777777" w:rsidR="00D6629D" w:rsidRPr="002E333F" w:rsidRDefault="00D6629D" w:rsidP="0093795B">
      <w:pPr>
        <w:suppressAutoHyphens w:val="0"/>
        <w:jc w:val="both"/>
        <w:rPr>
          <w:color w:val="FF0000"/>
          <w:sz w:val="22"/>
          <w:szCs w:val="22"/>
        </w:rPr>
      </w:pPr>
    </w:p>
    <w:p w14:paraId="67A53BBF" w14:textId="77777777" w:rsidR="00B0651E" w:rsidRPr="002E333F" w:rsidRDefault="00B0651E" w:rsidP="0093795B">
      <w:pPr>
        <w:suppressAutoHyphens w:val="0"/>
        <w:jc w:val="both"/>
        <w:rPr>
          <w:color w:val="FF0000"/>
          <w:sz w:val="22"/>
          <w:szCs w:val="22"/>
        </w:rPr>
      </w:pPr>
    </w:p>
    <w:p w14:paraId="48F20034" w14:textId="77777777" w:rsidR="00731499" w:rsidRPr="00FF7C14" w:rsidRDefault="00407FD1" w:rsidP="00D35A41">
      <w:pPr>
        <w:pStyle w:val="Tekstpodstawowy"/>
        <w:jc w:val="center"/>
        <w:rPr>
          <w:rFonts w:ascii="Times New Roman" w:hAnsi="Times New Roman"/>
          <w:b/>
          <w:sz w:val="22"/>
          <w:szCs w:val="22"/>
        </w:rPr>
      </w:pPr>
      <w:r w:rsidRPr="00FF7C14">
        <w:rPr>
          <w:rFonts w:ascii="Times New Roman" w:hAnsi="Times New Roman"/>
          <w:b/>
          <w:sz w:val="22"/>
          <w:szCs w:val="22"/>
        </w:rPr>
        <w:t>§ 6</w:t>
      </w:r>
    </w:p>
    <w:p w14:paraId="06FEA15D" w14:textId="77777777" w:rsidR="00EC596B" w:rsidRPr="00FF7C14" w:rsidRDefault="00731499" w:rsidP="005B32B4">
      <w:pPr>
        <w:pStyle w:val="Tekstpodstawowy"/>
        <w:spacing w:after="120"/>
        <w:jc w:val="center"/>
        <w:rPr>
          <w:rFonts w:ascii="Times New Roman" w:hAnsi="Times New Roman"/>
          <w:b/>
          <w:sz w:val="22"/>
          <w:szCs w:val="22"/>
        </w:rPr>
      </w:pPr>
      <w:r w:rsidRPr="00FF7C14">
        <w:rPr>
          <w:rFonts w:ascii="Times New Roman" w:hAnsi="Times New Roman"/>
          <w:b/>
          <w:sz w:val="22"/>
          <w:szCs w:val="22"/>
        </w:rPr>
        <w:t>Odpowiedzia</w:t>
      </w:r>
      <w:r w:rsidR="00EC596B" w:rsidRPr="00FF7C14">
        <w:rPr>
          <w:rFonts w:ascii="Times New Roman" w:hAnsi="Times New Roman"/>
          <w:b/>
          <w:sz w:val="22"/>
          <w:szCs w:val="22"/>
        </w:rPr>
        <w:t>lność z tytułu realizacji umowy</w:t>
      </w:r>
    </w:p>
    <w:p w14:paraId="7181116C" w14:textId="77777777" w:rsidR="00731499" w:rsidRPr="00FF7C14" w:rsidRDefault="00731499" w:rsidP="00155A65">
      <w:pPr>
        <w:numPr>
          <w:ilvl w:val="0"/>
          <w:numId w:val="4"/>
        </w:numPr>
        <w:suppressAutoHyphens w:val="0"/>
        <w:spacing w:line="276" w:lineRule="auto"/>
        <w:jc w:val="both"/>
        <w:rPr>
          <w:sz w:val="22"/>
          <w:szCs w:val="22"/>
        </w:rPr>
      </w:pPr>
      <w:r w:rsidRPr="00FF7C14">
        <w:rPr>
          <w:sz w:val="22"/>
          <w:szCs w:val="22"/>
        </w:rPr>
        <w:t xml:space="preserve">Wykonawca ponosi pełną odpowiedzialność wobec </w:t>
      </w:r>
      <w:r w:rsidR="00B75731" w:rsidRPr="00FF7C14">
        <w:rPr>
          <w:sz w:val="22"/>
          <w:szCs w:val="22"/>
        </w:rPr>
        <w:t xml:space="preserve">osób trzecich za szkody powstałe </w:t>
      </w:r>
      <w:r w:rsidRPr="00FF7C14">
        <w:rPr>
          <w:sz w:val="22"/>
          <w:szCs w:val="22"/>
        </w:rPr>
        <w:t>podczas wykonywania umowy</w:t>
      </w:r>
      <w:r w:rsidR="00086237" w:rsidRPr="00FF7C14">
        <w:rPr>
          <w:sz w:val="22"/>
          <w:szCs w:val="22"/>
        </w:rPr>
        <w:t xml:space="preserve"> przed Wykonawcę lub </w:t>
      </w:r>
      <w:r w:rsidR="008E6F50" w:rsidRPr="00FF7C14">
        <w:rPr>
          <w:sz w:val="22"/>
          <w:szCs w:val="22"/>
        </w:rPr>
        <w:t>przez osoby, którymi Wykonawca się posługuje</w:t>
      </w:r>
      <w:r w:rsidRPr="00FF7C14">
        <w:rPr>
          <w:sz w:val="22"/>
          <w:szCs w:val="22"/>
        </w:rPr>
        <w:t>.</w:t>
      </w:r>
    </w:p>
    <w:p w14:paraId="7F86559D" w14:textId="77777777" w:rsidR="00731499" w:rsidRPr="00FF7C14" w:rsidRDefault="00731499" w:rsidP="00155A65">
      <w:pPr>
        <w:numPr>
          <w:ilvl w:val="0"/>
          <w:numId w:val="4"/>
        </w:numPr>
        <w:suppressAutoHyphens w:val="0"/>
        <w:spacing w:line="276" w:lineRule="auto"/>
        <w:jc w:val="both"/>
        <w:rPr>
          <w:sz w:val="22"/>
          <w:szCs w:val="22"/>
        </w:rPr>
      </w:pPr>
      <w:r w:rsidRPr="00FF7C14">
        <w:rPr>
          <w:sz w:val="22"/>
          <w:szCs w:val="22"/>
        </w:rPr>
        <w:t>Wykonawca ponosi pełną odpowiedzialność za szkody</w:t>
      </w:r>
      <w:r w:rsidR="00666541" w:rsidRPr="00FF7C14">
        <w:rPr>
          <w:sz w:val="22"/>
          <w:szCs w:val="22"/>
        </w:rPr>
        <w:t xml:space="preserve"> na osobie oraz</w:t>
      </w:r>
      <w:r w:rsidR="008C760F" w:rsidRPr="00FF7C14">
        <w:rPr>
          <w:sz w:val="22"/>
          <w:szCs w:val="22"/>
        </w:rPr>
        <w:t xml:space="preserve"> </w:t>
      </w:r>
      <w:r w:rsidRPr="00FF7C14">
        <w:rPr>
          <w:sz w:val="22"/>
          <w:szCs w:val="22"/>
        </w:rPr>
        <w:t xml:space="preserve">w mieniu jeżeli szkoda ta wynikła z </w:t>
      </w:r>
      <w:r w:rsidR="00895B4A" w:rsidRPr="00FF7C14">
        <w:rPr>
          <w:sz w:val="22"/>
          <w:szCs w:val="22"/>
        </w:rPr>
        <w:t xml:space="preserve">nienależytego wykonania </w:t>
      </w:r>
      <w:r w:rsidR="00323AEE" w:rsidRPr="00FF7C14">
        <w:rPr>
          <w:sz w:val="22"/>
          <w:szCs w:val="22"/>
        </w:rPr>
        <w:t>umowy</w:t>
      </w:r>
      <w:r w:rsidR="00895B4A" w:rsidRPr="00FF7C14">
        <w:rPr>
          <w:sz w:val="22"/>
          <w:szCs w:val="22"/>
        </w:rPr>
        <w:t xml:space="preserve"> przez Wykonawcę</w:t>
      </w:r>
      <w:r w:rsidRPr="00FF7C14">
        <w:rPr>
          <w:sz w:val="22"/>
          <w:szCs w:val="22"/>
        </w:rPr>
        <w:t>.</w:t>
      </w:r>
    </w:p>
    <w:p w14:paraId="5F8F7220" w14:textId="77777777" w:rsidR="00731499" w:rsidRPr="00FF7C14" w:rsidRDefault="00731499" w:rsidP="00155A65">
      <w:pPr>
        <w:numPr>
          <w:ilvl w:val="0"/>
          <w:numId w:val="4"/>
        </w:numPr>
        <w:suppressAutoHyphens w:val="0"/>
        <w:spacing w:line="276" w:lineRule="auto"/>
        <w:jc w:val="both"/>
        <w:rPr>
          <w:sz w:val="22"/>
          <w:szCs w:val="22"/>
        </w:rPr>
      </w:pPr>
      <w:r w:rsidRPr="00FF7C14">
        <w:rPr>
          <w:sz w:val="22"/>
          <w:szCs w:val="22"/>
        </w:rPr>
        <w:t>W przypadk</w:t>
      </w:r>
      <w:r w:rsidR="00177D44" w:rsidRPr="00FF7C14">
        <w:rPr>
          <w:sz w:val="22"/>
          <w:szCs w:val="22"/>
        </w:rPr>
        <w:t xml:space="preserve">u </w:t>
      </w:r>
      <w:r w:rsidR="00EB0E89" w:rsidRPr="00FF7C14">
        <w:rPr>
          <w:sz w:val="22"/>
          <w:szCs w:val="22"/>
        </w:rPr>
        <w:t xml:space="preserve">posługiwania się podwykonawcami, Wykonawca odpowiada za działania </w:t>
      </w:r>
      <w:r w:rsidR="00B0651E" w:rsidRPr="00FF7C14">
        <w:rPr>
          <w:sz w:val="22"/>
          <w:szCs w:val="22"/>
        </w:rPr>
        <w:br/>
      </w:r>
      <w:r w:rsidR="00EB0E89" w:rsidRPr="00FF7C14">
        <w:rPr>
          <w:sz w:val="22"/>
          <w:szCs w:val="22"/>
        </w:rPr>
        <w:t>i zaniechania podwykonawców jak za własne działania i zaniechania.</w:t>
      </w:r>
    </w:p>
    <w:p w14:paraId="1D1A2CD7" w14:textId="77777777" w:rsidR="00655C6F" w:rsidRPr="002E333F" w:rsidRDefault="00655C6F" w:rsidP="00D35A41">
      <w:pPr>
        <w:suppressAutoHyphens w:val="0"/>
        <w:ind w:left="360"/>
        <w:jc w:val="both"/>
        <w:rPr>
          <w:color w:val="FF0000"/>
          <w:sz w:val="22"/>
          <w:szCs w:val="22"/>
        </w:rPr>
      </w:pPr>
    </w:p>
    <w:p w14:paraId="1036E736" w14:textId="77777777" w:rsidR="00047231" w:rsidRPr="002E333F" w:rsidRDefault="00047231" w:rsidP="00D35A41">
      <w:pPr>
        <w:pStyle w:val="Tekstpodstawowy"/>
        <w:jc w:val="center"/>
        <w:rPr>
          <w:rFonts w:ascii="Times New Roman" w:hAnsi="Times New Roman"/>
          <w:b/>
          <w:color w:val="FF0000"/>
          <w:sz w:val="22"/>
          <w:szCs w:val="22"/>
        </w:rPr>
      </w:pPr>
    </w:p>
    <w:p w14:paraId="2550B173" w14:textId="77777777" w:rsidR="0045328C" w:rsidRPr="00FF7C14" w:rsidRDefault="00407FD1" w:rsidP="00D35A41">
      <w:pPr>
        <w:pStyle w:val="Tekstpodstawowy"/>
        <w:jc w:val="center"/>
        <w:rPr>
          <w:rFonts w:ascii="Times New Roman" w:hAnsi="Times New Roman"/>
          <w:b/>
          <w:sz w:val="22"/>
          <w:szCs w:val="22"/>
        </w:rPr>
      </w:pPr>
      <w:r w:rsidRPr="00FF7C14">
        <w:rPr>
          <w:rFonts w:ascii="Times New Roman" w:hAnsi="Times New Roman"/>
          <w:b/>
          <w:sz w:val="22"/>
          <w:szCs w:val="22"/>
        </w:rPr>
        <w:t>§</w:t>
      </w:r>
      <w:r w:rsidR="0045328C" w:rsidRPr="00FF7C14">
        <w:rPr>
          <w:rFonts w:ascii="Times New Roman" w:hAnsi="Times New Roman"/>
          <w:b/>
          <w:sz w:val="22"/>
          <w:szCs w:val="22"/>
        </w:rPr>
        <w:t xml:space="preserve"> 7</w:t>
      </w:r>
    </w:p>
    <w:p w14:paraId="23B45069" w14:textId="77777777" w:rsidR="00EC596B" w:rsidRPr="00FF7C14" w:rsidRDefault="0045328C" w:rsidP="005B32B4">
      <w:pPr>
        <w:pStyle w:val="Tekstpodstawowy"/>
        <w:spacing w:after="120"/>
        <w:jc w:val="center"/>
        <w:rPr>
          <w:rFonts w:ascii="Times New Roman" w:hAnsi="Times New Roman"/>
          <w:b/>
          <w:sz w:val="22"/>
          <w:szCs w:val="22"/>
        </w:rPr>
      </w:pPr>
      <w:r w:rsidRPr="00FF7C14">
        <w:rPr>
          <w:rFonts w:ascii="Times New Roman" w:hAnsi="Times New Roman"/>
          <w:b/>
          <w:sz w:val="22"/>
          <w:szCs w:val="22"/>
        </w:rPr>
        <w:t>Przestrzeganie</w:t>
      </w:r>
      <w:r w:rsidR="00EC596B" w:rsidRPr="00FF7C14">
        <w:rPr>
          <w:rFonts w:ascii="Times New Roman" w:hAnsi="Times New Roman"/>
          <w:b/>
          <w:sz w:val="22"/>
          <w:szCs w:val="22"/>
        </w:rPr>
        <w:t xml:space="preserve"> warunków umowy przez Wykonawcę</w:t>
      </w:r>
    </w:p>
    <w:p w14:paraId="577D987F" w14:textId="77777777" w:rsidR="0093795B" w:rsidRPr="00FF7C14" w:rsidRDefault="0045328C" w:rsidP="00155A65">
      <w:pPr>
        <w:pStyle w:val="Akapitzlist"/>
        <w:numPr>
          <w:ilvl w:val="0"/>
          <w:numId w:val="17"/>
        </w:numPr>
        <w:tabs>
          <w:tab w:val="left" w:pos="426"/>
        </w:tabs>
        <w:spacing w:line="276" w:lineRule="auto"/>
        <w:ind w:left="426"/>
        <w:jc w:val="both"/>
        <w:rPr>
          <w:sz w:val="22"/>
          <w:szCs w:val="22"/>
        </w:rPr>
      </w:pPr>
      <w:r w:rsidRPr="00FF7C14">
        <w:rPr>
          <w:sz w:val="22"/>
          <w:szCs w:val="22"/>
        </w:rPr>
        <w:t xml:space="preserve">Zamawiający uprawniony jest do kontrolowania należytego </w:t>
      </w:r>
      <w:r w:rsidR="0093795B" w:rsidRPr="00FF7C14">
        <w:rPr>
          <w:sz w:val="22"/>
          <w:szCs w:val="22"/>
        </w:rPr>
        <w:t xml:space="preserve">wykonania umowy przez Wykonawcę </w:t>
      </w:r>
      <w:r w:rsidRPr="00FF7C14">
        <w:rPr>
          <w:sz w:val="22"/>
          <w:szCs w:val="22"/>
        </w:rPr>
        <w:t xml:space="preserve">przez cały okres obowiązywania umowy. </w:t>
      </w:r>
    </w:p>
    <w:p w14:paraId="08501D80" w14:textId="77777777" w:rsidR="006E4A06" w:rsidRPr="00FF7C14" w:rsidRDefault="0045328C" w:rsidP="00155A65">
      <w:pPr>
        <w:pStyle w:val="Akapitzlist"/>
        <w:numPr>
          <w:ilvl w:val="0"/>
          <w:numId w:val="17"/>
        </w:numPr>
        <w:tabs>
          <w:tab w:val="left" w:pos="426"/>
        </w:tabs>
        <w:spacing w:line="276" w:lineRule="auto"/>
        <w:ind w:left="426"/>
        <w:jc w:val="both"/>
        <w:rPr>
          <w:sz w:val="22"/>
          <w:szCs w:val="22"/>
        </w:rPr>
      </w:pPr>
      <w:r w:rsidRPr="00FF7C14">
        <w:rPr>
          <w:sz w:val="22"/>
          <w:szCs w:val="22"/>
        </w:rPr>
        <w:t xml:space="preserve">Wykonawca wyraża zgodę na nagrywanie oraz wykonywanie przez Zamawiającego zdjęć dokumentujących nieprawidłowości przy wykonywaniu umowy przez Wykonawcę, w tym do ich wykorzystania w ewentualnym sporze z Wykonawcą. </w:t>
      </w:r>
    </w:p>
    <w:p w14:paraId="0488776B" w14:textId="77777777" w:rsidR="00BA2F88" w:rsidRPr="002E333F" w:rsidRDefault="00BA2F88" w:rsidP="008B3F1B">
      <w:pPr>
        <w:pStyle w:val="Akapitzlist"/>
        <w:tabs>
          <w:tab w:val="left" w:pos="426"/>
        </w:tabs>
        <w:ind w:left="426"/>
        <w:jc w:val="both"/>
        <w:rPr>
          <w:color w:val="FF0000"/>
          <w:sz w:val="22"/>
          <w:szCs w:val="22"/>
        </w:rPr>
      </w:pPr>
    </w:p>
    <w:p w14:paraId="0259F507" w14:textId="77777777" w:rsidR="004E70B0" w:rsidRPr="002E333F" w:rsidRDefault="004E70B0" w:rsidP="00D35A41">
      <w:pPr>
        <w:pStyle w:val="Tekstpodstawowy"/>
        <w:jc w:val="center"/>
        <w:rPr>
          <w:rFonts w:ascii="Times New Roman" w:hAnsi="Times New Roman"/>
          <w:b/>
          <w:color w:val="FF0000"/>
          <w:sz w:val="22"/>
          <w:szCs w:val="22"/>
        </w:rPr>
      </w:pPr>
    </w:p>
    <w:p w14:paraId="5019C703" w14:textId="77777777" w:rsidR="00731499" w:rsidRPr="00FF7C14" w:rsidRDefault="00FF7C14" w:rsidP="00D35A41">
      <w:pPr>
        <w:pStyle w:val="Tekstpodstawowy"/>
        <w:jc w:val="center"/>
        <w:rPr>
          <w:rFonts w:ascii="Times New Roman" w:hAnsi="Times New Roman"/>
          <w:b/>
          <w:sz w:val="22"/>
          <w:szCs w:val="22"/>
        </w:rPr>
      </w:pPr>
      <w:r w:rsidRPr="00FF7C14">
        <w:rPr>
          <w:rFonts w:ascii="Times New Roman" w:hAnsi="Times New Roman"/>
          <w:b/>
          <w:sz w:val="22"/>
          <w:szCs w:val="22"/>
        </w:rPr>
        <w:t>§ 8</w:t>
      </w:r>
    </w:p>
    <w:p w14:paraId="07F4A426" w14:textId="77777777" w:rsidR="00EC596B" w:rsidRPr="00FF7C14" w:rsidRDefault="00D3795B" w:rsidP="005B32B4">
      <w:pPr>
        <w:pStyle w:val="Tekstpodstawowy"/>
        <w:spacing w:after="120"/>
        <w:jc w:val="center"/>
        <w:rPr>
          <w:rFonts w:ascii="Times New Roman" w:hAnsi="Times New Roman"/>
          <w:b/>
          <w:sz w:val="22"/>
          <w:szCs w:val="22"/>
        </w:rPr>
      </w:pPr>
      <w:r w:rsidRPr="00FF7C14">
        <w:rPr>
          <w:rFonts w:ascii="Times New Roman" w:hAnsi="Times New Roman"/>
          <w:b/>
          <w:sz w:val="22"/>
          <w:szCs w:val="22"/>
        </w:rPr>
        <w:t>Zmiany umowy</w:t>
      </w:r>
    </w:p>
    <w:p w14:paraId="4F49F90E" w14:textId="77777777" w:rsidR="00731499" w:rsidRPr="00FF7C14" w:rsidRDefault="00731499" w:rsidP="00155A65">
      <w:pPr>
        <w:pStyle w:val="Akapitzlist"/>
        <w:numPr>
          <w:ilvl w:val="1"/>
          <w:numId w:val="5"/>
        </w:numPr>
        <w:spacing w:line="276" w:lineRule="auto"/>
        <w:jc w:val="both"/>
        <w:rPr>
          <w:sz w:val="22"/>
          <w:szCs w:val="22"/>
        </w:rPr>
      </w:pPr>
      <w:r w:rsidRPr="00FF7C14">
        <w:rPr>
          <w:sz w:val="22"/>
          <w:szCs w:val="22"/>
        </w:rPr>
        <w:t>Zmiany</w:t>
      </w:r>
      <w:r w:rsidR="00DF0573" w:rsidRPr="00FF7C14">
        <w:rPr>
          <w:sz w:val="22"/>
          <w:szCs w:val="22"/>
        </w:rPr>
        <w:t xml:space="preserve"> umowy</w:t>
      </w:r>
      <w:r w:rsidR="00D3795B" w:rsidRPr="00FF7C14">
        <w:rPr>
          <w:sz w:val="22"/>
          <w:szCs w:val="22"/>
        </w:rPr>
        <w:t xml:space="preserve"> mogą nastąpić w związku z wystąpieniem następujących okoliczności</w:t>
      </w:r>
      <w:r w:rsidR="00DF0573" w:rsidRPr="00FF7C14">
        <w:rPr>
          <w:sz w:val="22"/>
          <w:szCs w:val="22"/>
        </w:rPr>
        <w:t>:</w:t>
      </w:r>
    </w:p>
    <w:p w14:paraId="63E47137" w14:textId="77777777" w:rsidR="00731499" w:rsidRPr="00FF7C14" w:rsidRDefault="00DF0573" w:rsidP="00155A65">
      <w:pPr>
        <w:numPr>
          <w:ilvl w:val="0"/>
          <w:numId w:val="6"/>
        </w:numPr>
        <w:tabs>
          <w:tab w:val="left" w:pos="426"/>
        </w:tabs>
        <w:spacing w:line="276" w:lineRule="auto"/>
        <w:jc w:val="both"/>
        <w:rPr>
          <w:sz w:val="22"/>
          <w:szCs w:val="22"/>
        </w:rPr>
      </w:pPr>
      <w:r w:rsidRPr="00FF7C14">
        <w:rPr>
          <w:sz w:val="22"/>
          <w:szCs w:val="22"/>
        </w:rPr>
        <w:t>wystąpieniem</w:t>
      </w:r>
      <w:r w:rsidR="00731499" w:rsidRPr="00FF7C14">
        <w:rPr>
          <w:sz w:val="22"/>
          <w:szCs w:val="22"/>
        </w:rPr>
        <w:t xml:space="preserve"> zmian powszechnie obowiązujących przepisów prawa w zakresie mającym wpływ</w:t>
      </w:r>
      <w:r w:rsidRPr="00FF7C14">
        <w:rPr>
          <w:sz w:val="22"/>
          <w:szCs w:val="22"/>
        </w:rPr>
        <w:t xml:space="preserve"> na realizację umowy</w:t>
      </w:r>
      <w:r w:rsidR="003F72CE" w:rsidRPr="00FF7C14">
        <w:rPr>
          <w:sz w:val="22"/>
          <w:szCs w:val="22"/>
        </w:rPr>
        <w:t xml:space="preserve"> przez którąkolwiek ze stron</w:t>
      </w:r>
      <w:r w:rsidRPr="00FF7C14">
        <w:rPr>
          <w:sz w:val="22"/>
          <w:szCs w:val="22"/>
        </w:rPr>
        <w:t>,</w:t>
      </w:r>
    </w:p>
    <w:p w14:paraId="4DD830BC" w14:textId="77777777" w:rsidR="00731499" w:rsidRPr="00FF7C14" w:rsidRDefault="00DF0573" w:rsidP="00155A65">
      <w:pPr>
        <w:numPr>
          <w:ilvl w:val="0"/>
          <w:numId w:val="6"/>
        </w:numPr>
        <w:tabs>
          <w:tab w:val="left" w:pos="426"/>
        </w:tabs>
        <w:spacing w:line="276" w:lineRule="auto"/>
        <w:jc w:val="both"/>
        <w:rPr>
          <w:sz w:val="22"/>
          <w:szCs w:val="22"/>
        </w:rPr>
      </w:pPr>
      <w:r w:rsidRPr="00FF7C14">
        <w:rPr>
          <w:sz w:val="22"/>
          <w:szCs w:val="22"/>
        </w:rPr>
        <w:t>wyniknięciem</w:t>
      </w:r>
      <w:r w:rsidR="003F72CE" w:rsidRPr="00FF7C14">
        <w:rPr>
          <w:sz w:val="22"/>
          <w:szCs w:val="22"/>
        </w:rPr>
        <w:t xml:space="preserve"> </w:t>
      </w:r>
      <w:r w:rsidRPr="00FF7C14">
        <w:rPr>
          <w:sz w:val="22"/>
          <w:szCs w:val="22"/>
        </w:rPr>
        <w:t>rozbieżności lub niejasności w interpretacji</w:t>
      </w:r>
      <w:r w:rsidR="00731499" w:rsidRPr="00FF7C14">
        <w:rPr>
          <w:sz w:val="22"/>
          <w:szCs w:val="22"/>
        </w:rPr>
        <w:t xml:space="preserve"> pojęć użytych w umowie, których nie można usunąć w inny sposób</w:t>
      </w:r>
      <w:r w:rsidR="003926E3" w:rsidRPr="00FF7C14">
        <w:rPr>
          <w:sz w:val="22"/>
          <w:szCs w:val="22"/>
        </w:rPr>
        <w:t xml:space="preserve"> aniżeli poprzez zmianę umowy,</w:t>
      </w:r>
    </w:p>
    <w:p w14:paraId="79D26965" w14:textId="77777777" w:rsidR="00731499" w:rsidRPr="00FF7C14" w:rsidRDefault="00DF0573" w:rsidP="00155A65">
      <w:pPr>
        <w:numPr>
          <w:ilvl w:val="0"/>
          <w:numId w:val="6"/>
        </w:numPr>
        <w:tabs>
          <w:tab w:val="left" w:pos="426"/>
        </w:tabs>
        <w:spacing w:line="276" w:lineRule="auto"/>
        <w:jc w:val="both"/>
        <w:rPr>
          <w:sz w:val="22"/>
          <w:szCs w:val="22"/>
        </w:rPr>
      </w:pPr>
      <w:r w:rsidRPr="00FF7C14">
        <w:rPr>
          <w:sz w:val="22"/>
          <w:szCs w:val="22"/>
        </w:rPr>
        <w:t>zmianą</w:t>
      </w:r>
      <w:r w:rsidR="00731499" w:rsidRPr="00FF7C14">
        <w:rPr>
          <w:sz w:val="22"/>
          <w:szCs w:val="22"/>
        </w:rPr>
        <w:t xml:space="preserve"> terminu realizacji przedmiotu umowy z przyczyn niezależnych od Wykonawcy</w:t>
      </w:r>
      <w:r w:rsidRPr="00FF7C14">
        <w:rPr>
          <w:sz w:val="22"/>
          <w:szCs w:val="22"/>
        </w:rPr>
        <w:t xml:space="preserve"> </w:t>
      </w:r>
      <w:r w:rsidR="00936E1B" w:rsidRPr="00FF7C14">
        <w:rPr>
          <w:sz w:val="22"/>
          <w:szCs w:val="22"/>
        </w:rPr>
        <w:br/>
      </w:r>
      <w:r w:rsidRPr="00FF7C14">
        <w:rPr>
          <w:sz w:val="22"/>
          <w:szCs w:val="22"/>
        </w:rPr>
        <w:t>w tym wynikających ze</w:t>
      </w:r>
      <w:r w:rsidR="00731499" w:rsidRPr="00FF7C14">
        <w:rPr>
          <w:sz w:val="22"/>
          <w:szCs w:val="22"/>
        </w:rPr>
        <w:t xml:space="preserve"> zwłoki w wydaniu </w:t>
      </w:r>
      <w:r w:rsidR="009F0CE4" w:rsidRPr="00FF7C14">
        <w:rPr>
          <w:sz w:val="22"/>
          <w:szCs w:val="22"/>
        </w:rPr>
        <w:t xml:space="preserve">wymaganych zezwoleń </w:t>
      </w:r>
      <w:r w:rsidR="00731499" w:rsidRPr="00FF7C14">
        <w:rPr>
          <w:sz w:val="22"/>
          <w:szCs w:val="22"/>
        </w:rPr>
        <w:t>przez organy administracji lub inne p</w:t>
      </w:r>
      <w:r w:rsidR="003926E3" w:rsidRPr="00FF7C14">
        <w:rPr>
          <w:sz w:val="22"/>
          <w:szCs w:val="22"/>
        </w:rPr>
        <w:t>odmioty,</w:t>
      </w:r>
    </w:p>
    <w:p w14:paraId="18224460" w14:textId="77777777" w:rsidR="00731499" w:rsidRPr="00FF7C14" w:rsidRDefault="00731499" w:rsidP="00155A65">
      <w:pPr>
        <w:numPr>
          <w:ilvl w:val="0"/>
          <w:numId w:val="6"/>
        </w:numPr>
        <w:tabs>
          <w:tab w:val="left" w:pos="426"/>
        </w:tabs>
        <w:spacing w:line="276" w:lineRule="auto"/>
        <w:jc w:val="both"/>
        <w:rPr>
          <w:sz w:val="22"/>
          <w:szCs w:val="22"/>
        </w:rPr>
      </w:pPr>
      <w:r w:rsidRPr="00FF7C14">
        <w:rPr>
          <w:sz w:val="22"/>
          <w:szCs w:val="22"/>
        </w:rPr>
        <w:t>konieczności</w:t>
      </w:r>
      <w:r w:rsidR="009F0CE4" w:rsidRPr="00FF7C14">
        <w:rPr>
          <w:sz w:val="22"/>
          <w:szCs w:val="22"/>
        </w:rPr>
        <w:t>ą</w:t>
      </w:r>
      <w:r w:rsidRPr="00FF7C14">
        <w:rPr>
          <w:sz w:val="22"/>
          <w:szCs w:val="22"/>
        </w:rPr>
        <w:t xml:space="preserve"> wprowadzenia zmian </w:t>
      </w:r>
      <w:r w:rsidR="009F0CE4" w:rsidRPr="00FF7C14">
        <w:rPr>
          <w:sz w:val="22"/>
          <w:szCs w:val="22"/>
        </w:rPr>
        <w:t>wynikającą z następujących przyczyn:</w:t>
      </w:r>
    </w:p>
    <w:p w14:paraId="75A5D3F0" w14:textId="77777777" w:rsidR="00731499" w:rsidRPr="00FF7C14" w:rsidRDefault="00731499" w:rsidP="00155A65">
      <w:pPr>
        <w:numPr>
          <w:ilvl w:val="0"/>
          <w:numId w:val="7"/>
        </w:numPr>
        <w:tabs>
          <w:tab w:val="left" w:pos="426"/>
        </w:tabs>
        <w:spacing w:line="276" w:lineRule="auto"/>
        <w:jc w:val="both"/>
        <w:rPr>
          <w:sz w:val="22"/>
          <w:szCs w:val="22"/>
        </w:rPr>
      </w:pPr>
      <w:r w:rsidRPr="00FF7C14">
        <w:rPr>
          <w:sz w:val="22"/>
          <w:szCs w:val="22"/>
        </w:rPr>
        <w:t>sił</w:t>
      </w:r>
      <w:r w:rsidR="003F72CE" w:rsidRPr="00FF7C14">
        <w:rPr>
          <w:sz w:val="22"/>
          <w:szCs w:val="22"/>
        </w:rPr>
        <w:t>y</w:t>
      </w:r>
      <w:r w:rsidRPr="00FF7C14">
        <w:rPr>
          <w:sz w:val="22"/>
          <w:szCs w:val="22"/>
        </w:rPr>
        <w:t xml:space="preserve"> wyższ</w:t>
      </w:r>
      <w:r w:rsidR="003F72CE" w:rsidRPr="00FF7C14">
        <w:rPr>
          <w:sz w:val="22"/>
          <w:szCs w:val="22"/>
        </w:rPr>
        <w:t>ej</w:t>
      </w:r>
      <w:r w:rsidRPr="00FF7C14">
        <w:rPr>
          <w:sz w:val="22"/>
          <w:szCs w:val="22"/>
        </w:rPr>
        <w:t xml:space="preserve"> uniemożliwiając</w:t>
      </w:r>
      <w:r w:rsidR="003F72CE" w:rsidRPr="00FF7C14">
        <w:rPr>
          <w:sz w:val="22"/>
          <w:szCs w:val="22"/>
        </w:rPr>
        <w:t>ej</w:t>
      </w:r>
      <w:r w:rsidRPr="00FF7C14">
        <w:rPr>
          <w:sz w:val="22"/>
          <w:szCs w:val="22"/>
        </w:rPr>
        <w:t xml:space="preserve"> wykonanie przedmiotu umowy zgodnie ze szczegółowym opisem,</w:t>
      </w:r>
    </w:p>
    <w:p w14:paraId="75C09FCF" w14:textId="77777777" w:rsidR="00731499" w:rsidRPr="00FF7C14" w:rsidRDefault="003F72CE" w:rsidP="00155A65">
      <w:pPr>
        <w:numPr>
          <w:ilvl w:val="0"/>
          <w:numId w:val="7"/>
        </w:numPr>
        <w:tabs>
          <w:tab w:val="left" w:pos="426"/>
        </w:tabs>
        <w:spacing w:line="276" w:lineRule="auto"/>
        <w:jc w:val="both"/>
        <w:rPr>
          <w:sz w:val="22"/>
          <w:szCs w:val="22"/>
        </w:rPr>
      </w:pPr>
      <w:r w:rsidRPr="00FF7C14">
        <w:rPr>
          <w:sz w:val="22"/>
          <w:szCs w:val="22"/>
        </w:rPr>
        <w:t>zmianą</w:t>
      </w:r>
      <w:r w:rsidR="00731499" w:rsidRPr="00FF7C14">
        <w:rPr>
          <w:sz w:val="22"/>
          <w:szCs w:val="22"/>
        </w:rPr>
        <w:t xml:space="preserve"> danych związanych z obsługą administracyjno-organizacyjną umowy </w:t>
      </w:r>
      <w:r w:rsidR="00936E1B" w:rsidRPr="00FF7C14">
        <w:rPr>
          <w:sz w:val="22"/>
          <w:szCs w:val="22"/>
        </w:rPr>
        <w:br/>
      </w:r>
      <w:r w:rsidR="00731499" w:rsidRPr="00FF7C14">
        <w:rPr>
          <w:sz w:val="22"/>
          <w:szCs w:val="22"/>
        </w:rPr>
        <w:t>(np. zmiana numeru rachunku bankowego),</w:t>
      </w:r>
    </w:p>
    <w:p w14:paraId="79BFD1B0" w14:textId="77777777" w:rsidR="00731499" w:rsidRPr="00FF7C14" w:rsidRDefault="00731499" w:rsidP="00155A65">
      <w:pPr>
        <w:numPr>
          <w:ilvl w:val="0"/>
          <w:numId w:val="7"/>
        </w:numPr>
        <w:tabs>
          <w:tab w:val="left" w:pos="426"/>
        </w:tabs>
        <w:spacing w:line="276" w:lineRule="auto"/>
        <w:jc w:val="both"/>
        <w:rPr>
          <w:sz w:val="22"/>
          <w:szCs w:val="22"/>
        </w:rPr>
      </w:pPr>
      <w:r w:rsidRPr="00FF7C14">
        <w:rPr>
          <w:sz w:val="22"/>
          <w:szCs w:val="22"/>
        </w:rPr>
        <w:t>zmiana danych teleadresowych,</w:t>
      </w:r>
    </w:p>
    <w:p w14:paraId="4EDC5921" w14:textId="77777777" w:rsidR="00F67F96" w:rsidRPr="00FF7C14" w:rsidRDefault="00D6629D" w:rsidP="00155A65">
      <w:pPr>
        <w:numPr>
          <w:ilvl w:val="0"/>
          <w:numId w:val="7"/>
        </w:numPr>
        <w:tabs>
          <w:tab w:val="left" w:pos="426"/>
        </w:tabs>
        <w:spacing w:line="276" w:lineRule="auto"/>
        <w:jc w:val="both"/>
        <w:rPr>
          <w:sz w:val="22"/>
          <w:szCs w:val="22"/>
        </w:rPr>
      </w:pPr>
      <w:r w:rsidRPr="00FF7C14">
        <w:rPr>
          <w:sz w:val="22"/>
          <w:szCs w:val="22"/>
        </w:rPr>
        <w:t>zmiana obowiązującej stawki VAT.</w:t>
      </w:r>
    </w:p>
    <w:p w14:paraId="76541B21" w14:textId="77777777" w:rsidR="0093795B" w:rsidRPr="00FF7C14" w:rsidRDefault="00731499" w:rsidP="00D6629D">
      <w:pPr>
        <w:pStyle w:val="Akapitzlist"/>
        <w:numPr>
          <w:ilvl w:val="0"/>
          <w:numId w:val="16"/>
        </w:numPr>
        <w:tabs>
          <w:tab w:val="left" w:pos="426"/>
        </w:tabs>
        <w:spacing w:line="276" w:lineRule="auto"/>
        <w:ind w:left="426"/>
        <w:jc w:val="both"/>
        <w:rPr>
          <w:sz w:val="22"/>
          <w:szCs w:val="22"/>
        </w:rPr>
      </w:pPr>
      <w:r w:rsidRPr="00FF7C14">
        <w:rPr>
          <w:sz w:val="22"/>
          <w:szCs w:val="22"/>
        </w:rPr>
        <w:t>W przypadku wystąpienia któregokolwiek ze zdarzeń wymienionych w ust.</w:t>
      </w:r>
      <w:r w:rsidR="003F72CE" w:rsidRPr="00FF7C14">
        <w:rPr>
          <w:sz w:val="22"/>
          <w:szCs w:val="22"/>
        </w:rPr>
        <w:t xml:space="preserve"> </w:t>
      </w:r>
      <w:r w:rsidR="00387D62" w:rsidRPr="00FF7C14">
        <w:rPr>
          <w:sz w:val="22"/>
          <w:szCs w:val="22"/>
        </w:rPr>
        <w:t>1</w:t>
      </w:r>
      <w:r w:rsidR="00EA2A26" w:rsidRPr="00FF7C14">
        <w:rPr>
          <w:sz w:val="22"/>
          <w:szCs w:val="22"/>
        </w:rPr>
        <w:t xml:space="preserve"> pkt 1,</w:t>
      </w:r>
      <w:r w:rsidR="00B0651E" w:rsidRPr="00FF7C14">
        <w:rPr>
          <w:sz w:val="22"/>
          <w:szCs w:val="22"/>
        </w:rPr>
        <w:t xml:space="preserve"> </w:t>
      </w:r>
      <w:r w:rsidR="00EA2A26" w:rsidRPr="00FF7C14">
        <w:rPr>
          <w:sz w:val="22"/>
          <w:szCs w:val="22"/>
        </w:rPr>
        <w:t>2,</w:t>
      </w:r>
      <w:r w:rsidR="00B0651E" w:rsidRPr="00FF7C14">
        <w:rPr>
          <w:sz w:val="22"/>
          <w:szCs w:val="22"/>
        </w:rPr>
        <w:t xml:space="preserve"> </w:t>
      </w:r>
      <w:r w:rsidR="00EA2A26" w:rsidRPr="00FF7C14">
        <w:rPr>
          <w:sz w:val="22"/>
          <w:szCs w:val="22"/>
        </w:rPr>
        <w:t xml:space="preserve">3, 4 </w:t>
      </w:r>
      <w:r w:rsidR="00B0651E" w:rsidRPr="00FF7C14">
        <w:rPr>
          <w:sz w:val="22"/>
          <w:szCs w:val="22"/>
        </w:rPr>
        <w:br/>
      </w:r>
      <w:r w:rsidR="00EA2A26" w:rsidRPr="00FF7C14">
        <w:rPr>
          <w:sz w:val="22"/>
          <w:szCs w:val="22"/>
        </w:rPr>
        <w:t xml:space="preserve">lit. </w:t>
      </w:r>
      <w:r w:rsidR="008B658A" w:rsidRPr="00FF7C14">
        <w:rPr>
          <w:sz w:val="22"/>
          <w:szCs w:val="22"/>
        </w:rPr>
        <w:t>a</w:t>
      </w:r>
      <w:r w:rsidR="00B0651E" w:rsidRPr="00FF7C14">
        <w:rPr>
          <w:sz w:val="22"/>
          <w:szCs w:val="22"/>
        </w:rPr>
        <w:t xml:space="preserve"> </w:t>
      </w:r>
      <w:r w:rsidR="00666541" w:rsidRPr="00FF7C14">
        <w:rPr>
          <w:sz w:val="22"/>
          <w:szCs w:val="22"/>
        </w:rPr>
        <w:t>–</w:t>
      </w:r>
      <w:r w:rsidR="00EA2A26" w:rsidRPr="00FF7C14">
        <w:rPr>
          <w:sz w:val="22"/>
          <w:szCs w:val="22"/>
        </w:rPr>
        <w:t xml:space="preserve"> </w:t>
      </w:r>
      <w:r w:rsidR="00666541" w:rsidRPr="00FF7C14">
        <w:rPr>
          <w:sz w:val="22"/>
          <w:szCs w:val="22"/>
        </w:rPr>
        <w:t>d</w:t>
      </w:r>
      <w:r w:rsidR="00387D62" w:rsidRPr="00FF7C14">
        <w:rPr>
          <w:sz w:val="22"/>
          <w:szCs w:val="22"/>
        </w:rPr>
        <w:t xml:space="preserve"> zmiana umowy może dotyczyć przedłużenia</w:t>
      </w:r>
      <w:r w:rsidRPr="00FF7C14">
        <w:rPr>
          <w:sz w:val="22"/>
          <w:szCs w:val="22"/>
        </w:rPr>
        <w:t xml:space="preserve"> termin</w:t>
      </w:r>
      <w:r w:rsidR="00387D62" w:rsidRPr="00FF7C14">
        <w:rPr>
          <w:sz w:val="22"/>
          <w:szCs w:val="22"/>
        </w:rPr>
        <w:t xml:space="preserve">u realizacji przedmiotu umowy </w:t>
      </w:r>
      <w:r w:rsidR="00B0651E" w:rsidRPr="00FF7C14">
        <w:rPr>
          <w:sz w:val="22"/>
          <w:szCs w:val="22"/>
        </w:rPr>
        <w:br/>
      </w:r>
      <w:r w:rsidRPr="00FF7C14">
        <w:rPr>
          <w:sz w:val="22"/>
          <w:szCs w:val="22"/>
        </w:rPr>
        <w:t xml:space="preserve">o czas niezbędny do zakończenia wykonywania jej przedmiotu w sposób należyty, nie dłużej jednak niż o okres trwania </w:t>
      </w:r>
      <w:r w:rsidR="009F0CE4" w:rsidRPr="00FF7C14">
        <w:rPr>
          <w:sz w:val="22"/>
          <w:szCs w:val="22"/>
        </w:rPr>
        <w:t xml:space="preserve">okoliczności uniemożliwiających realizację przedmiotu umowy </w:t>
      </w:r>
      <w:r w:rsidR="008B658A" w:rsidRPr="00FF7C14">
        <w:rPr>
          <w:sz w:val="22"/>
          <w:szCs w:val="22"/>
        </w:rPr>
        <w:br/>
      </w:r>
      <w:r w:rsidR="009F0CE4" w:rsidRPr="00FF7C14">
        <w:rPr>
          <w:sz w:val="22"/>
          <w:szCs w:val="22"/>
        </w:rPr>
        <w:t>w pierwotnie zakreślonym terminie</w:t>
      </w:r>
      <w:r w:rsidR="003926E3" w:rsidRPr="00FF7C14">
        <w:rPr>
          <w:sz w:val="22"/>
          <w:szCs w:val="22"/>
        </w:rPr>
        <w:t>.</w:t>
      </w:r>
    </w:p>
    <w:p w14:paraId="13A1C085" w14:textId="77777777" w:rsidR="00731499" w:rsidRPr="00FF7C14" w:rsidRDefault="00731499" w:rsidP="00D6629D">
      <w:pPr>
        <w:pStyle w:val="Akapitzlist"/>
        <w:numPr>
          <w:ilvl w:val="0"/>
          <w:numId w:val="16"/>
        </w:numPr>
        <w:tabs>
          <w:tab w:val="left" w:pos="426"/>
        </w:tabs>
        <w:spacing w:line="276" w:lineRule="auto"/>
        <w:ind w:left="426"/>
        <w:jc w:val="both"/>
        <w:rPr>
          <w:sz w:val="22"/>
          <w:szCs w:val="22"/>
        </w:rPr>
      </w:pPr>
      <w:r w:rsidRPr="00FF7C14">
        <w:rPr>
          <w:sz w:val="22"/>
          <w:szCs w:val="22"/>
        </w:rPr>
        <w:t>Zmiana osób wskazanych do kontaktów przez strony umowy nie wymaga zmiany umowy, lecz wymaga pisemnego zawiadomienia drugiej strony ze wskazaniem nowej osoby wyznaczonej do kontaktu.</w:t>
      </w:r>
    </w:p>
    <w:p w14:paraId="3F6367C9" w14:textId="77777777" w:rsidR="00666541" w:rsidRPr="00FF7C14" w:rsidRDefault="00666541" w:rsidP="00D6629D">
      <w:pPr>
        <w:pStyle w:val="Akapitzlist"/>
        <w:numPr>
          <w:ilvl w:val="0"/>
          <w:numId w:val="16"/>
        </w:numPr>
        <w:tabs>
          <w:tab w:val="left" w:pos="426"/>
        </w:tabs>
        <w:spacing w:line="276" w:lineRule="auto"/>
        <w:ind w:left="426"/>
        <w:jc w:val="both"/>
        <w:rPr>
          <w:sz w:val="22"/>
          <w:szCs w:val="22"/>
        </w:rPr>
      </w:pPr>
      <w:r w:rsidRPr="00FF7C14">
        <w:rPr>
          <w:sz w:val="22"/>
          <w:szCs w:val="22"/>
        </w:rPr>
        <w:t>Zmiana umowy może mieć miejsce również w sytuacjach opisanych w przepisach powszechnie obowiązujących, w tym w art. 455 PZP.</w:t>
      </w:r>
    </w:p>
    <w:p w14:paraId="63917012" w14:textId="77777777" w:rsidR="008C760F" w:rsidRPr="002E333F" w:rsidRDefault="008C760F" w:rsidP="008C760F">
      <w:pPr>
        <w:pStyle w:val="Akapitzlist"/>
        <w:tabs>
          <w:tab w:val="left" w:pos="426"/>
        </w:tabs>
        <w:ind w:left="426"/>
        <w:jc w:val="both"/>
        <w:rPr>
          <w:color w:val="FF0000"/>
          <w:sz w:val="22"/>
          <w:szCs w:val="22"/>
        </w:rPr>
      </w:pPr>
    </w:p>
    <w:p w14:paraId="5D854B83" w14:textId="77777777" w:rsidR="00D6629D" w:rsidRPr="002E333F" w:rsidRDefault="00D6629D" w:rsidP="008C760F">
      <w:pPr>
        <w:pStyle w:val="Akapitzlist"/>
        <w:tabs>
          <w:tab w:val="left" w:pos="426"/>
        </w:tabs>
        <w:ind w:left="426"/>
        <w:jc w:val="both"/>
        <w:rPr>
          <w:color w:val="FF0000"/>
          <w:sz w:val="22"/>
          <w:szCs w:val="22"/>
        </w:rPr>
      </w:pPr>
    </w:p>
    <w:p w14:paraId="5DAECCC9" w14:textId="77777777" w:rsidR="00D6629D" w:rsidRPr="002E333F" w:rsidRDefault="00D6629D" w:rsidP="008C760F">
      <w:pPr>
        <w:pStyle w:val="Akapitzlist"/>
        <w:tabs>
          <w:tab w:val="left" w:pos="426"/>
        </w:tabs>
        <w:ind w:left="426"/>
        <w:jc w:val="both"/>
        <w:rPr>
          <w:color w:val="FF0000"/>
          <w:sz w:val="22"/>
          <w:szCs w:val="22"/>
        </w:rPr>
      </w:pPr>
    </w:p>
    <w:p w14:paraId="15F31FF3" w14:textId="77777777" w:rsidR="004B14F3" w:rsidRPr="000E7BF4" w:rsidRDefault="000D6D33" w:rsidP="00B0651E">
      <w:pPr>
        <w:pStyle w:val="Nagwek1"/>
        <w:spacing w:after="0"/>
        <w:rPr>
          <w:sz w:val="22"/>
          <w:szCs w:val="22"/>
        </w:rPr>
      </w:pPr>
      <w:r>
        <w:rPr>
          <w:sz w:val="22"/>
          <w:szCs w:val="22"/>
        </w:rPr>
        <w:t>§ 9</w:t>
      </w:r>
    </w:p>
    <w:p w14:paraId="2B1D7A75" w14:textId="77777777" w:rsidR="004B14F3" w:rsidRPr="000E7BF4" w:rsidRDefault="004B14F3" w:rsidP="004B14F3">
      <w:pPr>
        <w:jc w:val="center"/>
        <w:rPr>
          <w:b/>
          <w:sz w:val="22"/>
          <w:szCs w:val="22"/>
        </w:rPr>
      </w:pPr>
      <w:r w:rsidRPr="000E7BF4">
        <w:rPr>
          <w:b/>
          <w:sz w:val="22"/>
          <w:szCs w:val="22"/>
        </w:rPr>
        <w:t>Pracownicy</w:t>
      </w:r>
    </w:p>
    <w:p w14:paraId="24EF916E" w14:textId="77777777" w:rsidR="004B14F3" w:rsidRPr="000E7BF4" w:rsidRDefault="004B14F3" w:rsidP="00155A65">
      <w:pPr>
        <w:numPr>
          <w:ilvl w:val="0"/>
          <w:numId w:val="27"/>
        </w:numPr>
        <w:suppressAutoHyphens w:val="0"/>
        <w:spacing w:line="276" w:lineRule="auto"/>
        <w:jc w:val="both"/>
        <w:rPr>
          <w:sz w:val="22"/>
          <w:szCs w:val="22"/>
        </w:rPr>
      </w:pPr>
      <w:r w:rsidRPr="000E7BF4">
        <w:rPr>
          <w:sz w:val="22"/>
          <w:szCs w:val="22"/>
        </w:rPr>
        <w:t>Jeżeli wykonawca przy wykonywaniu niniejszej umowy zamierza posługiwać się pracownikami, zobowiązany jest do ich zatrudnienia na podstawie umowy o pracę w pełnym wymiarze czasu pracy w trybie  ustawy z dnia 26 czerwca 1974 r. – Kodeks pracy (</w:t>
      </w:r>
      <w:r w:rsidR="000E7BF4" w:rsidRPr="000E7BF4">
        <w:rPr>
          <w:sz w:val="22"/>
          <w:szCs w:val="22"/>
        </w:rPr>
        <w:t>t.j. Dz. U. z 2022 r. poz. 2000, poz. 2185.</w:t>
      </w:r>
      <w:r w:rsidRPr="000E7BF4">
        <w:rPr>
          <w:sz w:val="22"/>
          <w:szCs w:val="22"/>
        </w:rPr>
        <w:t xml:space="preserve">). Powyższy obowiązek dotyczy osób mogących wykonywać czynności </w:t>
      </w:r>
      <w:r w:rsidR="008C72FB" w:rsidRPr="000E7BF4">
        <w:rPr>
          <w:sz w:val="22"/>
          <w:szCs w:val="22"/>
        </w:rPr>
        <w:t>wymienione w S</w:t>
      </w:r>
      <w:r w:rsidR="00526C82" w:rsidRPr="000E7BF4">
        <w:rPr>
          <w:sz w:val="22"/>
          <w:szCs w:val="22"/>
        </w:rPr>
        <w:t xml:space="preserve">WZ. </w:t>
      </w:r>
    </w:p>
    <w:p w14:paraId="15AAE1E9" w14:textId="77777777" w:rsidR="00777A00" w:rsidRPr="000E7BF4" w:rsidRDefault="004B14F3" w:rsidP="00155A65">
      <w:pPr>
        <w:numPr>
          <w:ilvl w:val="0"/>
          <w:numId w:val="27"/>
        </w:numPr>
        <w:suppressAutoHyphens w:val="0"/>
        <w:spacing w:line="276" w:lineRule="auto"/>
        <w:jc w:val="both"/>
        <w:rPr>
          <w:sz w:val="22"/>
          <w:szCs w:val="22"/>
        </w:rPr>
      </w:pPr>
      <w:r w:rsidRPr="000E7BF4">
        <w:rPr>
          <w:sz w:val="22"/>
          <w:szCs w:val="22"/>
        </w:rPr>
        <w:t>W trakcie realizacji zamówienia</w:t>
      </w:r>
      <w:r w:rsidR="000C33F2" w:rsidRPr="000E7BF4">
        <w:rPr>
          <w:sz w:val="22"/>
          <w:szCs w:val="22"/>
        </w:rPr>
        <w:t>,</w:t>
      </w:r>
      <w:r w:rsidRPr="000E7BF4">
        <w:rPr>
          <w:sz w:val="22"/>
          <w:szCs w:val="22"/>
        </w:rPr>
        <w:t xml:space="preserve"> Zamawiający uprawniony jest do wykonywania czynności kontrolnych wobec Wykonawcy odnośnie spełniania przez Wykonawcę lub Podwykonawcę wymogu zatrudnienia na podstawie umowy o pracę osób wskazan</w:t>
      </w:r>
      <w:r w:rsidR="000C33F2" w:rsidRPr="000E7BF4">
        <w:rPr>
          <w:sz w:val="22"/>
          <w:szCs w:val="22"/>
        </w:rPr>
        <w:t>ych</w:t>
      </w:r>
      <w:r w:rsidR="008C72FB" w:rsidRPr="000E7BF4">
        <w:rPr>
          <w:sz w:val="22"/>
          <w:szCs w:val="22"/>
        </w:rPr>
        <w:t xml:space="preserve"> w S</w:t>
      </w:r>
      <w:r w:rsidRPr="000E7BF4">
        <w:rPr>
          <w:sz w:val="22"/>
          <w:szCs w:val="22"/>
        </w:rPr>
        <w:t xml:space="preserve">WZ </w:t>
      </w:r>
      <w:r w:rsidR="000C33F2" w:rsidRPr="000E7BF4">
        <w:rPr>
          <w:sz w:val="22"/>
          <w:szCs w:val="22"/>
        </w:rPr>
        <w:t xml:space="preserve">do wykonywania określonych </w:t>
      </w:r>
      <w:r w:rsidRPr="000E7BF4">
        <w:rPr>
          <w:sz w:val="22"/>
          <w:szCs w:val="22"/>
        </w:rPr>
        <w:t>czynności. W trakcie realizacji na każde wezwanie Zamawiającego w wyznaczonym w tym wezwaniu terminie</w:t>
      </w:r>
      <w:r w:rsidR="000C33F2" w:rsidRPr="000E7BF4">
        <w:rPr>
          <w:sz w:val="22"/>
          <w:szCs w:val="22"/>
        </w:rPr>
        <w:t>,</w:t>
      </w:r>
      <w:r w:rsidRPr="000E7BF4">
        <w:rPr>
          <w:sz w:val="22"/>
          <w:szCs w:val="22"/>
        </w:rPr>
        <w:t xml:space="preserve"> Wykonawca przedłoży Zamawiającemu wskazane poniżej dowody w celu potwierdzenia spełnienia wymogu zatrudnienia na podstawie umowy o pracę: </w:t>
      </w:r>
    </w:p>
    <w:p w14:paraId="57A95CEB" w14:textId="77777777" w:rsidR="00777A00" w:rsidRPr="000E7BF4" w:rsidRDefault="00777A00" w:rsidP="00155A65">
      <w:pPr>
        <w:pStyle w:val="Akapitzlist"/>
        <w:numPr>
          <w:ilvl w:val="0"/>
          <w:numId w:val="28"/>
        </w:numPr>
        <w:shd w:val="clear" w:color="auto" w:fill="FFFFFF"/>
        <w:suppressAutoHyphens w:val="0"/>
        <w:spacing w:before="72" w:after="72" w:line="276" w:lineRule="auto"/>
        <w:rPr>
          <w:sz w:val="22"/>
          <w:szCs w:val="24"/>
          <w:lang w:eastAsia="pl-PL"/>
        </w:rPr>
      </w:pPr>
      <w:r w:rsidRPr="000E7BF4">
        <w:rPr>
          <w:sz w:val="22"/>
          <w:szCs w:val="24"/>
          <w:lang w:eastAsia="pl-PL"/>
        </w:rPr>
        <w:t>oświadczenia zatrudnionego pracownika,</w:t>
      </w:r>
    </w:p>
    <w:p w14:paraId="175E82D5" w14:textId="77777777" w:rsidR="00777A00" w:rsidRPr="000E7BF4" w:rsidRDefault="00777A00" w:rsidP="00155A65">
      <w:pPr>
        <w:pStyle w:val="Akapitzlist"/>
        <w:numPr>
          <w:ilvl w:val="0"/>
          <w:numId w:val="28"/>
        </w:numPr>
        <w:shd w:val="clear" w:color="auto" w:fill="FFFFFF"/>
        <w:suppressAutoHyphens w:val="0"/>
        <w:spacing w:after="72" w:line="276" w:lineRule="auto"/>
        <w:rPr>
          <w:sz w:val="22"/>
          <w:szCs w:val="24"/>
          <w:lang w:eastAsia="pl-PL"/>
        </w:rPr>
      </w:pPr>
      <w:r w:rsidRPr="000E7BF4">
        <w:rPr>
          <w:sz w:val="22"/>
          <w:szCs w:val="24"/>
          <w:lang w:eastAsia="pl-PL"/>
        </w:rPr>
        <w:t>oświadczenia wykonawcy lub podwykonawcy o zatrudnieniu pracownika na podstawie umowy o pracę,</w:t>
      </w:r>
    </w:p>
    <w:p w14:paraId="1FCDE898" w14:textId="77777777" w:rsidR="00777A00" w:rsidRPr="000E7BF4" w:rsidRDefault="00777A00" w:rsidP="00155A65">
      <w:pPr>
        <w:pStyle w:val="Akapitzlist"/>
        <w:numPr>
          <w:ilvl w:val="0"/>
          <w:numId w:val="28"/>
        </w:numPr>
        <w:shd w:val="clear" w:color="auto" w:fill="FFFFFF"/>
        <w:suppressAutoHyphens w:val="0"/>
        <w:spacing w:after="72" w:line="276" w:lineRule="auto"/>
        <w:rPr>
          <w:sz w:val="22"/>
          <w:szCs w:val="24"/>
          <w:lang w:eastAsia="pl-PL"/>
        </w:rPr>
      </w:pPr>
      <w:r w:rsidRPr="000E7BF4">
        <w:rPr>
          <w:sz w:val="22"/>
          <w:szCs w:val="24"/>
          <w:lang w:eastAsia="pl-PL"/>
        </w:rPr>
        <w:t>poświadczonej za zgodność z oryginałem kopii umowy o pracę zatrudnionego pracownika,</w:t>
      </w:r>
    </w:p>
    <w:p w14:paraId="3960C013" w14:textId="77777777" w:rsidR="00777A00" w:rsidRPr="000E7BF4" w:rsidRDefault="00777A00" w:rsidP="00155A65">
      <w:pPr>
        <w:pStyle w:val="Akapitzlist"/>
        <w:numPr>
          <w:ilvl w:val="0"/>
          <w:numId w:val="28"/>
        </w:numPr>
        <w:shd w:val="clear" w:color="auto" w:fill="FFFFFF"/>
        <w:suppressAutoHyphens w:val="0"/>
        <w:spacing w:after="72" w:line="276" w:lineRule="auto"/>
        <w:rPr>
          <w:sz w:val="22"/>
          <w:szCs w:val="22"/>
          <w:lang w:eastAsia="pl-PL"/>
        </w:rPr>
      </w:pPr>
      <w:r w:rsidRPr="000E7BF4">
        <w:rPr>
          <w:sz w:val="22"/>
          <w:szCs w:val="22"/>
          <w:lang w:eastAsia="pl-PL"/>
        </w:rPr>
        <w:t>innych dokumentów</w:t>
      </w:r>
    </w:p>
    <w:p w14:paraId="4FB55CDD" w14:textId="77777777" w:rsidR="00777A00" w:rsidRPr="000E7BF4" w:rsidRDefault="00777A00" w:rsidP="00155A65">
      <w:pPr>
        <w:pStyle w:val="Akapitzlist"/>
        <w:shd w:val="clear" w:color="auto" w:fill="FFFFFF"/>
        <w:suppressAutoHyphens w:val="0"/>
        <w:spacing w:before="120" w:after="150" w:line="276" w:lineRule="auto"/>
        <w:ind w:left="1080"/>
        <w:jc w:val="both"/>
        <w:rPr>
          <w:sz w:val="22"/>
          <w:szCs w:val="22"/>
          <w:lang w:eastAsia="pl-PL"/>
        </w:rPr>
      </w:pPr>
      <w:r w:rsidRPr="000E7BF4">
        <w:rPr>
          <w:sz w:val="22"/>
          <w:szCs w:val="22"/>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BB85A75" w14:textId="77777777" w:rsidR="00777A00" w:rsidRPr="002E333F" w:rsidRDefault="00777A00" w:rsidP="008C760F">
      <w:pPr>
        <w:pStyle w:val="Akapitzlist"/>
        <w:suppressAutoHyphens w:val="0"/>
        <w:ind w:left="1080"/>
        <w:jc w:val="both"/>
        <w:rPr>
          <w:color w:val="FF0000"/>
          <w:sz w:val="22"/>
          <w:szCs w:val="22"/>
        </w:rPr>
      </w:pPr>
    </w:p>
    <w:p w14:paraId="6A7321FA" w14:textId="77777777" w:rsidR="004B14F3" w:rsidRPr="000E7BF4" w:rsidRDefault="004B14F3" w:rsidP="00155A65">
      <w:pPr>
        <w:numPr>
          <w:ilvl w:val="0"/>
          <w:numId w:val="27"/>
        </w:numPr>
        <w:suppressAutoHyphens w:val="0"/>
        <w:spacing w:line="276" w:lineRule="auto"/>
        <w:jc w:val="both"/>
        <w:rPr>
          <w:sz w:val="22"/>
          <w:szCs w:val="22"/>
        </w:rPr>
      </w:pPr>
      <w:r w:rsidRPr="000E7BF4">
        <w:rPr>
          <w:sz w:val="22"/>
          <w:szCs w:val="22"/>
        </w:rPr>
        <w:t>W przypadku realizacji</w:t>
      </w:r>
      <w:r w:rsidR="008C72FB" w:rsidRPr="000E7BF4">
        <w:rPr>
          <w:sz w:val="22"/>
          <w:szCs w:val="22"/>
        </w:rPr>
        <w:t xml:space="preserve">  przez podwykonawcę obowiązków</w:t>
      </w:r>
      <w:r w:rsidRPr="000E7BF4">
        <w:rPr>
          <w:sz w:val="22"/>
          <w:szCs w:val="22"/>
        </w:rPr>
        <w:t xml:space="preserve"> określonych w Umowie związanych z zatrudnieniem do realizacji przedmiotu Umowy osób zatrudnionych  na podstawie umowy o pracę, całkowita odpowiedzialność w stosunku do Zamawiającego za prawidłową realizację klauzuli społecznej spoczywa na Wykonawcy.</w:t>
      </w:r>
    </w:p>
    <w:p w14:paraId="5DEB6E2D" w14:textId="77777777" w:rsidR="004B14F3" w:rsidRPr="002E333F" w:rsidRDefault="004B14F3" w:rsidP="004B14F3">
      <w:pPr>
        <w:rPr>
          <w:color w:val="FF0000"/>
          <w:sz w:val="22"/>
          <w:szCs w:val="22"/>
          <w:lang w:eastAsia="pl-PL"/>
        </w:rPr>
      </w:pPr>
    </w:p>
    <w:p w14:paraId="2BEEA5F1" w14:textId="77777777" w:rsidR="00155A65" w:rsidRDefault="00155A65" w:rsidP="004B14F3">
      <w:pPr>
        <w:rPr>
          <w:color w:val="FF0000"/>
          <w:sz w:val="22"/>
          <w:szCs w:val="22"/>
          <w:lang w:eastAsia="pl-PL"/>
        </w:rPr>
      </w:pPr>
    </w:p>
    <w:p w14:paraId="7D60D01C" w14:textId="77777777" w:rsidR="000E7BF4" w:rsidRDefault="000E7BF4" w:rsidP="004B14F3">
      <w:pPr>
        <w:rPr>
          <w:color w:val="FF0000"/>
          <w:sz w:val="22"/>
          <w:szCs w:val="22"/>
          <w:lang w:eastAsia="pl-PL"/>
        </w:rPr>
      </w:pPr>
    </w:p>
    <w:p w14:paraId="061CBFE8" w14:textId="77777777" w:rsidR="000E7BF4" w:rsidRDefault="000E7BF4" w:rsidP="004B14F3">
      <w:pPr>
        <w:rPr>
          <w:color w:val="FF0000"/>
          <w:sz w:val="22"/>
          <w:szCs w:val="22"/>
          <w:lang w:eastAsia="pl-PL"/>
        </w:rPr>
      </w:pPr>
    </w:p>
    <w:p w14:paraId="17FAD2F8" w14:textId="77777777" w:rsidR="000E7BF4" w:rsidRPr="002E333F" w:rsidRDefault="000E7BF4" w:rsidP="004B14F3">
      <w:pPr>
        <w:rPr>
          <w:color w:val="FF0000"/>
          <w:sz w:val="22"/>
          <w:szCs w:val="22"/>
          <w:lang w:eastAsia="pl-PL"/>
        </w:rPr>
      </w:pPr>
    </w:p>
    <w:p w14:paraId="0C7C239A" w14:textId="77777777" w:rsidR="004B14F3" w:rsidRPr="000E7BF4" w:rsidRDefault="000D6D33" w:rsidP="004B14F3">
      <w:pPr>
        <w:jc w:val="center"/>
        <w:rPr>
          <w:b/>
          <w:sz w:val="24"/>
          <w:szCs w:val="24"/>
        </w:rPr>
      </w:pPr>
      <w:r>
        <w:rPr>
          <w:b/>
          <w:sz w:val="24"/>
          <w:szCs w:val="24"/>
        </w:rPr>
        <w:t>§ 10</w:t>
      </w:r>
    </w:p>
    <w:p w14:paraId="116E8491" w14:textId="77777777" w:rsidR="00EC596B" w:rsidRPr="000E7BF4" w:rsidRDefault="00EC596B" w:rsidP="005B32B4">
      <w:pPr>
        <w:spacing w:after="120"/>
        <w:jc w:val="center"/>
        <w:rPr>
          <w:b/>
          <w:sz w:val="22"/>
          <w:szCs w:val="22"/>
          <w:lang w:eastAsia="pl-PL"/>
        </w:rPr>
      </w:pPr>
      <w:r w:rsidRPr="000E7BF4">
        <w:rPr>
          <w:b/>
          <w:sz w:val="22"/>
          <w:szCs w:val="22"/>
          <w:lang w:eastAsia="pl-PL"/>
        </w:rPr>
        <w:t>Wypowiedzenie umowy</w:t>
      </w:r>
    </w:p>
    <w:p w14:paraId="57E07C4D" w14:textId="77777777" w:rsidR="00EA2A26" w:rsidRPr="000E7BF4" w:rsidRDefault="008365EA" w:rsidP="00D6629D">
      <w:pPr>
        <w:numPr>
          <w:ilvl w:val="0"/>
          <w:numId w:val="20"/>
        </w:numPr>
        <w:suppressAutoHyphens w:val="0"/>
        <w:spacing w:line="276" w:lineRule="auto"/>
        <w:jc w:val="both"/>
        <w:rPr>
          <w:sz w:val="22"/>
          <w:szCs w:val="22"/>
        </w:rPr>
      </w:pPr>
      <w:r>
        <w:rPr>
          <w:sz w:val="22"/>
          <w:szCs w:val="22"/>
        </w:rPr>
        <w:t xml:space="preserve">Niezależnie od uprawnień wynikających z przepisów powszechnie obowiązującego prawa, </w:t>
      </w:r>
      <w:r w:rsidR="00EA2A26" w:rsidRPr="000E7BF4">
        <w:rPr>
          <w:sz w:val="22"/>
          <w:szCs w:val="22"/>
        </w:rPr>
        <w:t xml:space="preserve">Zamawiający może wypowiedzieć umowę bez zachowania okresu wypowiedzenia tylko </w:t>
      </w:r>
      <w:r w:rsidR="008B658A" w:rsidRPr="000E7BF4">
        <w:rPr>
          <w:sz w:val="22"/>
          <w:szCs w:val="22"/>
        </w:rPr>
        <w:br/>
      </w:r>
      <w:r w:rsidR="00EA2A26" w:rsidRPr="000E7BF4">
        <w:rPr>
          <w:sz w:val="22"/>
          <w:szCs w:val="22"/>
        </w:rPr>
        <w:t>z ważnych powodów, przez które rozumie się w szczególności:</w:t>
      </w:r>
    </w:p>
    <w:p w14:paraId="5A0D76B4" w14:textId="77777777" w:rsidR="00EA2A26" w:rsidRPr="000E7BF4" w:rsidRDefault="00EA2A26" w:rsidP="00D6629D">
      <w:pPr>
        <w:numPr>
          <w:ilvl w:val="0"/>
          <w:numId w:val="5"/>
        </w:numPr>
        <w:suppressAutoHyphens w:val="0"/>
        <w:spacing w:line="276" w:lineRule="auto"/>
        <w:jc w:val="both"/>
        <w:rPr>
          <w:sz w:val="22"/>
          <w:szCs w:val="22"/>
        </w:rPr>
      </w:pPr>
      <w:r w:rsidRPr="000E7BF4">
        <w:rPr>
          <w:sz w:val="22"/>
          <w:szCs w:val="22"/>
        </w:rPr>
        <w:t>trzykrotne wadliwe wykonanie przedmiotu umowy, którego przyczyny leżą po stronie Wykonawcy;</w:t>
      </w:r>
    </w:p>
    <w:p w14:paraId="518FC456" w14:textId="77777777" w:rsidR="00EA2A26" w:rsidRPr="000E7BF4" w:rsidRDefault="00EA2A26" w:rsidP="00D6629D">
      <w:pPr>
        <w:numPr>
          <w:ilvl w:val="0"/>
          <w:numId w:val="5"/>
        </w:numPr>
        <w:suppressAutoHyphens w:val="0"/>
        <w:spacing w:line="276" w:lineRule="auto"/>
        <w:jc w:val="both"/>
        <w:rPr>
          <w:sz w:val="22"/>
          <w:szCs w:val="22"/>
        </w:rPr>
      </w:pPr>
      <w:r w:rsidRPr="000E7BF4">
        <w:rPr>
          <w:sz w:val="22"/>
          <w:szCs w:val="22"/>
        </w:rPr>
        <w:t xml:space="preserve">nieusunięcie przez Wykonawcę wad w realizacji przedmiotu umowy w </w:t>
      </w:r>
      <w:r w:rsidR="00D978B4" w:rsidRPr="000E7BF4">
        <w:rPr>
          <w:sz w:val="22"/>
          <w:szCs w:val="22"/>
        </w:rPr>
        <w:t>termi</w:t>
      </w:r>
      <w:r w:rsidR="008B658A" w:rsidRPr="000E7BF4">
        <w:rPr>
          <w:sz w:val="22"/>
          <w:szCs w:val="22"/>
        </w:rPr>
        <w:t>nie wskazanym w § 3 ust. 8 i 9</w:t>
      </w:r>
      <w:r w:rsidRPr="000E7BF4">
        <w:rPr>
          <w:sz w:val="22"/>
          <w:szCs w:val="22"/>
        </w:rPr>
        <w:t xml:space="preserve"> pomimo zgłoszenia tych wad przez Zamawiającego</w:t>
      </w:r>
      <w:r w:rsidR="008365EA">
        <w:rPr>
          <w:sz w:val="22"/>
          <w:szCs w:val="22"/>
        </w:rPr>
        <w:t>;</w:t>
      </w:r>
    </w:p>
    <w:p w14:paraId="136BF521" w14:textId="77777777" w:rsidR="00EA2A26" w:rsidRPr="000E7BF4" w:rsidRDefault="00EA2A26" w:rsidP="00D6629D">
      <w:pPr>
        <w:numPr>
          <w:ilvl w:val="0"/>
          <w:numId w:val="5"/>
        </w:numPr>
        <w:suppressAutoHyphens w:val="0"/>
        <w:spacing w:line="276" w:lineRule="auto"/>
        <w:jc w:val="both"/>
        <w:rPr>
          <w:sz w:val="22"/>
          <w:szCs w:val="22"/>
        </w:rPr>
      </w:pPr>
      <w:r w:rsidRPr="000E7BF4">
        <w:rPr>
          <w:sz w:val="22"/>
          <w:szCs w:val="22"/>
        </w:rPr>
        <w:t>stwierdzenie istotnych niezgodności dokumentacji zamówienia prowadzonej przez Zamawiającego ze stanem faktycznym</w:t>
      </w:r>
      <w:r w:rsidR="008365EA">
        <w:rPr>
          <w:sz w:val="22"/>
          <w:szCs w:val="22"/>
        </w:rPr>
        <w:t>;</w:t>
      </w:r>
    </w:p>
    <w:p w14:paraId="2FA7BD52" w14:textId="77777777" w:rsidR="00EA2A26" w:rsidRPr="000E7BF4" w:rsidRDefault="00EA2A26" w:rsidP="00D6629D">
      <w:pPr>
        <w:numPr>
          <w:ilvl w:val="0"/>
          <w:numId w:val="5"/>
        </w:numPr>
        <w:suppressAutoHyphens w:val="0"/>
        <w:spacing w:line="276" w:lineRule="auto"/>
        <w:jc w:val="both"/>
        <w:rPr>
          <w:sz w:val="22"/>
          <w:szCs w:val="22"/>
        </w:rPr>
      </w:pPr>
      <w:r w:rsidRPr="000E7BF4">
        <w:rPr>
          <w:sz w:val="22"/>
          <w:szCs w:val="22"/>
        </w:rPr>
        <w:t>zlecenie prac podwykonawcy z naruszeniem trybu przewidzianego umową</w:t>
      </w:r>
      <w:r w:rsidR="008365EA">
        <w:rPr>
          <w:sz w:val="22"/>
          <w:szCs w:val="22"/>
        </w:rPr>
        <w:t>;</w:t>
      </w:r>
    </w:p>
    <w:p w14:paraId="5116AD75" w14:textId="77777777" w:rsidR="00EA2A26" w:rsidRPr="008365EA" w:rsidRDefault="00EA2A26" w:rsidP="00D6629D">
      <w:pPr>
        <w:numPr>
          <w:ilvl w:val="0"/>
          <w:numId w:val="5"/>
        </w:numPr>
        <w:suppressAutoHyphens w:val="0"/>
        <w:spacing w:line="276" w:lineRule="auto"/>
        <w:jc w:val="both"/>
        <w:rPr>
          <w:sz w:val="22"/>
          <w:szCs w:val="22"/>
        </w:rPr>
      </w:pPr>
      <w:r w:rsidRPr="000E7BF4">
        <w:rPr>
          <w:sz w:val="22"/>
          <w:szCs w:val="22"/>
        </w:rPr>
        <w:t>stwierdzenie naruszenia obowiązku posiadania ubezpieczenia</w:t>
      </w:r>
      <w:r w:rsidR="008B658A" w:rsidRPr="000E7BF4">
        <w:rPr>
          <w:sz w:val="22"/>
          <w:szCs w:val="22"/>
        </w:rPr>
        <w:t xml:space="preserve"> OC, o którym mowa w § 3 ust. 1</w:t>
      </w:r>
      <w:r w:rsidR="008B658A" w:rsidRPr="008365EA">
        <w:rPr>
          <w:sz w:val="22"/>
          <w:szCs w:val="22"/>
        </w:rPr>
        <w:t>0</w:t>
      </w:r>
      <w:r w:rsidR="008C760F" w:rsidRPr="008365EA">
        <w:rPr>
          <w:sz w:val="22"/>
          <w:szCs w:val="22"/>
        </w:rPr>
        <w:t xml:space="preserve"> umowy</w:t>
      </w:r>
      <w:r w:rsidR="008365EA">
        <w:rPr>
          <w:sz w:val="22"/>
          <w:szCs w:val="22"/>
        </w:rPr>
        <w:t>;</w:t>
      </w:r>
      <w:r w:rsidRPr="008365EA">
        <w:rPr>
          <w:sz w:val="22"/>
          <w:szCs w:val="22"/>
        </w:rPr>
        <w:t xml:space="preserve"> </w:t>
      </w:r>
    </w:p>
    <w:p w14:paraId="6E0943F5" w14:textId="504FD55D" w:rsidR="00777A00" w:rsidRPr="008365EA" w:rsidRDefault="008365EA" w:rsidP="00D6629D">
      <w:pPr>
        <w:numPr>
          <w:ilvl w:val="0"/>
          <w:numId w:val="5"/>
        </w:numPr>
        <w:suppressAutoHyphens w:val="0"/>
        <w:spacing w:line="276" w:lineRule="auto"/>
        <w:jc w:val="both"/>
        <w:rPr>
          <w:sz w:val="22"/>
          <w:szCs w:val="22"/>
        </w:rPr>
      </w:pPr>
      <w:r>
        <w:rPr>
          <w:sz w:val="22"/>
          <w:szCs w:val="22"/>
        </w:rPr>
        <w:t xml:space="preserve">innego </w:t>
      </w:r>
      <w:r w:rsidR="00777A00" w:rsidRPr="008365EA">
        <w:rPr>
          <w:sz w:val="22"/>
          <w:szCs w:val="22"/>
        </w:rPr>
        <w:t>rażącego</w:t>
      </w:r>
      <w:r w:rsidR="00C2773D" w:rsidRPr="008365EA">
        <w:rPr>
          <w:sz w:val="22"/>
          <w:szCs w:val="22"/>
        </w:rPr>
        <w:t xml:space="preserve"> naruszenia </w:t>
      </w:r>
      <w:r w:rsidR="00777A00" w:rsidRPr="008365EA">
        <w:rPr>
          <w:sz w:val="22"/>
          <w:szCs w:val="22"/>
        </w:rPr>
        <w:t xml:space="preserve">postanowień umowy po uprzednim pisemnym wezwaniu Wykonawcy </w:t>
      </w:r>
      <w:r w:rsidR="00C2773D" w:rsidRPr="008365EA">
        <w:rPr>
          <w:sz w:val="22"/>
          <w:szCs w:val="22"/>
        </w:rPr>
        <w:t>do zaprzestania naruszeń i usu</w:t>
      </w:r>
      <w:r w:rsidR="008C760F" w:rsidRPr="008365EA">
        <w:rPr>
          <w:sz w:val="22"/>
          <w:szCs w:val="22"/>
        </w:rPr>
        <w:t>nięcie ich ewentualnych skutków</w:t>
      </w:r>
      <w:r w:rsidRPr="008365EA">
        <w:rPr>
          <w:sz w:val="22"/>
          <w:szCs w:val="22"/>
        </w:rPr>
        <w:t>;</w:t>
      </w:r>
    </w:p>
    <w:p w14:paraId="748101C4" w14:textId="77777777" w:rsidR="008365EA" w:rsidRPr="008365EA" w:rsidRDefault="008365EA" w:rsidP="008365EA">
      <w:pPr>
        <w:numPr>
          <w:ilvl w:val="0"/>
          <w:numId w:val="5"/>
        </w:numPr>
        <w:shd w:val="clear" w:color="auto" w:fill="FFFFFF"/>
        <w:suppressAutoHyphens w:val="0"/>
        <w:spacing w:line="276" w:lineRule="auto"/>
        <w:jc w:val="both"/>
        <w:rPr>
          <w:lang w:eastAsia="pl-PL"/>
        </w:rPr>
      </w:pPr>
      <w:r>
        <w:t xml:space="preserve">gdy </w:t>
      </w:r>
      <w:r w:rsidRPr="008365EA">
        <w:t>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142DAE79" w14:textId="77777777" w:rsidR="008365EA" w:rsidRPr="008365EA" w:rsidRDefault="008365EA" w:rsidP="008365EA">
      <w:pPr>
        <w:numPr>
          <w:ilvl w:val="0"/>
          <w:numId w:val="5"/>
        </w:numPr>
        <w:shd w:val="clear" w:color="auto" w:fill="FFFFFF"/>
        <w:suppressAutoHyphens w:val="0"/>
        <w:spacing w:line="276" w:lineRule="auto"/>
        <w:jc w:val="both"/>
        <w:rPr>
          <w:lang w:eastAsia="pl-PL"/>
        </w:rPr>
      </w:pPr>
      <w:r>
        <w:t xml:space="preserve">gdy </w:t>
      </w:r>
      <w:r w:rsidRPr="008365EA">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378B0B95" w14:textId="77777777" w:rsidR="008365EA" w:rsidRPr="008365EA" w:rsidRDefault="008365EA" w:rsidP="00D6629D">
      <w:pPr>
        <w:numPr>
          <w:ilvl w:val="0"/>
          <w:numId w:val="5"/>
        </w:numPr>
        <w:suppressAutoHyphens w:val="0"/>
        <w:spacing w:line="276" w:lineRule="auto"/>
        <w:jc w:val="both"/>
        <w:rPr>
          <w:sz w:val="22"/>
          <w:szCs w:val="22"/>
        </w:rPr>
      </w:pPr>
      <w:r>
        <w:rPr>
          <w:sz w:val="22"/>
          <w:szCs w:val="22"/>
        </w:rPr>
        <w:t xml:space="preserve">gdy </w:t>
      </w:r>
      <w:r w:rsidRPr="008365EA">
        <w:rPr>
          <w:sz w:val="22"/>
          <w:szCs w:val="22"/>
        </w:rPr>
        <w:t xml:space="preserve">zostanie otwarta likwidacja Wykonawcy; </w:t>
      </w:r>
    </w:p>
    <w:p w14:paraId="6C4832BC" w14:textId="77777777" w:rsidR="008365EA" w:rsidRPr="000E7BF4" w:rsidRDefault="008365EA" w:rsidP="00740643">
      <w:pPr>
        <w:suppressAutoHyphens w:val="0"/>
        <w:spacing w:line="276" w:lineRule="auto"/>
        <w:jc w:val="both"/>
        <w:rPr>
          <w:sz w:val="22"/>
          <w:szCs w:val="22"/>
        </w:rPr>
      </w:pPr>
      <w:r>
        <w:rPr>
          <w:sz w:val="22"/>
          <w:szCs w:val="22"/>
        </w:rPr>
        <w:t xml:space="preserve">2. W przypadku rozwiązania umowy, Wykonawcy należne będzie wynagrodzenie proporcjonalnie do okresu świadczenia usług. </w:t>
      </w:r>
    </w:p>
    <w:p w14:paraId="28CF4DCF" w14:textId="77777777" w:rsidR="005E5997" w:rsidRPr="002E333F" w:rsidRDefault="005E5997" w:rsidP="00D35A41">
      <w:pPr>
        <w:pStyle w:val="Tekstpodstawowy"/>
        <w:jc w:val="both"/>
        <w:rPr>
          <w:rFonts w:ascii="Times New Roman" w:hAnsi="Times New Roman"/>
          <w:b/>
          <w:color w:val="FF0000"/>
          <w:sz w:val="22"/>
          <w:szCs w:val="22"/>
        </w:rPr>
      </w:pPr>
    </w:p>
    <w:p w14:paraId="33E8CD40" w14:textId="77777777" w:rsidR="00731499" w:rsidRPr="000E7BF4" w:rsidRDefault="000D6D33" w:rsidP="00D35A41">
      <w:pPr>
        <w:pStyle w:val="Tekstpodstawowy"/>
        <w:jc w:val="center"/>
        <w:rPr>
          <w:rFonts w:ascii="Times New Roman" w:hAnsi="Times New Roman"/>
          <w:b/>
          <w:sz w:val="22"/>
          <w:szCs w:val="22"/>
        </w:rPr>
      </w:pPr>
      <w:r>
        <w:rPr>
          <w:rFonts w:ascii="Times New Roman" w:hAnsi="Times New Roman"/>
          <w:b/>
          <w:sz w:val="22"/>
          <w:szCs w:val="22"/>
        </w:rPr>
        <w:t>§ 11</w:t>
      </w:r>
    </w:p>
    <w:p w14:paraId="0516DBEE" w14:textId="77777777" w:rsidR="00EC596B" w:rsidRPr="000E7BF4" w:rsidRDefault="00731499" w:rsidP="00D6629D">
      <w:pPr>
        <w:pStyle w:val="Tekstpodstawowy"/>
        <w:spacing w:after="120" w:line="276" w:lineRule="auto"/>
        <w:jc w:val="center"/>
        <w:rPr>
          <w:rFonts w:ascii="Times New Roman" w:hAnsi="Times New Roman"/>
          <w:b/>
          <w:sz w:val="22"/>
          <w:szCs w:val="22"/>
        </w:rPr>
      </w:pPr>
      <w:r w:rsidRPr="000E7BF4">
        <w:rPr>
          <w:rFonts w:ascii="Times New Roman" w:hAnsi="Times New Roman"/>
          <w:b/>
          <w:sz w:val="22"/>
          <w:szCs w:val="22"/>
        </w:rPr>
        <w:t xml:space="preserve">Kary </w:t>
      </w:r>
      <w:r w:rsidR="00EC596B" w:rsidRPr="000E7BF4">
        <w:rPr>
          <w:rFonts w:ascii="Times New Roman" w:hAnsi="Times New Roman"/>
          <w:b/>
          <w:sz w:val="22"/>
          <w:szCs w:val="22"/>
        </w:rPr>
        <w:t>umowne</w:t>
      </w:r>
    </w:p>
    <w:p w14:paraId="58FFFE78" w14:textId="77777777" w:rsidR="00C86996" w:rsidRPr="000E7BF4" w:rsidRDefault="00C86996" w:rsidP="00D6629D">
      <w:pPr>
        <w:numPr>
          <w:ilvl w:val="0"/>
          <w:numId w:val="8"/>
        </w:numPr>
        <w:tabs>
          <w:tab w:val="left" w:pos="426"/>
        </w:tabs>
        <w:spacing w:line="276" w:lineRule="auto"/>
        <w:jc w:val="both"/>
        <w:rPr>
          <w:sz w:val="22"/>
          <w:szCs w:val="22"/>
        </w:rPr>
      </w:pPr>
      <w:r w:rsidRPr="000E7BF4">
        <w:rPr>
          <w:sz w:val="22"/>
          <w:szCs w:val="22"/>
        </w:rPr>
        <w:t>Wykonawca zapłaci Zamawiającemu karę umowną za odstąpienie przez Zamawiającego od umowy</w:t>
      </w:r>
      <w:r w:rsidR="008A112D" w:rsidRPr="000E7BF4">
        <w:rPr>
          <w:sz w:val="22"/>
          <w:szCs w:val="22"/>
        </w:rPr>
        <w:t xml:space="preserve"> </w:t>
      </w:r>
      <w:r w:rsidRPr="000E7BF4">
        <w:rPr>
          <w:sz w:val="22"/>
          <w:szCs w:val="22"/>
        </w:rPr>
        <w:t xml:space="preserve">z przyczyn zawinionych przez Wykonawcę </w:t>
      </w:r>
      <w:r w:rsidR="008A112D" w:rsidRPr="000E7BF4">
        <w:rPr>
          <w:sz w:val="22"/>
          <w:szCs w:val="22"/>
        </w:rPr>
        <w:t>lub w przypadku jej wypowiedzenia przez Zamawiającego na podstawie § 1</w:t>
      </w:r>
      <w:r w:rsidR="00E52A1D" w:rsidRPr="000E7BF4">
        <w:rPr>
          <w:sz w:val="22"/>
          <w:szCs w:val="22"/>
        </w:rPr>
        <w:t>1</w:t>
      </w:r>
      <w:r w:rsidR="008A112D" w:rsidRPr="000E7BF4">
        <w:rPr>
          <w:sz w:val="22"/>
          <w:szCs w:val="22"/>
        </w:rPr>
        <w:t xml:space="preserve"> </w:t>
      </w:r>
      <w:r w:rsidRPr="000E7BF4">
        <w:rPr>
          <w:sz w:val="22"/>
          <w:szCs w:val="22"/>
        </w:rPr>
        <w:t xml:space="preserve">w wysokości 15% całkowitego wynagrodzenia brutto, </w:t>
      </w:r>
      <w:r w:rsidR="008B658A" w:rsidRPr="000E7BF4">
        <w:rPr>
          <w:sz w:val="22"/>
          <w:szCs w:val="22"/>
        </w:rPr>
        <w:br/>
      </w:r>
      <w:r w:rsidRPr="000E7BF4">
        <w:rPr>
          <w:sz w:val="22"/>
          <w:szCs w:val="22"/>
        </w:rPr>
        <w:t>o którym mowa w § 5 ust. 1.</w:t>
      </w:r>
    </w:p>
    <w:p w14:paraId="6FD22698" w14:textId="77777777" w:rsidR="00731499" w:rsidRPr="000E7BF4" w:rsidRDefault="00731499" w:rsidP="00D6629D">
      <w:pPr>
        <w:numPr>
          <w:ilvl w:val="0"/>
          <w:numId w:val="8"/>
        </w:numPr>
        <w:tabs>
          <w:tab w:val="left" w:pos="426"/>
        </w:tabs>
        <w:spacing w:line="276" w:lineRule="auto"/>
        <w:jc w:val="both"/>
        <w:rPr>
          <w:sz w:val="22"/>
          <w:szCs w:val="22"/>
        </w:rPr>
      </w:pPr>
      <w:r w:rsidRPr="000E7BF4">
        <w:rPr>
          <w:sz w:val="22"/>
          <w:szCs w:val="22"/>
        </w:rPr>
        <w:t xml:space="preserve">Zamawiający zapłaci </w:t>
      </w:r>
      <w:r w:rsidR="00DF0573" w:rsidRPr="000E7BF4">
        <w:rPr>
          <w:sz w:val="22"/>
          <w:szCs w:val="22"/>
        </w:rPr>
        <w:t>W</w:t>
      </w:r>
      <w:r w:rsidRPr="000E7BF4">
        <w:rPr>
          <w:sz w:val="22"/>
          <w:szCs w:val="22"/>
        </w:rPr>
        <w:t xml:space="preserve">ykonawcy karę umowną za odstąpienie przez </w:t>
      </w:r>
      <w:r w:rsidR="00DF0573" w:rsidRPr="000E7BF4">
        <w:rPr>
          <w:sz w:val="22"/>
          <w:szCs w:val="22"/>
        </w:rPr>
        <w:t>W</w:t>
      </w:r>
      <w:r w:rsidRPr="000E7BF4">
        <w:rPr>
          <w:sz w:val="22"/>
          <w:szCs w:val="22"/>
        </w:rPr>
        <w:t>yko</w:t>
      </w:r>
      <w:r w:rsidR="005B32B4" w:rsidRPr="000E7BF4">
        <w:rPr>
          <w:sz w:val="22"/>
          <w:szCs w:val="22"/>
        </w:rPr>
        <w:t>nawcę od umowy z </w:t>
      </w:r>
      <w:r w:rsidRPr="000E7BF4">
        <w:rPr>
          <w:sz w:val="22"/>
          <w:szCs w:val="22"/>
        </w:rPr>
        <w:t xml:space="preserve">przyczyn zawinionych przez </w:t>
      </w:r>
      <w:r w:rsidR="00DF0573" w:rsidRPr="000E7BF4">
        <w:rPr>
          <w:sz w:val="22"/>
          <w:szCs w:val="22"/>
        </w:rPr>
        <w:t>Z</w:t>
      </w:r>
      <w:r w:rsidRPr="000E7BF4">
        <w:rPr>
          <w:sz w:val="22"/>
          <w:szCs w:val="22"/>
        </w:rPr>
        <w:t>amawiającego w wysokości 15% całkowitego wynagrodz</w:t>
      </w:r>
      <w:r w:rsidR="00177D44" w:rsidRPr="000E7BF4">
        <w:rPr>
          <w:sz w:val="22"/>
          <w:szCs w:val="22"/>
        </w:rPr>
        <w:t>enia brutto, o którym mowa w § 5</w:t>
      </w:r>
      <w:r w:rsidRPr="000E7BF4">
        <w:rPr>
          <w:sz w:val="22"/>
          <w:szCs w:val="22"/>
        </w:rPr>
        <w:t xml:space="preserve"> ust. 1.</w:t>
      </w:r>
      <w:r w:rsidR="004C5893" w:rsidRPr="000E7BF4">
        <w:rPr>
          <w:sz w:val="22"/>
          <w:szCs w:val="22"/>
        </w:rPr>
        <w:t xml:space="preserve">   </w:t>
      </w:r>
    </w:p>
    <w:p w14:paraId="6C1F8FB9" w14:textId="77777777" w:rsidR="00731499" w:rsidRPr="000E7BF4" w:rsidRDefault="00731499" w:rsidP="00D6629D">
      <w:pPr>
        <w:numPr>
          <w:ilvl w:val="0"/>
          <w:numId w:val="8"/>
        </w:numPr>
        <w:tabs>
          <w:tab w:val="left" w:pos="426"/>
        </w:tabs>
        <w:spacing w:line="276" w:lineRule="auto"/>
        <w:jc w:val="both"/>
        <w:rPr>
          <w:sz w:val="22"/>
          <w:szCs w:val="22"/>
        </w:rPr>
      </w:pPr>
      <w:r w:rsidRPr="000E7BF4">
        <w:rPr>
          <w:sz w:val="22"/>
          <w:szCs w:val="22"/>
        </w:rPr>
        <w:t>Wykonawca zapłaci Zamawiającemu kary umowne w wysokości 5% wynagrodzenia miesięcznego brutto</w:t>
      </w:r>
      <w:r w:rsidR="00B75731" w:rsidRPr="000E7BF4">
        <w:rPr>
          <w:sz w:val="22"/>
          <w:szCs w:val="22"/>
        </w:rPr>
        <w:t>, o którym mowa w § 5 ust. 2,</w:t>
      </w:r>
      <w:r w:rsidRPr="000E7BF4">
        <w:rPr>
          <w:sz w:val="22"/>
          <w:szCs w:val="22"/>
        </w:rPr>
        <w:t xml:space="preserve"> za każdą stwierdzoną przez </w:t>
      </w:r>
      <w:r w:rsidR="00B75731" w:rsidRPr="000E7BF4">
        <w:rPr>
          <w:sz w:val="22"/>
          <w:szCs w:val="22"/>
        </w:rPr>
        <w:t>Z</w:t>
      </w:r>
      <w:r w:rsidRPr="000E7BF4">
        <w:rPr>
          <w:sz w:val="22"/>
          <w:szCs w:val="22"/>
        </w:rPr>
        <w:t xml:space="preserve">amawiającego wadę w wykonaniu przedmiotu umowy, </w:t>
      </w:r>
      <w:r w:rsidR="00B75731" w:rsidRPr="000E7BF4">
        <w:rPr>
          <w:sz w:val="22"/>
          <w:szCs w:val="22"/>
        </w:rPr>
        <w:t>powstałą z przyczyn</w:t>
      </w:r>
      <w:r w:rsidRPr="000E7BF4">
        <w:rPr>
          <w:sz w:val="22"/>
          <w:szCs w:val="22"/>
        </w:rPr>
        <w:t xml:space="preserve"> leżą</w:t>
      </w:r>
      <w:r w:rsidR="00B75731" w:rsidRPr="000E7BF4">
        <w:rPr>
          <w:sz w:val="22"/>
          <w:szCs w:val="22"/>
        </w:rPr>
        <w:t>cych</w:t>
      </w:r>
      <w:r w:rsidRPr="000E7BF4">
        <w:rPr>
          <w:sz w:val="22"/>
          <w:szCs w:val="22"/>
        </w:rPr>
        <w:t xml:space="preserve"> po stronie </w:t>
      </w:r>
      <w:r w:rsidR="00DF0573" w:rsidRPr="000E7BF4">
        <w:rPr>
          <w:sz w:val="22"/>
          <w:szCs w:val="22"/>
        </w:rPr>
        <w:t>W</w:t>
      </w:r>
      <w:r w:rsidRPr="000E7BF4">
        <w:rPr>
          <w:sz w:val="22"/>
          <w:szCs w:val="22"/>
        </w:rPr>
        <w:t xml:space="preserve">ykonawcy, </w:t>
      </w:r>
      <w:r w:rsidR="008B658A" w:rsidRPr="000E7BF4">
        <w:rPr>
          <w:sz w:val="22"/>
          <w:szCs w:val="22"/>
        </w:rPr>
        <w:br/>
      </w:r>
      <w:r w:rsidRPr="000E7BF4">
        <w:rPr>
          <w:sz w:val="22"/>
          <w:szCs w:val="22"/>
        </w:rPr>
        <w:t xml:space="preserve">o ile wada ta nie zostanie usunięta przez </w:t>
      </w:r>
      <w:r w:rsidR="00B75731" w:rsidRPr="000E7BF4">
        <w:rPr>
          <w:sz w:val="22"/>
          <w:szCs w:val="22"/>
        </w:rPr>
        <w:t>W</w:t>
      </w:r>
      <w:r w:rsidRPr="000E7BF4">
        <w:rPr>
          <w:sz w:val="22"/>
          <w:szCs w:val="22"/>
        </w:rPr>
        <w:t>ykonawcę w terminach i trybie przewidzianym w §</w:t>
      </w:r>
      <w:r w:rsidR="00B75731" w:rsidRPr="000E7BF4">
        <w:rPr>
          <w:sz w:val="22"/>
          <w:szCs w:val="22"/>
        </w:rPr>
        <w:t xml:space="preserve"> </w:t>
      </w:r>
      <w:r w:rsidRPr="000E7BF4">
        <w:rPr>
          <w:sz w:val="22"/>
          <w:szCs w:val="22"/>
        </w:rPr>
        <w:t xml:space="preserve">3. </w:t>
      </w:r>
    </w:p>
    <w:p w14:paraId="11D9ABD0" w14:textId="77777777" w:rsidR="00731499" w:rsidRPr="000E7BF4" w:rsidRDefault="00731499" w:rsidP="00D6629D">
      <w:pPr>
        <w:numPr>
          <w:ilvl w:val="0"/>
          <w:numId w:val="8"/>
        </w:numPr>
        <w:tabs>
          <w:tab w:val="left" w:pos="426"/>
        </w:tabs>
        <w:spacing w:line="276" w:lineRule="auto"/>
        <w:jc w:val="both"/>
        <w:rPr>
          <w:sz w:val="22"/>
          <w:szCs w:val="22"/>
        </w:rPr>
      </w:pPr>
      <w:r w:rsidRPr="000E7BF4">
        <w:rPr>
          <w:sz w:val="22"/>
          <w:szCs w:val="22"/>
        </w:rPr>
        <w:t>Wykonawca</w:t>
      </w:r>
      <w:r w:rsidR="00B75731" w:rsidRPr="000E7BF4">
        <w:rPr>
          <w:sz w:val="22"/>
          <w:szCs w:val="22"/>
        </w:rPr>
        <w:t xml:space="preserve"> </w:t>
      </w:r>
      <w:r w:rsidRPr="000E7BF4">
        <w:rPr>
          <w:sz w:val="22"/>
          <w:szCs w:val="22"/>
        </w:rPr>
        <w:t>zapłaci Za</w:t>
      </w:r>
      <w:r w:rsidR="009F0CE4" w:rsidRPr="000E7BF4">
        <w:rPr>
          <w:sz w:val="22"/>
          <w:szCs w:val="22"/>
        </w:rPr>
        <w:t>mawiającemu karę umowną</w:t>
      </w:r>
      <w:r w:rsidR="00C86996" w:rsidRPr="000E7BF4">
        <w:rPr>
          <w:sz w:val="22"/>
          <w:szCs w:val="22"/>
        </w:rPr>
        <w:t xml:space="preserve"> </w:t>
      </w:r>
      <w:r w:rsidR="009F0CE4" w:rsidRPr="000E7BF4">
        <w:rPr>
          <w:sz w:val="22"/>
          <w:szCs w:val="22"/>
        </w:rPr>
        <w:t xml:space="preserve">w przypadku pozostawania przez </w:t>
      </w:r>
      <w:r w:rsidR="00725970" w:rsidRPr="000E7BF4">
        <w:rPr>
          <w:sz w:val="22"/>
          <w:szCs w:val="22"/>
        </w:rPr>
        <w:t xml:space="preserve">Wykonawcę </w:t>
      </w:r>
      <w:r w:rsidR="009F0CE4" w:rsidRPr="000E7BF4">
        <w:rPr>
          <w:sz w:val="22"/>
          <w:szCs w:val="22"/>
        </w:rPr>
        <w:t xml:space="preserve">w </w:t>
      </w:r>
      <w:r w:rsidR="00C2773D" w:rsidRPr="000E7BF4">
        <w:rPr>
          <w:sz w:val="22"/>
          <w:szCs w:val="22"/>
        </w:rPr>
        <w:t xml:space="preserve">zwłoce </w:t>
      </w:r>
      <w:r w:rsidR="009F0CE4" w:rsidRPr="000E7BF4">
        <w:rPr>
          <w:strike/>
          <w:sz w:val="22"/>
          <w:szCs w:val="22"/>
        </w:rPr>
        <w:t xml:space="preserve"> </w:t>
      </w:r>
      <w:r w:rsidR="009F0CE4" w:rsidRPr="000E7BF4">
        <w:rPr>
          <w:sz w:val="22"/>
          <w:szCs w:val="22"/>
        </w:rPr>
        <w:t>z wykonaniem</w:t>
      </w:r>
      <w:r w:rsidR="0068736E" w:rsidRPr="000E7BF4">
        <w:rPr>
          <w:sz w:val="22"/>
          <w:szCs w:val="22"/>
        </w:rPr>
        <w:t xml:space="preserve"> usług, których rodzaj i </w:t>
      </w:r>
      <w:r w:rsidRPr="000E7BF4">
        <w:rPr>
          <w:sz w:val="22"/>
          <w:szCs w:val="22"/>
        </w:rPr>
        <w:t>termin wykonania</w:t>
      </w:r>
      <w:r w:rsidR="0068736E" w:rsidRPr="000E7BF4">
        <w:rPr>
          <w:sz w:val="22"/>
          <w:szCs w:val="22"/>
        </w:rPr>
        <w:t xml:space="preserve"> określa</w:t>
      </w:r>
      <w:r w:rsidR="00B26917" w:rsidRPr="000E7BF4">
        <w:rPr>
          <w:sz w:val="22"/>
          <w:szCs w:val="22"/>
        </w:rPr>
        <w:t xml:space="preserve"> załącznik</w:t>
      </w:r>
      <w:r w:rsidR="00847169" w:rsidRPr="000E7BF4">
        <w:rPr>
          <w:sz w:val="22"/>
          <w:szCs w:val="22"/>
        </w:rPr>
        <w:t xml:space="preserve"> nr 1 do S</w:t>
      </w:r>
      <w:r w:rsidRPr="000E7BF4">
        <w:rPr>
          <w:sz w:val="22"/>
          <w:szCs w:val="22"/>
        </w:rPr>
        <w:t>WZ, w wysokości 1% wynagrodzenia miesięcznego brutto</w:t>
      </w:r>
      <w:r w:rsidR="009F0CE4" w:rsidRPr="000E7BF4">
        <w:rPr>
          <w:sz w:val="22"/>
          <w:szCs w:val="22"/>
        </w:rPr>
        <w:t xml:space="preserve"> wskazanego w §</w:t>
      </w:r>
      <w:r w:rsidR="00177D44" w:rsidRPr="000E7BF4">
        <w:rPr>
          <w:sz w:val="22"/>
          <w:szCs w:val="22"/>
        </w:rPr>
        <w:t xml:space="preserve"> 5</w:t>
      </w:r>
      <w:r w:rsidR="00B75731" w:rsidRPr="000E7BF4">
        <w:rPr>
          <w:sz w:val="22"/>
          <w:szCs w:val="22"/>
        </w:rPr>
        <w:t xml:space="preserve"> ust. 2</w:t>
      </w:r>
      <w:r w:rsidR="008C760F" w:rsidRPr="000E7BF4">
        <w:rPr>
          <w:sz w:val="22"/>
          <w:szCs w:val="22"/>
        </w:rPr>
        <w:t>, za każdy dzień</w:t>
      </w:r>
      <w:r w:rsidR="00C2773D" w:rsidRPr="000E7BF4">
        <w:rPr>
          <w:sz w:val="22"/>
          <w:szCs w:val="22"/>
        </w:rPr>
        <w:t xml:space="preserve"> zwłoki</w:t>
      </w:r>
      <w:r w:rsidR="00E93FA7" w:rsidRPr="000E7BF4">
        <w:rPr>
          <w:sz w:val="22"/>
          <w:szCs w:val="22"/>
        </w:rPr>
        <w:t>,</w:t>
      </w:r>
    </w:p>
    <w:p w14:paraId="66A10AED" w14:textId="77777777" w:rsidR="0099544F" w:rsidRPr="000E7BF4" w:rsidRDefault="00EC596B" w:rsidP="00D6629D">
      <w:pPr>
        <w:numPr>
          <w:ilvl w:val="0"/>
          <w:numId w:val="8"/>
        </w:numPr>
        <w:tabs>
          <w:tab w:val="left" w:pos="426"/>
        </w:tabs>
        <w:spacing w:line="276" w:lineRule="auto"/>
        <w:jc w:val="both"/>
        <w:rPr>
          <w:sz w:val="22"/>
          <w:szCs w:val="22"/>
        </w:rPr>
      </w:pPr>
      <w:r w:rsidRPr="000E7BF4">
        <w:rPr>
          <w:sz w:val="22"/>
          <w:szCs w:val="22"/>
        </w:rPr>
        <w:t>Z</w:t>
      </w:r>
      <w:r w:rsidR="0099544F" w:rsidRPr="000E7BF4">
        <w:rPr>
          <w:sz w:val="22"/>
          <w:szCs w:val="22"/>
        </w:rPr>
        <w:t xml:space="preserve">a nieprawidłową realizację obowiązków wynikających z zastosowania klauzuli społecznej </w:t>
      </w:r>
      <w:r w:rsidR="00B118D1" w:rsidRPr="000E7BF4">
        <w:rPr>
          <w:sz w:val="22"/>
          <w:szCs w:val="22"/>
        </w:rPr>
        <w:t xml:space="preserve">przewidzianej w § 3 </w:t>
      </w:r>
      <w:r w:rsidR="0099544F" w:rsidRPr="000E7BF4">
        <w:rPr>
          <w:sz w:val="22"/>
          <w:szCs w:val="22"/>
        </w:rPr>
        <w:t>związanej z zatrudnieniem pracowników na podstawie umowy o pracę, Zamawiający naliczy Wykonawcy kary umowne w przypadku:</w:t>
      </w:r>
    </w:p>
    <w:p w14:paraId="4B2D010F" w14:textId="77777777" w:rsidR="005B32B4" w:rsidRPr="000E7BF4" w:rsidRDefault="0099544F" w:rsidP="00D6629D">
      <w:pPr>
        <w:pStyle w:val="Akapitzlist"/>
        <w:numPr>
          <w:ilvl w:val="0"/>
          <w:numId w:val="26"/>
        </w:numPr>
        <w:tabs>
          <w:tab w:val="left" w:pos="426"/>
        </w:tabs>
        <w:spacing w:line="276" w:lineRule="auto"/>
        <w:jc w:val="both"/>
        <w:rPr>
          <w:sz w:val="22"/>
          <w:szCs w:val="22"/>
        </w:rPr>
      </w:pPr>
      <w:r w:rsidRPr="000E7BF4">
        <w:rPr>
          <w:sz w:val="22"/>
          <w:szCs w:val="22"/>
        </w:rPr>
        <w:t xml:space="preserve">nieprzedstawienia w terminie </w:t>
      </w:r>
      <w:r w:rsidR="00C2773D" w:rsidRPr="000E7BF4">
        <w:rPr>
          <w:sz w:val="22"/>
          <w:szCs w:val="22"/>
        </w:rPr>
        <w:t>dokumentów potwierdzających spełnienie obowiązku zatrudnienia na umowę o pracę</w:t>
      </w:r>
      <w:r w:rsidR="00B26917" w:rsidRPr="000E7BF4">
        <w:rPr>
          <w:sz w:val="22"/>
          <w:szCs w:val="22"/>
        </w:rPr>
        <w:t>, o których mowa § 3 ust. 14</w:t>
      </w:r>
      <w:r w:rsidR="00C02054" w:rsidRPr="000E7BF4">
        <w:rPr>
          <w:sz w:val="22"/>
          <w:szCs w:val="22"/>
        </w:rPr>
        <w:t xml:space="preserve">, </w:t>
      </w:r>
      <w:r w:rsidRPr="000E7BF4">
        <w:rPr>
          <w:sz w:val="22"/>
          <w:szCs w:val="22"/>
        </w:rPr>
        <w:t>Zamawiający naliczy Wykonawcy karę umowną w wysokości 100</w:t>
      </w:r>
      <w:r w:rsidR="00EB7F92" w:rsidRPr="000E7BF4">
        <w:rPr>
          <w:sz w:val="22"/>
          <w:szCs w:val="22"/>
        </w:rPr>
        <w:t>,00</w:t>
      </w:r>
      <w:r w:rsidRPr="000E7BF4">
        <w:rPr>
          <w:sz w:val="22"/>
          <w:szCs w:val="22"/>
        </w:rPr>
        <w:t xml:space="preserve"> zł (słownie: sto złotych</w:t>
      </w:r>
      <w:r w:rsidR="00EB7F92" w:rsidRPr="000E7BF4">
        <w:rPr>
          <w:sz w:val="22"/>
          <w:szCs w:val="22"/>
        </w:rPr>
        <w:t xml:space="preserve"> 00/100 gr</w:t>
      </w:r>
      <w:r w:rsidRPr="000E7BF4">
        <w:rPr>
          <w:sz w:val="22"/>
          <w:szCs w:val="22"/>
        </w:rPr>
        <w:t xml:space="preserve">) za każdy dzień </w:t>
      </w:r>
      <w:r w:rsidR="00C2773D" w:rsidRPr="000E7BF4">
        <w:rPr>
          <w:sz w:val="22"/>
          <w:szCs w:val="22"/>
        </w:rPr>
        <w:t>zwłoki</w:t>
      </w:r>
      <w:r w:rsidR="00C02054" w:rsidRPr="000E7BF4">
        <w:rPr>
          <w:sz w:val="22"/>
          <w:szCs w:val="22"/>
        </w:rPr>
        <w:t>,</w:t>
      </w:r>
    </w:p>
    <w:p w14:paraId="188E89EC" w14:textId="77777777" w:rsidR="005B32B4" w:rsidRPr="000E7BF4" w:rsidRDefault="0099544F" w:rsidP="00D6629D">
      <w:pPr>
        <w:pStyle w:val="Akapitzlist"/>
        <w:numPr>
          <w:ilvl w:val="0"/>
          <w:numId w:val="26"/>
        </w:numPr>
        <w:tabs>
          <w:tab w:val="left" w:pos="426"/>
        </w:tabs>
        <w:spacing w:line="276" w:lineRule="auto"/>
        <w:jc w:val="both"/>
        <w:rPr>
          <w:sz w:val="22"/>
          <w:szCs w:val="22"/>
        </w:rPr>
      </w:pPr>
      <w:r w:rsidRPr="000E7BF4">
        <w:rPr>
          <w:sz w:val="22"/>
          <w:szCs w:val="22"/>
        </w:rPr>
        <w:t xml:space="preserve">stwierdzenia w toku kontroli, że prace wykonuje </w:t>
      </w:r>
      <w:r w:rsidR="005B32B4" w:rsidRPr="000E7BF4">
        <w:rPr>
          <w:sz w:val="22"/>
          <w:szCs w:val="22"/>
        </w:rPr>
        <w:t xml:space="preserve">inny pracownik, niż wskazany </w:t>
      </w:r>
      <w:r w:rsidR="008B658A" w:rsidRPr="000E7BF4">
        <w:rPr>
          <w:sz w:val="22"/>
          <w:szCs w:val="22"/>
        </w:rPr>
        <w:br/>
      </w:r>
      <w:r w:rsidR="005B32B4" w:rsidRPr="000E7BF4">
        <w:rPr>
          <w:sz w:val="22"/>
          <w:szCs w:val="22"/>
        </w:rPr>
        <w:t>w  </w:t>
      </w:r>
      <w:r w:rsidRPr="000E7BF4">
        <w:rPr>
          <w:sz w:val="22"/>
          <w:szCs w:val="22"/>
        </w:rPr>
        <w:t>przedstawionym przez Wykonawcę  wykazie  pracowników zatrudnionych  na podstawie umowy o pracę</w:t>
      </w:r>
      <w:r w:rsidR="00655C6F" w:rsidRPr="000E7BF4">
        <w:rPr>
          <w:sz w:val="22"/>
          <w:szCs w:val="22"/>
        </w:rPr>
        <w:t xml:space="preserve">, </w:t>
      </w:r>
      <w:r w:rsidRPr="000E7BF4">
        <w:rPr>
          <w:sz w:val="22"/>
          <w:szCs w:val="22"/>
        </w:rPr>
        <w:t>Zamawiający naliczy Wykonawcy  karę umowną w wysokości 1000</w:t>
      </w:r>
      <w:r w:rsidR="00EB7F92" w:rsidRPr="000E7BF4">
        <w:rPr>
          <w:sz w:val="22"/>
          <w:szCs w:val="22"/>
        </w:rPr>
        <w:t>,00</w:t>
      </w:r>
      <w:r w:rsidRPr="000E7BF4">
        <w:rPr>
          <w:sz w:val="22"/>
          <w:szCs w:val="22"/>
        </w:rPr>
        <w:t xml:space="preserve"> zł (słownie: tysiąc złotych</w:t>
      </w:r>
      <w:r w:rsidR="00EB7F92" w:rsidRPr="000E7BF4">
        <w:rPr>
          <w:sz w:val="22"/>
          <w:szCs w:val="22"/>
        </w:rPr>
        <w:t xml:space="preserve"> 00/100 gr</w:t>
      </w:r>
      <w:r w:rsidRPr="000E7BF4">
        <w:rPr>
          <w:sz w:val="22"/>
          <w:szCs w:val="22"/>
        </w:rPr>
        <w:t xml:space="preserve">) za każdy stwierdzony pojedynczy  przypadek, </w:t>
      </w:r>
    </w:p>
    <w:p w14:paraId="2F4DE4AC" w14:textId="77777777" w:rsidR="00C2773D" w:rsidRPr="000E7BF4" w:rsidRDefault="0099544F" w:rsidP="00D6629D">
      <w:pPr>
        <w:pStyle w:val="Akapitzlist"/>
        <w:numPr>
          <w:ilvl w:val="0"/>
          <w:numId w:val="26"/>
        </w:numPr>
        <w:tabs>
          <w:tab w:val="left" w:pos="426"/>
        </w:tabs>
        <w:spacing w:line="276" w:lineRule="auto"/>
        <w:jc w:val="both"/>
        <w:rPr>
          <w:sz w:val="22"/>
          <w:szCs w:val="22"/>
        </w:rPr>
      </w:pPr>
      <w:r w:rsidRPr="000E7BF4">
        <w:rPr>
          <w:sz w:val="22"/>
          <w:szCs w:val="22"/>
        </w:rPr>
        <w:t>w przypadku stwierdzenia, że Wykonawca nie zatrudnił  wymaganej licz</w:t>
      </w:r>
      <w:r w:rsidR="00655C6F" w:rsidRPr="000E7BF4">
        <w:rPr>
          <w:sz w:val="22"/>
          <w:szCs w:val="22"/>
        </w:rPr>
        <w:t>b</w:t>
      </w:r>
      <w:r w:rsidR="005B32B4" w:rsidRPr="000E7BF4">
        <w:rPr>
          <w:sz w:val="22"/>
          <w:szCs w:val="22"/>
        </w:rPr>
        <w:t>y pracowników w </w:t>
      </w:r>
      <w:r w:rsidRPr="000E7BF4">
        <w:rPr>
          <w:sz w:val="22"/>
          <w:szCs w:val="22"/>
        </w:rPr>
        <w:t>oparciu o umowę o pracę, Wykonawca  jest zobowiązany do usunięcia stwierdzonej nieprawidłowości w terminie  5 dni  oraz przedstawienia Zamawiającemu dokumentów potwierdzających wymagane zatrudnienie. Po upływie 5 dni  Zamawiający jest  uprawniony do przeprowadzenia ponownej kontroli oraz ponownego naliczenia</w:t>
      </w:r>
      <w:r w:rsidR="005B32B4" w:rsidRPr="000E7BF4">
        <w:rPr>
          <w:sz w:val="22"/>
          <w:szCs w:val="22"/>
        </w:rPr>
        <w:t xml:space="preserve">  kary umownej, o której mowa w</w:t>
      </w:r>
      <w:r w:rsidRPr="000E7BF4">
        <w:rPr>
          <w:sz w:val="22"/>
          <w:szCs w:val="22"/>
        </w:rPr>
        <w:t xml:space="preserve"> lit. b.</w:t>
      </w:r>
    </w:p>
    <w:p w14:paraId="5A4A6E54" w14:textId="56C4D7E2" w:rsidR="00731499" w:rsidRPr="000E7BF4" w:rsidRDefault="00C86996" w:rsidP="00D6629D">
      <w:pPr>
        <w:numPr>
          <w:ilvl w:val="0"/>
          <w:numId w:val="8"/>
        </w:numPr>
        <w:tabs>
          <w:tab w:val="left" w:pos="426"/>
        </w:tabs>
        <w:spacing w:line="276" w:lineRule="auto"/>
        <w:jc w:val="both"/>
        <w:rPr>
          <w:sz w:val="22"/>
          <w:szCs w:val="22"/>
        </w:rPr>
      </w:pPr>
      <w:r w:rsidRPr="000E7BF4">
        <w:rPr>
          <w:sz w:val="22"/>
          <w:szCs w:val="22"/>
        </w:rPr>
        <w:t>Zamawiający może odstąpić od naliczania kary umownej, o której mowa</w:t>
      </w:r>
      <w:r w:rsidR="00731499" w:rsidRPr="000E7BF4">
        <w:rPr>
          <w:sz w:val="22"/>
          <w:szCs w:val="22"/>
        </w:rPr>
        <w:t xml:space="preserve"> w ust. 4, w przypadku udokumentowania przez </w:t>
      </w:r>
      <w:r w:rsidR="0068736E" w:rsidRPr="000E7BF4">
        <w:rPr>
          <w:sz w:val="22"/>
          <w:szCs w:val="22"/>
        </w:rPr>
        <w:t>W</w:t>
      </w:r>
      <w:r w:rsidR="00731499" w:rsidRPr="000E7BF4">
        <w:rPr>
          <w:sz w:val="22"/>
          <w:szCs w:val="22"/>
        </w:rPr>
        <w:t>ykonawcę uzasadnionej przyczyny niewywiązania się ze zobowiązania umownego.</w:t>
      </w:r>
    </w:p>
    <w:p w14:paraId="7477702B" w14:textId="77777777" w:rsidR="00731499" w:rsidRPr="000E7BF4" w:rsidRDefault="00C86996" w:rsidP="00D6629D">
      <w:pPr>
        <w:numPr>
          <w:ilvl w:val="0"/>
          <w:numId w:val="8"/>
        </w:numPr>
        <w:tabs>
          <w:tab w:val="left" w:pos="426"/>
        </w:tabs>
        <w:spacing w:line="276" w:lineRule="auto"/>
        <w:jc w:val="both"/>
        <w:rPr>
          <w:sz w:val="22"/>
          <w:szCs w:val="22"/>
        </w:rPr>
      </w:pPr>
      <w:r w:rsidRPr="000E7BF4">
        <w:rPr>
          <w:sz w:val="22"/>
          <w:szCs w:val="22"/>
        </w:rPr>
        <w:t>Każda ze stron uprawniona jest do dochodzenia odszkodowania przenoszącego wysokość kary umownej.</w:t>
      </w:r>
    </w:p>
    <w:p w14:paraId="251711CA" w14:textId="77777777" w:rsidR="00731499" w:rsidRPr="000E7BF4" w:rsidRDefault="00C86996" w:rsidP="00D6629D">
      <w:pPr>
        <w:numPr>
          <w:ilvl w:val="0"/>
          <w:numId w:val="8"/>
        </w:numPr>
        <w:tabs>
          <w:tab w:val="left" w:pos="426"/>
        </w:tabs>
        <w:spacing w:line="276" w:lineRule="auto"/>
        <w:jc w:val="both"/>
        <w:rPr>
          <w:sz w:val="22"/>
          <w:szCs w:val="22"/>
        </w:rPr>
      </w:pPr>
      <w:r w:rsidRPr="000E7BF4">
        <w:rPr>
          <w:sz w:val="22"/>
          <w:szCs w:val="22"/>
        </w:rPr>
        <w:t>Zamawiającemu przysługuje prawo potrącenia wierzyt</w:t>
      </w:r>
      <w:r w:rsidR="005B32B4" w:rsidRPr="000E7BF4">
        <w:rPr>
          <w:sz w:val="22"/>
          <w:szCs w:val="22"/>
        </w:rPr>
        <w:t>elności z tytułu kary umownej z </w:t>
      </w:r>
      <w:r w:rsidRPr="000E7BF4">
        <w:rPr>
          <w:sz w:val="22"/>
          <w:szCs w:val="22"/>
        </w:rPr>
        <w:t xml:space="preserve">wierzytelnością Wykonawcy z tytułu zapłaty wynagrodzenia, o którym mowa w § 5 ust. 1. </w:t>
      </w:r>
      <w:r w:rsidR="00731499" w:rsidRPr="000E7BF4">
        <w:rPr>
          <w:sz w:val="22"/>
          <w:szCs w:val="22"/>
        </w:rPr>
        <w:t xml:space="preserve"> </w:t>
      </w:r>
    </w:p>
    <w:p w14:paraId="01124914" w14:textId="77777777" w:rsidR="00AC1B64" w:rsidRPr="000E7BF4" w:rsidRDefault="00C2773D" w:rsidP="00D6629D">
      <w:pPr>
        <w:numPr>
          <w:ilvl w:val="0"/>
          <w:numId w:val="8"/>
        </w:numPr>
        <w:tabs>
          <w:tab w:val="left" w:pos="426"/>
        </w:tabs>
        <w:spacing w:line="276" w:lineRule="auto"/>
        <w:jc w:val="both"/>
        <w:rPr>
          <w:b/>
          <w:sz w:val="22"/>
          <w:szCs w:val="22"/>
        </w:rPr>
      </w:pPr>
      <w:r w:rsidRPr="000E7BF4">
        <w:rPr>
          <w:sz w:val="22"/>
          <w:szCs w:val="22"/>
        </w:rPr>
        <w:t xml:space="preserve">Maksymalna wysokość kar umownych której mogą dochodzić strony wynosi 60% wynagrodzenia brutto o którym mowa w § 5 ust. 1.  </w:t>
      </w:r>
    </w:p>
    <w:p w14:paraId="358A3DD0" w14:textId="77777777" w:rsidR="007A4256" w:rsidRDefault="007A4256" w:rsidP="007A4256">
      <w:pPr>
        <w:spacing w:line="276" w:lineRule="auto"/>
        <w:jc w:val="center"/>
        <w:rPr>
          <w:b/>
          <w:lang w:eastAsia="pl-PL"/>
        </w:rPr>
      </w:pPr>
    </w:p>
    <w:p w14:paraId="13721B39" w14:textId="77777777" w:rsidR="007A4256" w:rsidRDefault="007A4256" w:rsidP="007A4256">
      <w:pPr>
        <w:spacing w:line="276" w:lineRule="auto"/>
        <w:jc w:val="center"/>
        <w:rPr>
          <w:b/>
          <w:lang w:eastAsia="pl-PL"/>
        </w:rPr>
      </w:pPr>
    </w:p>
    <w:p w14:paraId="1B8B23AA" w14:textId="77777777" w:rsidR="007A4256" w:rsidRPr="00EF72E7" w:rsidRDefault="007A4256" w:rsidP="007A4256">
      <w:pPr>
        <w:spacing w:line="276" w:lineRule="auto"/>
        <w:jc w:val="center"/>
        <w:rPr>
          <w:b/>
          <w:lang w:eastAsia="pl-PL"/>
        </w:rPr>
      </w:pPr>
      <w:r w:rsidRPr="00EF72E7">
        <w:rPr>
          <w:b/>
          <w:lang w:eastAsia="pl-PL"/>
        </w:rPr>
        <w:t>§ 12</w:t>
      </w:r>
    </w:p>
    <w:p w14:paraId="43E3EEF3" w14:textId="77777777" w:rsidR="007A4256" w:rsidRPr="00EF72E7" w:rsidRDefault="007A4256" w:rsidP="007A4256">
      <w:pPr>
        <w:spacing w:line="276" w:lineRule="auto"/>
        <w:jc w:val="center"/>
        <w:rPr>
          <w:b/>
          <w:lang w:eastAsia="pl-PL"/>
        </w:rPr>
      </w:pPr>
      <w:r w:rsidRPr="00EF72E7">
        <w:rPr>
          <w:b/>
          <w:lang w:eastAsia="pl-PL"/>
        </w:rPr>
        <w:t xml:space="preserve">Zmiana umowy – art. 439 P.z.p. </w:t>
      </w:r>
    </w:p>
    <w:p w14:paraId="1A52B0FA" w14:textId="77777777" w:rsidR="007A4256" w:rsidRPr="00E56797" w:rsidRDefault="007A4256" w:rsidP="007A4256">
      <w:pPr>
        <w:spacing w:line="276" w:lineRule="auto"/>
        <w:jc w:val="center"/>
        <w:rPr>
          <w:lang w:eastAsia="pl-PL"/>
        </w:rPr>
      </w:pPr>
    </w:p>
    <w:p w14:paraId="715C3258" w14:textId="77777777" w:rsidR="007A4256" w:rsidRPr="000D6D33" w:rsidRDefault="007A4256" w:rsidP="007A4256">
      <w:pPr>
        <w:pStyle w:val="Akapitzlist"/>
        <w:numPr>
          <w:ilvl w:val="3"/>
          <w:numId w:val="43"/>
        </w:numPr>
        <w:suppressAutoHyphens w:val="0"/>
        <w:ind w:left="567" w:hanging="283"/>
        <w:jc w:val="both"/>
        <w:rPr>
          <w:color w:val="000000"/>
          <w:sz w:val="22"/>
          <w:szCs w:val="22"/>
        </w:rPr>
      </w:pPr>
      <w:r w:rsidRPr="000D6D33">
        <w:rPr>
          <w:color w:val="000000"/>
          <w:sz w:val="22"/>
          <w:szCs w:val="22"/>
        </w:rPr>
        <w:t>Zamawiający na podstawie art. 439 P.z.p., przewiduje możliwość zmiany wysokości wynagrodzenia w przypadku zmiany cen materiałów i kosztów zawiązanych z realizacją zamówienia.</w:t>
      </w:r>
    </w:p>
    <w:p w14:paraId="79045DC4" w14:textId="77777777" w:rsidR="007A4256" w:rsidRPr="000D6D33" w:rsidRDefault="007A4256" w:rsidP="007A4256">
      <w:pPr>
        <w:pStyle w:val="Akapitzlist"/>
        <w:numPr>
          <w:ilvl w:val="3"/>
          <w:numId w:val="43"/>
        </w:numPr>
        <w:suppressAutoHyphens w:val="0"/>
        <w:ind w:left="567" w:hanging="283"/>
        <w:jc w:val="both"/>
        <w:rPr>
          <w:color w:val="000000"/>
          <w:sz w:val="22"/>
          <w:szCs w:val="22"/>
        </w:rPr>
      </w:pPr>
      <w:r w:rsidRPr="000D6D33">
        <w:rPr>
          <w:sz w:val="22"/>
          <w:szCs w:val="22"/>
        </w:rPr>
        <w:t>Zmiany wysokości wynagrodzenia będą dokonywane według zasad opisanych poniżej:</w:t>
      </w:r>
    </w:p>
    <w:p w14:paraId="378E1586" w14:textId="589AE107" w:rsidR="007A4256" w:rsidRPr="000D6D33" w:rsidRDefault="007A4256" w:rsidP="007A4256">
      <w:pPr>
        <w:numPr>
          <w:ilvl w:val="1"/>
          <w:numId w:val="42"/>
        </w:numPr>
        <w:suppressAutoHyphens w:val="0"/>
        <w:ind w:left="850" w:hanging="283"/>
        <w:contextualSpacing/>
        <w:jc w:val="both"/>
        <w:rPr>
          <w:sz w:val="22"/>
          <w:szCs w:val="22"/>
        </w:rPr>
      </w:pPr>
      <w:r w:rsidRPr="000D6D33">
        <w:rPr>
          <w:sz w:val="22"/>
          <w:szCs w:val="22"/>
        </w:rPr>
        <w:t xml:space="preserve">każda ze Stron może żądać zmiany wynagrodzenia (odpowiednio podwyższenia lub obniżenia) w przypadku zmiany cen materiałów lub kosztów wyrażającej się zmianą wskaźnika zmiany cen </w:t>
      </w:r>
      <w:r w:rsidR="008365EA">
        <w:rPr>
          <w:sz w:val="22"/>
          <w:szCs w:val="22"/>
        </w:rPr>
        <w:t>towarów i usług konsumpcyjnych</w:t>
      </w:r>
      <w:r w:rsidRPr="000D6D33">
        <w:rPr>
          <w:sz w:val="22"/>
          <w:szCs w:val="22"/>
        </w:rPr>
        <w:t xml:space="preserve"> ogłaszanego przez Prezesa Głównego Urzędu Statystycznego („Wskaźnik GUS”) o ponad 20 % w stosunki do kosztów wynikających z oferty;</w:t>
      </w:r>
    </w:p>
    <w:p w14:paraId="60DC901E" w14:textId="77777777" w:rsidR="007A4256" w:rsidRPr="000D6D33" w:rsidRDefault="007A4256" w:rsidP="007A4256">
      <w:pPr>
        <w:ind w:left="850" w:hanging="283"/>
        <w:contextualSpacing/>
        <w:jc w:val="both"/>
        <w:rPr>
          <w:sz w:val="22"/>
          <w:szCs w:val="22"/>
        </w:rPr>
      </w:pPr>
      <w:r w:rsidRPr="000D6D33">
        <w:rPr>
          <w:sz w:val="22"/>
          <w:szCs w:val="22"/>
        </w:rPr>
        <w:t>2)</w:t>
      </w:r>
      <w:r w:rsidRPr="000D6D33">
        <w:rPr>
          <w:sz w:val="22"/>
          <w:szCs w:val="22"/>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0891B1F5" w14:textId="77777777" w:rsidR="007A4256" w:rsidRPr="000D6D33" w:rsidRDefault="007A4256" w:rsidP="007A4256">
      <w:pPr>
        <w:ind w:left="850" w:hanging="283"/>
        <w:contextualSpacing/>
        <w:jc w:val="both"/>
        <w:rPr>
          <w:sz w:val="22"/>
          <w:szCs w:val="22"/>
        </w:rPr>
      </w:pPr>
      <w:r w:rsidRPr="000D6D33">
        <w:rPr>
          <w:sz w:val="22"/>
          <w:szCs w:val="22"/>
        </w:rPr>
        <w:t>3)</w:t>
      </w:r>
      <w:r w:rsidRPr="000D6D33">
        <w:rPr>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5864BC6C" w14:textId="77777777" w:rsidR="007A4256" w:rsidRPr="000D6D33" w:rsidRDefault="007A4256" w:rsidP="007A4256">
      <w:pPr>
        <w:ind w:left="850" w:hanging="283"/>
        <w:contextualSpacing/>
        <w:jc w:val="both"/>
        <w:rPr>
          <w:sz w:val="22"/>
          <w:szCs w:val="22"/>
        </w:rPr>
      </w:pPr>
      <w:r w:rsidRPr="000D6D33">
        <w:rPr>
          <w:sz w:val="22"/>
          <w:szCs w:val="22"/>
        </w:rPr>
        <w:t>4)</w:t>
      </w:r>
      <w:r w:rsidRPr="000D6D33">
        <w:rPr>
          <w:sz w:val="22"/>
          <w:szCs w:val="22"/>
        </w:rPr>
        <w:tab/>
        <w:t>ewentualna zmiana wynagrodzenia dotyczyć będzie części wynagrodzenia przypadającej do zapłaty po zaistnieniu zdarzenia opisanego w pkt 3;</w:t>
      </w:r>
    </w:p>
    <w:p w14:paraId="2B9D72D2" w14:textId="77777777" w:rsidR="007A4256" w:rsidRPr="000D6D33" w:rsidRDefault="007A4256" w:rsidP="007A4256">
      <w:pPr>
        <w:ind w:left="850" w:hanging="283"/>
        <w:contextualSpacing/>
        <w:jc w:val="both"/>
        <w:rPr>
          <w:sz w:val="22"/>
          <w:szCs w:val="22"/>
        </w:rPr>
      </w:pPr>
      <w:r w:rsidRPr="000D6D33">
        <w:rPr>
          <w:sz w:val="22"/>
          <w:szCs w:val="22"/>
        </w:rPr>
        <w:t>5)</w:t>
      </w:r>
      <w:r w:rsidRPr="000D6D33">
        <w:rPr>
          <w:sz w:val="22"/>
          <w:szCs w:val="22"/>
        </w:rPr>
        <w:tab/>
        <w:t>ewentualna zmiana kwoty wysokości wynagrodzenia, o którym mowa w pkt 4 powyżej, pod warunkiem zaistnienia zdarzenia opis</w:t>
      </w:r>
      <w:r w:rsidR="000D6D33">
        <w:rPr>
          <w:sz w:val="22"/>
          <w:szCs w:val="22"/>
        </w:rPr>
        <w:t xml:space="preserve">anego w pkt 3 powyżej, nastąpi </w:t>
      </w:r>
      <w:r w:rsidRPr="000D6D33">
        <w:rPr>
          <w:sz w:val="22"/>
          <w:szCs w:val="22"/>
        </w:rPr>
        <w:t>o procent stanowiący połowę wartości wzrostu albo spadku Wskaźnika GUS;</w:t>
      </w:r>
    </w:p>
    <w:p w14:paraId="524AB83B" w14:textId="77777777" w:rsidR="007A4256" w:rsidRPr="000D6D33" w:rsidRDefault="007A4256" w:rsidP="007A4256">
      <w:pPr>
        <w:ind w:left="850" w:hanging="283"/>
        <w:contextualSpacing/>
        <w:jc w:val="both"/>
        <w:rPr>
          <w:sz w:val="22"/>
          <w:szCs w:val="22"/>
        </w:rPr>
      </w:pPr>
      <w:r w:rsidRPr="000D6D33">
        <w:rPr>
          <w:sz w:val="22"/>
          <w:szCs w:val="22"/>
        </w:rPr>
        <w:t>6)</w:t>
      </w:r>
      <w:r w:rsidRPr="000D6D33">
        <w:rPr>
          <w:sz w:val="22"/>
          <w:szCs w:val="22"/>
        </w:rPr>
        <w:tab/>
        <w:t xml:space="preserve">zapłata wynagrodzenia w kwocie zmienionej zgodnie z pkt 5 powyżej dotyczyć będzie kwartałów roku kalendarzowego po terminie składania ofert, w odniesieniu do robót budowlanych wykonanych począwszy od początku kwartału, którego dotyczył komunikat </w:t>
      </w:r>
      <w:r w:rsidRPr="000D6D33">
        <w:rPr>
          <w:sz w:val="22"/>
          <w:szCs w:val="22"/>
        </w:rPr>
        <w:br/>
        <w:t>w sprawie Wskaźnika GUS podający ten wskaźnik wyższy albo niż 20 % od Bazowego Wskaźnika GUS;</w:t>
      </w:r>
    </w:p>
    <w:p w14:paraId="178A9663" w14:textId="77777777" w:rsidR="007A4256" w:rsidRPr="000D6D33" w:rsidRDefault="007A4256" w:rsidP="007A4256">
      <w:pPr>
        <w:pStyle w:val="Akapitzlist"/>
        <w:numPr>
          <w:ilvl w:val="3"/>
          <w:numId w:val="43"/>
        </w:numPr>
        <w:suppressAutoHyphens w:val="0"/>
        <w:ind w:left="567" w:hanging="283"/>
        <w:jc w:val="both"/>
        <w:rPr>
          <w:sz w:val="22"/>
          <w:szCs w:val="22"/>
        </w:rPr>
      </w:pPr>
      <w:r w:rsidRPr="000D6D33">
        <w:rPr>
          <w:sz w:val="22"/>
          <w:szCs w:val="22"/>
        </w:rPr>
        <w:t xml:space="preserve">Strony ustalają maksymalną wartość zmiany wynagrodzenia w efekcie zastosowania powyższych postanowień na poziomie do 5 % kwoty nominalnej łącznego wynagrodzenia netto określonej </w:t>
      </w:r>
      <w:r w:rsidRPr="000D6D33">
        <w:rPr>
          <w:sz w:val="22"/>
          <w:szCs w:val="22"/>
        </w:rPr>
        <w:br/>
        <w:t xml:space="preserve">w dniu zawarcia umowy. </w:t>
      </w:r>
    </w:p>
    <w:p w14:paraId="3AB81D78" w14:textId="77777777" w:rsidR="007A4256" w:rsidRPr="000D6D33" w:rsidRDefault="007A4256" w:rsidP="007A4256">
      <w:pPr>
        <w:pStyle w:val="Akapitzlist"/>
        <w:numPr>
          <w:ilvl w:val="3"/>
          <w:numId w:val="43"/>
        </w:numPr>
        <w:suppressAutoHyphens w:val="0"/>
        <w:ind w:left="567" w:hanging="283"/>
        <w:jc w:val="both"/>
        <w:rPr>
          <w:sz w:val="22"/>
          <w:szCs w:val="22"/>
        </w:rPr>
      </w:pPr>
      <w:r w:rsidRPr="000D6D33">
        <w:rPr>
          <w:sz w:val="22"/>
          <w:szCs w:val="22"/>
        </w:rPr>
        <w:t xml:space="preserve">Wykonawca, którego wynagrodzenie zostało zmienione zgodnie z postanowieniami </w:t>
      </w:r>
      <w:r w:rsidRPr="000D6D33">
        <w:rPr>
          <w:sz w:val="22"/>
          <w:szCs w:val="22"/>
        </w:rPr>
        <w:br/>
        <w:t xml:space="preserve">ust. 2-3, zobowiązany jest do zmiany wynagrodzenia przysługującego podwykonawcy, </w:t>
      </w:r>
      <w:r w:rsidRPr="000D6D33">
        <w:rPr>
          <w:sz w:val="22"/>
          <w:szCs w:val="22"/>
        </w:rPr>
        <w:br/>
        <w:t>z którym zawarł umowę, w zakresie odpowiadającym zmianom cen materiałów lub kosztów dotyczących zobowiązania podwykonawcy, jeżeli łącznie spełnione są następujące warunki:</w:t>
      </w:r>
    </w:p>
    <w:p w14:paraId="444F65B3" w14:textId="77777777" w:rsidR="007A4256" w:rsidRPr="000D6D33" w:rsidRDefault="007A4256" w:rsidP="007A4256">
      <w:pPr>
        <w:numPr>
          <w:ilvl w:val="2"/>
          <w:numId w:val="41"/>
        </w:numPr>
        <w:tabs>
          <w:tab w:val="left" w:pos="993"/>
        </w:tabs>
        <w:suppressAutoHyphens w:val="0"/>
        <w:ind w:left="567" w:firstLine="142"/>
        <w:contextualSpacing/>
        <w:jc w:val="both"/>
        <w:rPr>
          <w:sz w:val="22"/>
          <w:szCs w:val="22"/>
        </w:rPr>
      </w:pPr>
      <w:r w:rsidRPr="000D6D33">
        <w:rPr>
          <w:sz w:val="22"/>
          <w:szCs w:val="22"/>
        </w:rPr>
        <w:t>przedmiotem umowy są roboty budowlane, dostawy lub usługi;</w:t>
      </w:r>
    </w:p>
    <w:p w14:paraId="34FD6D74" w14:textId="77777777" w:rsidR="00C02054" w:rsidRPr="000D6D33" w:rsidRDefault="007A4256" w:rsidP="000D6D33">
      <w:pPr>
        <w:numPr>
          <w:ilvl w:val="2"/>
          <w:numId w:val="41"/>
        </w:numPr>
        <w:tabs>
          <w:tab w:val="left" w:pos="993"/>
        </w:tabs>
        <w:suppressAutoHyphens w:val="0"/>
        <w:ind w:left="567" w:firstLine="142"/>
        <w:contextualSpacing/>
        <w:jc w:val="both"/>
        <w:rPr>
          <w:sz w:val="22"/>
          <w:szCs w:val="22"/>
        </w:rPr>
      </w:pPr>
      <w:r w:rsidRPr="000D6D33">
        <w:rPr>
          <w:sz w:val="22"/>
          <w:szCs w:val="22"/>
        </w:rPr>
        <w:t>okres obowiązywania umowy przekracza 6 miesięcy.</w:t>
      </w:r>
    </w:p>
    <w:p w14:paraId="2745ED44" w14:textId="77777777" w:rsidR="00155A65" w:rsidRPr="000D6D33" w:rsidRDefault="00155A65" w:rsidP="004E2DD6">
      <w:pPr>
        <w:suppressAutoHyphens w:val="0"/>
        <w:spacing w:line="276" w:lineRule="auto"/>
        <w:ind w:left="284"/>
        <w:jc w:val="both"/>
        <w:rPr>
          <w:sz w:val="22"/>
          <w:szCs w:val="22"/>
        </w:rPr>
      </w:pPr>
    </w:p>
    <w:p w14:paraId="40AC2005" w14:textId="77777777" w:rsidR="004E2DD6" w:rsidRPr="000D6D33" w:rsidRDefault="004E2DD6" w:rsidP="00D35A41">
      <w:pPr>
        <w:tabs>
          <w:tab w:val="left" w:pos="360"/>
        </w:tabs>
        <w:jc w:val="center"/>
        <w:rPr>
          <w:b/>
          <w:sz w:val="22"/>
          <w:szCs w:val="22"/>
        </w:rPr>
      </w:pPr>
    </w:p>
    <w:p w14:paraId="26554340" w14:textId="77777777" w:rsidR="004E2DD6" w:rsidRPr="000D6D33" w:rsidRDefault="004E2DD6" w:rsidP="00D35A41">
      <w:pPr>
        <w:tabs>
          <w:tab w:val="left" w:pos="360"/>
        </w:tabs>
        <w:jc w:val="center"/>
        <w:rPr>
          <w:b/>
          <w:sz w:val="22"/>
          <w:szCs w:val="22"/>
        </w:rPr>
      </w:pPr>
    </w:p>
    <w:p w14:paraId="3001A327" w14:textId="58E8E4C4" w:rsidR="00AC1B64" w:rsidRPr="000D6D33" w:rsidRDefault="00EB7F92" w:rsidP="00D35A41">
      <w:pPr>
        <w:tabs>
          <w:tab w:val="left" w:pos="360"/>
        </w:tabs>
        <w:jc w:val="center"/>
        <w:rPr>
          <w:b/>
          <w:sz w:val="22"/>
          <w:szCs w:val="22"/>
        </w:rPr>
      </w:pPr>
      <w:r w:rsidRPr="000D6D33">
        <w:rPr>
          <w:b/>
          <w:sz w:val="22"/>
          <w:szCs w:val="22"/>
        </w:rPr>
        <w:t>§ 1</w:t>
      </w:r>
      <w:r w:rsidR="00740643">
        <w:rPr>
          <w:b/>
          <w:sz w:val="22"/>
          <w:szCs w:val="22"/>
        </w:rPr>
        <w:t>3</w:t>
      </w:r>
    </w:p>
    <w:p w14:paraId="49DCCBC9" w14:textId="77777777" w:rsidR="00EB7F92" w:rsidRPr="000D6D33" w:rsidRDefault="00EB7F92" w:rsidP="00EB7F92">
      <w:pPr>
        <w:suppressAutoHyphens w:val="0"/>
        <w:spacing w:line="276" w:lineRule="auto"/>
        <w:jc w:val="center"/>
        <w:rPr>
          <w:b/>
          <w:sz w:val="22"/>
          <w:szCs w:val="22"/>
        </w:rPr>
      </w:pPr>
      <w:r w:rsidRPr="000D6D33">
        <w:rPr>
          <w:b/>
          <w:sz w:val="22"/>
          <w:szCs w:val="22"/>
        </w:rPr>
        <w:t>RODO</w:t>
      </w:r>
    </w:p>
    <w:p w14:paraId="3682B5D6" w14:textId="77777777" w:rsidR="00EB7F92" w:rsidRPr="000D6D33" w:rsidRDefault="00EB7F92" w:rsidP="00EB7F92">
      <w:pPr>
        <w:suppressAutoHyphens w:val="0"/>
        <w:jc w:val="center"/>
        <w:rPr>
          <w:sz w:val="22"/>
          <w:szCs w:val="22"/>
        </w:rPr>
      </w:pPr>
    </w:p>
    <w:p w14:paraId="4F86A816" w14:textId="77777777" w:rsidR="00EB7F92" w:rsidRPr="000D6D33" w:rsidRDefault="00EB7F92" w:rsidP="00D6629D">
      <w:pPr>
        <w:widowControl w:val="0"/>
        <w:numPr>
          <w:ilvl w:val="3"/>
          <w:numId w:val="37"/>
        </w:numPr>
        <w:suppressAutoHyphens w:val="0"/>
        <w:overflowPunct w:val="0"/>
        <w:autoSpaceDE w:val="0"/>
        <w:autoSpaceDN w:val="0"/>
        <w:spacing w:line="276" w:lineRule="auto"/>
        <w:ind w:left="364"/>
        <w:contextualSpacing/>
        <w:jc w:val="both"/>
        <w:rPr>
          <w:sz w:val="22"/>
          <w:szCs w:val="24"/>
        </w:rPr>
      </w:pPr>
      <w:r w:rsidRPr="000D6D33">
        <w:rPr>
          <w:sz w:val="22"/>
          <w:szCs w:val="24"/>
          <w:lang w:eastAsia="pl-PL"/>
        </w:rPr>
        <w:t xml:space="preserve">Jeżeli Wykonawcą jest osoba fizyczna, to zobowiązuje się ona do zapoznania </w:t>
      </w:r>
      <w:r w:rsidRPr="000D6D33">
        <w:rPr>
          <w:sz w:val="22"/>
          <w:szCs w:val="24"/>
          <w:lang w:eastAsia="pl-PL"/>
        </w:rPr>
        <w:br/>
        <w:t>z klauzulą informacyjną stanowiącą Załącznik nr 1 do Umowy.</w:t>
      </w:r>
    </w:p>
    <w:p w14:paraId="7BEB298F" w14:textId="77777777" w:rsidR="00EB7F92" w:rsidRPr="000D6D33" w:rsidRDefault="00EB7F92" w:rsidP="00D6629D">
      <w:pPr>
        <w:widowControl w:val="0"/>
        <w:numPr>
          <w:ilvl w:val="3"/>
          <w:numId w:val="37"/>
        </w:numPr>
        <w:suppressAutoHyphens w:val="0"/>
        <w:overflowPunct w:val="0"/>
        <w:autoSpaceDE w:val="0"/>
        <w:autoSpaceDN w:val="0"/>
        <w:spacing w:line="276" w:lineRule="auto"/>
        <w:ind w:left="434"/>
        <w:contextualSpacing/>
        <w:jc w:val="both"/>
        <w:rPr>
          <w:sz w:val="22"/>
          <w:szCs w:val="24"/>
        </w:rPr>
      </w:pPr>
      <w:r w:rsidRPr="000D6D33">
        <w:rPr>
          <w:sz w:val="22"/>
          <w:szCs w:val="24"/>
          <w:lang w:eastAsia="pl-PL"/>
        </w:rPr>
        <w:t xml:space="preserve">Jeżeli w trakcie wykonywania Umowy udostępnione zostaną dane osobowe pracowników, reprezentantów, zleceniobiorców oraz wszelkiej innej kategorii podmiotów działających </w:t>
      </w:r>
      <w:r w:rsidR="008E1663" w:rsidRPr="000D6D33">
        <w:rPr>
          <w:sz w:val="22"/>
          <w:szCs w:val="24"/>
          <w:lang w:eastAsia="pl-PL"/>
        </w:rPr>
        <w:br/>
      </w:r>
      <w:r w:rsidRPr="000D6D33">
        <w:rPr>
          <w:sz w:val="22"/>
          <w:szCs w:val="24"/>
          <w:lang w:eastAsia="pl-PL"/>
        </w:rPr>
        <w:t>w imieniu Wykonawcy, Wykonawca zobowiązuje się spełnić we właściwym czasie obowiązek informacyjny Zamawiającego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wykonywaniu niniejszej Umowy.</w:t>
      </w:r>
    </w:p>
    <w:p w14:paraId="07A63D6D" w14:textId="77777777" w:rsidR="00EB7F92" w:rsidRPr="000D6D33" w:rsidRDefault="00EB7F92" w:rsidP="00D6629D">
      <w:pPr>
        <w:widowControl w:val="0"/>
        <w:numPr>
          <w:ilvl w:val="3"/>
          <w:numId w:val="37"/>
        </w:numPr>
        <w:suppressAutoHyphens w:val="0"/>
        <w:overflowPunct w:val="0"/>
        <w:autoSpaceDE w:val="0"/>
        <w:autoSpaceDN w:val="0"/>
        <w:spacing w:line="276" w:lineRule="auto"/>
        <w:ind w:left="434"/>
        <w:contextualSpacing/>
        <w:jc w:val="both"/>
        <w:rPr>
          <w:sz w:val="22"/>
          <w:szCs w:val="24"/>
        </w:rPr>
      </w:pPr>
      <w:r w:rsidRPr="000D6D33">
        <w:rPr>
          <w:sz w:val="22"/>
          <w:szCs w:val="24"/>
          <w:lang w:eastAsia="pl-PL"/>
        </w:rPr>
        <w:t xml:space="preserve">Wykonawca zobowiązuje się do dostarczenia Zamawiającemu podpisanego oświadczenia </w:t>
      </w:r>
      <w:r w:rsidRPr="000D6D33">
        <w:rPr>
          <w:sz w:val="22"/>
          <w:szCs w:val="24"/>
          <w:lang w:eastAsia="pl-PL"/>
        </w:rPr>
        <w:br/>
        <w:t>o zapoznaniu się z klauzulą informacyjną w terminie 3 dni od dnia przekazania danych osobowych Zamawiającemu. W przypadku niespełnienia powyższego obowiązku Wykonawca zobowiązuje się zwrócić Zamawiającemu wszelkie koszty lub kary, jak również naprawić szkodę wynikającą z niewykonania wskazanego powyżej obowiązku.</w:t>
      </w:r>
    </w:p>
    <w:p w14:paraId="0F8F366C" w14:textId="77777777" w:rsidR="00AD67DE" w:rsidRPr="002E333F" w:rsidRDefault="00AD67DE" w:rsidP="00D35A41">
      <w:pPr>
        <w:tabs>
          <w:tab w:val="left" w:pos="360"/>
        </w:tabs>
        <w:jc w:val="both"/>
        <w:rPr>
          <w:b/>
          <w:color w:val="FF0000"/>
          <w:sz w:val="22"/>
          <w:szCs w:val="22"/>
        </w:rPr>
      </w:pPr>
    </w:p>
    <w:p w14:paraId="04278D14" w14:textId="77777777" w:rsidR="00EB7F92" w:rsidRPr="002E333F" w:rsidRDefault="00EB7F92" w:rsidP="00D35A41">
      <w:pPr>
        <w:tabs>
          <w:tab w:val="left" w:pos="360"/>
        </w:tabs>
        <w:jc w:val="both"/>
        <w:rPr>
          <w:b/>
          <w:color w:val="FF0000"/>
          <w:sz w:val="22"/>
          <w:szCs w:val="22"/>
        </w:rPr>
      </w:pPr>
    </w:p>
    <w:p w14:paraId="7C5BE272" w14:textId="44299624" w:rsidR="00731499" w:rsidRPr="000D6D33" w:rsidRDefault="00407FD1" w:rsidP="00D35A41">
      <w:pPr>
        <w:tabs>
          <w:tab w:val="left" w:pos="360"/>
        </w:tabs>
        <w:jc w:val="center"/>
        <w:rPr>
          <w:b/>
          <w:sz w:val="22"/>
          <w:szCs w:val="22"/>
        </w:rPr>
      </w:pPr>
      <w:r w:rsidRPr="000D6D33">
        <w:rPr>
          <w:b/>
          <w:sz w:val="22"/>
          <w:szCs w:val="22"/>
        </w:rPr>
        <w:t>§ 1</w:t>
      </w:r>
      <w:r w:rsidR="00A04822">
        <w:rPr>
          <w:b/>
          <w:sz w:val="22"/>
          <w:szCs w:val="22"/>
        </w:rPr>
        <w:t>4</w:t>
      </w:r>
      <w:bookmarkStart w:id="1" w:name="_GoBack"/>
      <w:bookmarkEnd w:id="1"/>
    </w:p>
    <w:p w14:paraId="6C0B39BB" w14:textId="77777777" w:rsidR="00EC596B" w:rsidRPr="000D6D33" w:rsidRDefault="00EC596B" w:rsidP="005B32B4">
      <w:pPr>
        <w:tabs>
          <w:tab w:val="left" w:pos="360"/>
        </w:tabs>
        <w:spacing w:after="120"/>
        <w:jc w:val="center"/>
        <w:rPr>
          <w:b/>
          <w:sz w:val="22"/>
          <w:szCs w:val="22"/>
        </w:rPr>
      </w:pPr>
      <w:r w:rsidRPr="000D6D33">
        <w:rPr>
          <w:b/>
          <w:sz w:val="22"/>
          <w:szCs w:val="22"/>
        </w:rPr>
        <w:t>Postanowienia końcowe</w:t>
      </w:r>
    </w:p>
    <w:p w14:paraId="05B2A0C4" w14:textId="77777777" w:rsidR="006E4A06" w:rsidRPr="000D6D33" w:rsidRDefault="006E4A06" w:rsidP="00D6629D">
      <w:pPr>
        <w:numPr>
          <w:ilvl w:val="0"/>
          <w:numId w:val="9"/>
        </w:numPr>
        <w:suppressAutoHyphens w:val="0"/>
        <w:spacing w:line="276" w:lineRule="auto"/>
        <w:jc w:val="both"/>
        <w:rPr>
          <w:snapToGrid w:val="0"/>
          <w:sz w:val="22"/>
          <w:szCs w:val="22"/>
          <w:lang w:eastAsia="pl-PL"/>
        </w:rPr>
      </w:pPr>
      <w:r w:rsidRPr="000D6D33">
        <w:rPr>
          <w:snapToGrid w:val="0"/>
          <w:sz w:val="22"/>
          <w:szCs w:val="22"/>
          <w:lang w:eastAsia="pl-PL"/>
        </w:rPr>
        <w:t>Wykonawca może przenieść w całości lub w części wierzytelność wynikającą z niniejszej umowy na osobę trzecią tylko po uzyskaniu pisemnej, pod rygorem nieważności, zgody Zamawiającego.</w:t>
      </w:r>
    </w:p>
    <w:p w14:paraId="30CE2CFC" w14:textId="77777777" w:rsidR="00D24223" w:rsidRPr="000D6D33" w:rsidRDefault="00731499" w:rsidP="00D6629D">
      <w:pPr>
        <w:widowControl w:val="0"/>
        <w:numPr>
          <w:ilvl w:val="0"/>
          <w:numId w:val="9"/>
        </w:numPr>
        <w:tabs>
          <w:tab w:val="left" w:pos="426"/>
        </w:tabs>
        <w:spacing w:line="276" w:lineRule="auto"/>
        <w:ind w:left="426" w:hanging="426"/>
        <w:jc w:val="both"/>
        <w:rPr>
          <w:sz w:val="22"/>
          <w:szCs w:val="22"/>
          <w:lang w:eastAsia="pl-PL"/>
        </w:rPr>
      </w:pPr>
      <w:r w:rsidRPr="000D6D33">
        <w:rPr>
          <w:sz w:val="22"/>
          <w:szCs w:val="22"/>
          <w:lang w:eastAsia="pl-PL"/>
        </w:rPr>
        <w:t>W sp</w:t>
      </w:r>
      <w:r w:rsidR="00D24223" w:rsidRPr="000D6D33">
        <w:rPr>
          <w:sz w:val="22"/>
          <w:szCs w:val="22"/>
          <w:lang w:eastAsia="pl-PL"/>
        </w:rPr>
        <w:t xml:space="preserve">rawach nieuregulowanych niniejszą umową zastosowanie znajdą przepisy ustawy z dnia </w:t>
      </w:r>
      <w:r w:rsidR="00C02054" w:rsidRPr="000D6D33">
        <w:rPr>
          <w:sz w:val="22"/>
          <w:szCs w:val="22"/>
          <w:lang w:eastAsia="pl-PL"/>
        </w:rPr>
        <w:br/>
      </w:r>
      <w:r w:rsidR="00D24223" w:rsidRPr="000D6D33">
        <w:rPr>
          <w:sz w:val="22"/>
          <w:szCs w:val="22"/>
          <w:lang w:eastAsia="pl-PL"/>
        </w:rPr>
        <w:t>23 kwietnia 1964 r.</w:t>
      </w:r>
      <w:r w:rsidR="004B728C" w:rsidRPr="000D6D33">
        <w:rPr>
          <w:sz w:val="22"/>
          <w:szCs w:val="22"/>
          <w:lang w:eastAsia="pl-PL"/>
        </w:rPr>
        <w:t xml:space="preserve"> – Kodeks </w:t>
      </w:r>
      <w:r w:rsidR="003C084A" w:rsidRPr="000D6D33">
        <w:rPr>
          <w:sz w:val="22"/>
          <w:szCs w:val="22"/>
          <w:lang w:eastAsia="pl-PL"/>
        </w:rPr>
        <w:t>cywilny</w:t>
      </w:r>
      <w:r w:rsidR="00C02054" w:rsidRPr="000D6D33">
        <w:rPr>
          <w:sz w:val="22"/>
          <w:szCs w:val="22"/>
          <w:lang w:eastAsia="pl-PL"/>
        </w:rPr>
        <w:t xml:space="preserve"> </w:t>
      </w:r>
      <w:r w:rsidR="00D24223" w:rsidRPr="000D6D33">
        <w:rPr>
          <w:sz w:val="22"/>
          <w:szCs w:val="22"/>
          <w:lang w:eastAsia="pl-PL"/>
        </w:rPr>
        <w:t xml:space="preserve">oraz Prawa zamówień publicznych. </w:t>
      </w:r>
    </w:p>
    <w:p w14:paraId="70A098B5" w14:textId="77777777" w:rsidR="00731499" w:rsidRPr="000D6D33" w:rsidRDefault="00731499" w:rsidP="00D6629D">
      <w:pPr>
        <w:widowControl w:val="0"/>
        <w:numPr>
          <w:ilvl w:val="0"/>
          <w:numId w:val="9"/>
        </w:numPr>
        <w:spacing w:line="276" w:lineRule="auto"/>
        <w:jc w:val="both"/>
        <w:rPr>
          <w:sz w:val="22"/>
          <w:szCs w:val="22"/>
          <w:shd w:val="clear" w:color="FFFFFF" w:fill="FFFFFF"/>
          <w:lang w:eastAsia="pl-PL"/>
        </w:rPr>
      </w:pPr>
      <w:r w:rsidRPr="000D6D33">
        <w:rPr>
          <w:sz w:val="22"/>
          <w:szCs w:val="22"/>
          <w:shd w:val="clear" w:color="FFFFFF" w:fill="FFFFFF"/>
          <w:lang w:eastAsia="pl-PL"/>
        </w:rPr>
        <w:t>Osobami upoważnionymi ze strony Zamawiającego do kontaktowania się z Wykonawcą są:</w:t>
      </w:r>
    </w:p>
    <w:p w14:paraId="5C0F5DCD" w14:textId="77777777" w:rsidR="003C084A" w:rsidRPr="000D6D33" w:rsidRDefault="003C084A" w:rsidP="00D6629D">
      <w:pPr>
        <w:pStyle w:val="Akapitzlist"/>
        <w:widowControl w:val="0"/>
        <w:numPr>
          <w:ilvl w:val="0"/>
          <w:numId w:val="38"/>
        </w:numPr>
        <w:spacing w:line="276" w:lineRule="auto"/>
        <w:jc w:val="both"/>
        <w:rPr>
          <w:sz w:val="22"/>
          <w:szCs w:val="22"/>
          <w:shd w:val="clear" w:color="FFFFFF" w:fill="FFFFFF"/>
          <w:lang w:eastAsia="pl-PL"/>
        </w:rPr>
      </w:pPr>
      <w:r w:rsidRPr="000D6D33">
        <w:rPr>
          <w:sz w:val="22"/>
          <w:szCs w:val="22"/>
          <w:shd w:val="clear" w:color="FFFFFF" w:fill="FFFFFF"/>
          <w:lang w:eastAsia="pl-PL"/>
        </w:rPr>
        <w:t xml:space="preserve">Mateusz Borowy – 91 38 23 963, e-mail: </w:t>
      </w:r>
      <w:hyperlink r:id="rId8" w:history="1">
        <w:r w:rsidRPr="000D6D33">
          <w:rPr>
            <w:rStyle w:val="Hipercze"/>
            <w:color w:val="auto"/>
            <w:sz w:val="22"/>
            <w:szCs w:val="22"/>
            <w:u w:val="none"/>
            <w:shd w:val="clear" w:color="FFFFFF" w:fill="FFFFFF"/>
            <w:lang w:eastAsia="pl-PL"/>
          </w:rPr>
          <w:t>m.borowy@kamienpomorski.pl</w:t>
        </w:r>
      </w:hyperlink>
    </w:p>
    <w:p w14:paraId="548E59AA" w14:textId="77777777" w:rsidR="00E15B67" w:rsidRPr="000D6D33" w:rsidRDefault="00AC5CBC" w:rsidP="00D6629D">
      <w:pPr>
        <w:pStyle w:val="Akapitzlist"/>
        <w:widowControl w:val="0"/>
        <w:numPr>
          <w:ilvl w:val="0"/>
          <w:numId w:val="38"/>
        </w:numPr>
        <w:spacing w:line="276" w:lineRule="auto"/>
        <w:jc w:val="both"/>
        <w:rPr>
          <w:sz w:val="22"/>
          <w:szCs w:val="22"/>
          <w:shd w:val="clear" w:color="FFFFFF" w:fill="FFFFFF"/>
          <w:lang w:eastAsia="pl-PL"/>
        </w:rPr>
      </w:pPr>
      <w:r w:rsidRPr="000D6D33">
        <w:rPr>
          <w:sz w:val="22"/>
          <w:szCs w:val="22"/>
          <w:shd w:val="clear" w:color="FFFFFF" w:fill="FFFFFF"/>
          <w:lang w:eastAsia="pl-PL"/>
        </w:rPr>
        <w:t>Agn</w:t>
      </w:r>
      <w:r w:rsidR="00C02054" w:rsidRPr="000D6D33">
        <w:rPr>
          <w:sz w:val="22"/>
          <w:szCs w:val="22"/>
          <w:shd w:val="clear" w:color="FFFFFF" w:fill="FFFFFF"/>
          <w:lang w:eastAsia="pl-PL"/>
        </w:rPr>
        <w:t>ieszka Cuber – tel. 91 38 21 142</w:t>
      </w:r>
      <w:r w:rsidRPr="000D6D33">
        <w:rPr>
          <w:sz w:val="22"/>
          <w:szCs w:val="22"/>
          <w:shd w:val="clear" w:color="FFFFFF" w:fill="FFFFFF"/>
          <w:lang w:eastAsia="pl-PL"/>
        </w:rPr>
        <w:t>, e-mail: a.cuber@kamienpomorski.pl</w:t>
      </w:r>
    </w:p>
    <w:p w14:paraId="7412A094" w14:textId="77777777" w:rsidR="00C02054" w:rsidRPr="000D6D33" w:rsidRDefault="00C02054" w:rsidP="00D35A41">
      <w:pPr>
        <w:widowControl w:val="0"/>
        <w:ind w:left="426"/>
        <w:jc w:val="both"/>
        <w:rPr>
          <w:sz w:val="22"/>
          <w:szCs w:val="22"/>
          <w:shd w:val="clear" w:color="FFFFFF" w:fill="FFFFFF"/>
          <w:lang w:eastAsia="pl-PL"/>
        </w:rPr>
      </w:pPr>
    </w:p>
    <w:p w14:paraId="09A73518" w14:textId="77777777" w:rsidR="0072430F" w:rsidRPr="000D6D33" w:rsidRDefault="00731499" w:rsidP="00D35A41">
      <w:pPr>
        <w:widowControl w:val="0"/>
        <w:ind w:left="426"/>
        <w:jc w:val="both"/>
        <w:rPr>
          <w:sz w:val="22"/>
          <w:szCs w:val="22"/>
          <w:shd w:val="clear" w:color="FFFFFF" w:fill="FFFFFF"/>
          <w:lang w:eastAsia="pl-PL"/>
        </w:rPr>
      </w:pPr>
      <w:r w:rsidRPr="000D6D33">
        <w:rPr>
          <w:sz w:val="22"/>
          <w:szCs w:val="22"/>
          <w:shd w:val="clear" w:color="FFFFFF" w:fill="FFFFFF"/>
          <w:lang w:eastAsia="pl-PL"/>
        </w:rPr>
        <w:t>Osobami upoważnionymi ze strony Wykonawcy do kon</w:t>
      </w:r>
      <w:r w:rsidR="00017BFA" w:rsidRPr="000D6D33">
        <w:rPr>
          <w:sz w:val="22"/>
          <w:szCs w:val="22"/>
          <w:shd w:val="clear" w:color="FFFFFF" w:fill="FFFFFF"/>
          <w:lang w:eastAsia="pl-PL"/>
        </w:rPr>
        <w:t>taktowania się z Zamawiającym jest</w:t>
      </w:r>
      <w:r w:rsidR="0072430F" w:rsidRPr="000D6D33">
        <w:rPr>
          <w:sz w:val="22"/>
          <w:szCs w:val="22"/>
          <w:shd w:val="clear" w:color="FFFFFF" w:fill="FFFFFF"/>
          <w:lang w:eastAsia="pl-PL"/>
        </w:rPr>
        <w:t xml:space="preserve">: </w:t>
      </w:r>
    </w:p>
    <w:p w14:paraId="6EAC9FC6" w14:textId="77777777" w:rsidR="00AA2358" w:rsidRPr="000D6D33" w:rsidRDefault="000D6D33" w:rsidP="00D133E2">
      <w:pPr>
        <w:pStyle w:val="Akapitzlist"/>
        <w:widowControl w:val="0"/>
        <w:numPr>
          <w:ilvl w:val="0"/>
          <w:numId w:val="13"/>
        </w:numPr>
        <w:ind w:firstLine="10"/>
        <w:jc w:val="both"/>
        <w:rPr>
          <w:sz w:val="22"/>
          <w:szCs w:val="22"/>
          <w:shd w:val="clear" w:color="FFFFFF" w:fill="FFFFFF"/>
          <w:lang w:eastAsia="pl-PL"/>
        </w:rPr>
      </w:pPr>
      <w:r w:rsidRPr="000D6D33">
        <w:rPr>
          <w:sz w:val="22"/>
          <w:szCs w:val="22"/>
          <w:shd w:val="clear" w:color="FFFFFF" w:fill="FFFFFF"/>
          <w:lang w:eastAsia="pl-PL"/>
        </w:rPr>
        <w:t>…………………………………………………….</w:t>
      </w:r>
    </w:p>
    <w:p w14:paraId="6F7A68C3" w14:textId="77777777" w:rsidR="00B26917" w:rsidRPr="000D6D33" w:rsidRDefault="000D6D33" w:rsidP="00D133E2">
      <w:pPr>
        <w:pStyle w:val="Akapitzlist"/>
        <w:widowControl w:val="0"/>
        <w:numPr>
          <w:ilvl w:val="0"/>
          <w:numId w:val="13"/>
        </w:numPr>
        <w:ind w:firstLine="10"/>
        <w:jc w:val="both"/>
        <w:rPr>
          <w:sz w:val="22"/>
          <w:szCs w:val="22"/>
          <w:shd w:val="clear" w:color="FFFFFF" w:fill="FFFFFF"/>
          <w:lang w:eastAsia="pl-PL"/>
        </w:rPr>
      </w:pPr>
      <w:r w:rsidRPr="000D6D33">
        <w:rPr>
          <w:sz w:val="22"/>
          <w:szCs w:val="22"/>
          <w:shd w:val="clear" w:color="FFFFFF" w:fill="FFFFFF"/>
          <w:lang w:eastAsia="pl-PL"/>
        </w:rPr>
        <w:t>……………………………………………………..</w:t>
      </w:r>
    </w:p>
    <w:p w14:paraId="4611E82A" w14:textId="77777777" w:rsidR="00CE7FD3" w:rsidRPr="000D6D33" w:rsidRDefault="00CE7FD3" w:rsidP="00D6629D">
      <w:pPr>
        <w:pStyle w:val="Akapitzlist"/>
        <w:widowControl w:val="0"/>
        <w:numPr>
          <w:ilvl w:val="0"/>
          <w:numId w:val="9"/>
        </w:numPr>
        <w:spacing w:line="276" w:lineRule="auto"/>
        <w:jc w:val="both"/>
        <w:rPr>
          <w:sz w:val="22"/>
          <w:szCs w:val="22"/>
          <w:shd w:val="clear" w:color="FFFFFF" w:fill="FFFFFF"/>
          <w:lang w:eastAsia="pl-PL"/>
        </w:rPr>
      </w:pPr>
      <w:r w:rsidRPr="000D6D33">
        <w:rPr>
          <w:sz w:val="22"/>
          <w:szCs w:val="22"/>
          <w:lang w:eastAsia="pl-PL"/>
        </w:rPr>
        <w:t xml:space="preserve">Strony obowiązane są do niezwłocznego informowania się o zmianie siedziby lub adresu do doręczeń. W przypadku zaniedbania tego obowiązku pismo wysłane listem poleconym za zwrotnym potwierdzeniem odbioru na ostatni znany adres uważa się za skutecznie doręczone.  </w:t>
      </w:r>
    </w:p>
    <w:p w14:paraId="38047FAE" w14:textId="77777777" w:rsidR="00731499" w:rsidRPr="000D6D33" w:rsidRDefault="000C07B1" w:rsidP="00D6629D">
      <w:pPr>
        <w:pStyle w:val="Akapitzlist"/>
        <w:widowControl w:val="0"/>
        <w:numPr>
          <w:ilvl w:val="0"/>
          <w:numId w:val="9"/>
        </w:numPr>
        <w:spacing w:line="276" w:lineRule="auto"/>
        <w:jc w:val="both"/>
        <w:rPr>
          <w:sz w:val="22"/>
          <w:szCs w:val="22"/>
          <w:lang w:eastAsia="pl-PL"/>
        </w:rPr>
      </w:pPr>
      <w:r w:rsidRPr="000D6D33">
        <w:rPr>
          <w:sz w:val="22"/>
          <w:szCs w:val="22"/>
          <w:lang w:eastAsia="pl-PL"/>
        </w:rPr>
        <w:t>Strony</w:t>
      </w:r>
      <w:r w:rsidR="00731499" w:rsidRPr="000D6D33">
        <w:rPr>
          <w:sz w:val="22"/>
          <w:szCs w:val="22"/>
          <w:lang w:eastAsia="pl-PL"/>
        </w:rPr>
        <w:t xml:space="preserve"> dopuszcza</w:t>
      </w:r>
      <w:r w:rsidRPr="000D6D33">
        <w:rPr>
          <w:sz w:val="22"/>
          <w:szCs w:val="22"/>
          <w:lang w:eastAsia="pl-PL"/>
        </w:rPr>
        <w:t xml:space="preserve">ją możliwość kontaktu telefonicznego, jak  </w:t>
      </w:r>
      <w:r w:rsidR="00CE7FD3" w:rsidRPr="000D6D33">
        <w:rPr>
          <w:sz w:val="22"/>
          <w:szCs w:val="22"/>
          <w:lang w:eastAsia="pl-PL"/>
        </w:rPr>
        <w:t xml:space="preserve">również za pośrednictwem </w:t>
      </w:r>
      <w:r w:rsidR="00731499" w:rsidRPr="000D6D33">
        <w:rPr>
          <w:sz w:val="22"/>
          <w:szCs w:val="22"/>
          <w:lang w:eastAsia="pl-PL"/>
        </w:rPr>
        <w:t>faks</w:t>
      </w:r>
      <w:r w:rsidR="00CE7FD3" w:rsidRPr="000D6D33">
        <w:rPr>
          <w:sz w:val="22"/>
          <w:szCs w:val="22"/>
          <w:lang w:eastAsia="pl-PL"/>
        </w:rPr>
        <w:t>u</w:t>
      </w:r>
      <w:r w:rsidR="00731499" w:rsidRPr="000D6D33">
        <w:rPr>
          <w:sz w:val="22"/>
          <w:szCs w:val="22"/>
          <w:lang w:eastAsia="pl-PL"/>
        </w:rPr>
        <w:t xml:space="preserve"> </w:t>
      </w:r>
      <w:r w:rsidR="00CE7FD3" w:rsidRPr="000D6D33">
        <w:rPr>
          <w:sz w:val="22"/>
          <w:szCs w:val="22"/>
          <w:lang w:eastAsia="pl-PL"/>
        </w:rPr>
        <w:t>lub</w:t>
      </w:r>
      <w:r w:rsidR="00731499" w:rsidRPr="000D6D33">
        <w:rPr>
          <w:sz w:val="22"/>
          <w:szCs w:val="22"/>
          <w:lang w:eastAsia="pl-PL"/>
        </w:rPr>
        <w:t xml:space="preserve"> drogą elektroniczną.</w:t>
      </w:r>
    </w:p>
    <w:p w14:paraId="1FA309AF" w14:textId="77777777" w:rsidR="00794FBF" w:rsidRPr="000D6D33" w:rsidRDefault="00794FBF" w:rsidP="00D6629D">
      <w:pPr>
        <w:pStyle w:val="Tekstpodstawowywcity2"/>
        <w:numPr>
          <w:ilvl w:val="0"/>
          <w:numId w:val="9"/>
        </w:numPr>
        <w:spacing w:after="0" w:line="276" w:lineRule="auto"/>
        <w:ind w:left="426" w:hanging="426"/>
        <w:jc w:val="both"/>
        <w:rPr>
          <w:sz w:val="22"/>
          <w:szCs w:val="22"/>
        </w:rPr>
      </w:pPr>
      <w:r w:rsidRPr="000D6D33">
        <w:rPr>
          <w:sz w:val="22"/>
          <w:szCs w:val="22"/>
        </w:rPr>
        <w:t>Zmiany niniejszej umowy mogą być dokonywane wyłącznie w formie pisemnej pod rygorem nieważności.</w:t>
      </w:r>
    </w:p>
    <w:p w14:paraId="4CB73F63" w14:textId="77777777" w:rsidR="00731499" w:rsidRPr="000D6D33" w:rsidRDefault="00731499" w:rsidP="00D6629D">
      <w:pPr>
        <w:pStyle w:val="Tekstpodstawowywcity2"/>
        <w:numPr>
          <w:ilvl w:val="0"/>
          <w:numId w:val="9"/>
        </w:numPr>
        <w:spacing w:after="0" w:line="276" w:lineRule="auto"/>
        <w:ind w:left="426" w:hanging="426"/>
        <w:jc w:val="both"/>
        <w:rPr>
          <w:sz w:val="22"/>
          <w:szCs w:val="22"/>
        </w:rPr>
      </w:pPr>
      <w:r w:rsidRPr="000D6D33">
        <w:rPr>
          <w:sz w:val="22"/>
          <w:szCs w:val="22"/>
        </w:rPr>
        <w:t xml:space="preserve">Umowę sporządzono w trzech jednakowo brzmiących egzemplarzach, z czego jeden otrzymuje </w:t>
      </w:r>
      <w:r w:rsidR="00DF0573" w:rsidRPr="000D6D33">
        <w:rPr>
          <w:sz w:val="22"/>
          <w:szCs w:val="22"/>
        </w:rPr>
        <w:t>W</w:t>
      </w:r>
      <w:r w:rsidRPr="000D6D33">
        <w:rPr>
          <w:sz w:val="22"/>
          <w:szCs w:val="22"/>
        </w:rPr>
        <w:t>ykonawca</w:t>
      </w:r>
      <w:r w:rsidR="00CE7FD3" w:rsidRPr="000D6D33">
        <w:rPr>
          <w:sz w:val="22"/>
          <w:szCs w:val="22"/>
        </w:rPr>
        <w:t xml:space="preserve">, a dwa – </w:t>
      </w:r>
      <w:r w:rsidR="00DF0573" w:rsidRPr="000D6D33">
        <w:rPr>
          <w:sz w:val="22"/>
          <w:szCs w:val="22"/>
        </w:rPr>
        <w:t>Z</w:t>
      </w:r>
      <w:r w:rsidR="00CE7FD3" w:rsidRPr="000D6D33">
        <w:rPr>
          <w:sz w:val="22"/>
          <w:szCs w:val="22"/>
        </w:rPr>
        <w:t>amawiający.</w:t>
      </w:r>
      <w:r w:rsidRPr="000D6D33">
        <w:rPr>
          <w:sz w:val="22"/>
          <w:szCs w:val="22"/>
        </w:rPr>
        <w:t xml:space="preserve"> </w:t>
      </w:r>
    </w:p>
    <w:p w14:paraId="2D079760" w14:textId="77777777" w:rsidR="00C02054" w:rsidRPr="002E333F" w:rsidRDefault="00C02054" w:rsidP="00D35A41">
      <w:pPr>
        <w:jc w:val="both"/>
        <w:rPr>
          <w:color w:val="FF0000"/>
          <w:sz w:val="22"/>
          <w:szCs w:val="22"/>
        </w:rPr>
      </w:pPr>
    </w:p>
    <w:p w14:paraId="1747129F" w14:textId="77777777" w:rsidR="00285D72" w:rsidRPr="002E333F" w:rsidRDefault="00285D72" w:rsidP="00D35A41">
      <w:pPr>
        <w:tabs>
          <w:tab w:val="left" w:pos="5387"/>
        </w:tabs>
        <w:jc w:val="both"/>
        <w:rPr>
          <w:color w:val="FF0000"/>
          <w:sz w:val="22"/>
          <w:szCs w:val="22"/>
        </w:rPr>
      </w:pPr>
    </w:p>
    <w:p w14:paraId="1CA221F3" w14:textId="77777777" w:rsidR="001529D7" w:rsidRDefault="001529D7" w:rsidP="00D35A41">
      <w:pPr>
        <w:tabs>
          <w:tab w:val="left" w:pos="5387"/>
        </w:tabs>
        <w:jc w:val="both"/>
        <w:rPr>
          <w:sz w:val="22"/>
          <w:szCs w:val="22"/>
        </w:rPr>
      </w:pPr>
    </w:p>
    <w:p w14:paraId="12FD25FF" w14:textId="77777777" w:rsidR="00B623FA" w:rsidRPr="000D6D33" w:rsidRDefault="0093795B" w:rsidP="00D35A41">
      <w:pPr>
        <w:tabs>
          <w:tab w:val="left" w:pos="5387"/>
        </w:tabs>
        <w:jc w:val="both"/>
        <w:rPr>
          <w:sz w:val="22"/>
          <w:szCs w:val="22"/>
        </w:rPr>
      </w:pPr>
      <w:r w:rsidRPr="000D6D33">
        <w:rPr>
          <w:sz w:val="22"/>
          <w:szCs w:val="22"/>
        </w:rPr>
        <w:t>ZAMAWIAJĄCY:</w:t>
      </w:r>
      <w:r w:rsidR="00731499" w:rsidRPr="000D6D33">
        <w:rPr>
          <w:sz w:val="22"/>
          <w:szCs w:val="22"/>
        </w:rPr>
        <w:tab/>
      </w:r>
      <w:r w:rsidRPr="000D6D33">
        <w:rPr>
          <w:sz w:val="22"/>
          <w:szCs w:val="22"/>
        </w:rPr>
        <w:tab/>
      </w:r>
      <w:r w:rsidR="00731499" w:rsidRPr="000D6D33">
        <w:rPr>
          <w:sz w:val="22"/>
          <w:szCs w:val="22"/>
        </w:rPr>
        <w:tab/>
        <w:t>WYKONAWCA:</w:t>
      </w:r>
    </w:p>
    <w:sectPr w:rsidR="00B623FA" w:rsidRPr="000D6D33" w:rsidSect="00E15B67">
      <w:footerReference w:type="default" r:id="rId9"/>
      <w:pgSz w:w="11906" w:h="16838"/>
      <w:pgMar w:top="1417" w:right="1417" w:bottom="1417" w:left="156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2E254" w16cid:durableId="24F31AB4"/>
  <w16cid:commentId w16cid:paraId="4EF166D7" w16cid:durableId="272F2FAE"/>
  <w16cid:commentId w16cid:paraId="1E031409" w16cid:durableId="272F2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F1739" w14:textId="77777777" w:rsidR="0065498B" w:rsidRDefault="0065498B">
      <w:r>
        <w:separator/>
      </w:r>
    </w:p>
  </w:endnote>
  <w:endnote w:type="continuationSeparator" w:id="0">
    <w:p w14:paraId="282D0A1E" w14:textId="77777777" w:rsidR="0065498B" w:rsidRDefault="006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DA59" w14:textId="77777777" w:rsidR="00D35A41" w:rsidRPr="00CC42FF" w:rsidRDefault="00D35A41" w:rsidP="00697B6F">
    <w:pPr>
      <w:pStyle w:val="Stopka"/>
      <w:jc w:val="center"/>
    </w:pPr>
    <w:r w:rsidRPr="00CC42FF">
      <w:t xml:space="preserve">str. </w:t>
    </w:r>
    <w:r w:rsidR="00EB7F92">
      <w:rPr>
        <w:noProof/>
      </w:rPr>
      <w:fldChar w:fldCharType="begin"/>
    </w:r>
    <w:r w:rsidR="00EB7F92">
      <w:rPr>
        <w:noProof/>
      </w:rPr>
      <w:instrText>PAGE    \* MERGEFORMAT</w:instrText>
    </w:r>
    <w:r w:rsidR="00EB7F92">
      <w:rPr>
        <w:noProof/>
      </w:rPr>
      <w:fldChar w:fldCharType="separate"/>
    </w:r>
    <w:r w:rsidR="00A04822">
      <w:rPr>
        <w:noProof/>
      </w:rPr>
      <w:t>10</w:t>
    </w:r>
    <w:r w:rsidR="00EB7F92">
      <w:rPr>
        <w:noProof/>
      </w:rPr>
      <w:fldChar w:fldCharType="end"/>
    </w:r>
  </w:p>
  <w:p w14:paraId="49DF6C10" w14:textId="77777777" w:rsidR="00D35A41" w:rsidRDefault="00D35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0C962" w14:textId="77777777" w:rsidR="0065498B" w:rsidRDefault="0065498B">
      <w:r>
        <w:separator/>
      </w:r>
    </w:p>
  </w:footnote>
  <w:footnote w:type="continuationSeparator" w:id="0">
    <w:p w14:paraId="75B8E290" w14:textId="77777777" w:rsidR="0065498B" w:rsidRDefault="00654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7C8E402"/>
    <w:name w:val="WW8Num14"/>
    <w:lvl w:ilvl="0">
      <w:start w:val="1"/>
      <w:numFmt w:val="decimal"/>
      <w:lvlText w:val="%1."/>
      <w:lvlJc w:val="left"/>
      <w:pPr>
        <w:tabs>
          <w:tab w:val="num" w:pos="360"/>
        </w:tabs>
        <w:ind w:left="360" w:hanging="360"/>
      </w:pPr>
      <w:rPr>
        <w:color w:val="auto"/>
      </w:rPr>
    </w:lvl>
  </w:abstractNum>
  <w:abstractNum w:abstractNumId="1" w15:restartNumberingAfterBreak="0">
    <w:nsid w:val="0000000E"/>
    <w:multiLevelType w:val="singleLevel"/>
    <w:tmpl w:val="0000000E"/>
    <w:name w:val="WW8Num15"/>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00000012"/>
    <w:name w:val="WW8Num19"/>
    <w:lvl w:ilvl="0">
      <w:start w:val="1"/>
      <w:numFmt w:val="decimal"/>
      <w:lvlText w:val="%1."/>
      <w:lvlJc w:val="left"/>
      <w:pPr>
        <w:tabs>
          <w:tab w:val="num" w:pos="360"/>
        </w:tabs>
        <w:ind w:left="360" w:hanging="360"/>
      </w:pPr>
    </w:lvl>
  </w:abstractNum>
  <w:abstractNum w:abstractNumId="3" w15:restartNumberingAfterBreak="0">
    <w:nsid w:val="00000017"/>
    <w:multiLevelType w:val="singleLevel"/>
    <w:tmpl w:val="00000017"/>
    <w:name w:val="WW8Num24"/>
    <w:lvl w:ilvl="0">
      <w:start w:val="1"/>
      <w:numFmt w:val="decimal"/>
      <w:lvlText w:val="%1."/>
      <w:lvlJc w:val="left"/>
      <w:pPr>
        <w:tabs>
          <w:tab w:val="num" w:pos="360"/>
        </w:tabs>
        <w:ind w:left="360" w:hanging="360"/>
      </w:pPr>
    </w:lvl>
  </w:abstractNum>
  <w:abstractNum w:abstractNumId="4" w15:restartNumberingAfterBreak="0">
    <w:nsid w:val="01217320"/>
    <w:multiLevelType w:val="multilevel"/>
    <w:tmpl w:val="6BAE648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2160"/>
        </w:tabs>
        <w:ind w:left="2160" w:hanging="360"/>
      </w:pPr>
      <w:rPr>
        <w:color w:val="auto"/>
      </w:rPr>
    </w:lvl>
    <w:lvl w:ilvl="2">
      <w:start w:val="1"/>
      <w:numFmt w:val="decimal"/>
      <w:lvlText w:val="%3"/>
      <w:lvlJc w:val="left"/>
      <w:pPr>
        <w:tabs>
          <w:tab w:val="num" w:pos="3060"/>
        </w:tabs>
        <w:ind w:left="3060" w:hanging="360"/>
      </w:pPr>
      <w:rPr>
        <w:rFonts w:hint="default"/>
      </w:r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15:restartNumberingAfterBreak="0">
    <w:nsid w:val="033A0895"/>
    <w:multiLevelType w:val="hybridMultilevel"/>
    <w:tmpl w:val="7F6A68B6"/>
    <w:lvl w:ilvl="0" w:tplc="9022FD2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452BE2"/>
    <w:multiLevelType w:val="hybridMultilevel"/>
    <w:tmpl w:val="7DDAA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72293"/>
    <w:multiLevelType w:val="hybridMultilevel"/>
    <w:tmpl w:val="3BF8F7DC"/>
    <w:lvl w:ilvl="0" w:tplc="04150011">
      <w:start w:val="1"/>
      <w:numFmt w:val="decimal"/>
      <w:lvlText w:val="%1)"/>
      <w:lvlJc w:val="left"/>
      <w:pPr>
        <w:ind w:left="1440"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06784930"/>
    <w:multiLevelType w:val="hybridMultilevel"/>
    <w:tmpl w:val="C1462EFE"/>
    <w:name w:val="WW8Num310"/>
    <w:lvl w:ilvl="0" w:tplc="20443942">
      <w:start w:val="2"/>
      <w:numFmt w:val="decimal"/>
      <w:lvlText w:val="%1."/>
      <w:lvlJc w:val="left"/>
      <w:pPr>
        <w:tabs>
          <w:tab w:val="num" w:pos="720"/>
        </w:tabs>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9211E"/>
    <w:multiLevelType w:val="hybridMultilevel"/>
    <w:tmpl w:val="C924041C"/>
    <w:lvl w:ilvl="0" w:tplc="FAC61B4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B414BE"/>
    <w:multiLevelType w:val="hybridMultilevel"/>
    <w:tmpl w:val="E9CC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05B0B"/>
    <w:multiLevelType w:val="hybridMultilevel"/>
    <w:tmpl w:val="2F24E504"/>
    <w:lvl w:ilvl="0" w:tplc="EA4E52B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21E04"/>
    <w:multiLevelType w:val="hybridMultilevel"/>
    <w:tmpl w:val="7D36F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DA428D"/>
    <w:multiLevelType w:val="hybridMultilevel"/>
    <w:tmpl w:val="E4A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A74B48"/>
    <w:multiLevelType w:val="multilevel"/>
    <w:tmpl w:val="B002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315789"/>
    <w:multiLevelType w:val="hybridMultilevel"/>
    <w:tmpl w:val="CD32A5F2"/>
    <w:lvl w:ilvl="0" w:tplc="9704024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8F1C29"/>
    <w:multiLevelType w:val="hybridMultilevel"/>
    <w:tmpl w:val="3DB47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1A2AC0"/>
    <w:multiLevelType w:val="hybridMultilevel"/>
    <w:tmpl w:val="E42CF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E76EE6"/>
    <w:multiLevelType w:val="hybridMultilevel"/>
    <w:tmpl w:val="8EF85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FD3DC3"/>
    <w:multiLevelType w:val="multilevel"/>
    <w:tmpl w:val="74C2B46E"/>
    <w:lvl w:ilvl="0">
      <w:start w:val="1"/>
      <w:numFmt w:val="decimal"/>
      <w:lvlText w:val="%1."/>
      <w:lvlJc w:val="left"/>
      <w:pPr>
        <w:tabs>
          <w:tab w:val="num" w:pos="340"/>
        </w:tabs>
        <w:ind w:left="340" w:hanging="340"/>
      </w:pPr>
      <w:rPr>
        <w:rFonts w:hint="default"/>
      </w:rPr>
    </w:lvl>
    <w:lvl w:ilvl="1">
      <w:start w:val="4"/>
      <w:numFmt w:val="decimal"/>
      <w:isLgl/>
      <w:lvlText w:val="%2.1."/>
      <w:lvlJc w:val="left"/>
      <w:pPr>
        <w:tabs>
          <w:tab w:val="num" w:pos="510"/>
        </w:tabs>
        <w:ind w:left="51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2872D03"/>
    <w:multiLevelType w:val="hybridMultilevel"/>
    <w:tmpl w:val="17162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0F3123"/>
    <w:multiLevelType w:val="hybridMultilevel"/>
    <w:tmpl w:val="92DECDD2"/>
    <w:lvl w:ilvl="0" w:tplc="191217D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2373FD"/>
    <w:multiLevelType w:val="hybridMultilevel"/>
    <w:tmpl w:val="11E285E0"/>
    <w:lvl w:ilvl="0" w:tplc="C756C8D8">
      <w:start w:val="1"/>
      <w:numFmt w:val="decimal"/>
      <w:lvlText w:val="%1."/>
      <w:lvlJc w:val="left"/>
      <w:pPr>
        <w:ind w:left="494" w:hanging="278"/>
        <w:jc w:val="right"/>
      </w:pPr>
      <w:rPr>
        <w:rFonts w:ascii="Arial" w:eastAsia="Arial" w:hAnsi="Arial" w:cs="Arial" w:hint="default"/>
        <w:color w:val="18161D"/>
        <w:spacing w:val="-1"/>
        <w:w w:val="109"/>
        <w:sz w:val="21"/>
        <w:szCs w:val="21"/>
      </w:rPr>
    </w:lvl>
    <w:lvl w:ilvl="1" w:tplc="53405774">
      <w:start w:val="1"/>
      <w:numFmt w:val="decimal"/>
      <w:lvlText w:val="%2)"/>
      <w:lvlJc w:val="left"/>
      <w:pPr>
        <w:ind w:left="754" w:hanging="283"/>
      </w:pPr>
      <w:rPr>
        <w:rFonts w:ascii="Times New Roman" w:eastAsia="Arial" w:hAnsi="Times New Roman" w:cs="Times New Roman" w:hint="default"/>
        <w:color w:val="18161D"/>
        <w:spacing w:val="-1"/>
        <w:w w:val="102"/>
        <w:sz w:val="21"/>
        <w:szCs w:val="21"/>
      </w:rPr>
    </w:lvl>
    <w:lvl w:ilvl="2" w:tplc="29A60920">
      <w:numFmt w:val="bullet"/>
      <w:lvlText w:val="•"/>
      <w:lvlJc w:val="left"/>
      <w:pPr>
        <w:ind w:left="820" w:hanging="283"/>
      </w:pPr>
      <w:rPr>
        <w:rFonts w:hint="default"/>
      </w:rPr>
    </w:lvl>
    <w:lvl w:ilvl="3" w:tplc="5B9E1C52">
      <w:numFmt w:val="bullet"/>
      <w:lvlText w:val="•"/>
      <w:lvlJc w:val="left"/>
      <w:pPr>
        <w:ind w:left="1908" w:hanging="283"/>
      </w:pPr>
      <w:rPr>
        <w:rFonts w:hint="default"/>
      </w:rPr>
    </w:lvl>
    <w:lvl w:ilvl="4" w:tplc="BDF6059C">
      <w:numFmt w:val="bullet"/>
      <w:lvlText w:val="•"/>
      <w:lvlJc w:val="left"/>
      <w:pPr>
        <w:ind w:left="2996" w:hanging="283"/>
      </w:pPr>
      <w:rPr>
        <w:rFonts w:hint="default"/>
      </w:rPr>
    </w:lvl>
    <w:lvl w:ilvl="5" w:tplc="83CCA92E">
      <w:numFmt w:val="bullet"/>
      <w:lvlText w:val="•"/>
      <w:lvlJc w:val="left"/>
      <w:pPr>
        <w:ind w:left="4084" w:hanging="283"/>
      </w:pPr>
      <w:rPr>
        <w:rFonts w:hint="default"/>
      </w:rPr>
    </w:lvl>
    <w:lvl w:ilvl="6" w:tplc="DA3A8808">
      <w:numFmt w:val="bullet"/>
      <w:lvlText w:val="•"/>
      <w:lvlJc w:val="left"/>
      <w:pPr>
        <w:ind w:left="5172" w:hanging="283"/>
      </w:pPr>
      <w:rPr>
        <w:rFonts w:hint="default"/>
      </w:rPr>
    </w:lvl>
    <w:lvl w:ilvl="7" w:tplc="17FC7C5C">
      <w:numFmt w:val="bullet"/>
      <w:lvlText w:val="•"/>
      <w:lvlJc w:val="left"/>
      <w:pPr>
        <w:ind w:left="6260" w:hanging="283"/>
      </w:pPr>
      <w:rPr>
        <w:rFonts w:hint="default"/>
      </w:rPr>
    </w:lvl>
    <w:lvl w:ilvl="8" w:tplc="35E032BE">
      <w:numFmt w:val="bullet"/>
      <w:lvlText w:val="•"/>
      <w:lvlJc w:val="left"/>
      <w:pPr>
        <w:ind w:left="7348" w:hanging="283"/>
      </w:pPr>
      <w:rPr>
        <w:rFonts w:hint="default"/>
      </w:rPr>
    </w:lvl>
  </w:abstractNum>
  <w:abstractNum w:abstractNumId="24" w15:restartNumberingAfterBreak="0">
    <w:nsid w:val="38AD0C43"/>
    <w:multiLevelType w:val="singleLevel"/>
    <w:tmpl w:val="00000012"/>
    <w:lvl w:ilvl="0">
      <w:start w:val="1"/>
      <w:numFmt w:val="decimal"/>
      <w:lvlText w:val="%1."/>
      <w:lvlJc w:val="left"/>
      <w:pPr>
        <w:tabs>
          <w:tab w:val="num" w:pos="360"/>
        </w:tabs>
        <w:ind w:left="360" w:hanging="360"/>
      </w:pPr>
    </w:lvl>
  </w:abstractNum>
  <w:abstractNum w:abstractNumId="25" w15:restartNumberingAfterBreak="0">
    <w:nsid w:val="44616F4E"/>
    <w:multiLevelType w:val="hybridMultilevel"/>
    <w:tmpl w:val="EB04A940"/>
    <w:lvl w:ilvl="0" w:tplc="BF3E2828">
      <w:start w:val="1"/>
      <w:numFmt w:val="decimal"/>
      <w:lvlText w:val="%1."/>
      <w:lvlJc w:val="left"/>
      <w:pPr>
        <w:ind w:left="494" w:hanging="278"/>
        <w:jc w:val="right"/>
      </w:pPr>
      <w:rPr>
        <w:rFonts w:ascii="Times New Roman" w:eastAsia="Arial" w:hAnsi="Times New Roman" w:cs="Times New Roman" w:hint="default"/>
        <w:color w:val="18161D"/>
        <w:spacing w:val="-1"/>
        <w:w w:val="109"/>
        <w:sz w:val="22"/>
        <w:szCs w:val="22"/>
      </w:rPr>
    </w:lvl>
    <w:lvl w:ilvl="1" w:tplc="9E6AB272">
      <w:start w:val="1"/>
      <w:numFmt w:val="decimal"/>
      <w:lvlText w:val="%2)"/>
      <w:lvlJc w:val="left"/>
      <w:pPr>
        <w:ind w:left="754" w:hanging="283"/>
      </w:pPr>
      <w:rPr>
        <w:rFonts w:ascii="Times New Roman" w:eastAsia="Arial" w:hAnsi="Times New Roman" w:cs="Times New Roman" w:hint="default"/>
        <w:color w:val="18161D"/>
        <w:spacing w:val="-1"/>
        <w:w w:val="102"/>
        <w:sz w:val="22"/>
        <w:szCs w:val="22"/>
      </w:rPr>
    </w:lvl>
    <w:lvl w:ilvl="2" w:tplc="29A60920">
      <w:numFmt w:val="bullet"/>
      <w:lvlText w:val="•"/>
      <w:lvlJc w:val="left"/>
      <w:pPr>
        <w:ind w:left="820" w:hanging="283"/>
      </w:pPr>
      <w:rPr>
        <w:rFonts w:hint="default"/>
      </w:rPr>
    </w:lvl>
    <w:lvl w:ilvl="3" w:tplc="5B9E1C52">
      <w:numFmt w:val="bullet"/>
      <w:lvlText w:val="•"/>
      <w:lvlJc w:val="left"/>
      <w:pPr>
        <w:ind w:left="1908" w:hanging="283"/>
      </w:pPr>
      <w:rPr>
        <w:rFonts w:hint="default"/>
      </w:rPr>
    </w:lvl>
    <w:lvl w:ilvl="4" w:tplc="BDF6059C">
      <w:numFmt w:val="bullet"/>
      <w:lvlText w:val="•"/>
      <w:lvlJc w:val="left"/>
      <w:pPr>
        <w:ind w:left="2996" w:hanging="283"/>
      </w:pPr>
      <w:rPr>
        <w:rFonts w:hint="default"/>
      </w:rPr>
    </w:lvl>
    <w:lvl w:ilvl="5" w:tplc="83CCA92E">
      <w:numFmt w:val="bullet"/>
      <w:lvlText w:val="•"/>
      <w:lvlJc w:val="left"/>
      <w:pPr>
        <w:ind w:left="4084" w:hanging="283"/>
      </w:pPr>
      <w:rPr>
        <w:rFonts w:hint="default"/>
      </w:rPr>
    </w:lvl>
    <w:lvl w:ilvl="6" w:tplc="DA3A8808">
      <w:numFmt w:val="bullet"/>
      <w:lvlText w:val="•"/>
      <w:lvlJc w:val="left"/>
      <w:pPr>
        <w:ind w:left="5172" w:hanging="283"/>
      </w:pPr>
      <w:rPr>
        <w:rFonts w:hint="default"/>
      </w:rPr>
    </w:lvl>
    <w:lvl w:ilvl="7" w:tplc="17FC7C5C">
      <w:numFmt w:val="bullet"/>
      <w:lvlText w:val="•"/>
      <w:lvlJc w:val="left"/>
      <w:pPr>
        <w:ind w:left="6260" w:hanging="283"/>
      </w:pPr>
      <w:rPr>
        <w:rFonts w:hint="default"/>
      </w:rPr>
    </w:lvl>
    <w:lvl w:ilvl="8" w:tplc="35E032BE">
      <w:numFmt w:val="bullet"/>
      <w:lvlText w:val="•"/>
      <w:lvlJc w:val="left"/>
      <w:pPr>
        <w:ind w:left="7348" w:hanging="283"/>
      </w:pPr>
      <w:rPr>
        <w:rFonts w:hint="default"/>
      </w:rPr>
    </w:lvl>
  </w:abstractNum>
  <w:abstractNum w:abstractNumId="26" w15:restartNumberingAfterBreak="0">
    <w:nsid w:val="56C465AE"/>
    <w:multiLevelType w:val="hybridMultilevel"/>
    <w:tmpl w:val="D0E813C8"/>
    <w:lvl w:ilvl="0" w:tplc="0415000F">
      <w:start w:val="1"/>
      <w:numFmt w:val="decimal"/>
      <w:lvlText w:val="%1."/>
      <w:lvlJc w:val="left"/>
      <w:pPr>
        <w:ind w:left="720" w:hanging="360"/>
      </w:pPr>
    </w:lvl>
    <w:lvl w:ilvl="1" w:tplc="D4123E40">
      <w:start w:val="1"/>
      <w:numFmt w:val="decimal"/>
      <w:lvlText w:val="%2."/>
      <w:lvlJc w:val="left"/>
      <w:pPr>
        <w:ind w:left="1440" w:hanging="360"/>
      </w:pPr>
      <w:rPr>
        <w:rFonts w:ascii="Arial Narrow" w:eastAsia="Times New Roman" w:hAnsi="Arial Narrow" w:cs="Times New Roman" w:hint="default"/>
      </w:rPr>
    </w:lvl>
    <w:lvl w:ilvl="2" w:tplc="4A7837F0">
      <w:start w:val="1"/>
      <w:numFmt w:val="decimal"/>
      <w:lvlText w:val="%3)"/>
      <w:lvlJc w:val="right"/>
      <w:pPr>
        <w:ind w:left="2160" w:hanging="180"/>
      </w:pPr>
      <w:rPr>
        <w:rFonts w:ascii="Arial Narrow" w:eastAsia="Times New Roman" w:hAnsi="Arial Narrow" w:cs="Times New Roman" w:hint="default"/>
      </w:rPr>
    </w:lvl>
    <w:lvl w:ilvl="3" w:tplc="0415000F">
      <w:start w:val="1"/>
      <w:numFmt w:val="decimal"/>
      <w:lvlText w:val="%4."/>
      <w:lvlJc w:val="left"/>
      <w:pPr>
        <w:ind w:left="107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506C05"/>
    <w:multiLevelType w:val="hybridMultilevel"/>
    <w:tmpl w:val="85209D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A50D84"/>
    <w:multiLevelType w:val="hybridMultilevel"/>
    <w:tmpl w:val="85D23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B53CA"/>
    <w:multiLevelType w:val="hybridMultilevel"/>
    <w:tmpl w:val="7ACA3C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871294F"/>
    <w:multiLevelType w:val="hybridMultilevel"/>
    <w:tmpl w:val="947AAD04"/>
    <w:lvl w:ilvl="0" w:tplc="8B8E500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A0A6882"/>
    <w:multiLevelType w:val="hybridMultilevel"/>
    <w:tmpl w:val="0F3E3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9B201B"/>
    <w:multiLevelType w:val="hybridMultilevel"/>
    <w:tmpl w:val="CF84B4C6"/>
    <w:lvl w:ilvl="0" w:tplc="3A52CA6A">
      <w:start w:val="1"/>
      <w:numFmt w:val="decimal"/>
      <w:lvlText w:val="%1)"/>
      <w:lvlJc w:val="left"/>
      <w:pPr>
        <w:ind w:left="841" w:hanging="360"/>
      </w:pPr>
      <w:rPr>
        <w:rFonts w:hint="default"/>
        <w:color w:val="auto"/>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33" w15:restartNumberingAfterBreak="0">
    <w:nsid w:val="5C8E0155"/>
    <w:multiLevelType w:val="hybridMultilevel"/>
    <w:tmpl w:val="4FC229F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CD76209"/>
    <w:multiLevelType w:val="hybridMultilevel"/>
    <w:tmpl w:val="9D0090A8"/>
    <w:lvl w:ilvl="0" w:tplc="7FCE9B70">
      <w:start w:val="2"/>
      <w:numFmt w:val="decimal"/>
      <w:lvlText w:val="%1. "/>
      <w:lvlJc w:val="left"/>
      <w:pPr>
        <w:tabs>
          <w:tab w:val="num" w:pos="502"/>
        </w:tabs>
        <w:ind w:left="425" w:hanging="283"/>
      </w:pPr>
      <w:rPr>
        <w:rFonts w:ascii="Times New Roman" w:hAnsi="Times New Roman" w:cs="Times New Roman" w:hint="default"/>
        <w:b w:val="0"/>
        <w:i w:val="0"/>
        <w:strike w:val="0"/>
        <w:dstrike w:val="0"/>
        <w:sz w:val="22"/>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CA0B78"/>
    <w:multiLevelType w:val="hybridMultilevel"/>
    <w:tmpl w:val="55C4AA90"/>
    <w:lvl w:ilvl="0" w:tplc="C810C6D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DF4342"/>
    <w:multiLevelType w:val="multilevel"/>
    <w:tmpl w:val="FCEEF29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421"/>
        </w:tabs>
        <w:ind w:left="61" w:firstLine="0"/>
      </w:pPr>
      <w:rPr>
        <w:rFonts w:hint="default"/>
        <w:color w:val="auto"/>
      </w:rPr>
    </w:lvl>
    <w:lvl w:ilvl="2">
      <w:start w:val="1"/>
      <w:numFmt w:val="decimal"/>
      <w:lvlText w:val="%2.%3"/>
      <w:lvlJc w:val="left"/>
      <w:pPr>
        <w:tabs>
          <w:tab w:val="num" w:pos="792"/>
        </w:tabs>
        <w:ind w:left="792" w:hanging="432"/>
      </w:pPr>
      <w:rPr>
        <w:rFonts w:hint="default"/>
        <w:strike w:val="0"/>
      </w:rPr>
    </w:lvl>
    <w:lvl w:ilvl="3">
      <w:start w:val="1"/>
      <w:numFmt w:val="decimal"/>
      <w:lvlText w:val="%2.%3.%4"/>
      <w:lvlJc w:val="left"/>
      <w:pPr>
        <w:tabs>
          <w:tab w:val="num" w:pos="1980"/>
        </w:tabs>
        <w:ind w:left="1260" w:firstLine="0"/>
      </w:pPr>
      <w:rPr>
        <w:rFonts w:hint="default"/>
      </w:rPr>
    </w:lvl>
    <w:lvl w:ilvl="4">
      <w:start w:val="1"/>
      <w:numFmt w:val="lowerLetter"/>
      <w:lvlText w:val="%5)"/>
      <w:lvlJc w:val="left"/>
      <w:pPr>
        <w:tabs>
          <w:tab w:val="num" w:pos="1130"/>
        </w:tabs>
        <w:ind w:left="61" w:firstLine="709"/>
      </w:pPr>
      <w:rPr>
        <w:rFonts w:hint="default"/>
      </w:rPr>
    </w:lvl>
    <w:lvl w:ilvl="5">
      <w:start w:val="1"/>
      <w:numFmt w:val="lowerRoman"/>
      <w:lvlText w:val="%6."/>
      <w:lvlJc w:val="left"/>
      <w:pPr>
        <w:tabs>
          <w:tab w:val="num" w:pos="1778"/>
        </w:tabs>
        <w:ind w:left="1778" w:hanging="709"/>
      </w:pPr>
      <w:rPr>
        <w:rFonts w:hint="default"/>
      </w:rPr>
    </w:lvl>
    <w:lvl w:ilvl="6">
      <w:start w:val="1"/>
      <w:numFmt w:val="lowerRoman"/>
      <w:lvlText w:val="%7."/>
      <w:lvlJc w:val="left"/>
      <w:pPr>
        <w:tabs>
          <w:tab w:val="num" w:pos="1778"/>
        </w:tabs>
        <w:ind w:left="1778" w:hanging="709"/>
      </w:pPr>
      <w:rPr>
        <w:rFonts w:hint="default"/>
      </w:rPr>
    </w:lvl>
    <w:lvl w:ilvl="7">
      <w:start w:val="1"/>
      <w:numFmt w:val="lowerRoman"/>
      <w:lvlText w:val="%8."/>
      <w:lvlJc w:val="left"/>
      <w:pPr>
        <w:tabs>
          <w:tab w:val="num" w:pos="1778"/>
        </w:tabs>
        <w:ind w:left="1778" w:hanging="709"/>
      </w:pPr>
      <w:rPr>
        <w:rFonts w:hint="default"/>
      </w:rPr>
    </w:lvl>
    <w:lvl w:ilvl="8">
      <w:start w:val="1"/>
      <w:numFmt w:val="lowerRoman"/>
      <w:lvlText w:val="%9."/>
      <w:lvlJc w:val="left"/>
      <w:pPr>
        <w:tabs>
          <w:tab w:val="num" w:pos="1778"/>
        </w:tabs>
        <w:ind w:left="1778" w:hanging="709"/>
      </w:pPr>
      <w:rPr>
        <w:rFonts w:hint="default"/>
      </w:rPr>
    </w:lvl>
  </w:abstractNum>
  <w:abstractNum w:abstractNumId="37" w15:restartNumberingAfterBreak="0">
    <w:nsid w:val="63CD7541"/>
    <w:multiLevelType w:val="hybridMultilevel"/>
    <w:tmpl w:val="03B22A84"/>
    <w:lvl w:ilvl="0" w:tplc="4DAC101C">
      <w:start w:val="1"/>
      <w:numFmt w:val="decimal"/>
      <w:lvlText w:val="%1)"/>
      <w:lvlJc w:val="left"/>
      <w:pPr>
        <w:ind w:left="720" w:hanging="360"/>
      </w:pPr>
      <w:rPr>
        <w:rFonts w:ascii="Times New Roman" w:eastAsia="Times New Roman" w:hAnsi="Times New Roman" w:cs="Times New Roman"/>
      </w:rPr>
    </w:lvl>
    <w:lvl w:ilvl="1" w:tplc="2D00D954">
      <w:start w:val="1"/>
      <w:numFmt w:val="decimal"/>
      <w:lvlText w:val="%2)"/>
      <w:lvlJc w:val="left"/>
      <w:pPr>
        <w:ind w:left="1785" w:hanging="705"/>
      </w:pPr>
      <w:rPr>
        <w:rFonts w:hint="default"/>
      </w:rPr>
    </w:lvl>
    <w:lvl w:ilvl="2" w:tplc="FDD8EEE6">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06716"/>
    <w:multiLevelType w:val="hybridMultilevel"/>
    <w:tmpl w:val="0884E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FF1081"/>
    <w:multiLevelType w:val="hybridMultilevel"/>
    <w:tmpl w:val="9E603B5C"/>
    <w:lvl w:ilvl="0" w:tplc="B19416B4">
      <w:start w:val="1"/>
      <w:numFmt w:val="decimal"/>
      <w:lvlText w:val="%1."/>
      <w:lvlJc w:val="left"/>
      <w:pPr>
        <w:tabs>
          <w:tab w:val="num" w:pos="340"/>
        </w:tabs>
        <w:ind w:left="340" w:hanging="340"/>
      </w:pPr>
    </w:lvl>
    <w:lvl w:ilvl="1" w:tplc="AFF25AC4">
      <w:start w:val="1"/>
      <w:numFmt w:val="none"/>
      <w:isLgl/>
      <w:lvlText w:val="2.1."/>
      <w:lvlJc w:val="left"/>
      <w:pPr>
        <w:tabs>
          <w:tab w:val="num" w:pos="340"/>
        </w:tabs>
        <w:ind w:left="510" w:hanging="340"/>
      </w:pPr>
    </w:lvl>
    <w:lvl w:ilvl="2" w:tplc="0415001B">
      <w:start w:val="1"/>
      <w:numFmt w:val="lowerRoman"/>
      <w:lvlText w:val="%3."/>
      <w:lvlJc w:val="right"/>
      <w:pPr>
        <w:tabs>
          <w:tab w:val="num" w:pos="2160"/>
        </w:tabs>
        <w:ind w:left="2160" w:hanging="180"/>
      </w:pPr>
    </w:lvl>
    <w:lvl w:ilvl="3" w:tplc="09569DE8">
      <w:start w:val="1"/>
      <w:numFmt w:val="decimal"/>
      <w:lvlText w:val="%4."/>
      <w:lvlJc w:val="left"/>
      <w:pPr>
        <w:tabs>
          <w:tab w:val="num" w:pos="340"/>
        </w:tabs>
        <w:ind w:left="340" w:hanging="34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F5A0EA2"/>
    <w:multiLevelType w:val="hybridMultilevel"/>
    <w:tmpl w:val="2EF4BDD0"/>
    <w:lvl w:ilvl="0" w:tplc="4E7A31F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71E64E73"/>
    <w:multiLevelType w:val="hybridMultilevel"/>
    <w:tmpl w:val="C81ECF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415166C"/>
    <w:multiLevelType w:val="hybridMultilevel"/>
    <w:tmpl w:val="DBBEA582"/>
    <w:lvl w:ilvl="0" w:tplc="2FB469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EC56E0"/>
    <w:multiLevelType w:val="hybridMultilevel"/>
    <w:tmpl w:val="7ABE64C0"/>
    <w:lvl w:ilvl="0" w:tplc="4A68107C">
      <w:start w:val="1"/>
      <w:numFmt w:val="decimal"/>
      <w:lvlText w:val="%1."/>
      <w:lvlJc w:val="left"/>
      <w:pPr>
        <w:ind w:left="1004" w:hanging="360"/>
      </w:pPr>
      <w:rPr>
        <w:b w:val="0"/>
        <w:i w:val="0"/>
        <w:strike w:val="0"/>
        <w:color w:val="auto"/>
      </w:rPr>
    </w:lvl>
    <w:lvl w:ilvl="1" w:tplc="DB527686">
      <w:start w:val="1"/>
      <w:numFmt w:val="lowerLetter"/>
      <w:lvlText w:val="%2."/>
      <w:lvlJc w:val="left"/>
      <w:pPr>
        <w:ind w:left="1724" w:hanging="360"/>
      </w:pPr>
    </w:lvl>
    <w:lvl w:ilvl="2" w:tplc="89A04F0C">
      <w:start w:val="1"/>
      <w:numFmt w:val="decimal"/>
      <w:lvlText w:val="%3)"/>
      <w:lvlJc w:val="left"/>
      <w:pPr>
        <w:ind w:left="2624" w:hanging="360"/>
      </w:pPr>
      <w:rPr>
        <w:rFonts w:hint="default"/>
      </w:r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45" w15:restartNumberingAfterBreak="0">
    <w:nsid w:val="7B3F043D"/>
    <w:multiLevelType w:val="hybridMultilevel"/>
    <w:tmpl w:val="94EA56F4"/>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5"/>
  </w:num>
  <w:num w:numId="2">
    <w:abstractNumId w:val="4"/>
  </w:num>
  <w:num w:numId="3">
    <w:abstractNumId w:val="0"/>
  </w:num>
  <w:num w:numId="4">
    <w:abstractNumId w:val="2"/>
  </w:num>
  <w:num w:numId="5">
    <w:abstractNumId w:val="36"/>
  </w:num>
  <w:num w:numId="6">
    <w:abstractNumId w:val="28"/>
  </w:num>
  <w:num w:numId="7">
    <w:abstractNumId w:val="33"/>
  </w:num>
  <w:num w:numId="8">
    <w:abstractNumId w:val="9"/>
  </w:num>
  <w:num w:numId="9">
    <w:abstractNumId w:val="11"/>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32"/>
  </w:num>
  <w:num w:numId="14">
    <w:abstractNumId w:val="25"/>
  </w:num>
  <w:num w:numId="15">
    <w:abstractNumId w:val="23"/>
  </w:num>
  <w:num w:numId="16">
    <w:abstractNumId w:val="43"/>
  </w:num>
  <w:num w:numId="17">
    <w:abstractNumId w:val="10"/>
  </w:num>
  <w:num w:numId="18">
    <w:abstractNumId w:val="12"/>
  </w:num>
  <w:num w:numId="19">
    <w:abstractNumId w:val="6"/>
  </w:num>
  <w:num w:numId="20">
    <w:abstractNumId w:val="24"/>
  </w:num>
  <w:num w:numId="21">
    <w:abstractNumId w:val="16"/>
  </w:num>
  <w:num w:numId="22">
    <w:abstractNumId w:val="22"/>
  </w:num>
  <w:num w:numId="23">
    <w:abstractNumId w:val="35"/>
  </w:num>
  <w:num w:numId="24">
    <w:abstractNumId w:val="21"/>
  </w:num>
  <w:num w:numId="25">
    <w:abstractNumId w:val="38"/>
  </w:num>
  <w:num w:numId="26">
    <w:abstractNumId w:val="2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4"/>
  </w:num>
  <w:num w:numId="31">
    <w:abstractNumId w:val="40"/>
  </w:num>
  <w:num w:numId="32">
    <w:abstractNumId w:val="37"/>
  </w:num>
  <w:num w:numId="33">
    <w:abstractNumId w:val="34"/>
  </w:num>
  <w:num w:numId="34">
    <w:abstractNumId w:val="8"/>
  </w:num>
  <w:num w:numId="35">
    <w:abstractNumId w:val="15"/>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7"/>
  </w:num>
  <w:num w:numId="40">
    <w:abstractNumId w:val="13"/>
  </w:num>
  <w:num w:numId="41">
    <w:abstractNumId w:val="45"/>
  </w:num>
  <w:num w:numId="42">
    <w:abstractNumId w:val="41"/>
  </w:num>
  <w:num w:numId="43">
    <w:abstractNumId w:val="14"/>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99"/>
    <w:rsid w:val="00006F3E"/>
    <w:rsid w:val="00013650"/>
    <w:rsid w:val="00017BFA"/>
    <w:rsid w:val="00034866"/>
    <w:rsid w:val="0003741A"/>
    <w:rsid w:val="00037820"/>
    <w:rsid w:val="00047231"/>
    <w:rsid w:val="00051F5D"/>
    <w:rsid w:val="00054A4D"/>
    <w:rsid w:val="00056A2E"/>
    <w:rsid w:val="00061B30"/>
    <w:rsid w:val="00063037"/>
    <w:rsid w:val="000638AC"/>
    <w:rsid w:val="00067A89"/>
    <w:rsid w:val="00071C10"/>
    <w:rsid w:val="00086237"/>
    <w:rsid w:val="00091B26"/>
    <w:rsid w:val="000A6F16"/>
    <w:rsid w:val="000B217D"/>
    <w:rsid w:val="000C07B1"/>
    <w:rsid w:val="000C33F2"/>
    <w:rsid w:val="000D6D33"/>
    <w:rsid w:val="000E1707"/>
    <w:rsid w:val="000E7BF4"/>
    <w:rsid w:val="00101677"/>
    <w:rsid w:val="00110C61"/>
    <w:rsid w:val="00120DDE"/>
    <w:rsid w:val="001347D0"/>
    <w:rsid w:val="00136694"/>
    <w:rsid w:val="001529D7"/>
    <w:rsid w:val="00153820"/>
    <w:rsid w:val="00155A65"/>
    <w:rsid w:val="00177D44"/>
    <w:rsid w:val="0019413D"/>
    <w:rsid w:val="00194F5C"/>
    <w:rsid w:val="001A6D7A"/>
    <w:rsid w:val="001C154D"/>
    <w:rsid w:val="001C7009"/>
    <w:rsid w:val="001C7091"/>
    <w:rsid w:val="001C781C"/>
    <w:rsid w:val="001D1837"/>
    <w:rsid w:val="001D731E"/>
    <w:rsid w:val="001E3824"/>
    <w:rsid w:val="001F1623"/>
    <w:rsid w:val="00217503"/>
    <w:rsid w:val="002227F7"/>
    <w:rsid w:val="00223C85"/>
    <w:rsid w:val="00224B48"/>
    <w:rsid w:val="00224EFE"/>
    <w:rsid w:val="002308D1"/>
    <w:rsid w:val="002332A0"/>
    <w:rsid w:val="00243DE3"/>
    <w:rsid w:val="00246087"/>
    <w:rsid w:val="00251CAF"/>
    <w:rsid w:val="00257C89"/>
    <w:rsid w:val="00264064"/>
    <w:rsid w:val="00285D72"/>
    <w:rsid w:val="002A01F0"/>
    <w:rsid w:val="002A166D"/>
    <w:rsid w:val="002A4EB4"/>
    <w:rsid w:val="002B4301"/>
    <w:rsid w:val="002D67FE"/>
    <w:rsid w:val="002E333F"/>
    <w:rsid w:val="002E61ED"/>
    <w:rsid w:val="002F3367"/>
    <w:rsid w:val="002F6AC0"/>
    <w:rsid w:val="002F7485"/>
    <w:rsid w:val="00300D13"/>
    <w:rsid w:val="00302195"/>
    <w:rsid w:val="00323AEE"/>
    <w:rsid w:val="003428F9"/>
    <w:rsid w:val="00346561"/>
    <w:rsid w:val="0035637D"/>
    <w:rsid w:val="00361692"/>
    <w:rsid w:val="003864F3"/>
    <w:rsid w:val="00387D62"/>
    <w:rsid w:val="003926E3"/>
    <w:rsid w:val="003A0E10"/>
    <w:rsid w:val="003C084A"/>
    <w:rsid w:val="003E7A08"/>
    <w:rsid w:val="003F72CE"/>
    <w:rsid w:val="0040146C"/>
    <w:rsid w:val="00407FD1"/>
    <w:rsid w:val="00414B2B"/>
    <w:rsid w:val="00432FE3"/>
    <w:rsid w:val="00452FD2"/>
    <w:rsid w:val="0045328C"/>
    <w:rsid w:val="00461F7F"/>
    <w:rsid w:val="00462898"/>
    <w:rsid w:val="00470939"/>
    <w:rsid w:val="00475F5B"/>
    <w:rsid w:val="00487445"/>
    <w:rsid w:val="0048789A"/>
    <w:rsid w:val="00496D41"/>
    <w:rsid w:val="004B14F3"/>
    <w:rsid w:val="004B60FB"/>
    <w:rsid w:val="004B728C"/>
    <w:rsid w:val="004C5893"/>
    <w:rsid w:val="004E2DD6"/>
    <w:rsid w:val="004E3E92"/>
    <w:rsid w:val="004E70B0"/>
    <w:rsid w:val="004F793E"/>
    <w:rsid w:val="00510B54"/>
    <w:rsid w:val="00521FB8"/>
    <w:rsid w:val="00526C82"/>
    <w:rsid w:val="00543A6F"/>
    <w:rsid w:val="00551E2C"/>
    <w:rsid w:val="00584E7E"/>
    <w:rsid w:val="0059497D"/>
    <w:rsid w:val="005A2083"/>
    <w:rsid w:val="005A7E45"/>
    <w:rsid w:val="005B32B4"/>
    <w:rsid w:val="005C4620"/>
    <w:rsid w:val="005E5997"/>
    <w:rsid w:val="005F2348"/>
    <w:rsid w:val="005F518F"/>
    <w:rsid w:val="00613DA1"/>
    <w:rsid w:val="00624B80"/>
    <w:rsid w:val="0063067E"/>
    <w:rsid w:val="00642BB4"/>
    <w:rsid w:val="00643C14"/>
    <w:rsid w:val="0065498B"/>
    <w:rsid w:val="00655C6F"/>
    <w:rsid w:val="00666541"/>
    <w:rsid w:val="00681143"/>
    <w:rsid w:val="00684269"/>
    <w:rsid w:val="0068736E"/>
    <w:rsid w:val="006900F2"/>
    <w:rsid w:val="00694D91"/>
    <w:rsid w:val="00697B6F"/>
    <w:rsid w:val="006A2F40"/>
    <w:rsid w:val="006A367A"/>
    <w:rsid w:val="006A79AE"/>
    <w:rsid w:val="006E1CEE"/>
    <w:rsid w:val="006E4A06"/>
    <w:rsid w:val="0071072F"/>
    <w:rsid w:val="00723C9B"/>
    <w:rsid w:val="0072430F"/>
    <w:rsid w:val="00724C43"/>
    <w:rsid w:val="00725970"/>
    <w:rsid w:val="00731499"/>
    <w:rsid w:val="00740643"/>
    <w:rsid w:val="00747B95"/>
    <w:rsid w:val="00753239"/>
    <w:rsid w:val="007554BD"/>
    <w:rsid w:val="00777A00"/>
    <w:rsid w:val="00794FBF"/>
    <w:rsid w:val="007A361A"/>
    <w:rsid w:val="007A3837"/>
    <w:rsid w:val="007A4256"/>
    <w:rsid w:val="007D37D9"/>
    <w:rsid w:val="007D4204"/>
    <w:rsid w:val="007D6348"/>
    <w:rsid w:val="007E31E1"/>
    <w:rsid w:val="007F3C8A"/>
    <w:rsid w:val="00811B94"/>
    <w:rsid w:val="00811E3A"/>
    <w:rsid w:val="00814C66"/>
    <w:rsid w:val="008365EA"/>
    <w:rsid w:val="00847169"/>
    <w:rsid w:val="0086754A"/>
    <w:rsid w:val="0088591D"/>
    <w:rsid w:val="00895B4A"/>
    <w:rsid w:val="008A112D"/>
    <w:rsid w:val="008A1259"/>
    <w:rsid w:val="008B3F1B"/>
    <w:rsid w:val="008B658A"/>
    <w:rsid w:val="008C09AB"/>
    <w:rsid w:val="008C72FB"/>
    <w:rsid w:val="008C760F"/>
    <w:rsid w:val="008E1663"/>
    <w:rsid w:val="008E6F50"/>
    <w:rsid w:val="008E6FA0"/>
    <w:rsid w:val="008F5A73"/>
    <w:rsid w:val="008F78D7"/>
    <w:rsid w:val="00904960"/>
    <w:rsid w:val="009140AE"/>
    <w:rsid w:val="00936E1B"/>
    <w:rsid w:val="0093795B"/>
    <w:rsid w:val="00946286"/>
    <w:rsid w:val="009536FA"/>
    <w:rsid w:val="00957FCC"/>
    <w:rsid w:val="00961105"/>
    <w:rsid w:val="009950BF"/>
    <w:rsid w:val="0099544F"/>
    <w:rsid w:val="009A27BC"/>
    <w:rsid w:val="009C3EEA"/>
    <w:rsid w:val="009C5592"/>
    <w:rsid w:val="009D0AF5"/>
    <w:rsid w:val="009D51DF"/>
    <w:rsid w:val="009F0CE4"/>
    <w:rsid w:val="009F1EEE"/>
    <w:rsid w:val="00A0402B"/>
    <w:rsid w:val="00A04822"/>
    <w:rsid w:val="00A10F5A"/>
    <w:rsid w:val="00A22364"/>
    <w:rsid w:val="00A4218D"/>
    <w:rsid w:val="00A439B9"/>
    <w:rsid w:val="00A62ED0"/>
    <w:rsid w:val="00A71F20"/>
    <w:rsid w:val="00A962E7"/>
    <w:rsid w:val="00AA2358"/>
    <w:rsid w:val="00AB74C7"/>
    <w:rsid w:val="00AC1B64"/>
    <w:rsid w:val="00AC5CBC"/>
    <w:rsid w:val="00AD67DE"/>
    <w:rsid w:val="00AE4E3A"/>
    <w:rsid w:val="00B0525E"/>
    <w:rsid w:val="00B0651E"/>
    <w:rsid w:val="00B118D1"/>
    <w:rsid w:val="00B11D22"/>
    <w:rsid w:val="00B1417D"/>
    <w:rsid w:val="00B26917"/>
    <w:rsid w:val="00B46E15"/>
    <w:rsid w:val="00B46E2D"/>
    <w:rsid w:val="00B4769B"/>
    <w:rsid w:val="00B623FA"/>
    <w:rsid w:val="00B63A3B"/>
    <w:rsid w:val="00B63A9E"/>
    <w:rsid w:val="00B65B19"/>
    <w:rsid w:val="00B75731"/>
    <w:rsid w:val="00B81689"/>
    <w:rsid w:val="00B83AB3"/>
    <w:rsid w:val="00B87B37"/>
    <w:rsid w:val="00BA2F88"/>
    <w:rsid w:val="00BB6214"/>
    <w:rsid w:val="00BC2B78"/>
    <w:rsid w:val="00BC642C"/>
    <w:rsid w:val="00BE2A12"/>
    <w:rsid w:val="00BE54D2"/>
    <w:rsid w:val="00BF1BC0"/>
    <w:rsid w:val="00C02054"/>
    <w:rsid w:val="00C145EA"/>
    <w:rsid w:val="00C21587"/>
    <w:rsid w:val="00C2773D"/>
    <w:rsid w:val="00C343A3"/>
    <w:rsid w:val="00C44451"/>
    <w:rsid w:val="00C45816"/>
    <w:rsid w:val="00C45FF9"/>
    <w:rsid w:val="00C65964"/>
    <w:rsid w:val="00C86996"/>
    <w:rsid w:val="00CA78A6"/>
    <w:rsid w:val="00CB2224"/>
    <w:rsid w:val="00CB3167"/>
    <w:rsid w:val="00CC63D4"/>
    <w:rsid w:val="00CE0C40"/>
    <w:rsid w:val="00CE5F4A"/>
    <w:rsid w:val="00CE7FD3"/>
    <w:rsid w:val="00CF2DC1"/>
    <w:rsid w:val="00CF3993"/>
    <w:rsid w:val="00D02C46"/>
    <w:rsid w:val="00D133E2"/>
    <w:rsid w:val="00D24223"/>
    <w:rsid w:val="00D35A41"/>
    <w:rsid w:val="00D3795B"/>
    <w:rsid w:val="00D64602"/>
    <w:rsid w:val="00D6629D"/>
    <w:rsid w:val="00D858B7"/>
    <w:rsid w:val="00D978B4"/>
    <w:rsid w:val="00DB1240"/>
    <w:rsid w:val="00DB313B"/>
    <w:rsid w:val="00DB3B3D"/>
    <w:rsid w:val="00DD0517"/>
    <w:rsid w:val="00DD5F2E"/>
    <w:rsid w:val="00DD6837"/>
    <w:rsid w:val="00DF0573"/>
    <w:rsid w:val="00DF0737"/>
    <w:rsid w:val="00E15B67"/>
    <w:rsid w:val="00E30A17"/>
    <w:rsid w:val="00E43273"/>
    <w:rsid w:val="00E45CBF"/>
    <w:rsid w:val="00E52A1D"/>
    <w:rsid w:val="00E70F57"/>
    <w:rsid w:val="00E93FA7"/>
    <w:rsid w:val="00EA2A26"/>
    <w:rsid w:val="00EB0E89"/>
    <w:rsid w:val="00EB5277"/>
    <w:rsid w:val="00EB7F92"/>
    <w:rsid w:val="00EC596B"/>
    <w:rsid w:val="00EC6A4F"/>
    <w:rsid w:val="00ED3C62"/>
    <w:rsid w:val="00EE3BD5"/>
    <w:rsid w:val="00EE6BC5"/>
    <w:rsid w:val="00EE7C1E"/>
    <w:rsid w:val="00EF2BAF"/>
    <w:rsid w:val="00EF3E0F"/>
    <w:rsid w:val="00EF652A"/>
    <w:rsid w:val="00F07944"/>
    <w:rsid w:val="00F1185B"/>
    <w:rsid w:val="00F1209A"/>
    <w:rsid w:val="00F163D8"/>
    <w:rsid w:val="00F34A23"/>
    <w:rsid w:val="00F35FA9"/>
    <w:rsid w:val="00F414E0"/>
    <w:rsid w:val="00F533E1"/>
    <w:rsid w:val="00F67F96"/>
    <w:rsid w:val="00F80C3D"/>
    <w:rsid w:val="00F82059"/>
    <w:rsid w:val="00F84F72"/>
    <w:rsid w:val="00F856AC"/>
    <w:rsid w:val="00F91BBD"/>
    <w:rsid w:val="00FC304B"/>
    <w:rsid w:val="00FD293D"/>
    <w:rsid w:val="00FE42B4"/>
    <w:rsid w:val="00FF7C14"/>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B905"/>
  <w15:docId w15:val="{4F4BF864-C706-46B5-BB60-9713F06D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499"/>
    <w:pPr>
      <w:suppressAutoHyphens/>
    </w:pPr>
    <w:rPr>
      <w:rFonts w:ascii="Times New Roman" w:eastAsia="Times New Roman" w:hAnsi="Times New Roman"/>
      <w:lang w:eastAsia="en-US"/>
    </w:rPr>
  </w:style>
  <w:style w:type="paragraph" w:styleId="Nagwek1">
    <w:name w:val="heading 1"/>
    <w:basedOn w:val="Normalny"/>
    <w:next w:val="Normalny"/>
    <w:link w:val="Nagwek1Znak"/>
    <w:qFormat/>
    <w:rsid w:val="00731499"/>
    <w:pPr>
      <w:keepNext/>
      <w:suppressAutoHyphens w:val="0"/>
      <w:spacing w:before="240" w:after="240"/>
      <w:jc w:val="center"/>
      <w:outlineLvl w:val="0"/>
    </w:pPr>
    <w:rPr>
      <w:b/>
      <w:bCs/>
      <w:kern w:val="32"/>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31499"/>
    <w:rPr>
      <w:rFonts w:ascii="Times New Roman" w:eastAsia="Times New Roman" w:hAnsi="Times New Roman" w:cs="Arial"/>
      <w:b/>
      <w:bCs/>
      <w:kern w:val="32"/>
      <w:sz w:val="24"/>
      <w:szCs w:val="32"/>
      <w:lang w:eastAsia="pl-PL"/>
    </w:rPr>
  </w:style>
  <w:style w:type="paragraph" w:styleId="Tekstpodstawowy">
    <w:name w:val="Body Text"/>
    <w:basedOn w:val="Normalny"/>
    <w:link w:val="TekstpodstawowyZnak"/>
    <w:rsid w:val="00731499"/>
    <w:rPr>
      <w:rFonts w:ascii="Arial" w:hAnsi="Arial"/>
      <w:sz w:val="24"/>
    </w:rPr>
  </w:style>
  <w:style w:type="character" w:customStyle="1" w:styleId="TekstpodstawowyZnak">
    <w:name w:val="Tekst podstawowy Znak"/>
    <w:link w:val="Tekstpodstawowy"/>
    <w:rsid w:val="00731499"/>
    <w:rPr>
      <w:rFonts w:ascii="Arial" w:eastAsia="Times New Roman" w:hAnsi="Arial" w:cs="Times New Roman"/>
      <w:sz w:val="24"/>
      <w:szCs w:val="20"/>
    </w:rPr>
  </w:style>
  <w:style w:type="paragraph" w:styleId="Tekstpodstawowy3">
    <w:name w:val="Body Text 3"/>
    <w:basedOn w:val="Normalny"/>
    <w:link w:val="Tekstpodstawowy3Znak"/>
    <w:uiPriority w:val="99"/>
    <w:unhideWhenUsed/>
    <w:rsid w:val="00731499"/>
    <w:pPr>
      <w:spacing w:after="120"/>
    </w:pPr>
    <w:rPr>
      <w:sz w:val="16"/>
      <w:szCs w:val="16"/>
    </w:rPr>
  </w:style>
  <w:style w:type="character" w:customStyle="1" w:styleId="Tekstpodstawowy3Znak">
    <w:name w:val="Tekst podstawowy 3 Znak"/>
    <w:link w:val="Tekstpodstawowy3"/>
    <w:uiPriority w:val="99"/>
    <w:rsid w:val="00731499"/>
    <w:rPr>
      <w:rFonts w:ascii="Times New Roman" w:eastAsia="Times New Roman" w:hAnsi="Times New Roman" w:cs="Times New Roman"/>
      <w:sz w:val="16"/>
      <w:szCs w:val="16"/>
    </w:rPr>
  </w:style>
  <w:style w:type="paragraph" w:customStyle="1" w:styleId="pkt">
    <w:name w:val="pkt"/>
    <w:basedOn w:val="Normalny"/>
    <w:rsid w:val="00731499"/>
    <w:pPr>
      <w:suppressAutoHyphens w:val="0"/>
      <w:spacing w:before="60" w:after="60"/>
      <w:ind w:left="851" w:hanging="295"/>
      <w:jc w:val="both"/>
    </w:pPr>
    <w:rPr>
      <w:sz w:val="24"/>
      <w:szCs w:val="24"/>
      <w:lang w:eastAsia="pl-PL"/>
    </w:rPr>
  </w:style>
  <w:style w:type="paragraph" w:styleId="Stopka">
    <w:name w:val="footer"/>
    <w:basedOn w:val="Normalny"/>
    <w:link w:val="StopkaZnak"/>
    <w:uiPriority w:val="99"/>
    <w:unhideWhenUsed/>
    <w:rsid w:val="00731499"/>
    <w:pPr>
      <w:tabs>
        <w:tab w:val="center" w:pos="4536"/>
        <w:tab w:val="right" w:pos="9072"/>
      </w:tabs>
    </w:pPr>
  </w:style>
  <w:style w:type="character" w:customStyle="1" w:styleId="StopkaZnak">
    <w:name w:val="Stopka Znak"/>
    <w:link w:val="Stopka"/>
    <w:uiPriority w:val="99"/>
    <w:rsid w:val="00731499"/>
    <w:rPr>
      <w:rFonts w:ascii="Times New Roman" w:eastAsia="Times New Roman" w:hAnsi="Times New Roman" w:cs="Times New Roman"/>
      <w:sz w:val="20"/>
      <w:szCs w:val="20"/>
    </w:rPr>
  </w:style>
  <w:style w:type="paragraph" w:styleId="Tekstpodstawowywcity2">
    <w:name w:val="Body Text Indent 2"/>
    <w:basedOn w:val="Normalny"/>
    <w:link w:val="Tekstpodstawowywcity2Znak"/>
    <w:uiPriority w:val="99"/>
    <w:semiHidden/>
    <w:unhideWhenUsed/>
    <w:rsid w:val="00731499"/>
    <w:pPr>
      <w:spacing w:after="120" w:line="480" w:lineRule="auto"/>
      <w:ind w:left="283"/>
    </w:pPr>
  </w:style>
  <w:style w:type="character" w:customStyle="1" w:styleId="Tekstpodstawowywcity2Znak">
    <w:name w:val="Tekst podstawowy wcięty 2 Znak"/>
    <w:link w:val="Tekstpodstawowywcity2"/>
    <w:uiPriority w:val="99"/>
    <w:semiHidden/>
    <w:rsid w:val="00731499"/>
    <w:rPr>
      <w:rFonts w:ascii="Times New Roman" w:eastAsia="Times New Roman" w:hAnsi="Times New Roman" w:cs="Times New Roman"/>
      <w:sz w:val="20"/>
      <w:szCs w:val="20"/>
    </w:rPr>
  </w:style>
  <w:style w:type="paragraph" w:customStyle="1" w:styleId="WW-Tekstpodstawowy3">
    <w:name w:val="WW-Tekst podstawowy 3"/>
    <w:basedOn w:val="Normalny"/>
    <w:rsid w:val="00731499"/>
    <w:rPr>
      <w:sz w:val="22"/>
      <w:lang w:eastAsia="ar-SA"/>
    </w:rPr>
  </w:style>
  <w:style w:type="character" w:styleId="Odwoaniedokomentarza">
    <w:name w:val="annotation reference"/>
    <w:unhideWhenUsed/>
    <w:rsid w:val="005F2348"/>
    <w:rPr>
      <w:sz w:val="16"/>
      <w:szCs w:val="16"/>
    </w:rPr>
  </w:style>
  <w:style w:type="paragraph" w:styleId="Tekstkomentarza">
    <w:name w:val="annotation text"/>
    <w:basedOn w:val="Normalny"/>
    <w:link w:val="TekstkomentarzaZnak"/>
    <w:unhideWhenUsed/>
    <w:rsid w:val="005F2348"/>
  </w:style>
  <w:style w:type="character" w:customStyle="1" w:styleId="TekstkomentarzaZnak">
    <w:name w:val="Tekst komentarza Znak"/>
    <w:link w:val="Tekstkomentarza"/>
    <w:rsid w:val="005F234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F2348"/>
    <w:rPr>
      <w:b/>
      <w:bCs/>
    </w:rPr>
  </w:style>
  <w:style w:type="character" w:customStyle="1" w:styleId="TematkomentarzaZnak">
    <w:name w:val="Temat komentarza Znak"/>
    <w:link w:val="Tematkomentarza"/>
    <w:uiPriority w:val="99"/>
    <w:semiHidden/>
    <w:rsid w:val="005F2348"/>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5F2348"/>
    <w:rPr>
      <w:rFonts w:ascii="Tahoma" w:hAnsi="Tahoma"/>
      <w:sz w:val="16"/>
      <w:szCs w:val="16"/>
    </w:rPr>
  </w:style>
  <w:style w:type="character" w:customStyle="1" w:styleId="TekstdymkaZnak">
    <w:name w:val="Tekst dymka Znak"/>
    <w:link w:val="Tekstdymka"/>
    <w:uiPriority w:val="99"/>
    <w:semiHidden/>
    <w:rsid w:val="005F2348"/>
    <w:rPr>
      <w:rFonts w:ascii="Tahoma" w:eastAsia="Times New Roman" w:hAnsi="Tahoma" w:cs="Tahoma"/>
      <w:sz w:val="16"/>
      <w:szCs w:val="16"/>
    </w:rPr>
  </w:style>
  <w:style w:type="paragraph" w:styleId="NormalnyWeb">
    <w:name w:val="Normal (Web)"/>
    <w:basedOn w:val="Normalny"/>
    <w:uiPriority w:val="99"/>
    <w:semiHidden/>
    <w:unhideWhenUsed/>
    <w:rsid w:val="002A01F0"/>
    <w:pPr>
      <w:suppressAutoHyphens w:val="0"/>
      <w:spacing w:before="100" w:beforeAutospacing="1" w:after="100" w:afterAutospacing="1"/>
    </w:pPr>
    <w:rPr>
      <w:sz w:val="24"/>
      <w:szCs w:val="24"/>
      <w:lang w:eastAsia="pl-PL"/>
    </w:rPr>
  </w:style>
  <w:style w:type="paragraph" w:styleId="Akapitzlist">
    <w:name w:val="List Paragraph"/>
    <w:aliases w:val="CW_Lista,sw tekst,WyliczPrzyklad,Preambuła,normalny tekst,L1,Akapit z listą5,BulletC,Obiekt,List Paragraph1,Wyliczanie,Akapit z listą3,Akapit z listą31,Podsis rysunku"/>
    <w:basedOn w:val="Normalny"/>
    <w:link w:val="AkapitzlistZnak"/>
    <w:uiPriority w:val="34"/>
    <w:qFormat/>
    <w:rsid w:val="002A01F0"/>
    <w:pPr>
      <w:ind w:left="720"/>
      <w:contextualSpacing/>
    </w:pPr>
  </w:style>
  <w:style w:type="paragraph" w:styleId="Nagwek">
    <w:name w:val="header"/>
    <w:basedOn w:val="Normalny"/>
    <w:link w:val="NagwekZnak"/>
    <w:uiPriority w:val="99"/>
    <w:unhideWhenUsed/>
    <w:rsid w:val="00697B6F"/>
    <w:pPr>
      <w:tabs>
        <w:tab w:val="center" w:pos="4536"/>
        <w:tab w:val="right" w:pos="9072"/>
      </w:tabs>
    </w:pPr>
  </w:style>
  <w:style w:type="character" w:customStyle="1" w:styleId="NagwekZnak">
    <w:name w:val="Nagłówek Znak"/>
    <w:link w:val="Nagwek"/>
    <w:uiPriority w:val="99"/>
    <w:rsid w:val="00697B6F"/>
    <w:rPr>
      <w:rFonts w:ascii="Times New Roman" w:eastAsia="Times New Roman" w:hAnsi="Times New Roman" w:cs="Times New Roman"/>
      <w:sz w:val="20"/>
      <w:szCs w:val="20"/>
    </w:rPr>
  </w:style>
  <w:style w:type="paragraph" w:customStyle="1" w:styleId="Style9">
    <w:name w:val="Style9"/>
    <w:basedOn w:val="Normalny"/>
    <w:uiPriority w:val="99"/>
    <w:rsid w:val="006E1CEE"/>
    <w:pPr>
      <w:widowControl w:val="0"/>
      <w:tabs>
        <w:tab w:val="left" w:pos="708"/>
      </w:tabs>
      <w:suppressAutoHyphens w:val="0"/>
      <w:spacing w:line="274" w:lineRule="exact"/>
      <w:ind w:hanging="355"/>
      <w:jc w:val="both"/>
    </w:pPr>
    <w:rPr>
      <w:rFonts w:ascii="Calibri" w:hAnsi="Calibri" w:cs="Calibri"/>
      <w:sz w:val="24"/>
      <w:szCs w:val="24"/>
      <w:lang w:eastAsia="pl-PL"/>
    </w:rPr>
  </w:style>
  <w:style w:type="paragraph" w:styleId="Tytu">
    <w:name w:val="Title"/>
    <w:basedOn w:val="Normalny"/>
    <w:link w:val="TytuZnak"/>
    <w:qFormat/>
    <w:rsid w:val="00AC1B64"/>
    <w:pPr>
      <w:suppressAutoHyphens w:val="0"/>
      <w:jc w:val="center"/>
    </w:pPr>
    <w:rPr>
      <w:b/>
      <w:spacing w:val="-3"/>
      <w:sz w:val="28"/>
    </w:rPr>
  </w:style>
  <w:style w:type="character" w:customStyle="1" w:styleId="TytuZnak">
    <w:name w:val="Tytuł Znak"/>
    <w:link w:val="Tytu"/>
    <w:rsid w:val="00AC1B64"/>
    <w:rPr>
      <w:rFonts w:ascii="Times New Roman" w:eastAsia="Times New Roman" w:hAnsi="Times New Roman" w:cs="Times New Roman"/>
      <w:b/>
      <w:spacing w:val="-3"/>
      <w:sz w:val="28"/>
      <w:szCs w:val="20"/>
    </w:rPr>
  </w:style>
  <w:style w:type="paragraph" w:styleId="Tekstprzypisudolnego">
    <w:name w:val="footnote text"/>
    <w:basedOn w:val="Normalny"/>
    <w:link w:val="TekstprzypisudolnegoZnak"/>
    <w:uiPriority w:val="99"/>
    <w:semiHidden/>
    <w:unhideWhenUsed/>
    <w:rsid w:val="00AC1B64"/>
    <w:pPr>
      <w:suppressAutoHyphens w:val="0"/>
    </w:pPr>
    <w:rPr>
      <w:rFonts w:ascii="Calibri" w:eastAsia="Calibri" w:hAnsi="Calibri"/>
    </w:rPr>
  </w:style>
  <w:style w:type="character" w:customStyle="1" w:styleId="TekstprzypisudolnegoZnak">
    <w:name w:val="Tekst przypisu dolnego Znak"/>
    <w:link w:val="Tekstprzypisudolnego"/>
    <w:uiPriority w:val="99"/>
    <w:semiHidden/>
    <w:rsid w:val="00AC1B64"/>
    <w:rPr>
      <w:rFonts w:ascii="Calibri" w:eastAsia="Calibri" w:hAnsi="Calibri" w:cs="Times New Roman"/>
      <w:sz w:val="20"/>
      <w:szCs w:val="20"/>
    </w:rPr>
  </w:style>
  <w:style w:type="character" w:styleId="Odwoanieprzypisudolnego">
    <w:name w:val="footnote reference"/>
    <w:uiPriority w:val="99"/>
    <w:semiHidden/>
    <w:unhideWhenUsed/>
    <w:rsid w:val="00AC1B64"/>
    <w:rPr>
      <w:vertAlign w:val="superscript"/>
    </w:rPr>
  </w:style>
  <w:style w:type="paragraph" w:customStyle="1" w:styleId="Default">
    <w:name w:val="Default"/>
    <w:rsid w:val="00BA2F88"/>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794FBF"/>
    <w:rPr>
      <w:i/>
      <w:iCs/>
    </w:rPr>
  </w:style>
  <w:style w:type="character" w:customStyle="1" w:styleId="apple-converted-space">
    <w:name w:val="apple-converted-space"/>
    <w:basedOn w:val="Domylnaczcionkaakapitu"/>
    <w:rsid w:val="006A2F40"/>
  </w:style>
  <w:style w:type="character" w:styleId="Pogrubienie">
    <w:name w:val="Strong"/>
    <w:uiPriority w:val="22"/>
    <w:qFormat/>
    <w:rsid w:val="001E3824"/>
    <w:rPr>
      <w:b/>
      <w:bCs/>
    </w:rPr>
  </w:style>
  <w:style w:type="character" w:styleId="Hipercze">
    <w:name w:val="Hyperlink"/>
    <w:basedOn w:val="Domylnaczcionkaakapitu"/>
    <w:uiPriority w:val="99"/>
    <w:unhideWhenUsed/>
    <w:rsid w:val="003C084A"/>
    <w:rPr>
      <w:color w:val="0000FF" w:themeColor="hyperlink"/>
      <w:u w:val="single"/>
    </w:rPr>
  </w:style>
  <w:style w:type="paragraph" w:styleId="Tekstprzypisukocowego">
    <w:name w:val="endnote text"/>
    <w:basedOn w:val="Normalny"/>
    <w:link w:val="TekstprzypisukocowegoZnak"/>
    <w:uiPriority w:val="99"/>
    <w:semiHidden/>
    <w:unhideWhenUsed/>
    <w:rsid w:val="00777A00"/>
  </w:style>
  <w:style w:type="character" w:customStyle="1" w:styleId="TekstprzypisukocowegoZnak">
    <w:name w:val="Tekst przypisu końcowego Znak"/>
    <w:basedOn w:val="Domylnaczcionkaakapitu"/>
    <w:link w:val="Tekstprzypisukocowego"/>
    <w:uiPriority w:val="99"/>
    <w:semiHidden/>
    <w:rsid w:val="00777A00"/>
    <w:rPr>
      <w:rFonts w:ascii="Times New Roman" w:eastAsia="Times New Roman" w:hAnsi="Times New Roman"/>
      <w:lang w:eastAsia="en-US"/>
    </w:rPr>
  </w:style>
  <w:style w:type="character" w:styleId="Odwoanieprzypisukocowego">
    <w:name w:val="endnote reference"/>
    <w:basedOn w:val="Domylnaczcionkaakapitu"/>
    <w:uiPriority w:val="99"/>
    <w:semiHidden/>
    <w:unhideWhenUsed/>
    <w:rsid w:val="00777A00"/>
    <w:rPr>
      <w:vertAlign w:val="superscript"/>
    </w:rPr>
  </w:style>
  <w:style w:type="paragraph" w:customStyle="1" w:styleId="text-justify">
    <w:name w:val="text-justify"/>
    <w:basedOn w:val="Normalny"/>
    <w:rsid w:val="00777A00"/>
    <w:pPr>
      <w:suppressAutoHyphens w:val="0"/>
      <w:spacing w:before="100" w:beforeAutospacing="1" w:after="100" w:afterAutospacing="1"/>
    </w:pPr>
    <w:rPr>
      <w:sz w:val="24"/>
      <w:szCs w:val="24"/>
      <w:lang w:eastAsia="pl-PL"/>
    </w:rPr>
  </w:style>
  <w:style w:type="character" w:customStyle="1" w:styleId="AkapitzlistZnak">
    <w:name w:val="Akapit z listą Znak"/>
    <w:aliases w:val="CW_Lista Znak,sw tekst Znak,WyliczPrzyklad Znak,Preambuła Znak,normalny tekst Znak,L1 Znak,Akapit z listą5 Znak,BulletC Znak,Obiekt Znak,List Paragraph1 Znak,Wyliczanie Znak,Akapit z listą3 Znak,Akapit z listą31 Znak"/>
    <w:link w:val="Akapitzlist"/>
    <w:uiPriority w:val="34"/>
    <w:qFormat/>
    <w:locked/>
    <w:rsid w:val="007A425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024409">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1">
          <w:marLeft w:val="360"/>
          <w:marRight w:val="0"/>
          <w:marTop w:val="72"/>
          <w:marBottom w:val="72"/>
          <w:divBdr>
            <w:top w:val="none" w:sz="0" w:space="0" w:color="auto"/>
            <w:left w:val="none" w:sz="0" w:space="0" w:color="auto"/>
            <w:bottom w:val="none" w:sz="0" w:space="0" w:color="auto"/>
            <w:right w:val="none" w:sz="0" w:space="0" w:color="auto"/>
          </w:divBdr>
          <w:divsChild>
            <w:div w:id="1581326491">
              <w:marLeft w:val="0"/>
              <w:marRight w:val="0"/>
              <w:marTop w:val="0"/>
              <w:marBottom w:val="0"/>
              <w:divBdr>
                <w:top w:val="none" w:sz="0" w:space="0" w:color="auto"/>
                <w:left w:val="none" w:sz="0" w:space="0" w:color="auto"/>
                <w:bottom w:val="none" w:sz="0" w:space="0" w:color="auto"/>
                <w:right w:val="none" w:sz="0" w:space="0" w:color="auto"/>
              </w:divBdr>
            </w:div>
          </w:divsChild>
        </w:div>
        <w:div w:id="1726827906">
          <w:marLeft w:val="360"/>
          <w:marRight w:val="0"/>
          <w:marTop w:val="0"/>
          <w:marBottom w:val="72"/>
          <w:divBdr>
            <w:top w:val="none" w:sz="0" w:space="0" w:color="auto"/>
            <w:left w:val="none" w:sz="0" w:space="0" w:color="auto"/>
            <w:bottom w:val="none" w:sz="0" w:space="0" w:color="auto"/>
            <w:right w:val="none" w:sz="0" w:space="0" w:color="auto"/>
          </w:divBdr>
          <w:divsChild>
            <w:div w:id="1364667371">
              <w:marLeft w:val="0"/>
              <w:marRight w:val="0"/>
              <w:marTop w:val="0"/>
              <w:marBottom w:val="0"/>
              <w:divBdr>
                <w:top w:val="none" w:sz="0" w:space="0" w:color="auto"/>
                <w:left w:val="none" w:sz="0" w:space="0" w:color="auto"/>
                <w:bottom w:val="none" w:sz="0" w:space="0" w:color="auto"/>
                <w:right w:val="none" w:sz="0" w:space="0" w:color="auto"/>
              </w:divBdr>
            </w:div>
          </w:divsChild>
        </w:div>
        <w:div w:id="142695906">
          <w:marLeft w:val="360"/>
          <w:marRight w:val="0"/>
          <w:marTop w:val="0"/>
          <w:marBottom w:val="72"/>
          <w:divBdr>
            <w:top w:val="none" w:sz="0" w:space="0" w:color="auto"/>
            <w:left w:val="none" w:sz="0" w:space="0" w:color="auto"/>
            <w:bottom w:val="none" w:sz="0" w:space="0" w:color="auto"/>
            <w:right w:val="none" w:sz="0" w:space="0" w:color="auto"/>
          </w:divBdr>
          <w:divsChild>
            <w:div w:id="35202264">
              <w:marLeft w:val="0"/>
              <w:marRight w:val="0"/>
              <w:marTop w:val="0"/>
              <w:marBottom w:val="0"/>
              <w:divBdr>
                <w:top w:val="none" w:sz="0" w:space="0" w:color="auto"/>
                <w:left w:val="none" w:sz="0" w:space="0" w:color="auto"/>
                <w:bottom w:val="none" w:sz="0" w:space="0" w:color="auto"/>
                <w:right w:val="none" w:sz="0" w:space="0" w:color="auto"/>
              </w:divBdr>
            </w:div>
          </w:divsChild>
        </w:div>
        <w:div w:id="1944605973">
          <w:marLeft w:val="360"/>
          <w:marRight w:val="0"/>
          <w:marTop w:val="0"/>
          <w:marBottom w:val="72"/>
          <w:divBdr>
            <w:top w:val="none" w:sz="0" w:space="0" w:color="auto"/>
            <w:left w:val="none" w:sz="0" w:space="0" w:color="auto"/>
            <w:bottom w:val="none" w:sz="0" w:space="0" w:color="auto"/>
            <w:right w:val="none" w:sz="0" w:space="0" w:color="auto"/>
          </w:divBdr>
          <w:divsChild>
            <w:div w:id="10211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8">
      <w:bodyDiv w:val="1"/>
      <w:marLeft w:val="0"/>
      <w:marRight w:val="0"/>
      <w:marTop w:val="0"/>
      <w:marBottom w:val="0"/>
      <w:divBdr>
        <w:top w:val="none" w:sz="0" w:space="0" w:color="auto"/>
        <w:left w:val="none" w:sz="0" w:space="0" w:color="auto"/>
        <w:bottom w:val="none" w:sz="0" w:space="0" w:color="auto"/>
        <w:right w:val="none" w:sz="0" w:space="0" w:color="auto"/>
      </w:divBdr>
    </w:div>
    <w:div w:id="2040353339">
      <w:bodyDiv w:val="1"/>
      <w:marLeft w:val="0"/>
      <w:marRight w:val="0"/>
      <w:marTop w:val="0"/>
      <w:marBottom w:val="0"/>
      <w:divBdr>
        <w:top w:val="none" w:sz="0" w:space="0" w:color="auto"/>
        <w:left w:val="none" w:sz="0" w:space="0" w:color="auto"/>
        <w:bottom w:val="none" w:sz="0" w:space="0" w:color="auto"/>
        <w:right w:val="none" w:sz="0" w:space="0" w:color="auto"/>
      </w:divBdr>
    </w:div>
    <w:div w:id="2096785819">
      <w:bodyDiv w:val="1"/>
      <w:marLeft w:val="0"/>
      <w:marRight w:val="0"/>
      <w:marTop w:val="0"/>
      <w:marBottom w:val="0"/>
      <w:divBdr>
        <w:top w:val="none" w:sz="0" w:space="0" w:color="auto"/>
        <w:left w:val="none" w:sz="0" w:space="0" w:color="auto"/>
        <w:bottom w:val="none" w:sz="0" w:space="0" w:color="auto"/>
        <w:right w:val="none" w:sz="0" w:space="0" w:color="auto"/>
      </w:divBdr>
    </w:div>
    <w:div w:id="2146776308">
      <w:bodyDiv w:val="1"/>
      <w:marLeft w:val="0"/>
      <w:marRight w:val="0"/>
      <w:marTop w:val="0"/>
      <w:marBottom w:val="0"/>
      <w:divBdr>
        <w:top w:val="none" w:sz="0" w:space="0" w:color="auto"/>
        <w:left w:val="none" w:sz="0" w:space="0" w:color="auto"/>
        <w:bottom w:val="none" w:sz="0" w:space="0" w:color="auto"/>
        <w:right w:val="none" w:sz="0" w:space="0" w:color="auto"/>
      </w:divBdr>
      <w:divsChild>
        <w:div w:id="929318760">
          <w:marLeft w:val="0"/>
          <w:marRight w:val="0"/>
          <w:marTop w:val="0"/>
          <w:marBottom w:val="0"/>
          <w:divBdr>
            <w:top w:val="none" w:sz="0" w:space="0" w:color="auto"/>
            <w:left w:val="none" w:sz="0" w:space="0" w:color="auto"/>
            <w:bottom w:val="none" w:sz="0" w:space="0" w:color="auto"/>
            <w:right w:val="none" w:sz="0" w:space="0" w:color="auto"/>
          </w:divBdr>
          <w:divsChild>
            <w:div w:id="510530641">
              <w:marLeft w:val="0"/>
              <w:marRight w:val="0"/>
              <w:marTop w:val="0"/>
              <w:marBottom w:val="0"/>
              <w:divBdr>
                <w:top w:val="none" w:sz="0" w:space="0" w:color="auto"/>
                <w:left w:val="none" w:sz="0" w:space="0" w:color="auto"/>
                <w:bottom w:val="none" w:sz="0" w:space="0" w:color="auto"/>
                <w:right w:val="none" w:sz="0" w:space="0" w:color="auto"/>
              </w:divBdr>
            </w:div>
            <w:div w:id="908734315">
              <w:marLeft w:val="0"/>
              <w:marRight w:val="0"/>
              <w:marTop w:val="0"/>
              <w:marBottom w:val="0"/>
              <w:divBdr>
                <w:top w:val="none" w:sz="0" w:space="0" w:color="auto"/>
                <w:left w:val="none" w:sz="0" w:space="0" w:color="auto"/>
                <w:bottom w:val="none" w:sz="0" w:space="0" w:color="auto"/>
                <w:right w:val="none" w:sz="0" w:space="0" w:color="auto"/>
              </w:divBdr>
            </w:div>
            <w:div w:id="19352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rowy@kamienpomorski.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A617E-B0AB-4585-9E4E-AAA4AC9B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3790</Words>
  <Characters>22745</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26483</CharactersWithSpaces>
  <SharedDoc>false</SharedDoc>
  <HLinks>
    <vt:vector size="6" baseType="variant">
      <vt:variant>
        <vt:i4>4915232</vt:i4>
      </vt:variant>
      <vt:variant>
        <vt:i4>0</vt:i4>
      </vt:variant>
      <vt:variant>
        <vt:i4>0</vt:i4>
      </vt:variant>
      <vt:variant>
        <vt:i4>5</vt:i4>
      </vt:variant>
      <vt:variant>
        <vt:lpwstr>mailto:dariusz@4itsecurity.pl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Cuber</dc:creator>
  <cp:lastModifiedBy>Mateusz Borowy</cp:lastModifiedBy>
  <cp:revision>3</cp:revision>
  <cp:lastPrinted>2022-11-28T09:41:00Z</cp:lastPrinted>
  <dcterms:created xsi:type="dcterms:W3CDTF">2022-11-30T12:12:00Z</dcterms:created>
  <dcterms:modified xsi:type="dcterms:W3CDTF">2022-11-30T12:13:00Z</dcterms:modified>
</cp:coreProperties>
</file>