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EC5F" w14:textId="785FC04C" w:rsidR="00043E3A" w:rsidRPr="00043E3A" w:rsidRDefault="00043E3A" w:rsidP="00043E3A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A"/>
          <w:sz w:val="24"/>
          <w:szCs w:val="24"/>
        </w:rPr>
      </w:pPr>
      <w:r w:rsidRPr="00043E3A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Załącznik nr 2 do SWZ</w:t>
      </w:r>
    </w:p>
    <w:p w14:paraId="19BD20D6" w14:textId="4DE18B22" w:rsidR="00043E3A" w:rsidRPr="00043E3A" w:rsidRDefault="00043E3A" w:rsidP="00043E3A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</w:p>
    <w:p w14:paraId="07A16F56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5738F58E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3F313515" w14:textId="77777777" w:rsidR="00043E3A" w:rsidRPr="00D00873" w:rsidRDefault="00043E3A" w:rsidP="00043E3A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5DCE4111" w14:textId="77777777" w:rsidR="00043E3A" w:rsidRPr="00D00873" w:rsidRDefault="00043E3A" w:rsidP="00043E3A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D00873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D00873">
        <w:rPr>
          <w:rFonts w:ascii="Times New Roman" w:eastAsia="Calibri" w:hAnsi="Times New Roman" w:cs="Arial"/>
          <w:i/>
          <w:color w:val="00000A"/>
        </w:rPr>
        <w:t>)</w:t>
      </w:r>
    </w:p>
    <w:p w14:paraId="4CA30C3B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26191238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2ADCBF91" w14:textId="77777777" w:rsidR="00043E3A" w:rsidRPr="00D00873" w:rsidRDefault="00043E3A" w:rsidP="00043E3A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71ADF39E" w14:textId="77777777" w:rsidR="00043E3A" w:rsidRPr="00D00873" w:rsidRDefault="00043E3A" w:rsidP="00043E3A">
      <w:pPr>
        <w:rPr>
          <w:rFonts w:ascii="Times New Roman" w:eastAsia="Calibri" w:hAnsi="Times New Roman" w:cs="Arial"/>
          <w:color w:val="00000A"/>
        </w:rPr>
      </w:pPr>
    </w:p>
    <w:p w14:paraId="3967DB5A" w14:textId="77777777" w:rsidR="00043E3A" w:rsidRPr="00D00873" w:rsidRDefault="00043E3A" w:rsidP="00043E3A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6056D559" w14:textId="77777777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7E43A65F" w14:textId="604BB6C6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</w:t>
      </w:r>
      <w:r>
        <w:rPr>
          <w:rFonts w:ascii="Times New Roman" w:eastAsia="Calibri" w:hAnsi="Times New Roman" w:cs="Arial"/>
          <w:b/>
          <w:color w:val="00000A"/>
        </w:rPr>
        <w:t>Dz. U. z 202</w:t>
      </w:r>
      <w:r w:rsidR="00B77148">
        <w:rPr>
          <w:rFonts w:ascii="Times New Roman" w:eastAsia="Calibri" w:hAnsi="Times New Roman" w:cs="Arial"/>
          <w:b/>
          <w:color w:val="00000A"/>
        </w:rPr>
        <w:t>4</w:t>
      </w:r>
      <w:r>
        <w:rPr>
          <w:rFonts w:ascii="Times New Roman" w:eastAsia="Calibri" w:hAnsi="Times New Roman" w:cs="Arial"/>
          <w:b/>
          <w:color w:val="00000A"/>
        </w:rPr>
        <w:t xml:space="preserve"> r., poz. </w:t>
      </w:r>
      <w:r w:rsidR="00567077">
        <w:rPr>
          <w:rFonts w:ascii="Times New Roman" w:eastAsia="Calibri" w:hAnsi="Times New Roman" w:cs="Arial"/>
          <w:b/>
          <w:color w:val="00000A"/>
        </w:rPr>
        <w:t>1</w:t>
      </w:r>
      <w:r w:rsidR="00B77148">
        <w:rPr>
          <w:rFonts w:ascii="Times New Roman" w:eastAsia="Calibri" w:hAnsi="Times New Roman" w:cs="Arial"/>
          <w:b/>
          <w:color w:val="00000A"/>
        </w:rPr>
        <w:t>320</w:t>
      </w:r>
      <w:r>
        <w:rPr>
          <w:rFonts w:ascii="Times New Roman" w:eastAsia="Calibri" w:hAnsi="Times New Roman" w:cs="Arial"/>
          <w:b/>
          <w:color w:val="00000A"/>
        </w:rPr>
        <w:t xml:space="preserve"> z </w:t>
      </w:r>
      <w:proofErr w:type="spellStart"/>
      <w:r>
        <w:rPr>
          <w:rFonts w:ascii="Times New Roman" w:eastAsia="Calibri" w:hAnsi="Times New Roman" w:cs="Arial"/>
          <w:b/>
          <w:color w:val="00000A"/>
        </w:rPr>
        <w:t>późn</w:t>
      </w:r>
      <w:proofErr w:type="spellEnd"/>
      <w:r>
        <w:rPr>
          <w:rFonts w:ascii="Times New Roman" w:eastAsia="Calibri" w:hAnsi="Times New Roman" w:cs="Arial"/>
          <w:b/>
          <w:color w:val="00000A"/>
        </w:rPr>
        <w:t xml:space="preserve">. zm., zwana </w:t>
      </w:r>
      <w:r w:rsidRPr="00D00873">
        <w:rPr>
          <w:rFonts w:ascii="Times New Roman" w:eastAsia="Calibri" w:hAnsi="Times New Roman" w:cs="Arial"/>
          <w:b/>
          <w:color w:val="00000A"/>
        </w:rPr>
        <w:t xml:space="preserve">dalej jako: ustawa </w:t>
      </w:r>
      <w:proofErr w:type="spellStart"/>
      <w:r w:rsidRPr="00D00873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b/>
          <w:color w:val="00000A"/>
        </w:rPr>
        <w:t xml:space="preserve">), </w:t>
      </w:r>
    </w:p>
    <w:p w14:paraId="04529210" w14:textId="77777777" w:rsidR="00043E3A" w:rsidRDefault="00043E3A" w:rsidP="00043E3A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6EBA138D" w14:textId="77777777" w:rsidR="00043E3A" w:rsidRPr="00D00873" w:rsidRDefault="00043E3A" w:rsidP="00043E3A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738CFAB6" w14:textId="149803A8" w:rsidR="00043E3A" w:rsidRPr="00D00873" w:rsidRDefault="00043E3A" w:rsidP="00043E3A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="00B77148"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77148">
        <w:rPr>
          <w:rFonts w:ascii="Times New Roman" w:hAnsi="Times New Roman" w:cs="Times New Roman"/>
          <w:b/>
          <w:bCs/>
          <w:sz w:val="24"/>
          <w:szCs w:val="24"/>
        </w:rPr>
        <w:t>Modernizacja infrastruktury oświetleniowej na terenie gminy Somianka</w:t>
      </w:r>
      <w:r w:rsidR="0096285C" w:rsidRPr="0096285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0087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96285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Krajowej 4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B77148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11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E553D6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027B06F1" w14:textId="77777777" w:rsidR="00043E3A" w:rsidRPr="00517598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4C5F18A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108 ust. 1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78D0187E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109 ust. 1 pkt 1), 4), 5), 7), 8), 9) i 10)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6248970D" w14:textId="71BA8D03" w:rsidR="00043E3A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1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 (Dz.U. z 202</w:t>
      </w:r>
      <w:r w:rsidR="00E553D6">
        <w:rPr>
          <w:rFonts w:ascii="Times New Roman" w:eastAsia="Calibri" w:hAnsi="Times New Roman" w:cs="Times New Roman"/>
          <w:color w:val="00000A"/>
        </w:rPr>
        <w:t>4</w:t>
      </w:r>
      <w:r w:rsidRPr="00517598">
        <w:rPr>
          <w:rFonts w:ascii="Times New Roman" w:eastAsia="Calibri" w:hAnsi="Times New Roman" w:cs="Times New Roman"/>
          <w:color w:val="00000A"/>
        </w:rPr>
        <w:t xml:space="preserve"> r. poz. </w:t>
      </w:r>
      <w:r w:rsidR="00E553D6">
        <w:rPr>
          <w:rFonts w:ascii="Times New Roman" w:eastAsia="Calibri" w:hAnsi="Times New Roman" w:cs="Times New Roman"/>
          <w:color w:val="00000A"/>
        </w:rPr>
        <w:t>507</w:t>
      </w:r>
      <w:r w:rsidRPr="00517598">
        <w:rPr>
          <w:rFonts w:ascii="Times New Roman" w:eastAsia="Calibri" w:hAnsi="Times New Roman" w:cs="Times New Roman"/>
          <w:color w:val="00000A"/>
        </w:rPr>
        <w:t>)</w:t>
      </w:r>
      <w:r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1"/>
    <w:p w14:paraId="15D7C28A" w14:textId="77777777" w:rsidR="00043E3A" w:rsidRPr="00517598" w:rsidRDefault="00043E3A" w:rsidP="00043E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14EE26E" w14:textId="77777777" w:rsidR="00043E3A" w:rsidRPr="00517598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A515594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D4CCA69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45FDE819" w14:textId="77777777" w:rsidR="00043E3A" w:rsidRPr="00D00873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). Jednocześnie oświadczam, że w związku z ww. okolicznością, na podstawie art. 110 ust. 2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38BDEBA3" w14:textId="77777777" w:rsidR="00043E3A" w:rsidRPr="00D00873" w:rsidRDefault="00043E3A" w:rsidP="00043E3A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9059CE9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1761888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3BFCD35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40303123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3D9DF1D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8511562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49AE0CC5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352CB5F0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F4C7FE6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4D34784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86B45D5" w14:textId="77777777" w:rsidR="00043E3A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662BCAC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14ECC01E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lastRenderedPageBreak/>
        <w:t>(podpis)</w:t>
      </w:r>
    </w:p>
    <w:p w14:paraId="59930A20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78F8558C" w14:textId="77777777" w:rsidR="00043E3A" w:rsidRPr="00D00873" w:rsidRDefault="00043E3A" w:rsidP="00043E3A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F6D996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E0647E7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12013EC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54D28500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2B4544FE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B747EA5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5F2B4686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1A3D6091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FAE6501" w14:textId="77777777" w:rsidR="00043E3A" w:rsidRPr="00D00873" w:rsidRDefault="00043E3A" w:rsidP="00043E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2065B866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5655632" w14:textId="5A8D2972" w:rsidR="00C151B4" w:rsidRPr="0096285C" w:rsidRDefault="00043E3A" w:rsidP="0096285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sectPr w:rsidR="00C151B4" w:rsidRPr="0096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6B4D" w14:textId="77777777" w:rsidR="004619C9" w:rsidRDefault="004619C9" w:rsidP="00043E3A">
      <w:pPr>
        <w:spacing w:after="0" w:line="240" w:lineRule="auto"/>
      </w:pPr>
      <w:r>
        <w:separator/>
      </w:r>
    </w:p>
  </w:endnote>
  <w:endnote w:type="continuationSeparator" w:id="0">
    <w:p w14:paraId="7063325D" w14:textId="77777777" w:rsidR="004619C9" w:rsidRDefault="004619C9" w:rsidP="000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1417" w14:textId="77777777" w:rsidR="004619C9" w:rsidRDefault="004619C9" w:rsidP="00043E3A">
      <w:pPr>
        <w:spacing w:after="0" w:line="240" w:lineRule="auto"/>
      </w:pPr>
      <w:r>
        <w:separator/>
      </w:r>
    </w:p>
  </w:footnote>
  <w:footnote w:type="continuationSeparator" w:id="0">
    <w:p w14:paraId="151687FD" w14:textId="77777777" w:rsidR="004619C9" w:rsidRDefault="004619C9" w:rsidP="00043E3A">
      <w:pPr>
        <w:spacing w:after="0" w:line="240" w:lineRule="auto"/>
      </w:pPr>
      <w:r>
        <w:continuationSeparator/>
      </w:r>
    </w:p>
  </w:footnote>
  <w:footnote w:id="1">
    <w:p w14:paraId="439D92ED" w14:textId="77777777" w:rsidR="00043E3A" w:rsidRDefault="00043E3A" w:rsidP="00043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F1A5F40" w14:textId="77777777" w:rsidR="00043E3A" w:rsidRDefault="00043E3A" w:rsidP="00043E3A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C4C2DE" w14:textId="3C2C9A7F" w:rsidR="00043E3A" w:rsidRDefault="00043E3A" w:rsidP="00043E3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</w:t>
      </w:r>
      <w:r w:rsidR="00E553D6">
        <w:t>3</w:t>
      </w:r>
      <w:r>
        <w:t xml:space="preserve"> r. poz. </w:t>
      </w:r>
      <w:r w:rsidR="00E553D6">
        <w:t>1124</w:t>
      </w:r>
      <w: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74745CFE" w14:textId="0C769741" w:rsidR="00043E3A" w:rsidRPr="00B02A85" w:rsidRDefault="00043E3A" w:rsidP="00043E3A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</w:t>
      </w:r>
      <w:r w:rsidR="00E553D6">
        <w:t>4</w:t>
      </w:r>
      <w:r>
        <w:t xml:space="preserve"> r. poz. </w:t>
      </w:r>
      <w:r w:rsidR="00E553D6">
        <w:t>507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287" w14:textId="77777777" w:rsidR="0096285C" w:rsidRDefault="0096285C" w:rsidP="0096285C">
    <w:pPr>
      <w:pStyle w:val="Nagwek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2712E1B" wp14:editId="1B0289F8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25B46C" w14:textId="77777777" w:rsidR="00206A23" w:rsidRDefault="00206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3A"/>
    <w:rsid w:val="00043E3A"/>
    <w:rsid w:val="001824DB"/>
    <w:rsid w:val="00206A23"/>
    <w:rsid w:val="003555E4"/>
    <w:rsid w:val="003E21F8"/>
    <w:rsid w:val="004619C9"/>
    <w:rsid w:val="004D6959"/>
    <w:rsid w:val="005130FF"/>
    <w:rsid w:val="00567077"/>
    <w:rsid w:val="006C2CFB"/>
    <w:rsid w:val="00732A3D"/>
    <w:rsid w:val="00807A80"/>
    <w:rsid w:val="00856018"/>
    <w:rsid w:val="00866DC8"/>
    <w:rsid w:val="0096285C"/>
    <w:rsid w:val="00B50049"/>
    <w:rsid w:val="00B77148"/>
    <w:rsid w:val="00C151B4"/>
    <w:rsid w:val="00E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F55A"/>
  <w15:chartTrackingRefBased/>
  <w15:docId w15:val="{D272F848-4379-496C-83DE-D102B62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E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23"/>
  </w:style>
  <w:style w:type="paragraph" w:styleId="Stopka">
    <w:name w:val="footer"/>
    <w:basedOn w:val="Normalny"/>
    <w:link w:val="Stopka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2023-03-13T12:12:00Z</dcterms:created>
  <dcterms:modified xsi:type="dcterms:W3CDTF">2024-09-11T09:57:00Z</dcterms:modified>
</cp:coreProperties>
</file>