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1F6C4D2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226090">
        <w:rPr>
          <w:rFonts w:cs="Arial"/>
          <w:b/>
        </w:rPr>
        <w:t>1</w:t>
      </w:r>
      <w:r w:rsidR="0086285F">
        <w:rPr>
          <w:rFonts w:cs="Arial"/>
          <w:b/>
        </w:rPr>
        <w:t>3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E460C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i/>
          <w:iCs/>
          <w:lang w:eastAsia="pl-PL"/>
        </w:rPr>
      </w:pPr>
      <w:r w:rsidRPr="003E460C">
        <w:rPr>
          <w:rFonts w:cs="Arial"/>
          <w:i/>
          <w:iCs/>
        </w:rPr>
        <w:t>*</w:t>
      </w:r>
      <w:r w:rsidR="00E0506F" w:rsidRPr="003E460C">
        <w:rPr>
          <w:rFonts w:cs="Arial"/>
          <w:i/>
          <w:iCs/>
        </w:rPr>
        <w:t xml:space="preserve"> </w:t>
      </w:r>
      <w:r w:rsidR="00E0506F" w:rsidRPr="003E460C">
        <w:rPr>
          <w:rFonts w:eastAsia="Times New Roman" w:cs="Arial"/>
          <w:i/>
          <w:iCs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616E34BA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86285F">
        <w:rPr>
          <w:rFonts w:cs="Arial"/>
          <w:b/>
        </w:rPr>
        <w:t xml:space="preserve">Przebudowę infrastruktury kanalizacyjnej </w:t>
      </w:r>
      <w:r w:rsidR="003E460C">
        <w:rPr>
          <w:rFonts w:cs="Arial"/>
          <w:b/>
        </w:rPr>
        <w:br/>
      </w:r>
      <w:r w:rsidR="0086285F">
        <w:rPr>
          <w:rFonts w:cs="Arial"/>
          <w:b/>
        </w:rPr>
        <w:t>w miejscowości Nur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</w:t>
      </w:r>
      <w:r w:rsidR="000710F9">
        <w:rPr>
          <w:rFonts w:eastAsia="Times New Roman" w:cs="Arial"/>
          <w:lang w:eastAsia="pl-PL"/>
        </w:rPr>
        <w:t>o</w:t>
      </w:r>
      <w:r w:rsidR="00D854CE" w:rsidRPr="00336B0E">
        <w:rPr>
          <w:rFonts w:eastAsia="Times New Roman" w:cs="Arial"/>
          <w:lang w:eastAsia="pl-PL"/>
        </w:rPr>
        <w:t xml:space="preserve">nym </w:t>
      </w:r>
      <w:r w:rsidR="003E460C">
        <w:rPr>
          <w:rFonts w:eastAsia="Times New Roman" w:cs="Arial"/>
          <w:lang w:eastAsia="pl-PL"/>
        </w:rPr>
        <w:br/>
      </w:r>
      <w:r w:rsidR="00D854CE" w:rsidRPr="00336B0E">
        <w:rPr>
          <w:rFonts w:eastAsia="Times New Roman" w:cs="Arial"/>
          <w:lang w:eastAsia="pl-PL"/>
        </w:rPr>
        <w:t>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86285F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86285F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lastRenderedPageBreak/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27F2CF49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="006F1BA5">
        <w:rPr>
          <w:rFonts w:cs="Arial"/>
          <w:b/>
          <w:lang w:eastAsia="pl-PL"/>
        </w:rPr>
        <w:t xml:space="preserve"> i bezpłatny serwis gwarancyjny</w:t>
      </w:r>
      <w:r w:rsidRPr="00336B0E">
        <w:rPr>
          <w:rFonts w:cs="Arial"/>
          <w:lang w:eastAsia="pl-PL"/>
        </w:rPr>
        <w:t xml:space="preserve"> na wykonan</w:t>
      </w:r>
      <w:r w:rsidR="006F1BA5">
        <w:rPr>
          <w:rFonts w:cs="Arial"/>
          <w:lang w:eastAsia="pl-PL"/>
        </w:rPr>
        <w:t>y</w:t>
      </w:r>
      <w:r w:rsidRPr="00336B0E">
        <w:rPr>
          <w:rFonts w:cs="Arial"/>
          <w:lang w:eastAsia="pl-PL"/>
        </w:rPr>
        <w:t xml:space="preserve"> przed</w:t>
      </w:r>
      <w:r w:rsidR="00890ED6">
        <w:rPr>
          <w:rFonts w:cs="Arial"/>
          <w:lang w:eastAsia="pl-PL"/>
        </w:rPr>
        <w:t>miot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668C41CE" w14:textId="761A328F" w:rsidR="0086285F" w:rsidRPr="00226090" w:rsidRDefault="00226090" w:rsidP="00D4162D">
      <w:pPr>
        <w:spacing w:after="240" w:line="240" w:lineRule="auto"/>
        <w:rPr>
          <w:rFonts w:eastAsia="Times New Roman" w:cs="Times New Roman"/>
          <w:szCs w:val="28"/>
          <w:lang w:eastAsia="pl-PL"/>
        </w:rPr>
      </w:pPr>
      <w:r w:rsidRPr="00226090">
        <w:rPr>
          <w:rFonts w:eastAsia="Times New Roman" w:cs="Times New Roman"/>
          <w:szCs w:val="28"/>
          <w:lang w:eastAsia="pl-PL"/>
        </w:rPr>
        <w:t xml:space="preserve">Oferowany </w:t>
      </w:r>
      <w:r w:rsidR="0086285F">
        <w:rPr>
          <w:rFonts w:eastAsia="Times New Roman" w:cs="Times New Roman"/>
          <w:szCs w:val="28"/>
          <w:lang w:eastAsia="pl-PL"/>
        </w:rPr>
        <w:t>zbiornik oczyszczalni ścieków</w:t>
      </w:r>
      <w:r>
        <w:rPr>
          <w:rFonts w:eastAsia="Times New Roman" w:cs="Times New Roman"/>
          <w:szCs w:val="28"/>
          <w:lang w:eastAsia="pl-PL"/>
        </w:rPr>
        <w:t xml:space="preserve"> </w:t>
      </w:r>
      <w:r w:rsidR="006F1BA5" w:rsidRPr="006F1BA5">
        <w:rPr>
          <w:rFonts w:eastAsia="Times New Roman" w:cs="Times New Roman"/>
          <w:i/>
          <w:iCs/>
          <w:szCs w:val="28"/>
          <w:lang w:eastAsia="pl-PL"/>
        </w:rPr>
        <w:t>(</w:t>
      </w:r>
      <w:r w:rsidRPr="00226090">
        <w:rPr>
          <w:rFonts w:eastAsia="Times New Roman" w:cs="Times New Roman"/>
          <w:i/>
          <w:iCs/>
          <w:szCs w:val="28"/>
          <w:lang w:eastAsia="pl-PL"/>
        </w:rPr>
        <w:t xml:space="preserve">nazwa, model, </w:t>
      </w:r>
      <w:r w:rsidR="006F1BA5">
        <w:rPr>
          <w:rFonts w:eastAsia="Times New Roman" w:cs="Times New Roman"/>
          <w:i/>
          <w:iCs/>
          <w:szCs w:val="28"/>
          <w:lang w:eastAsia="pl-PL"/>
        </w:rPr>
        <w:t>RLM)</w:t>
      </w:r>
      <w:r w:rsidRPr="00226090">
        <w:rPr>
          <w:rFonts w:eastAsia="Times New Roman" w:cs="Times New Roman"/>
          <w:i/>
          <w:iCs/>
          <w:szCs w:val="28"/>
          <w:lang w:eastAsia="pl-PL"/>
        </w:rPr>
        <w:t>:</w:t>
      </w:r>
      <w:r>
        <w:rPr>
          <w:rFonts w:eastAsia="Times New Roman" w:cs="Times New Roman"/>
          <w:szCs w:val="28"/>
          <w:lang w:eastAsia="pl-PL"/>
        </w:rPr>
        <w:t xml:space="preserve"> </w:t>
      </w:r>
      <w:r w:rsidRPr="00226090">
        <w:rPr>
          <w:rFonts w:eastAsia="Times New Roman" w:cs="Times New Roman"/>
          <w:szCs w:val="28"/>
          <w:lang w:eastAsia="pl-PL"/>
        </w:rPr>
        <w:t xml:space="preserve"> </w:t>
      </w:r>
    </w:p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226090" w:rsidRPr="00336B0E" w14:paraId="4F0D1A28" w14:textId="77777777" w:rsidTr="00226090">
        <w:trPr>
          <w:trHeight w:val="4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873E" w14:textId="77777777" w:rsidR="00226090" w:rsidRPr="00336B0E" w:rsidRDefault="00226090" w:rsidP="00137332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A841199" w14:textId="3CE1E9CB" w:rsidR="0086285F" w:rsidRDefault="0086285F" w:rsidP="0086285F">
      <w:pPr>
        <w:widowControl w:val="0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Oświadczam, że </w:t>
      </w:r>
      <w:r w:rsidRPr="006F1BA5">
        <w:rPr>
          <w:rFonts w:cs="Arial"/>
          <w:bCs/>
          <w:lang w:eastAsia="pl-PL"/>
        </w:rPr>
        <w:t xml:space="preserve">oferowany zbiornik oczyszczalni ścieków jest produktem sprawdzonym na rynku polskim </w:t>
      </w:r>
      <w:r w:rsidR="003E460C">
        <w:rPr>
          <w:rFonts w:cs="Arial"/>
          <w:bCs/>
          <w:lang w:eastAsia="pl-PL"/>
        </w:rPr>
        <w:br/>
      </w:r>
      <w:r w:rsidRPr="006F1BA5">
        <w:rPr>
          <w:rFonts w:cs="Arial"/>
          <w:bCs/>
          <w:lang w:eastAsia="pl-PL"/>
        </w:rPr>
        <w:t>i wskazuję obiekty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86285F" w:rsidRPr="006F1BA5" w14:paraId="7341FB20" w14:textId="77777777" w:rsidTr="006F1BA5">
        <w:tc>
          <w:tcPr>
            <w:tcW w:w="3026" w:type="dxa"/>
            <w:vAlign w:val="center"/>
          </w:tcPr>
          <w:p w14:paraId="4248E6DB" w14:textId="552178DD" w:rsidR="0086285F" w:rsidRPr="006F1BA5" w:rsidRDefault="0086285F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Adres zamontowanej oczyszczalni</w:t>
            </w:r>
          </w:p>
        </w:tc>
        <w:tc>
          <w:tcPr>
            <w:tcW w:w="3027" w:type="dxa"/>
            <w:vAlign w:val="center"/>
          </w:tcPr>
          <w:p w14:paraId="01CD2DA3" w14:textId="0AA8B02C" w:rsidR="0086285F" w:rsidRPr="006F1BA5" w:rsidRDefault="0086285F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Inwestor lub użytkownik oczyszczalni – adres, telefon, email</w:t>
            </w:r>
          </w:p>
        </w:tc>
        <w:tc>
          <w:tcPr>
            <w:tcW w:w="3027" w:type="dxa"/>
            <w:vAlign w:val="center"/>
          </w:tcPr>
          <w:p w14:paraId="6E837AA3" w14:textId="77777777" w:rsidR="006F1BA5" w:rsidRDefault="006F1BA5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BA5">
              <w:rPr>
                <w:rFonts w:asciiTheme="minorHAnsi" w:hAnsiTheme="minorHAnsi" w:cstheme="minorHAnsi"/>
                <w:b/>
                <w:sz w:val="22"/>
                <w:szCs w:val="22"/>
              </w:rPr>
              <w:t>Data zamontowania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5C8408" w14:textId="53B554CF" w:rsidR="0086285F" w:rsidRPr="006F1BA5" w:rsidRDefault="006F1BA5" w:rsidP="006F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(odbioru końcowego)</w:t>
            </w:r>
          </w:p>
        </w:tc>
      </w:tr>
      <w:tr w:rsidR="0086285F" w14:paraId="06D5ACFE" w14:textId="77777777" w:rsidTr="0086285F">
        <w:tc>
          <w:tcPr>
            <w:tcW w:w="3026" w:type="dxa"/>
          </w:tcPr>
          <w:p w14:paraId="454BF1C3" w14:textId="77777777" w:rsidR="0086285F" w:rsidRDefault="0086285F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0D86987D" w14:textId="77777777" w:rsidR="0086285F" w:rsidRDefault="0086285F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7F94B44B" w14:textId="77777777" w:rsidR="0086285F" w:rsidRDefault="0086285F" w:rsidP="0086285F">
            <w:pPr>
              <w:rPr>
                <w:rFonts w:cs="Arial"/>
                <w:b/>
              </w:rPr>
            </w:pPr>
          </w:p>
        </w:tc>
      </w:tr>
      <w:tr w:rsidR="006F1BA5" w14:paraId="22C97926" w14:textId="77777777" w:rsidTr="0086285F">
        <w:tc>
          <w:tcPr>
            <w:tcW w:w="3026" w:type="dxa"/>
          </w:tcPr>
          <w:p w14:paraId="78EFA0CA" w14:textId="77777777" w:rsidR="006F1BA5" w:rsidRDefault="006F1BA5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1BF86896" w14:textId="77777777" w:rsidR="006F1BA5" w:rsidRDefault="006F1BA5" w:rsidP="0086285F">
            <w:pPr>
              <w:rPr>
                <w:rFonts w:cs="Arial"/>
                <w:b/>
              </w:rPr>
            </w:pPr>
          </w:p>
        </w:tc>
        <w:tc>
          <w:tcPr>
            <w:tcW w:w="3027" w:type="dxa"/>
          </w:tcPr>
          <w:p w14:paraId="23D0F811" w14:textId="77777777" w:rsidR="006F1BA5" w:rsidRDefault="006F1BA5" w:rsidP="0086285F">
            <w:pPr>
              <w:rPr>
                <w:rFonts w:cs="Arial"/>
                <w:b/>
              </w:rPr>
            </w:pPr>
          </w:p>
        </w:tc>
      </w:tr>
    </w:tbl>
    <w:p w14:paraId="586FA302" w14:textId="3609D4C1" w:rsidR="0086285F" w:rsidRPr="006F1BA5" w:rsidRDefault="006F1BA5" w:rsidP="00292413">
      <w:pPr>
        <w:widowControl w:val="0"/>
        <w:spacing w:line="240" w:lineRule="auto"/>
        <w:rPr>
          <w:rFonts w:cs="Arial"/>
          <w:bCs/>
          <w:i/>
          <w:iCs/>
          <w:sz w:val="18"/>
          <w:szCs w:val="18"/>
          <w:lang w:eastAsia="pl-PL"/>
        </w:rPr>
      </w:pPr>
      <w:r w:rsidRPr="006F1BA5">
        <w:rPr>
          <w:rFonts w:cs="Arial"/>
          <w:bCs/>
          <w:i/>
          <w:iCs/>
          <w:sz w:val="18"/>
          <w:szCs w:val="18"/>
          <w:lang w:eastAsia="pl-PL"/>
        </w:rPr>
        <w:t>Wykonawca w powyższym zestawieniu jest zobowiązany przedstawić minimum 2 obiekty referencyjne</w:t>
      </w:r>
      <w:r w:rsidR="003E460C">
        <w:rPr>
          <w:rFonts w:cs="Arial"/>
          <w:bCs/>
          <w:i/>
          <w:iCs/>
          <w:sz w:val="18"/>
          <w:szCs w:val="18"/>
          <w:lang w:eastAsia="pl-PL"/>
        </w:rPr>
        <w:t xml:space="preserve"> tj. </w:t>
      </w:r>
      <w:r w:rsidR="00292413">
        <w:rPr>
          <w:rFonts w:cs="Arial"/>
          <w:bCs/>
          <w:i/>
          <w:iCs/>
          <w:sz w:val="18"/>
          <w:szCs w:val="18"/>
          <w:lang w:eastAsia="pl-PL"/>
        </w:rPr>
        <w:t xml:space="preserve"> </w:t>
      </w:r>
      <w:proofErr w:type="spellStart"/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>mechaniczno</w:t>
      </w:r>
      <w:proofErr w:type="spellEnd"/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– biologiczn</w:t>
      </w:r>
      <w:r w:rsidR="003E460C">
        <w:rPr>
          <w:rFonts w:cs="Arial"/>
          <w:bCs/>
          <w:i/>
          <w:iCs/>
          <w:sz w:val="18"/>
          <w:szCs w:val="18"/>
          <w:lang w:eastAsia="pl-PL"/>
        </w:rPr>
        <w:t>e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oczyszczalni</w:t>
      </w:r>
      <w:r w:rsidR="003E460C">
        <w:rPr>
          <w:rFonts w:cs="Arial"/>
          <w:bCs/>
          <w:i/>
          <w:iCs/>
          <w:sz w:val="18"/>
          <w:szCs w:val="18"/>
          <w:lang w:eastAsia="pl-PL"/>
        </w:rPr>
        <w:t>e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ścieków pracując</w:t>
      </w:r>
      <w:r w:rsidR="003E460C">
        <w:rPr>
          <w:rFonts w:cs="Arial"/>
          <w:bCs/>
          <w:i/>
          <w:iCs/>
          <w:sz w:val="18"/>
          <w:szCs w:val="18"/>
          <w:lang w:eastAsia="pl-PL"/>
        </w:rPr>
        <w:t>e</w:t>
      </w:r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w technologii złoża obrotowego o przepustowości nie mniejszej niż </w:t>
      </w:r>
      <w:proofErr w:type="spellStart"/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>Qdśr</w:t>
      </w:r>
      <w:proofErr w:type="spellEnd"/>
      <w:r w:rsidR="003E460C" w:rsidRPr="003E460C">
        <w:rPr>
          <w:rFonts w:cs="Arial"/>
          <w:bCs/>
          <w:i/>
          <w:iCs/>
          <w:sz w:val="18"/>
          <w:szCs w:val="18"/>
          <w:lang w:eastAsia="pl-PL"/>
        </w:rPr>
        <w:t xml:space="preserve"> = 50 m3/d, przez okres nie krótszy niż okres gwarancji producenta (co najmniej 3 lata) na dzień składanej oferty</w:t>
      </w:r>
    </w:p>
    <w:p w14:paraId="767E5F49" w14:textId="4B24B0D4" w:rsidR="005749C9" w:rsidRPr="00336B0E" w:rsidRDefault="00CF2474" w:rsidP="00292413">
      <w:pPr>
        <w:pStyle w:val="Akapitzlist"/>
        <w:widowControl w:val="0"/>
        <w:numPr>
          <w:ilvl w:val="0"/>
          <w:numId w:val="13"/>
        </w:numPr>
        <w:spacing w:after="120"/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381563AD" w14:textId="41D2D681" w:rsidR="00CC07DB" w:rsidRPr="00292413" w:rsidRDefault="00CC07DB" w:rsidP="00292413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>4</w:t>
      </w:r>
      <w:r w:rsidR="006F1BA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</w:t>
      </w:r>
      <w:r w:rsidR="006F1BA5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="003E460C">
        <w:rPr>
          <w:rFonts w:asciiTheme="minorHAnsi" w:hAnsiTheme="minorHAnsi" w:cs="Arial"/>
          <w:b w:val="0"/>
          <w:sz w:val="22"/>
          <w:szCs w:val="22"/>
        </w:rPr>
        <w:br/>
      </w:r>
      <w:r w:rsidR="006F1BA5">
        <w:rPr>
          <w:rFonts w:asciiTheme="minorHAnsi" w:hAnsiTheme="minorHAnsi" w:cs="Arial"/>
          <w:b w:val="0"/>
          <w:sz w:val="22"/>
          <w:szCs w:val="22"/>
        </w:rPr>
        <w:t>z zastrzeżeniem że roboty budowlano-montażowe zostaną wykonane do 2 miesięcy od</w:t>
      </w:r>
      <w:r w:rsidR="003E460C">
        <w:rPr>
          <w:rFonts w:asciiTheme="minorHAnsi" w:hAnsiTheme="minorHAnsi" w:cs="Arial"/>
          <w:b w:val="0"/>
          <w:sz w:val="22"/>
          <w:szCs w:val="22"/>
        </w:rPr>
        <w:t xml:space="preserve"> dnia </w:t>
      </w:r>
      <w:r w:rsidR="006F1BA5">
        <w:rPr>
          <w:rFonts w:asciiTheme="minorHAnsi" w:hAnsiTheme="minorHAnsi" w:cs="Arial"/>
          <w:b w:val="0"/>
          <w:sz w:val="22"/>
          <w:szCs w:val="22"/>
        </w:rPr>
        <w:t xml:space="preserve"> podpisania umowy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>.</w:t>
      </w:r>
    </w:p>
    <w:p w14:paraId="279DA7BC" w14:textId="77777777" w:rsidR="00F821C9" w:rsidRPr="00890ED6" w:rsidRDefault="00FE1572" w:rsidP="00292413">
      <w:pPr>
        <w:pStyle w:val="Akapitzlist"/>
        <w:widowControl w:val="0"/>
        <w:numPr>
          <w:ilvl w:val="0"/>
          <w:numId w:val="13"/>
        </w:numPr>
        <w:spacing w:before="120"/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3DD29FF3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E460C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29BD993" w14:textId="680B3D5D" w:rsidR="00226090" w:rsidRPr="006F1BA5" w:rsidRDefault="00F821C9" w:rsidP="006F1BA5">
      <w:pPr>
        <w:pStyle w:val="Akapitzlist"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609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przypadku wyboru oferty, zobowiązuję się do</w:t>
      </w:r>
      <w:r w:rsidR="00226090" w:rsidRPr="002260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26090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</w:t>
      </w: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3E460C">
      <w:headerReference w:type="default" r:id="rId8"/>
      <w:pgSz w:w="11906" w:h="16838"/>
      <w:pgMar w:top="765" w:right="707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CC63" w14:textId="77777777" w:rsidR="00733809" w:rsidRDefault="00733809" w:rsidP="00D51297">
      <w:pPr>
        <w:spacing w:after="0" w:line="240" w:lineRule="auto"/>
      </w:pPr>
      <w:r>
        <w:separator/>
      </w:r>
    </w:p>
  </w:endnote>
  <w:endnote w:type="continuationSeparator" w:id="0">
    <w:p w14:paraId="72AA93D4" w14:textId="77777777" w:rsidR="00733809" w:rsidRDefault="0073380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D475" w14:textId="77777777" w:rsidR="00733809" w:rsidRDefault="00733809" w:rsidP="00D51297">
      <w:pPr>
        <w:spacing w:after="0" w:line="240" w:lineRule="auto"/>
      </w:pPr>
      <w:r>
        <w:separator/>
      </w:r>
    </w:p>
  </w:footnote>
  <w:footnote w:type="continuationSeparator" w:id="0">
    <w:p w14:paraId="68A6B057" w14:textId="77777777" w:rsidR="00733809" w:rsidRDefault="00733809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710F9"/>
    <w:rsid w:val="000736C9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26090"/>
    <w:rsid w:val="00243B8A"/>
    <w:rsid w:val="002662FD"/>
    <w:rsid w:val="00273766"/>
    <w:rsid w:val="00274C43"/>
    <w:rsid w:val="00290232"/>
    <w:rsid w:val="00292413"/>
    <w:rsid w:val="002A10B3"/>
    <w:rsid w:val="002A2F89"/>
    <w:rsid w:val="002A3747"/>
    <w:rsid w:val="002B7E9E"/>
    <w:rsid w:val="003144F7"/>
    <w:rsid w:val="00336B0E"/>
    <w:rsid w:val="0039314C"/>
    <w:rsid w:val="003D4CFD"/>
    <w:rsid w:val="003E460C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30D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6F1BA5"/>
    <w:rsid w:val="00726497"/>
    <w:rsid w:val="00733809"/>
    <w:rsid w:val="007440C0"/>
    <w:rsid w:val="0074509E"/>
    <w:rsid w:val="00785067"/>
    <w:rsid w:val="00796FB0"/>
    <w:rsid w:val="00797571"/>
    <w:rsid w:val="007A2BD9"/>
    <w:rsid w:val="007B18CD"/>
    <w:rsid w:val="00806C6E"/>
    <w:rsid w:val="00820596"/>
    <w:rsid w:val="00821224"/>
    <w:rsid w:val="008403B6"/>
    <w:rsid w:val="0086285F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3FB8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EF7225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2023-09-04T09:58:00Z</cp:lastPrinted>
  <dcterms:created xsi:type="dcterms:W3CDTF">2023-09-04T10:19:00Z</dcterms:created>
  <dcterms:modified xsi:type="dcterms:W3CDTF">2023-09-04T12:30:00Z</dcterms:modified>
</cp:coreProperties>
</file>