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B36F" w14:textId="77777777" w:rsidR="00791AF7" w:rsidRPr="005048AD" w:rsidRDefault="00791AF7" w:rsidP="00791AF7">
      <w:pPr>
        <w:pStyle w:val="Tekstpodstawowy"/>
        <w:spacing w:line="328" w:lineRule="exact"/>
        <w:ind w:left="0"/>
        <w:rPr>
          <w:rFonts w:asciiTheme="minorHAnsi" w:hAnsiTheme="minorHAnsi" w:cstheme="minorHAnsi"/>
          <w:color w:val="000000" w:themeColor="text1"/>
          <w:sz w:val="24"/>
          <w:szCs w:val="24"/>
          <w:lang w:val="pl-PL"/>
        </w:rPr>
      </w:pPr>
      <w:r w:rsidRPr="005048AD">
        <w:rPr>
          <w:rFonts w:asciiTheme="minorHAnsi" w:hAnsiTheme="minorHAnsi" w:cstheme="minorHAnsi"/>
          <w:noProof/>
          <w:color w:val="000000" w:themeColor="text1"/>
          <w:sz w:val="24"/>
          <w:szCs w:val="24"/>
          <w:lang w:val="pl-PL" w:eastAsia="pl-PL"/>
        </w:rPr>
        <mc:AlternateContent>
          <mc:Choice Requires="wpg">
            <w:drawing>
              <wp:anchor distT="0" distB="0" distL="114300" distR="114300" simplePos="0" relativeHeight="251660288" behindDoc="0" locked="0" layoutInCell="1" allowOverlap="1" wp14:anchorId="0C2852C8" wp14:editId="01FC7EAE">
                <wp:simplePos x="0" y="0"/>
                <wp:positionH relativeFrom="page">
                  <wp:posOffset>3767328</wp:posOffset>
                </wp:positionH>
                <wp:positionV relativeFrom="paragraph">
                  <wp:posOffset>-3429</wp:posOffset>
                </wp:positionV>
                <wp:extent cx="1016813" cy="514831"/>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813" cy="514831"/>
                          <a:chOff x="2388" y="96"/>
                          <a:chExt cx="1433" cy="669"/>
                        </a:xfrm>
                      </wpg:grpSpPr>
                      <wpg:grpSp>
                        <wpg:cNvPr id="7" name="Group 79"/>
                        <wpg:cNvGrpSpPr>
                          <a:grpSpLocks/>
                        </wpg:cNvGrpSpPr>
                        <wpg:grpSpPr bwMode="auto">
                          <a:xfrm>
                            <a:off x="3736" y="711"/>
                            <a:ext cx="54" cy="2"/>
                            <a:chOff x="3736" y="711"/>
                            <a:chExt cx="54" cy="2"/>
                          </a:xfrm>
                        </wpg:grpSpPr>
                        <wps:wsp>
                          <wps:cNvPr id="8"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7"/>
                        <wpg:cNvGrpSpPr>
                          <a:grpSpLocks/>
                        </wpg:cNvGrpSpPr>
                        <wpg:grpSpPr bwMode="auto">
                          <a:xfrm>
                            <a:off x="2388" y="96"/>
                            <a:ext cx="163" cy="177"/>
                            <a:chOff x="2388" y="96"/>
                            <a:chExt cx="163" cy="177"/>
                          </a:xfrm>
                        </wpg:grpSpPr>
                        <wps:wsp>
                          <wps:cNvPr id="10"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3"/>
                        <wpg:cNvGrpSpPr>
                          <a:grpSpLocks/>
                        </wpg:cNvGrpSpPr>
                        <wpg:grpSpPr bwMode="auto">
                          <a:xfrm>
                            <a:off x="2554" y="96"/>
                            <a:ext cx="186" cy="177"/>
                            <a:chOff x="2554" y="96"/>
                            <a:chExt cx="186" cy="177"/>
                          </a:xfrm>
                        </wpg:grpSpPr>
                        <wps:wsp>
                          <wps:cNvPr id="12"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9"/>
                        <wpg:cNvGrpSpPr>
                          <a:grpSpLocks/>
                        </wpg:cNvGrpSpPr>
                        <wpg:grpSpPr bwMode="auto">
                          <a:xfrm>
                            <a:off x="2754" y="96"/>
                            <a:ext cx="141" cy="177"/>
                            <a:chOff x="2754" y="96"/>
                            <a:chExt cx="141" cy="177"/>
                          </a:xfrm>
                        </wpg:grpSpPr>
                        <wps:wsp>
                          <wps:cNvPr id="16"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2903" y="96"/>
                            <a:ext cx="163" cy="177"/>
                            <a:chOff x="2903" y="96"/>
                            <a:chExt cx="163" cy="177"/>
                          </a:xfrm>
                        </wpg:grpSpPr>
                        <wps:wsp>
                          <wps:cNvPr id="20"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3"/>
                        <wpg:cNvGrpSpPr>
                          <a:grpSpLocks/>
                        </wpg:cNvGrpSpPr>
                        <wpg:grpSpPr bwMode="auto">
                          <a:xfrm>
                            <a:off x="3068" y="96"/>
                            <a:ext cx="186" cy="177"/>
                            <a:chOff x="3068" y="96"/>
                            <a:chExt cx="186" cy="177"/>
                          </a:xfrm>
                        </wpg:grpSpPr>
                        <wps:wsp>
                          <wps:cNvPr id="22"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0"/>
                        <wpg:cNvGrpSpPr>
                          <a:grpSpLocks/>
                        </wpg:cNvGrpSpPr>
                        <wpg:grpSpPr bwMode="auto">
                          <a:xfrm>
                            <a:off x="3268" y="96"/>
                            <a:ext cx="152" cy="177"/>
                            <a:chOff x="3268" y="96"/>
                            <a:chExt cx="152" cy="177"/>
                          </a:xfrm>
                        </wpg:grpSpPr>
                        <wps:wsp>
                          <wps:cNvPr id="26"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2404" y="331"/>
                            <a:ext cx="96" cy="177"/>
                            <a:chOff x="2404" y="331"/>
                            <a:chExt cx="96" cy="177"/>
                          </a:xfrm>
                        </wpg:grpSpPr>
                        <wps:wsp>
                          <wps:cNvPr id="29"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5"/>
                        <wpg:cNvGrpSpPr>
                          <a:grpSpLocks/>
                        </wpg:cNvGrpSpPr>
                        <wpg:grpSpPr bwMode="auto">
                          <a:xfrm>
                            <a:off x="2507" y="327"/>
                            <a:ext cx="192" cy="185"/>
                            <a:chOff x="2507" y="327"/>
                            <a:chExt cx="192" cy="185"/>
                          </a:xfrm>
                        </wpg:grpSpPr>
                        <wps:wsp>
                          <wps:cNvPr id="31"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1"/>
                        <wpg:cNvGrpSpPr>
                          <a:grpSpLocks/>
                        </wpg:cNvGrpSpPr>
                        <wpg:grpSpPr bwMode="auto">
                          <a:xfrm>
                            <a:off x="2721" y="331"/>
                            <a:ext cx="164" cy="177"/>
                            <a:chOff x="2721" y="331"/>
                            <a:chExt cx="164" cy="177"/>
                          </a:xfrm>
                        </wpg:grpSpPr>
                        <wps:wsp>
                          <wps:cNvPr id="34"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7"/>
                        <wpg:cNvGrpSpPr>
                          <a:grpSpLocks/>
                        </wpg:cNvGrpSpPr>
                        <wpg:grpSpPr bwMode="auto">
                          <a:xfrm>
                            <a:off x="2890" y="331"/>
                            <a:ext cx="186" cy="177"/>
                            <a:chOff x="2890" y="331"/>
                            <a:chExt cx="186" cy="177"/>
                          </a:xfrm>
                        </wpg:grpSpPr>
                        <wps:wsp>
                          <wps:cNvPr id="38"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3089" y="331"/>
                            <a:ext cx="96" cy="177"/>
                            <a:chOff x="3089" y="331"/>
                            <a:chExt cx="96" cy="177"/>
                          </a:xfrm>
                        </wpg:grpSpPr>
                        <wps:wsp>
                          <wps:cNvPr id="42"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225" y="331"/>
                            <a:ext cx="2" cy="177"/>
                            <a:chOff x="3225" y="331"/>
                            <a:chExt cx="2" cy="177"/>
                          </a:xfrm>
                        </wpg:grpSpPr>
                        <wps:wsp>
                          <wps:cNvPr id="44"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2395" y="565"/>
                            <a:ext cx="216" cy="177"/>
                            <a:chOff x="2395" y="565"/>
                            <a:chExt cx="216" cy="177"/>
                          </a:xfrm>
                        </wpg:grpSpPr>
                        <wps:wsp>
                          <wps:cNvPr id="46"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2655" y="565"/>
                            <a:ext cx="2" cy="177"/>
                            <a:chOff x="2655" y="565"/>
                            <a:chExt cx="2" cy="177"/>
                          </a:xfrm>
                        </wpg:grpSpPr>
                        <wps:wsp>
                          <wps:cNvPr id="51"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2710" y="565"/>
                            <a:ext cx="102" cy="177"/>
                            <a:chOff x="2710" y="565"/>
                            <a:chExt cx="102" cy="177"/>
                          </a:xfrm>
                        </wpg:grpSpPr>
                        <wps:wsp>
                          <wps:cNvPr id="53"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1"/>
                        <wpg:cNvGrpSpPr>
                          <a:grpSpLocks/>
                        </wpg:cNvGrpSpPr>
                        <wpg:grpSpPr bwMode="auto">
                          <a:xfrm>
                            <a:off x="2820" y="565"/>
                            <a:ext cx="104" cy="180"/>
                            <a:chOff x="2820" y="565"/>
                            <a:chExt cx="104" cy="180"/>
                          </a:xfrm>
                        </wpg:grpSpPr>
                        <wps:wsp>
                          <wps:cNvPr id="55"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7"/>
                        <wpg:cNvGrpSpPr>
                          <a:grpSpLocks/>
                        </wpg:cNvGrpSpPr>
                        <wpg:grpSpPr bwMode="auto">
                          <a:xfrm>
                            <a:off x="2944" y="561"/>
                            <a:ext cx="129" cy="183"/>
                            <a:chOff x="2944" y="561"/>
                            <a:chExt cx="129" cy="183"/>
                          </a:xfrm>
                        </wpg:grpSpPr>
                        <wps:wsp>
                          <wps:cNvPr id="58"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3"/>
                        <wpg:cNvGrpSpPr>
                          <a:grpSpLocks/>
                        </wpg:cNvGrpSpPr>
                        <wpg:grpSpPr bwMode="auto">
                          <a:xfrm>
                            <a:off x="3096" y="565"/>
                            <a:ext cx="164" cy="177"/>
                            <a:chOff x="3096" y="565"/>
                            <a:chExt cx="164" cy="177"/>
                          </a:xfrm>
                        </wpg:grpSpPr>
                        <wps:wsp>
                          <wps:cNvPr id="62"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1"/>
                        <wpg:cNvGrpSpPr>
                          <a:grpSpLocks/>
                        </wpg:cNvGrpSpPr>
                        <wpg:grpSpPr bwMode="auto">
                          <a:xfrm>
                            <a:off x="3295" y="565"/>
                            <a:ext cx="2" cy="177"/>
                            <a:chOff x="3295" y="565"/>
                            <a:chExt cx="2" cy="177"/>
                          </a:xfrm>
                        </wpg:grpSpPr>
                        <wps:wsp>
                          <wps:cNvPr id="66"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3343" y="562"/>
                            <a:ext cx="136" cy="184"/>
                            <a:chOff x="3343" y="562"/>
                            <a:chExt cx="136" cy="184"/>
                          </a:xfrm>
                        </wpg:grpSpPr>
                        <wps:wsp>
                          <wps:cNvPr id="68"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
                        <wpg:cNvGrpSpPr>
                          <a:grpSpLocks/>
                        </wpg:cNvGrpSpPr>
                        <wpg:grpSpPr bwMode="auto">
                          <a:xfrm>
                            <a:off x="3507" y="707"/>
                            <a:ext cx="46" cy="2"/>
                            <a:chOff x="3507" y="707"/>
                            <a:chExt cx="46" cy="2"/>
                          </a:xfrm>
                        </wpg:grpSpPr>
                        <wps:wsp>
                          <wps:cNvPr id="72"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3507" y="653"/>
                            <a:ext cx="156" cy="2"/>
                            <a:chOff x="3507" y="653"/>
                            <a:chExt cx="156" cy="2"/>
                          </a:xfrm>
                        </wpg:grpSpPr>
                        <wps:wsp>
                          <wps:cNvPr id="74"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
                        <wpg:cNvGrpSpPr>
                          <a:grpSpLocks/>
                        </wpg:cNvGrpSpPr>
                        <wpg:grpSpPr bwMode="auto">
                          <a:xfrm>
                            <a:off x="3507" y="600"/>
                            <a:ext cx="46" cy="2"/>
                            <a:chOff x="3507" y="600"/>
                            <a:chExt cx="46" cy="2"/>
                          </a:xfrm>
                        </wpg:grpSpPr>
                        <wps:wsp>
                          <wps:cNvPr id="76"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3616" y="706"/>
                            <a:ext cx="46" cy="2"/>
                            <a:chOff x="3616" y="706"/>
                            <a:chExt cx="46" cy="2"/>
                          </a:xfrm>
                        </wpg:grpSpPr>
                        <wps:wsp>
                          <wps:cNvPr id="78"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
                        <wpg:cNvGrpSpPr>
                          <a:grpSpLocks/>
                        </wpg:cNvGrpSpPr>
                        <wpg:grpSpPr bwMode="auto">
                          <a:xfrm>
                            <a:off x="3616" y="599"/>
                            <a:ext cx="46" cy="2"/>
                            <a:chOff x="3616" y="599"/>
                            <a:chExt cx="46" cy="2"/>
                          </a:xfrm>
                        </wpg:grpSpPr>
                        <wps:wsp>
                          <wps:cNvPr id="80"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
                        <wpg:cNvGrpSpPr>
                          <a:grpSpLocks/>
                        </wpg:cNvGrpSpPr>
                        <wpg:grpSpPr bwMode="auto">
                          <a:xfrm>
                            <a:off x="3212" y="247"/>
                            <a:ext cx="43" cy="65"/>
                            <a:chOff x="3212" y="247"/>
                            <a:chExt cx="43" cy="65"/>
                          </a:xfrm>
                        </wpg:grpSpPr>
                        <wps:wsp>
                          <wps:cNvPr id="82"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17DF77" id="Group 3" o:spid="_x0000_s1026" style="position:absolute;margin-left:296.65pt;margin-top:-.25pt;width:80.05pt;height:40.5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mc:Fallback>
        </mc:AlternateContent>
      </w:r>
      <w:r w:rsidRPr="005048AD">
        <w:rPr>
          <w:rFonts w:asciiTheme="minorHAnsi" w:hAnsiTheme="minorHAnsi" w:cstheme="minorHAnsi"/>
          <w:noProof/>
          <w:color w:val="000000" w:themeColor="text1"/>
          <w:sz w:val="24"/>
          <w:szCs w:val="24"/>
          <w:lang w:val="pl-PL" w:eastAsia="pl-PL"/>
        </w:rPr>
        <mc:AlternateContent>
          <mc:Choice Requires="wpg">
            <w:drawing>
              <wp:anchor distT="0" distB="0" distL="114300" distR="114300" simplePos="0" relativeHeight="251659264" behindDoc="0" locked="0" layoutInCell="1" allowOverlap="1" wp14:anchorId="4E947948" wp14:editId="30FD8F1C">
                <wp:simplePos x="0" y="0"/>
                <wp:positionH relativeFrom="margin">
                  <wp:posOffset>2215091</wp:posOffset>
                </wp:positionH>
                <wp:positionV relativeFrom="paragraph">
                  <wp:posOffset>24553</wp:posOffset>
                </wp:positionV>
                <wp:extent cx="601980" cy="399415"/>
                <wp:effectExtent l="0" t="0" r="7620" b="635"/>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85" name="Group 107"/>
                        <wpg:cNvGrpSpPr>
                          <a:grpSpLocks/>
                        </wpg:cNvGrpSpPr>
                        <wpg:grpSpPr bwMode="auto">
                          <a:xfrm>
                            <a:off x="1394" y="711"/>
                            <a:ext cx="372" cy="2"/>
                            <a:chOff x="1394" y="711"/>
                            <a:chExt cx="372" cy="2"/>
                          </a:xfrm>
                        </wpg:grpSpPr>
                        <wps:wsp>
                          <wps:cNvPr id="86"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5"/>
                        <wpg:cNvGrpSpPr>
                          <a:grpSpLocks/>
                        </wpg:cNvGrpSpPr>
                        <wpg:grpSpPr bwMode="auto">
                          <a:xfrm>
                            <a:off x="1425" y="176"/>
                            <a:ext cx="2" cy="504"/>
                            <a:chOff x="1425" y="176"/>
                            <a:chExt cx="2" cy="504"/>
                          </a:xfrm>
                        </wpg:grpSpPr>
                        <wps:wsp>
                          <wps:cNvPr id="88"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1394" y="145"/>
                            <a:ext cx="372" cy="2"/>
                            <a:chOff x="1394" y="145"/>
                            <a:chExt cx="372" cy="2"/>
                          </a:xfrm>
                        </wpg:grpSpPr>
                        <wps:wsp>
                          <wps:cNvPr id="90"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1"/>
                        <wpg:cNvGrpSpPr>
                          <a:grpSpLocks/>
                        </wpg:cNvGrpSpPr>
                        <wpg:grpSpPr bwMode="auto">
                          <a:xfrm>
                            <a:off x="1735" y="176"/>
                            <a:ext cx="2" cy="504"/>
                            <a:chOff x="1735" y="176"/>
                            <a:chExt cx="2" cy="504"/>
                          </a:xfrm>
                        </wpg:grpSpPr>
                        <wps:wsp>
                          <wps:cNvPr id="92"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9"/>
                        <wpg:cNvGrpSpPr>
                          <a:grpSpLocks/>
                        </wpg:cNvGrpSpPr>
                        <wpg:grpSpPr bwMode="auto">
                          <a:xfrm>
                            <a:off x="1184" y="121"/>
                            <a:ext cx="107" cy="141"/>
                            <a:chOff x="1184" y="121"/>
                            <a:chExt cx="107" cy="141"/>
                          </a:xfrm>
                        </wpg:grpSpPr>
                        <wps:wsp>
                          <wps:cNvPr id="94"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1179" y="113"/>
                            <a:ext cx="372" cy="629"/>
                            <a:chOff x="1179" y="113"/>
                            <a:chExt cx="372" cy="629"/>
                          </a:xfrm>
                        </wpg:grpSpPr>
                        <wps:wsp>
                          <wps:cNvPr id="96"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1597" y="711"/>
                            <a:ext cx="446" cy="2"/>
                            <a:chOff x="1597" y="711"/>
                            <a:chExt cx="446" cy="2"/>
                          </a:xfrm>
                        </wpg:grpSpPr>
                        <wps:wsp>
                          <wps:cNvPr id="99"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628" y="278"/>
                            <a:ext cx="2" cy="402"/>
                            <a:chOff x="1628" y="278"/>
                            <a:chExt cx="2" cy="402"/>
                          </a:xfrm>
                        </wpg:grpSpPr>
                        <wps:wsp>
                          <wps:cNvPr id="101"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0"/>
                        <wpg:cNvGrpSpPr>
                          <a:grpSpLocks/>
                        </wpg:cNvGrpSpPr>
                        <wpg:grpSpPr bwMode="auto">
                          <a:xfrm>
                            <a:off x="1597" y="247"/>
                            <a:ext cx="247" cy="2"/>
                            <a:chOff x="1597" y="247"/>
                            <a:chExt cx="247" cy="2"/>
                          </a:xfrm>
                        </wpg:grpSpPr>
                        <wps:wsp>
                          <wps:cNvPr id="103"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8"/>
                        <wpg:cNvGrpSpPr>
                          <a:grpSpLocks/>
                        </wpg:cNvGrpSpPr>
                        <wpg:grpSpPr bwMode="auto">
                          <a:xfrm>
                            <a:off x="2012" y="278"/>
                            <a:ext cx="2" cy="402"/>
                            <a:chOff x="2012" y="278"/>
                            <a:chExt cx="2" cy="402"/>
                          </a:xfrm>
                        </wpg:grpSpPr>
                        <wps:wsp>
                          <wps:cNvPr id="105"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6"/>
                        <wpg:cNvGrpSpPr>
                          <a:grpSpLocks/>
                        </wpg:cNvGrpSpPr>
                        <wpg:grpSpPr bwMode="auto">
                          <a:xfrm>
                            <a:off x="1906" y="247"/>
                            <a:ext cx="137" cy="2"/>
                            <a:chOff x="1906" y="247"/>
                            <a:chExt cx="137" cy="2"/>
                          </a:xfrm>
                        </wpg:grpSpPr>
                        <wps:wsp>
                          <wps:cNvPr id="107"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4"/>
                        <wpg:cNvGrpSpPr>
                          <a:grpSpLocks/>
                        </wpg:cNvGrpSpPr>
                        <wpg:grpSpPr bwMode="auto">
                          <a:xfrm>
                            <a:off x="1170" y="711"/>
                            <a:ext cx="886" cy="2"/>
                            <a:chOff x="1170" y="711"/>
                            <a:chExt cx="886" cy="2"/>
                          </a:xfrm>
                        </wpg:grpSpPr>
                        <wps:wsp>
                          <wps:cNvPr id="109"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2"/>
                        <wpg:cNvGrpSpPr>
                          <a:grpSpLocks/>
                        </wpg:cNvGrpSpPr>
                        <wpg:grpSpPr bwMode="auto">
                          <a:xfrm>
                            <a:off x="1841" y="144"/>
                            <a:ext cx="61" cy="2"/>
                            <a:chOff x="1841" y="144"/>
                            <a:chExt cx="61" cy="2"/>
                          </a:xfrm>
                        </wpg:grpSpPr>
                        <wps:wsp>
                          <wps:cNvPr id="111"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434D24" id="Group 81" o:spid="_x0000_s1026" style="position:absolute;margin-left:174.4pt;margin-top:1.95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mc:Fallback>
        </mc:AlternateContent>
      </w:r>
    </w:p>
    <w:p w14:paraId="25D19394" w14:textId="77777777" w:rsidR="00791AF7" w:rsidRPr="005048AD" w:rsidRDefault="00791AF7" w:rsidP="00791AF7">
      <w:pPr>
        <w:tabs>
          <w:tab w:val="left" w:pos="2310"/>
        </w:tabs>
        <w:jc w:val="center"/>
        <w:rPr>
          <w:rFonts w:eastAsia="Arial Unicode MS" w:cstheme="minorHAnsi"/>
          <w:color w:val="000000" w:themeColor="text1"/>
          <w:sz w:val="24"/>
          <w:szCs w:val="24"/>
        </w:rPr>
      </w:pPr>
    </w:p>
    <w:p w14:paraId="74174E9B" w14:textId="77777777" w:rsidR="00791AF7" w:rsidRPr="005048AD" w:rsidRDefault="00791AF7" w:rsidP="00791AF7">
      <w:pPr>
        <w:tabs>
          <w:tab w:val="left" w:pos="6544"/>
        </w:tabs>
        <w:spacing w:after="0" w:line="360" w:lineRule="auto"/>
        <w:ind w:right="283"/>
        <w:rPr>
          <w:rFonts w:cstheme="minorHAnsi"/>
          <w:bCs/>
          <w:noProof/>
          <w:color w:val="000000" w:themeColor="text1"/>
          <w:sz w:val="24"/>
          <w:szCs w:val="24"/>
          <w:lang w:eastAsia="pl-PL"/>
        </w:rPr>
      </w:pPr>
    </w:p>
    <w:p w14:paraId="3D2F9934" w14:textId="77777777" w:rsidR="00791AF7" w:rsidRPr="005048AD" w:rsidRDefault="00791AF7" w:rsidP="00791AF7">
      <w:pPr>
        <w:pStyle w:val="Bezodstpw"/>
        <w:tabs>
          <w:tab w:val="left" w:pos="5964"/>
        </w:tabs>
        <w:rPr>
          <w:rFonts w:asciiTheme="minorHAnsi" w:hAnsiTheme="minorHAnsi" w:cstheme="minorHAnsi"/>
          <w:color w:val="000000" w:themeColor="text1"/>
        </w:rPr>
      </w:pPr>
    </w:p>
    <w:p w14:paraId="66153455" w14:textId="77777777" w:rsidR="00791AF7" w:rsidRPr="005048AD" w:rsidRDefault="00791AF7" w:rsidP="00791AF7">
      <w:pPr>
        <w:pStyle w:val="Bezodstpw"/>
        <w:rPr>
          <w:rFonts w:asciiTheme="minorHAnsi" w:hAnsiTheme="minorHAnsi" w:cstheme="minorHAnsi"/>
          <w:color w:val="000000" w:themeColor="text1"/>
        </w:rPr>
      </w:pPr>
    </w:p>
    <w:p w14:paraId="568595EA" w14:textId="77777777" w:rsidR="00791AF7" w:rsidRPr="005048AD" w:rsidRDefault="00791AF7" w:rsidP="00791AF7">
      <w:pPr>
        <w:pStyle w:val="Bezodstpw"/>
        <w:jc w:val="center"/>
        <w:rPr>
          <w:rFonts w:asciiTheme="minorHAnsi" w:hAnsiTheme="minorHAnsi" w:cstheme="minorHAnsi"/>
          <w:b/>
          <w:color w:val="000000" w:themeColor="text1"/>
        </w:rPr>
      </w:pPr>
      <w:r w:rsidRPr="005048AD">
        <w:rPr>
          <w:rFonts w:asciiTheme="minorHAnsi" w:hAnsiTheme="minorHAnsi" w:cstheme="minorHAnsi"/>
          <w:b/>
          <w:color w:val="000000" w:themeColor="text1"/>
        </w:rPr>
        <w:t>Specyfikacja Warunków Zamówienia</w:t>
      </w:r>
    </w:p>
    <w:p w14:paraId="5DD52792" w14:textId="77777777" w:rsidR="00791AF7" w:rsidRPr="005048AD" w:rsidRDefault="00791AF7" w:rsidP="00791AF7">
      <w:pPr>
        <w:pStyle w:val="Bezodstpw"/>
        <w:jc w:val="center"/>
        <w:rPr>
          <w:rFonts w:asciiTheme="minorHAnsi" w:hAnsiTheme="minorHAnsi" w:cstheme="minorHAnsi"/>
          <w:b/>
          <w:color w:val="000000" w:themeColor="text1"/>
        </w:rPr>
      </w:pPr>
    </w:p>
    <w:p w14:paraId="555BE5A7" w14:textId="77777777" w:rsidR="00791AF7" w:rsidRPr="005048AD" w:rsidRDefault="00791AF7" w:rsidP="00791AF7">
      <w:pPr>
        <w:pStyle w:val="Bezodstpw"/>
        <w:jc w:val="center"/>
        <w:rPr>
          <w:rFonts w:asciiTheme="minorHAnsi" w:hAnsiTheme="minorHAnsi" w:cstheme="minorHAnsi"/>
          <w:b/>
          <w:color w:val="000000" w:themeColor="text1"/>
        </w:rPr>
      </w:pPr>
    </w:p>
    <w:p w14:paraId="41861ACC" w14:textId="77777777" w:rsidR="00791AF7" w:rsidRPr="005048AD" w:rsidRDefault="00791AF7" w:rsidP="00791AF7">
      <w:pPr>
        <w:pStyle w:val="Bezodstpw"/>
        <w:jc w:val="center"/>
        <w:rPr>
          <w:rFonts w:asciiTheme="minorHAnsi" w:hAnsiTheme="minorHAnsi" w:cstheme="minorHAnsi"/>
          <w:b/>
          <w:color w:val="000000" w:themeColor="text1"/>
        </w:rPr>
      </w:pPr>
    </w:p>
    <w:p w14:paraId="471E9063" w14:textId="62E3B4CB" w:rsidR="00791AF7" w:rsidRPr="005048AD" w:rsidRDefault="00432ADA" w:rsidP="00791AF7">
      <w:pPr>
        <w:pStyle w:val="Bezodstpw"/>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Usługa sprzątania hal targowych i targowisk zlokalizowanych przy ul. Piotrkowskiej 317- hala targowa i targowisko wokół hali targowej (Górniak), hala targowa przy ul. Małej 2 i teren wokół hali </w:t>
      </w:r>
      <w:r w:rsidR="005C2E1D">
        <w:rPr>
          <w:rFonts w:asciiTheme="minorHAnsi" w:hAnsiTheme="minorHAnsi" w:cstheme="minorHAnsi"/>
          <w:b/>
          <w:color w:val="000000" w:themeColor="text1"/>
        </w:rPr>
        <w:t>wchodzących w skład zasobów Zarządu Lokali Miejskich w Łodzi</w:t>
      </w:r>
      <w:r w:rsidR="002F3B00">
        <w:rPr>
          <w:rFonts w:asciiTheme="minorHAnsi" w:hAnsiTheme="minorHAnsi" w:cstheme="minorHAnsi"/>
          <w:b/>
          <w:color w:val="000000" w:themeColor="text1"/>
        </w:rPr>
        <w:t xml:space="preserve"> w 202</w:t>
      </w:r>
      <w:r w:rsidR="00F448C7">
        <w:rPr>
          <w:rFonts w:asciiTheme="minorHAnsi" w:hAnsiTheme="minorHAnsi" w:cstheme="minorHAnsi"/>
          <w:b/>
          <w:color w:val="000000" w:themeColor="text1"/>
        </w:rPr>
        <w:t>4</w:t>
      </w:r>
      <w:r w:rsidR="002F3B00">
        <w:rPr>
          <w:rFonts w:asciiTheme="minorHAnsi" w:hAnsiTheme="minorHAnsi" w:cstheme="minorHAnsi"/>
          <w:b/>
          <w:color w:val="000000" w:themeColor="text1"/>
        </w:rPr>
        <w:t xml:space="preserve"> roku</w:t>
      </w:r>
      <w:r w:rsidR="005C2E1D">
        <w:rPr>
          <w:rFonts w:asciiTheme="minorHAnsi" w:hAnsiTheme="minorHAnsi" w:cstheme="minorHAnsi"/>
          <w:b/>
          <w:color w:val="000000" w:themeColor="text1"/>
        </w:rPr>
        <w:t xml:space="preserve">. </w:t>
      </w:r>
    </w:p>
    <w:p w14:paraId="7A95FC47" w14:textId="77777777" w:rsidR="00791AF7" w:rsidRPr="005048AD" w:rsidRDefault="00791AF7" w:rsidP="00791AF7">
      <w:pPr>
        <w:pStyle w:val="Bezodstpw"/>
        <w:jc w:val="center"/>
        <w:rPr>
          <w:rFonts w:asciiTheme="minorHAnsi" w:hAnsiTheme="minorHAnsi" w:cstheme="minorHAnsi"/>
          <w:b/>
          <w:color w:val="000000" w:themeColor="text1"/>
        </w:rPr>
      </w:pPr>
    </w:p>
    <w:p w14:paraId="17129663" w14:textId="77777777" w:rsidR="005C2E1D" w:rsidRDefault="005C2E1D" w:rsidP="00791AF7">
      <w:pPr>
        <w:pStyle w:val="Bezodstpw"/>
        <w:jc w:val="center"/>
        <w:rPr>
          <w:rFonts w:asciiTheme="minorHAnsi" w:hAnsiTheme="minorHAnsi" w:cstheme="minorHAnsi"/>
          <w:b/>
          <w:color w:val="000000" w:themeColor="text1"/>
        </w:rPr>
      </w:pPr>
    </w:p>
    <w:p w14:paraId="66FC3996" w14:textId="3B8D1418" w:rsidR="00791AF7" w:rsidRPr="005048AD" w:rsidRDefault="00791AF7" w:rsidP="00791AF7">
      <w:pPr>
        <w:pStyle w:val="Bezodstpw"/>
        <w:jc w:val="center"/>
        <w:rPr>
          <w:rFonts w:asciiTheme="minorHAnsi" w:hAnsiTheme="minorHAnsi" w:cstheme="minorHAnsi"/>
          <w:b/>
          <w:color w:val="000000" w:themeColor="text1"/>
        </w:rPr>
      </w:pPr>
      <w:r w:rsidRPr="005048AD">
        <w:rPr>
          <w:rFonts w:asciiTheme="minorHAnsi" w:hAnsiTheme="minorHAnsi" w:cstheme="minorHAnsi"/>
          <w:b/>
          <w:color w:val="000000" w:themeColor="text1"/>
        </w:rPr>
        <w:t xml:space="preserve">Znak sprawy: </w:t>
      </w:r>
      <w:r w:rsidR="00505C4E" w:rsidRPr="005048AD">
        <w:rPr>
          <w:rFonts w:asciiTheme="minorHAnsi" w:hAnsiTheme="minorHAnsi" w:cstheme="minorHAnsi"/>
          <w:b/>
          <w:color w:val="000000" w:themeColor="text1"/>
        </w:rPr>
        <w:t>DZP.26.</w:t>
      </w:r>
      <w:r w:rsidR="00F448C7">
        <w:rPr>
          <w:rFonts w:asciiTheme="minorHAnsi" w:hAnsiTheme="minorHAnsi" w:cstheme="minorHAnsi"/>
          <w:b/>
          <w:color w:val="000000" w:themeColor="text1"/>
        </w:rPr>
        <w:t>181</w:t>
      </w:r>
      <w:r w:rsidR="00021454">
        <w:rPr>
          <w:rFonts w:asciiTheme="minorHAnsi" w:hAnsiTheme="minorHAnsi" w:cstheme="minorHAnsi"/>
          <w:b/>
          <w:color w:val="000000" w:themeColor="text1"/>
        </w:rPr>
        <w:t>.202</w:t>
      </w:r>
      <w:r w:rsidR="00F448C7">
        <w:rPr>
          <w:rFonts w:asciiTheme="minorHAnsi" w:hAnsiTheme="minorHAnsi" w:cstheme="minorHAnsi"/>
          <w:b/>
          <w:color w:val="000000" w:themeColor="text1"/>
        </w:rPr>
        <w:t>3</w:t>
      </w:r>
    </w:p>
    <w:p w14:paraId="753A0AD4" w14:textId="77777777" w:rsidR="00791AF7" w:rsidRPr="005048AD" w:rsidRDefault="00791AF7" w:rsidP="00791AF7">
      <w:pPr>
        <w:pStyle w:val="Bezodstpw"/>
        <w:jc w:val="center"/>
        <w:rPr>
          <w:rFonts w:asciiTheme="minorHAnsi" w:hAnsiTheme="minorHAnsi" w:cstheme="minorHAnsi"/>
          <w:b/>
          <w:color w:val="000000" w:themeColor="text1"/>
        </w:rPr>
      </w:pPr>
    </w:p>
    <w:p w14:paraId="4EBE50F7" w14:textId="77777777" w:rsidR="00791AF7" w:rsidRPr="005048AD" w:rsidRDefault="00791AF7" w:rsidP="00791AF7">
      <w:pPr>
        <w:pStyle w:val="Bezodstpw"/>
        <w:jc w:val="center"/>
        <w:rPr>
          <w:rFonts w:asciiTheme="minorHAnsi" w:hAnsiTheme="minorHAnsi" w:cstheme="minorHAnsi"/>
          <w:color w:val="000000" w:themeColor="text1"/>
        </w:rPr>
      </w:pPr>
    </w:p>
    <w:p w14:paraId="7634E792" w14:textId="77777777" w:rsidR="00791AF7" w:rsidRPr="005048AD" w:rsidRDefault="00791AF7" w:rsidP="00791AF7">
      <w:pPr>
        <w:pStyle w:val="Bezodstpw"/>
        <w:jc w:val="center"/>
        <w:rPr>
          <w:rFonts w:asciiTheme="minorHAnsi" w:hAnsiTheme="minorHAnsi" w:cstheme="minorHAnsi"/>
          <w:color w:val="000000" w:themeColor="text1"/>
        </w:rPr>
      </w:pPr>
    </w:p>
    <w:p w14:paraId="66A4D60E" w14:textId="77777777"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bCs/>
          <w:color w:val="000000" w:themeColor="text1"/>
        </w:rPr>
        <w:t>Tryb udzielania zamówienia:</w:t>
      </w:r>
    </w:p>
    <w:p w14:paraId="5CB4C767" w14:textId="77777777"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color w:val="000000" w:themeColor="text1"/>
        </w:rPr>
        <w:t>Postępowanie o udzielenie zamówienia klasycznego o wartości mniejszej niż progi unijne</w:t>
      </w:r>
    </w:p>
    <w:p w14:paraId="1E529EF9" w14:textId="77777777" w:rsidR="00791AF7" w:rsidRPr="005048AD" w:rsidRDefault="00791AF7" w:rsidP="00791AF7">
      <w:pPr>
        <w:pStyle w:val="Bezodstpw"/>
        <w:jc w:val="center"/>
        <w:rPr>
          <w:rFonts w:asciiTheme="minorHAnsi" w:hAnsiTheme="minorHAnsi" w:cstheme="minorHAnsi"/>
          <w:color w:val="000000" w:themeColor="text1"/>
        </w:rPr>
      </w:pPr>
    </w:p>
    <w:p w14:paraId="62A98727" w14:textId="77777777" w:rsidR="00791AF7" w:rsidRPr="005048AD" w:rsidRDefault="00791AF7" w:rsidP="00791AF7">
      <w:pPr>
        <w:pStyle w:val="Bezodstpw"/>
        <w:jc w:val="center"/>
        <w:rPr>
          <w:rFonts w:asciiTheme="minorHAnsi" w:hAnsiTheme="minorHAnsi" w:cstheme="minorHAnsi"/>
          <w:color w:val="000000" w:themeColor="text1"/>
        </w:rPr>
      </w:pPr>
    </w:p>
    <w:p w14:paraId="1CB2D510" w14:textId="77777777" w:rsidR="00791AF7" w:rsidRPr="005048AD" w:rsidRDefault="00791AF7" w:rsidP="00791AF7">
      <w:pPr>
        <w:pStyle w:val="Bezodstpw"/>
        <w:jc w:val="center"/>
        <w:rPr>
          <w:rFonts w:asciiTheme="minorHAnsi" w:hAnsiTheme="minorHAnsi" w:cstheme="minorHAnsi"/>
          <w:color w:val="000000" w:themeColor="text1"/>
        </w:rPr>
      </w:pPr>
    </w:p>
    <w:p w14:paraId="13A47DE3" w14:textId="77777777"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bCs/>
          <w:color w:val="000000" w:themeColor="text1"/>
        </w:rPr>
        <w:t>Podstawa prawna:</w:t>
      </w:r>
    </w:p>
    <w:p w14:paraId="287E3459" w14:textId="77777777"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color w:val="000000" w:themeColor="text1"/>
        </w:rPr>
        <w:t xml:space="preserve">Art. 275 pkt 1 ustawy z dnia </w:t>
      </w:r>
      <w:bookmarkStart w:id="0" w:name="_Hlk60489286"/>
      <w:r w:rsidRPr="005048AD">
        <w:rPr>
          <w:rFonts w:asciiTheme="minorHAnsi" w:hAnsiTheme="minorHAnsi" w:cstheme="minorHAnsi"/>
          <w:color w:val="000000" w:themeColor="text1"/>
        </w:rPr>
        <w:t>11 września 2019 r. Prawo zamówień publicznych</w:t>
      </w:r>
    </w:p>
    <w:p w14:paraId="0CAB0DBB" w14:textId="792AD503"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color w:val="000000" w:themeColor="text1"/>
        </w:rPr>
        <w:t>(</w:t>
      </w:r>
      <w:proofErr w:type="spellStart"/>
      <w:r w:rsidRPr="005048AD">
        <w:rPr>
          <w:rFonts w:asciiTheme="minorHAnsi" w:hAnsiTheme="minorHAnsi" w:cstheme="minorHAnsi"/>
          <w:color w:val="000000" w:themeColor="text1"/>
        </w:rPr>
        <w:t>t.j</w:t>
      </w:r>
      <w:proofErr w:type="spellEnd"/>
      <w:r w:rsidRPr="005048AD">
        <w:rPr>
          <w:rFonts w:asciiTheme="minorHAnsi" w:hAnsiTheme="minorHAnsi" w:cstheme="minorHAnsi"/>
          <w:color w:val="000000" w:themeColor="text1"/>
        </w:rPr>
        <w:t>. Dz. U. z 202</w:t>
      </w:r>
      <w:r w:rsidR="00F448C7">
        <w:rPr>
          <w:rFonts w:asciiTheme="minorHAnsi" w:hAnsiTheme="minorHAnsi" w:cstheme="minorHAnsi"/>
          <w:color w:val="000000" w:themeColor="text1"/>
        </w:rPr>
        <w:t>3</w:t>
      </w:r>
      <w:r w:rsidRPr="005048AD">
        <w:rPr>
          <w:rFonts w:asciiTheme="minorHAnsi" w:hAnsiTheme="minorHAnsi" w:cstheme="minorHAnsi"/>
          <w:color w:val="000000" w:themeColor="text1"/>
        </w:rPr>
        <w:t xml:space="preserve"> r. poz. </w:t>
      </w:r>
      <w:r w:rsidR="00F448C7">
        <w:rPr>
          <w:rFonts w:asciiTheme="minorHAnsi" w:hAnsiTheme="minorHAnsi" w:cstheme="minorHAnsi"/>
          <w:color w:val="000000" w:themeColor="text1"/>
        </w:rPr>
        <w:t>1605</w:t>
      </w:r>
      <w:r w:rsidRPr="005048AD">
        <w:rPr>
          <w:rFonts w:asciiTheme="minorHAnsi" w:hAnsiTheme="minorHAnsi" w:cstheme="minorHAnsi"/>
          <w:color w:val="000000" w:themeColor="text1"/>
        </w:rPr>
        <w:t xml:space="preserve"> ze zm.) </w:t>
      </w:r>
      <w:bookmarkEnd w:id="0"/>
      <w:r w:rsidRPr="005048AD">
        <w:rPr>
          <w:rFonts w:asciiTheme="minorHAnsi" w:hAnsiTheme="minorHAnsi" w:cstheme="minorHAnsi"/>
          <w:color w:val="000000" w:themeColor="text1"/>
        </w:rPr>
        <w:t>wraz z przepisami wykonawczymi do ustawy</w:t>
      </w:r>
    </w:p>
    <w:p w14:paraId="193A78C8" w14:textId="77777777" w:rsidR="00791AF7" w:rsidRPr="005048AD" w:rsidRDefault="00791AF7" w:rsidP="00791AF7">
      <w:pPr>
        <w:pStyle w:val="western"/>
        <w:spacing w:after="284" w:afterAutospacing="0"/>
        <w:jc w:val="center"/>
        <w:rPr>
          <w:rFonts w:asciiTheme="minorHAnsi" w:hAnsiTheme="minorHAnsi" w:cstheme="minorHAnsi"/>
          <w:color w:val="000000" w:themeColor="text1"/>
        </w:rPr>
      </w:pPr>
    </w:p>
    <w:p w14:paraId="73384CD2" w14:textId="77777777" w:rsidR="00791AF7" w:rsidRPr="005048AD" w:rsidRDefault="00791AF7" w:rsidP="00791AF7">
      <w:pPr>
        <w:pStyle w:val="Bezodstpw"/>
        <w:jc w:val="center"/>
        <w:rPr>
          <w:rFonts w:asciiTheme="minorHAnsi" w:hAnsiTheme="minorHAnsi" w:cstheme="minorHAnsi"/>
          <w:noProof/>
          <w:color w:val="000000" w:themeColor="text1"/>
        </w:rPr>
      </w:pPr>
    </w:p>
    <w:p w14:paraId="51E80F05" w14:textId="77777777" w:rsidR="00791AF7" w:rsidRPr="005048AD" w:rsidRDefault="00791AF7" w:rsidP="00791AF7">
      <w:pPr>
        <w:pStyle w:val="Bezodstpw"/>
        <w:rPr>
          <w:rFonts w:asciiTheme="minorHAnsi" w:hAnsiTheme="minorHAnsi" w:cstheme="minorHAnsi"/>
          <w:noProof/>
          <w:color w:val="000000" w:themeColor="text1"/>
        </w:rPr>
      </w:pPr>
    </w:p>
    <w:p w14:paraId="4E952109" w14:textId="77777777"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color w:val="000000" w:themeColor="text1"/>
        </w:rPr>
        <w:t>Specyfikację zatwierdził:</w:t>
      </w:r>
    </w:p>
    <w:p w14:paraId="4A213787" w14:textId="77777777" w:rsidR="00791AF7" w:rsidRPr="005048AD" w:rsidRDefault="00791AF7" w:rsidP="00791AF7">
      <w:pPr>
        <w:pStyle w:val="Bezodstpw"/>
        <w:jc w:val="center"/>
        <w:rPr>
          <w:rFonts w:asciiTheme="minorHAnsi" w:hAnsiTheme="minorHAnsi" w:cstheme="minorHAnsi"/>
          <w:color w:val="000000" w:themeColor="text1"/>
        </w:rPr>
      </w:pPr>
    </w:p>
    <w:p w14:paraId="69D9F2CF" w14:textId="77777777" w:rsidR="00532214" w:rsidRPr="00532214" w:rsidRDefault="00532214" w:rsidP="00791AF7">
      <w:pPr>
        <w:pStyle w:val="Bezodstpw"/>
        <w:jc w:val="center"/>
        <w:rPr>
          <w:rFonts w:asciiTheme="minorHAnsi" w:hAnsiTheme="minorHAnsi" w:cstheme="minorHAnsi"/>
          <w:i/>
          <w:iCs/>
          <w:noProof/>
          <w:color w:val="000000" w:themeColor="text1"/>
        </w:rPr>
      </w:pPr>
    </w:p>
    <w:p w14:paraId="775C070A" w14:textId="339EB030" w:rsidR="00791AF7" w:rsidRPr="00532214" w:rsidRDefault="00505C4E" w:rsidP="00791AF7">
      <w:pPr>
        <w:pStyle w:val="Bezodstpw"/>
        <w:jc w:val="center"/>
        <w:rPr>
          <w:rFonts w:asciiTheme="minorHAnsi" w:hAnsiTheme="minorHAnsi" w:cstheme="minorHAnsi"/>
          <w:i/>
          <w:iCs/>
          <w:noProof/>
          <w:color w:val="000000" w:themeColor="text1"/>
        </w:rPr>
      </w:pPr>
      <w:r w:rsidRPr="00532214">
        <w:rPr>
          <w:rFonts w:asciiTheme="minorHAnsi" w:hAnsiTheme="minorHAnsi" w:cstheme="minorHAnsi"/>
          <w:i/>
          <w:iCs/>
          <w:noProof/>
          <w:color w:val="000000" w:themeColor="text1"/>
        </w:rPr>
        <w:t>Kierownik</w:t>
      </w:r>
    </w:p>
    <w:p w14:paraId="2086F209" w14:textId="77777777" w:rsidR="00791AF7" w:rsidRPr="00532214" w:rsidRDefault="00791AF7" w:rsidP="00791AF7">
      <w:pPr>
        <w:pStyle w:val="Bezodstpw"/>
        <w:jc w:val="center"/>
        <w:rPr>
          <w:rFonts w:asciiTheme="minorHAnsi" w:hAnsiTheme="minorHAnsi" w:cstheme="minorHAnsi"/>
          <w:i/>
          <w:iCs/>
          <w:noProof/>
          <w:color w:val="000000" w:themeColor="text1"/>
        </w:rPr>
      </w:pPr>
      <w:r w:rsidRPr="00532214">
        <w:rPr>
          <w:rFonts w:asciiTheme="minorHAnsi" w:hAnsiTheme="minorHAnsi" w:cstheme="minorHAnsi"/>
          <w:i/>
          <w:iCs/>
          <w:noProof/>
          <w:color w:val="000000" w:themeColor="text1"/>
        </w:rPr>
        <w:t>Wydziału Zamówień Publicznych</w:t>
      </w:r>
    </w:p>
    <w:p w14:paraId="74001038" w14:textId="77777777" w:rsidR="00791AF7" w:rsidRPr="00532214" w:rsidRDefault="00791AF7" w:rsidP="00791AF7">
      <w:pPr>
        <w:pStyle w:val="Bezodstpw"/>
        <w:jc w:val="center"/>
        <w:rPr>
          <w:rFonts w:asciiTheme="minorHAnsi" w:hAnsiTheme="minorHAnsi" w:cstheme="minorHAnsi"/>
          <w:i/>
          <w:iCs/>
          <w:noProof/>
          <w:color w:val="000000" w:themeColor="text1"/>
        </w:rPr>
      </w:pPr>
    </w:p>
    <w:p w14:paraId="417B2317" w14:textId="0C5E3B94" w:rsidR="00791AF7" w:rsidRPr="00532214" w:rsidRDefault="00505C4E" w:rsidP="00791AF7">
      <w:pPr>
        <w:pStyle w:val="Bezodstpw"/>
        <w:jc w:val="center"/>
        <w:rPr>
          <w:rFonts w:asciiTheme="minorHAnsi" w:hAnsiTheme="minorHAnsi" w:cstheme="minorHAnsi"/>
          <w:i/>
          <w:iCs/>
          <w:noProof/>
          <w:color w:val="000000" w:themeColor="text1"/>
        </w:rPr>
      </w:pPr>
      <w:r w:rsidRPr="00532214">
        <w:rPr>
          <w:rFonts w:asciiTheme="minorHAnsi" w:hAnsiTheme="minorHAnsi" w:cstheme="minorHAnsi"/>
          <w:i/>
          <w:iCs/>
          <w:noProof/>
          <w:color w:val="000000" w:themeColor="text1"/>
        </w:rPr>
        <w:t>Jarosł</w:t>
      </w:r>
      <w:r w:rsidR="006460BD" w:rsidRPr="00532214">
        <w:rPr>
          <w:rFonts w:asciiTheme="minorHAnsi" w:hAnsiTheme="minorHAnsi" w:cstheme="minorHAnsi"/>
          <w:i/>
          <w:iCs/>
          <w:noProof/>
          <w:color w:val="000000" w:themeColor="text1"/>
        </w:rPr>
        <w:t>a</w:t>
      </w:r>
      <w:r w:rsidRPr="00532214">
        <w:rPr>
          <w:rFonts w:asciiTheme="minorHAnsi" w:hAnsiTheme="minorHAnsi" w:cstheme="minorHAnsi"/>
          <w:i/>
          <w:iCs/>
          <w:noProof/>
          <w:color w:val="000000" w:themeColor="text1"/>
        </w:rPr>
        <w:t>w Gąsiorek</w:t>
      </w:r>
    </w:p>
    <w:p w14:paraId="2BFDEED1" w14:textId="77777777" w:rsidR="00791AF7" w:rsidRPr="005048AD" w:rsidRDefault="00791AF7" w:rsidP="00791AF7">
      <w:pPr>
        <w:pStyle w:val="Bezodstpw"/>
        <w:rPr>
          <w:rFonts w:asciiTheme="minorHAnsi" w:hAnsiTheme="minorHAnsi" w:cstheme="minorHAnsi"/>
          <w:noProof/>
          <w:color w:val="000000" w:themeColor="text1"/>
        </w:rPr>
      </w:pPr>
    </w:p>
    <w:p w14:paraId="47BF8A03" w14:textId="77777777" w:rsidR="00791AF7" w:rsidRPr="005048AD" w:rsidRDefault="00791AF7" w:rsidP="00791AF7">
      <w:pPr>
        <w:pStyle w:val="Bezodstpw"/>
        <w:rPr>
          <w:rFonts w:asciiTheme="minorHAnsi" w:hAnsiTheme="minorHAnsi" w:cstheme="minorHAnsi"/>
          <w:noProof/>
          <w:color w:val="000000" w:themeColor="text1"/>
        </w:rPr>
      </w:pPr>
    </w:p>
    <w:p w14:paraId="1A1E76E0" w14:textId="77777777" w:rsidR="00791AF7" w:rsidRPr="005048AD" w:rsidRDefault="00791AF7" w:rsidP="00791AF7">
      <w:pPr>
        <w:pStyle w:val="Bezodstpw"/>
        <w:rPr>
          <w:rFonts w:asciiTheme="minorHAnsi" w:hAnsiTheme="minorHAnsi" w:cstheme="minorHAnsi"/>
          <w:noProof/>
          <w:color w:val="000000" w:themeColor="text1"/>
        </w:rPr>
      </w:pPr>
    </w:p>
    <w:p w14:paraId="1DC3246D" w14:textId="77777777" w:rsidR="00791AF7" w:rsidRPr="005048AD" w:rsidRDefault="00791AF7" w:rsidP="00791AF7">
      <w:pPr>
        <w:pStyle w:val="Bezodstpw"/>
        <w:rPr>
          <w:rFonts w:asciiTheme="minorHAnsi" w:hAnsiTheme="minorHAnsi" w:cstheme="minorHAnsi"/>
          <w:noProof/>
          <w:color w:val="000000" w:themeColor="text1"/>
        </w:rPr>
      </w:pPr>
    </w:p>
    <w:p w14:paraId="62593426" w14:textId="77777777" w:rsidR="00791AF7" w:rsidRPr="005048AD" w:rsidRDefault="00791AF7" w:rsidP="00791AF7">
      <w:pPr>
        <w:pStyle w:val="Bezodstpw"/>
        <w:rPr>
          <w:rFonts w:asciiTheme="minorHAnsi" w:hAnsiTheme="minorHAnsi" w:cstheme="minorHAnsi"/>
          <w:noProof/>
          <w:color w:val="000000" w:themeColor="text1"/>
        </w:rPr>
      </w:pPr>
    </w:p>
    <w:p w14:paraId="13328BBF" w14:textId="77777777" w:rsidR="00791AF7" w:rsidRPr="005048AD" w:rsidRDefault="00791AF7" w:rsidP="00791AF7">
      <w:pPr>
        <w:pStyle w:val="Bezodstpw"/>
        <w:rPr>
          <w:rFonts w:asciiTheme="minorHAnsi" w:hAnsiTheme="minorHAnsi" w:cstheme="minorHAnsi"/>
          <w:noProof/>
          <w:color w:val="000000" w:themeColor="text1"/>
        </w:rPr>
      </w:pPr>
    </w:p>
    <w:p w14:paraId="5CFA113B" w14:textId="21802049" w:rsidR="003B365D" w:rsidRPr="005048AD" w:rsidRDefault="00791AF7" w:rsidP="005C2E1D">
      <w:pPr>
        <w:pStyle w:val="western"/>
        <w:spacing w:after="284" w:afterAutospacing="0"/>
        <w:jc w:val="center"/>
        <w:rPr>
          <w:rFonts w:asciiTheme="minorHAnsi" w:hAnsiTheme="minorHAnsi" w:cstheme="minorHAnsi"/>
          <w:b/>
          <w:color w:val="000000" w:themeColor="text1"/>
        </w:rPr>
      </w:pPr>
      <w:r w:rsidRPr="005048AD">
        <w:rPr>
          <w:rFonts w:asciiTheme="minorHAnsi" w:hAnsiTheme="minorHAnsi" w:cstheme="minorHAnsi"/>
          <w:color w:val="000000" w:themeColor="text1"/>
        </w:rPr>
        <w:t>Łódź dnia</w:t>
      </w:r>
      <w:r w:rsidRPr="005048AD">
        <w:rPr>
          <w:rFonts w:asciiTheme="minorHAnsi" w:hAnsiTheme="minorHAnsi" w:cstheme="minorHAnsi"/>
          <w:b/>
          <w:color w:val="000000" w:themeColor="text1"/>
        </w:rPr>
        <w:t xml:space="preserve"> </w:t>
      </w:r>
      <w:r w:rsidR="00505C4E" w:rsidRPr="005048AD">
        <w:rPr>
          <w:rFonts w:asciiTheme="minorHAnsi" w:hAnsiTheme="minorHAnsi" w:cstheme="minorHAnsi"/>
          <w:b/>
          <w:color w:val="000000" w:themeColor="text1"/>
        </w:rPr>
        <w:t xml:space="preserve"> </w:t>
      </w:r>
      <w:r w:rsidR="00F448C7">
        <w:rPr>
          <w:rFonts w:asciiTheme="minorHAnsi" w:hAnsiTheme="minorHAnsi" w:cstheme="minorHAnsi"/>
          <w:b/>
          <w:color w:val="000000" w:themeColor="text1"/>
        </w:rPr>
        <w:t>2</w:t>
      </w:r>
      <w:r w:rsidR="00890017">
        <w:rPr>
          <w:rFonts w:asciiTheme="minorHAnsi" w:hAnsiTheme="minorHAnsi" w:cstheme="minorHAnsi"/>
          <w:b/>
          <w:color w:val="000000" w:themeColor="text1"/>
        </w:rPr>
        <w:t>9</w:t>
      </w:r>
      <w:r w:rsidR="00F448C7">
        <w:rPr>
          <w:rFonts w:asciiTheme="minorHAnsi" w:hAnsiTheme="minorHAnsi" w:cstheme="minorHAnsi"/>
          <w:b/>
          <w:color w:val="000000" w:themeColor="text1"/>
        </w:rPr>
        <w:t>.11</w:t>
      </w:r>
      <w:r w:rsidR="00021454">
        <w:rPr>
          <w:rFonts w:asciiTheme="minorHAnsi" w:hAnsiTheme="minorHAnsi" w:cstheme="minorHAnsi"/>
          <w:b/>
          <w:color w:val="000000" w:themeColor="text1"/>
        </w:rPr>
        <w:t>.202</w:t>
      </w:r>
      <w:r w:rsidR="00F448C7">
        <w:rPr>
          <w:rFonts w:asciiTheme="minorHAnsi" w:hAnsiTheme="minorHAnsi" w:cstheme="minorHAnsi"/>
          <w:b/>
          <w:color w:val="000000" w:themeColor="text1"/>
        </w:rPr>
        <w:t>3</w:t>
      </w:r>
      <w:r w:rsidRPr="005048AD">
        <w:rPr>
          <w:rFonts w:asciiTheme="minorHAnsi" w:hAnsiTheme="minorHAnsi" w:cstheme="minorHAnsi"/>
          <w:b/>
          <w:color w:val="000000" w:themeColor="text1"/>
        </w:rPr>
        <w:t xml:space="preserve"> r.</w:t>
      </w:r>
    </w:p>
    <w:p w14:paraId="0073FCEC" w14:textId="77777777" w:rsidR="003B365D" w:rsidRPr="005048AD"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lastRenderedPageBreak/>
        <w:t>Zamawiający</w:t>
      </w:r>
    </w:p>
    <w:p w14:paraId="7CBAA034" w14:textId="77777777" w:rsidR="003B365D" w:rsidRPr="005048AD" w:rsidRDefault="003B365D" w:rsidP="003B365D">
      <w:pPr>
        <w:pStyle w:val="Akapitzlist"/>
        <w:spacing w:after="0" w:line="247" w:lineRule="auto"/>
        <w:ind w:left="567"/>
        <w:rPr>
          <w:rFonts w:cs="Calibri"/>
          <w:color w:val="000000" w:themeColor="text1"/>
        </w:rPr>
      </w:pPr>
      <w:r w:rsidRPr="005048AD">
        <w:rPr>
          <w:rFonts w:cs="Calibri"/>
          <w:color w:val="000000" w:themeColor="text1"/>
        </w:rPr>
        <w:t xml:space="preserve">Zarząd Lokali Miejskich </w:t>
      </w:r>
    </w:p>
    <w:p w14:paraId="1EA0ED1F" w14:textId="77777777" w:rsidR="003B365D" w:rsidRPr="005048AD" w:rsidRDefault="004C61E8" w:rsidP="003B365D">
      <w:pPr>
        <w:pStyle w:val="Akapitzlist"/>
        <w:spacing w:after="0" w:line="247" w:lineRule="auto"/>
        <w:ind w:left="567"/>
        <w:rPr>
          <w:rFonts w:cs="Calibri"/>
          <w:color w:val="000000" w:themeColor="text1"/>
        </w:rPr>
      </w:pPr>
      <w:r w:rsidRPr="005048AD">
        <w:rPr>
          <w:rFonts w:cs="Calibri"/>
          <w:color w:val="000000" w:themeColor="text1"/>
        </w:rPr>
        <w:t xml:space="preserve">Adres: </w:t>
      </w:r>
      <w:r w:rsidR="007B5B03" w:rsidRPr="005048AD">
        <w:rPr>
          <w:rFonts w:cs="Calibri"/>
          <w:color w:val="000000" w:themeColor="text1"/>
        </w:rPr>
        <w:t>A</w:t>
      </w:r>
      <w:r w:rsidR="003B365D" w:rsidRPr="005048AD">
        <w:rPr>
          <w:rFonts w:cs="Calibri"/>
          <w:color w:val="000000" w:themeColor="text1"/>
        </w:rPr>
        <w:t>l. Tadeusza Kościuszki 47</w:t>
      </w:r>
      <w:r w:rsidR="007B5B03" w:rsidRPr="005048AD">
        <w:rPr>
          <w:rFonts w:cs="Calibri"/>
          <w:color w:val="000000" w:themeColor="text1"/>
        </w:rPr>
        <w:t>,</w:t>
      </w:r>
      <w:r w:rsidR="003B365D" w:rsidRPr="005048AD">
        <w:rPr>
          <w:rFonts w:cs="Calibri"/>
          <w:color w:val="000000" w:themeColor="text1"/>
        </w:rPr>
        <w:t xml:space="preserve"> 90-514 Łódź</w:t>
      </w:r>
    </w:p>
    <w:p w14:paraId="1EB57171" w14:textId="77777777" w:rsidR="003B365D" w:rsidRPr="005048AD" w:rsidRDefault="003B365D" w:rsidP="003B365D">
      <w:pPr>
        <w:pStyle w:val="Akapitzlist"/>
        <w:spacing w:after="0" w:line="247" w:lineRule="auto"/>
        <w:ind w:left="567"/>
        <w:rPr>
          <w:rFonts w:cs="Calibri"/>
          <w:color w:val="000000" w:themeColor="text1"/>
        </w:rPr>
      </w:pPr>
      <w:r w:rsidRPr="005048AD">
        <w:rPr>
          <w:rFonts w:cs="Calibri"/>
          <w:color w:val="000000" w:themeColor="text1"/>
        </w:rPr>
        <w:t>tel. (42) 628 71 03</w:t>
      </w:r>
    </w:p>
    <w:p w14:paraId="31CDB1DA" w14:textId="77777777" w:rsidR="003B365D" w:rsidRPr="005048AD" w:rsidRDefault="003B365D" w:rsidP="003B365D">
      <w:pPr>
        <w:pStyle w:val="Akapitzlist"/>
        <w:spacing w:after="0" w:line="247" w:lineRule="auto"/>
        <w:ind w:left="567"/>
        <w:rPr>
          <w:rFonts w:cs="Calibri"/>
          <w:color w:val="000000" w:themeColor="text1"/>
          <w:lang w:val="en-AU"/>
        </w:rPr>
      </w:pPr>
      <w:r w:rsidRPr="005048AD">
        <w:rPr>
          <w:rFonts w:cs="Calibri"/>
          <w:color w:val="000000" w:themeColor="text1"/>
          <w:lang w:val="en-AU"/>
        </w:rPr>
        <w:t>e-mail: zlm@zlm.lodz.pl</w:t>
      </w:r>
    </w:p>
    <w:p w14:paraId="3B2CBBB5" w14:textId="77777777" w:rsidR="003B365D" w:rsidRPr="005048AD" w:rsidRDefault="003B365D" w:rsidP="00A90D2E">
      <w:pPr>
        <w:pStyle w:val="Akapitzlist"/>
        <w:spacing w:after="0" w:line="247" w:lineRule="auto"/>
        <w:ind w:left="567"/>
        <w:jc w:val="both"/>
        <w:rPr>
          <w:rFonts w:cs="Calibri"/>
          <w:color w:val="000000" w:themeColor="text1"/>
          <w:u w:val="single"/>
        </w:rPr>
      </w:pPr>
      <w:r w:rsidRPr="005048AD">
        <w:rPr>
          <w:rFonts w:cs="Calibri"/>
          <w:color w:val="000000" w:themeColor="text1"/>
        </w:rPr>
        <w:t xml:space="preserve">adres strony internetowej, na której udostępniane będą zmiany i wyjaśnienia treści SWZ oraz inne dokumenty zamówienia bezpośrednio związane z postępowaniem o udzielenie zamówienia: </w:t>
      </w:r>
      <w:bookmarkStart w:id="1" w:name="_Hlk62042197"/>
      <w:bookmarkStart w:id="2" w:name="_Hlk62046921"/>
      <w:r w:rsidRPr="005048AD">
        <w:rPr>
          <w:rStyle w:val="Hipercze"/>
          <w:rFonts w:cs="Calibri"/>
          <w:color w:val="000000" w:themeColor="text1"/>
        </w:rPr>
        <w:t>https://platformazakupowa.pl/pn/zlm_lodz</w:t>
      </w:r>
      <w:bookmarkEnd w:id="1"/>
    </w:p>
    <w:bookmarkEnd w:id="2"/>
    <w:p w14:paraId="3E29DB7B" w14:textId="77777777" w:rsidR="003B365D" w:rsidRPr="005048AD"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t>Tryb udzielenia zamówienia</w:t>
      </w:r>
    </w:p>
    <w:p w14:paraId="66D5D785" w14:textId="00B4502C" w:rsidR="003B365D" w:rsidRPr="005048AD" w:rsidRDefault="003B365D" w:rsidP="003B365D">
      <w:pPr>
        <w:spacing w:after="120" w:line="247" w:lineRule="auto"/>
        <w:ind w:left="567"/>
        <w:jc w:val="both"/>
        <w:rPr>
          <w:rFonts w:cs="Calibri"/>
          <w:color w:val="000000" w:themeColor="text1"/>
        </w:rPr>
      </w:pPr>
      <w:r w:rsidRPr="005048AD">
        <w:rPr>
          <w:rFonts w:cs="Calibri"/>
          <w:color w:val="000000" w:themeColor="text1"/>
        </w:rPr>
        <w:t xml:space="preserve">Postępowanie prowadzone jest na podstawie art. 275 </w:t>
      </w:r>
      <w:r w:rsidR="00063718" w:rsidRPr="005048AD">
        <w:rPr>
          <w:rFonts w:cs="Calibri"/>
          <w:color w:val="000000" w:themeColor="text1"/>
        </w:rPr>
        <w:t xml:space="preserve">pkt 1 </w:t>
      </w:r>
      <w:r w:rsidRPr="005048AD">
        <w:rPr>
          <w:rFonts w:cs="Calibri"/>
          <w:color w:val="000000" w:themeColor="text1"/>
        </w:rPr>
        <w:t xml:space="preserve">ustawy z dnia 11 września 2019 r. Prawo zamówień publicznych </w:t>
      </w:r>
      <w:r w:rsidR="0096301A" w:rsidRPr="005048AD">
        <w:rPr>
          <w:rFonts w:cs="Calibri"/>
          <w:color w:val="000000" w:themeColor="text1"/>
        </w:rPr>
        <w:t>(</w:t>
      </w:r>
      <w:proofErr w:type="spellStart"/>
      <w:r w:rsidR="003A0DFB" w:rsidRPr="005048AD">
        <w:rPr>
          <w:rFonts w:cs="Calibri"/>
          <w:color w:val="000000" w:themeColor="text1"/>
        </w:rPr>
        <w:t>t.j</w:t>
      </w:r>
      <w:proofErr w:type="spellEnd"/>
      <w:r w:rsidR="003A0DFB" w:rsidRPr="005048AD">
        <w:rPr>
          <w:rFonts w:cs="Calibri"/>
          <w:color w:val="000000" w:themeColor="text1"/>
        </w:rPr>
        <w:t xml:space="preserve">. </w:t>
      </w:r>
      <w:r w:rsidR="0096301A" w:rsidRPr="005048AD">
        <w:rPr>
          <w:rFonts w:cs="Calibri"/>
          <w:color w:val="000000" w:themeColor="text1"/>
        </w:rPr>
        <w:t>Dz.U. z 20</w:t>
      </w:r>
      <w:r w:rsidR="003A0DFB" w:rsidRPr="005048AD">
        <w:rPr>
          <w:rFonts w:cs="Calibri"/>
          <w:color w:val="000000" w:themeColor="text1"/>
        </w:rPr>
        <w:t>2</w:t>
      </w:r>
      <w:r w:rsidR="00F448C7">
        <w:rPr>
          <w:rFonts w:cs="Calibri"/>
          <w:color w:val="000000" w:themeColor="text1"/>
        </w:rPr>
        <w:t>3</w:t>
      </w:r>
      <w:r w:rsidR="003A0DFB" w:rsidRPr="005048AD">
        <w:rPr>
          <w:rFonts w:cs="Calibri"/>
          <w:color w:val="000000" w:themeColor="text1"/>
        </w:rPr>
        <w:t xml:space="preserve"> </w:t>
      </w:r>
      <w:r w:rsidR="0096301A" w:rsidRPr="005048AD">
        <w:rPr>
          <w:rFonts w:cs="Calibri"/>
          <w:color w:val="000000" w:themeColor="text1"/>
        </w:rPr>
        <w:t xml:space="preserve">r. poz. </w:t>
      </w:r>
      <w:r w:rsidR="00F448C7">
        <w:rPr>
          <w:rFonts w:cs="Calibri"/>
          <w:color w:val="000000" w:themeColor="text1"/>
        </w:rPr>
        <w:t>1605</w:t>
      </w:r>
      <w:r w:rsidR="00021454">
        <w:rPr>
          <w:rFonts w:cs="Calibri"/>
          <w:color w:val="000000" w:themeColor="text1"/>
        </w:rPr>
        <w:t xml:space="preserve"> </w:t>
      </w:r>
      <w:r w:rsidR="0096301A" w:rsidRPr="005048AD">
        <w:rPr>
          <w:rFonts w:cs="Calibri"/>
          <w:color w:val="000000" w:themeColor="text1"/>
        </w:rPr>
        <w:t xml:space="preserve">ze zm.) </w:t>
      </w:r>
      <w:r w:rsidRPr="005048AD">
        <w:rPr>
          <w:rFonts w:cs="Calibri"/>
          <w:color w:val="000000" w:themeColor="text1"/>
        </w:rPr>
        <w:t>zwanej dalej „ustawą</w:t>
      </w:r>
      <w:r w:rsidR="00340209" w:rsidRPr="005048AD">
        <w:rPr>
          <w:rFonts w:cs="Calibri"/>
          <w:color w:val="000000" w:themeColor="text1"/>
        </w:rPr>
        <w:t xml:space="preserve"> </w:t>
      </w:r>
      <w:proofErr w:type="spellStart"/>
      <w:r w:rsidR="00340209" w:rsidRPr="005048AD">
        <w:rPr>
          <w:rFonts w:cs="Calibri"/>
          <w:color w:val="000000" w:themeColor="text1"/>
        </w:rPr>
        <w:t>Pzp</w:t>
      </w:r>
      <w:proofErr w:type="spellEnd"/>
      <w:r w:rsidRPr="005048AD">
        <w:rPr>
          <w:rFonts w:cs="Calibri"/>
          <w:color w:val="000000" w:themeColor="text1"/>
        </w:rPr>
        <w:t xml:space="preserve">” </w:t>
      </w:r>
      <w:r w:rsidR="00340209" w:rsidRPr="005048AD">
        <w:rPr>
          <w:rFonts w:cs="Calibri"/>
          <w:color w:val="000000" w:themeColor="text1"/>
        </w:rPr>
        <w:t>lub „</w:t>
      </w:r>
      <w:proofErr w:type="spellStart"/>
      <w:r w:rsidR="00340209" w:rsidRPr="005048AD">
        <w:rPr>
          <w:rFonts w:cs="Calibri"/>
          <w:color w:val="000000" w:themeColor="text1"/>
        </w:rPr>
        <w:t>Pzp</w:t>
      </w:r>
      <w:proofErr w:type="spellEnd"/>
      <w:r w:rsidR="00340209" w:rsidRPr="005048AD">
        <w:rPr>
          <w:rFonts w:cs="Calibri"/>
          <w:color w:val="000000" w:themeColor="text1"/>
        </w:rPr>
        <w:t xml:space="preserve">” </w:t>
      </w:r>
      <w:r w:rsidRPr="005048AD">
        <w:rPr>
          <w:rFonts w:cs="Calibri"/>
          <w:color w:val="000000" w:themeColor="text1"/>
        </w:rPr>
        <w:t>i</w:t>
      </w:r>
      <w:r w:rsidR="00340209" w:rsidRPr="005048AD">
        <w:rPr>
          <w:rFonts w:cs="Calibri"/>
          <w:color w:val="000000" w:themeColor="text1"/>
        </w:rPr>
        <w:t> </w:t>
      </w:r>
      <w:r w:rsidRPr="005048AD">
        <w:rPr>
          <w:rFonts w:cs="Calibri"/>
          <w:color w:val="000000" w:themeColor="text1"/>
        </w:rPr>
        <w:t>przepisów wykonawczych wydanych na jej podstawie, w trybie podstawowym.</w:t>
      </w:r>
    </w:p>
    <w:p w14:paraId="34BA015A" w14:textId="77777777" w:rsidR="003B365D" w:rsidRPr="005048AD" w:rsidRDefault="003B365D" w:rsidP="003B365D">
      <w:pPr>
        <w:spacing w:after="120" w:line="247" w:lineRule="auto"/>
        <w:ind w:left="567"/>
        <w:jc w:val="both"/>
        <w:rPr>
          <w:rFonts w:cs="Calibri"/>
          <w:color w:val="000000" w:themeColor="text1"/>
          <w:u w:val="single"/>
        </w:rPr>
      </w:pPr>
      <w:r w:rsidRPr="005048AD">
        <w:rPr>
          <w:rFonts w:cs="Calibri"/>
          <w:color w:val="000000" w:themeColor="text1"/>
          <w:u w:val="single"/>
        </w:rPr>
        <w:t>Zamawiający nie przewiduje wyboru najkorzystniejszej oferty z możliwością prowadzenia negocjacji.</w:t>
      </w:r>
    </w:p>
    <w:p w14:paraId="5ED2B315" w14:textId="77777777" w:rsidR="003B365D" w:rsidRPr="005048AD" w:rsidRDefault="003B365D" w:rsidP="003B365D">
      <w:pPr>
        <w:spacing w:after="120" w:line="247" w:lineRule="auto"/>
        <w:ind w:left="567"/>
        <w:jc w:val="both"/>
        <w:rPr>
          <w:rFonts w:cs="Calibri"/>
          <w:color w:val="000000" w:themeColor="text1"/>
          <w:u w:val="single"/>
        </w:rPr>
      </w:pPr>
      <w:r w:rsidRPr="005048AD">
        <w:rPr>
          <w:rFonts w:cs="Calibri"/>
          <w:color w:val="000000" w:themeColor="text1"/>
          <w:u w:val="single"/>
        </w:rPr>
        <w:t>Zamawiający nie przewiduje zastosowania aukcji elektronicznej w niniejszym postępowaniu.</w:t>
      </w:r>
    </w:p>
    <w:p w14:paraId="542D2137" w14:textId="77777777" w:rsidR="003B365D" w:rsidRPr="004305CA"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4305CA">
        <w:rPr>
          <w:rFonts w:ascii="Calibri" w:hAnsi="Calibri" w:cs="Calibri"/>
          <w:b/>
          <w:bCs/>
          <w:color w:val="000000" w:themeColor="text1"/>
          <w:sz w:val="22"/>
          <w:szCs w:val="22"/>
        </w:rPr>
        <w:t>Opis przedmiotu zamówienia</w:t>
      </w:r>
    </w:p>
    <w:p w14:paraId="2DBFE99B" w14:textId="3BBF3C36" w:rsidR="00EC2ABC" w:rsidRDefault="00EC2ABC" w:rsidP="008E39BC">
      <w:pPr>
        <w:pStyle w:val="Bezodstpw"/>
        <w:numPr>
          <w:ilvl w:val="0"/>
          <w:numId w:val="21"/>
        </w:numPr>
        <w:ind w:left="284" w:hanging="284"/>
        <w:jc w:val="both"/>
        <w:rPr>
          <w:rFonts w:ascii="Calibri" w:hAnsi="Calibri" w:cs="Calibri"/>
          <w:color w:val="000000" w:themeColor="text1"/>
          <w:sz w:val="22"/>
          <w:szCs w:val="22"/>
        </w:rPr>
      </w:pPr>
      <w:bookmarkStart w:id="3" w:name="_Hlk85808305"/>
      <w:r w:rsidRPr="00EC2ABC">
        <w:rPr>
          <w:rFonts w:ascii="Calibri" w:hAnsi="Calibri" w:cs="Calibri"/>
          <w:color w:val="000000" w:themeColor="text1"/>
          <w:sz w:val="22"/>
          <w:szCs w:val="22"/>
        </w:rPr>
        <w:t xml:space="preserve">Przedmiotem zamówienia jest </w:t>
      </w:r>
      <w:r w:rsidRPr="001D4D73">
        <w:rPr>
          <w:rFonts w:ascii="Calibri" w:hAnsi="Calibri" w:cs="Calibri"/>
          <w:sz w:val="22"/>
          <w:szCs w:val="22"/>
        </w:rPr>
        <w:t>stałe utrzymanie czystości w obiektach handlowych (powierzchni wewnętrznych i zewnętrznych</w:t>
      </w:r>
      <w:r w:rsidR="001D4D73" w:rsidRPr="001D4D73">
        <w:rPr>
          <w:rFonts w:ascii="Calibri" w:hAnsi="Calibri" w:cs="Calibri"/>
          <w:sz w:val="22"/>
          <w:szCs w:val="22"/>
        </w:rPr>
        <w:t xml:space="preserve"> w tym skutków zimy</w:t>
      </w:r>
      <w:r w:rsidRPr="001D4D73">
        <w:rPr>
          <w:rFonts w:ascii="Calibri" w:hAnsi="Calibri" w:cs="Calibri"/>
          <w:sz w:val="22"/>
          <w:szCs w:val="22"/>
        </w:rPr>
        <w:t>) – hal targowych i targowisk zlokalizowanych przy                                                          ul. Piotrkowskiej  317 – hala targowa i targowisko wokół hali targowej (Górniak), hala targowa  przy ul.</w:t>
      </w:r>
      <w:r w:rsidR="00F448C7" w:rsidRPr="001D4D73">
        <w:rPr>
          <w:rFonts w:ascii="Calibri" w:hAnsi="Calibri" w:cs="Calibri"/>
          <w:sz w:val="22"/>
          <w:szCs w:val="22"/>
        </w:rPr>
        <w:t> </w:t>
      </w:r>
      <w:r w:rsidRPr="001D4D73">
        <w:rPr>
          <w:rFonts w:ascii="Calibri" w:hAnsi="Calibri" w:cs="Calibri"/>
          <w:sz w:val="22"/>
          <w:szCs w:val="22"/>
        </w:rPr>
        <w:t>Małej 2 i teren wokół hali wchodzących w skład zasobów Zarządu Lokali Miejskich w  Łodzi</w:t>
      </w:r>
      <w:r w:rsidR="00021454" w:rsidRPr="001D4D73">
        <w:rPr>
          <w:rFonts w:ascii="Calibri" w:hAnsi="Calibri" w:cs="Calibri"/>
          <w:sz w:val="22"/>
          <w:szCs w:val="22"/>
        </w:rPr>
        <w:t>.</w:t>
      </w:r>
    </w:p>
    <w:bookmarkEnd w:id="3"/>
    <w:p w14:paraId="55EEDE79" w14:textId="496B62CA" w:rsidR="00921A53" w:rsidRPr="00C9065E" w:rsidRDefault="00921A53" w:rsidP="00A90BD3">
      <w:pPr>
        <w:pStyle w:val="Bezodstpw"/>
        <w:numPr>
          <w:ilvl w:val="0"/>
          <w:numId w:val="21"/>
        </w:numPr>
        <w:ind w:left="357" w:hanging="357"/>
        <w:jc w:val="both"/>
        <w:rPr>
          <w:rFonts w:ascii="Calibri" w:hAnsi="Calibri" w:cs="Calibri"/>
          <w:color w:val="000000" w:themeColor="text1"/>
          <w:sz w:val="22"/>
          <w:szCs w:val="22"/>
        </w:rPr>
      </w:pPr>
      <w:r w:rsidRPr="00C9065E">
        <w:rPr>
          <w:rFonts w:ascii="Calibri" w:hAnsi="Calibri" w:cs="Calibri"/>
          <w:color w:val="000000" w:themeColor="text1"/>
          <w:sz w:val="22"/>
          <w:szCs w:val="22"/>
          <w:lang w:val="x-none"/>
        </w:rPr>
        <w:t>Szkice obiektów przeznaczonych do sprzątania stanowi</w:t>
      </w:r>
      <w:r w:rsidRPr="00C9065E">
        <w:rPr>
          <w:rFonts w:ascii="Calibri" w:hAnsi="Calibri" w:cs="Calibri"/>
          <w:color w:val="000000" w:themeColor="text1"/>
          <w:sz w:val="22"/>
          <w:szCs w:val="22"/>
        </w:rPr>
        <w:t>ą</w:t>
      </w:r>
      <w:r w:rsidRPr="00C9065E">
        <w:rPr>
          <w:rFonts w:ascii="Calibri" w:hAnsi="Calibri" w:cs="Calibri"/>
          <w:color w:val="000000" w:themeColor="text1"/>
          <w:sz w:val="22"/>
          <w:szCs w:val="22"/>
          <w:lang w:val="x-none"/>
        </w:rPr>
        <w:t xml:space="preserve"> </w:t>
      </w:r>
      <w:r w:rsidRPr="00C9065E">
        <w:rPr>
          <w:rFonts w:ascii="Calibri" w:hAnsi="Calibri" w:cs="Calibri"/>
          <w:b/>
          <w:color w:val="000000" w:themeColor="text1"/>
          <w:sz w:val="22"/>
          <w:szCs w:val="22"/>
          <w:lang w:val="x-none"/>
        </w:rPr>
        <w:t xml:space="preserve">Załącznik Nr </w:t>
      </w:r>
      <w:r w:rsidR="00D5017A" w:rsidRPr="00C9065E">
        <w:rPr>
          <w:rFonts w:ascii="Calibri" w:hAnsi="Calibri" w:cs="Calibri"/>
          <w:b/>
          <w:color w:val="000000" w:themeColor="text1"/>
          <w:sz w:val="22"/>
          <w:szCs w:val="22"/>
        </w:rPr>
        <w:t>9</w:t>
      </w:r>
      <w:r w:rsidRPr="00C9065E">
        <w:rPr>
          <w:rFonts w:ascii="Calibri" w:hAnsi="Calibri" w:cs="Calibri"/>
          <w:color w:val="000000" w:themeColor="text1"/>
          <w:sz w:val="22"/>
          <w:szCs w:val="22"/>
          <w:lang w:val="x-none"/>
        </w:rPr>
        <w:t xml:space="preserve"> </w:t>
      </w:r>
      <w:r w:rsidRPr="00C9065E">
        <w:rPr>
          <w:rFonts w:ascii="Calibri" w:hAnsi="Calibri" w:cs="Calibri"/>
          <w:b/>
          <w:color w:val="000000" w:themeColor="text1"/>
          <w:sz w:val="22"/>
          <w:szCs w:val="22"/>
          <w:lang w:val="x-none"/>
        </w:rPr>
        <w:t>do</w:t>
      </w:r>
      <w:r w:rsidRPr="00C9065E">
        <w:rPr>
          <w:rFonts w:ascii="Calibri" w:hAnsi="Calibri" w:cs="Calibri"/>
          <w:b/>
          <w:color w:val="000000" w:themeColor="text1"/>
          <w:sz w:val="22"/>
          <w:szCs w:val="22"/>
        </w:rPr>
        <w:t xml:space="preserve"> </w:t>
      </w:r>
      <w:r w:rsidRPr="00C9065E">
        <w:rPr>
          <w:rFonts w:ascii="Calibri" w:hAnsi="Calibri" w:cs="Calibri"/>
          <w:b/>
          <w:color w:val="000000" w:themeColor="text1"/>
          <w:sz w:val="22"/>
          <w:szCs w:val="22"/>
          <w:lang w:val="x-none"/>
        </w:rPr>
        <w:t>SWZ</w:t>
      </w:r>
      <w:r w:rsidRPr="00C9065E">
        <w:rPr>
          <w:rFonts w:ascii="Calibri" w:hAnsi="Calibri" w:cs="Calibri"/>
          <w:color w:val="000000" w:themeColor="text1"/>
          <w:sz w:val="22"/>
          <w:szCs w:val="22"/>
          <w:lang w:val="x-none"/>
        </w:rPr>
        <w:t>.</w:t>
      </w:r>
    </w:p>
    <w:p w14:paraId="5128B0EA" w14:textId="688E0DB3" w:rsidR="00921A53" w:rsidRPr="00921A53" w:rsidRDefault="00921A53" w:rsidP="00A90BD3">
      <w:pPr>
        <w:pStyle w:val="Akapitzlist"/>
        <w:numPr>
          <w:ilvl w:val="0"/>
          <w:numId w:val="21"/>
        </w:numPr>
        <w:spacing w:after="0"/>
        <w:ind w:left="357" w:hanging="357"/>
        <w:jc w:val="both"/>
        <w:rPr>
          <w:rFonts w:asciiTheme="minorHAnsi" w:eastAsia="Times New Roman" w:hAnsiTheme="minorHAnsi" w:cstheme="minorHAnsi"/>
          <w:color w:val="000000"/>
        </w:rPr>
      </w:pPr>
      <w:r w:rsidRPr="00921A53">
        <w:rPr>
          <w:rFonts w:asciiTheme="minorHAnsi" w:eastAsia="Times New Roman" w:hAnsiTheme="minorHAnsi" w:cstheme="minorHAnsi"/>
          <w:color w:val="000000"/>
          <w:lang w:val="x-none"/>
        </w:rPr>
        <w:t>Szczegółow</w:t>
      </w:r>
      <w:r w:rsidRPr="00921A53">
        <w:rPr>
          <w:rFonts w:asciiTheme="minorHAnsi" w:eastAsia="Times New Roman" w:hAnsiTheme="minorHAnsi" w:cstheme="minorHAnsi"/>
          <w:color w:val="000000"/>
        </w:rPr>
        <w:t>y opis przedmiotu zamówienia</w:t>
      </w:r>
      <w:r w:rsidRPr="00921A53">
        <w:rPr>
          <w:rFonts w:asciiTheme="minorHAnsi" w:eastAsia="Times New Roman" w:hAnsiTheme="minorHAnsi" w:cstheme="minorHAnsi"/>
          <w:color w:val="000000"/>
          <w:lang w:val="x-none"/>
        </w:rPr>
        <w:t xml:space="preserve"> </w:t>
      </w:r>
      <w:r w:rsidRPr="00921A53">
        <w:rPr>
          <w:rFonts w:asciiTheme="minorHAnsi" w:eastAsia="Times New Roman" w:hAnsiTheme="minorHAnsi" w:cstheme="minorHAnsi"/>
          <w:color w:val="000000"/>
        </w:rPr>
        <w:t>określa</w:t>
      </w:r>
      <w:r w:rsidRPr="00921A53">
        <w:rPr>
          <w:rFonts w:asciiTheme="minorHAnsi" w:eastAsia="Times New Roman" w:hAnsiTheme="minorHAnsi" w:cstheme="minorHAnsi"/>
          <w:color w:val="000000"/>
          <w:lang w:val="x-none"/>
        </w:rPr>
        <w:t xml:space="preserve"> </w:t>
      </w:r>
      <w:r w:rsidRPr="00921A53">
        <w:rPr>
          <w:rFonts w:asciiTheme="minorHAnsi" w:eastAsia="Times New Roman" w:hAnsiTheme="minorHAnsi" w:cstheme="minorHAnsi"/>
          <w:b/>
          <w:color w:val="000000"/>
          <w:lang w:val="x-none"/>
        </w:rPr>
        <w:t xml:space="preserve">Załącznik Nr </w:t>
      </w:r>
      <w:r w:rsidR="00D5017A">
        <w:rPr>
          <w:rFonts w:asciiTheme="minorHAnsi" w:eastAsia="Times New Roman" w:hAnsiTheme="minorHAnsi" w:cstheme="minorHAnsi"/>
          <w:b/>
          <w:color w:val="000000"/>
        </w:rPr>
        <w:t>8</w:t>
      </w:r>
      <w:r w:rsidRPr="00921A53">
        <w:rPr>
          <w:rFonts w:asciiTheme="minorHAnsi" w:eastAsia="Times New Roman" w:hAnsiTheme="minorHAnsi" w:cstheme="minorHAnsi"/>
          <w:color w:val="000000"/>
          <w:lang w:val="x-none"/>
        </w:rPr>
        <w:t xml:space="preserve"> </w:t>
      </w:r>
      <w:r w:rsidRPr="00921A53">
        <w:rPr>
          <w:rFonts w:asciiTheme="minorHAnsi" w:eastAsia="Times New Roman" w:hAnsiTheme="minorHAnsi" w:cstheme="minorHAnsi"/>
          <w:b/>
          <w:color w:val="000000"/>
          <w:lang w:val="x-none"/>
        </w:rPr>
        <w:t>do</w:t>
      </w:r>
      <w:r w:rsidRPr="00921A53">
        <w:rPr>
          <w:rFonts w:asciiTheme="minorHAnsi" w:eastAsia="Times New Roman" w:hAnsiTheme="minorHAnsi" w:cstheme="minorHAnsi"/>
          <w:b/>
          <w:color w:val="000000"/>
        </w:rPr>
        <w:t xml:space="preserve"> </w:t>
      </w:r>
      <w:r w:rsidRPr="00921A53">
        <w:rPr>
          <w:rFonts w:asciiTheme="minorHAnsi" w:eastAsia="Times New Roman" w:hAnsiTheme="minorHAnsi" w:cstheme="minorHAnsi"/>
          <w:b/>
          <w:color w:val="000000"/>
          <w:lang w:val="x-none"/>
        </w:rPr>
        <w:t>SWZ</w:t>
      </w:r>
      <w:r w:rsidRPr="00921A53">
        <w:rPr>
          <w:rFonts w:asciiTheme="minorHAnsi" w:eastAsia="Times New Roman" w:hAnsiTheme="minorHAnsi" w:cstheme="minorHAnsi"/>
          <w:color w:val="000000"/>
          <w:lang w:val="x-none"/>
        </w:rPr>
        <w:t>.</w:t>
      </w:r>
    </w:p>
    <w:p w14:paraId="712C5BEF" w14:textId="5B612CFA" w:rsidR="00921A53" w:rsidRPr="001D4D73" w:rsidRDefault="00921A53" w:rsidP="00A90BD3">
      <w:pPr>
        <w:pStyle w:val="Bezodstpw"/>
        <w:numPr>
          <w:ilvl w:val="0"/>
          <w:numId w:val="21"/>
        </w:numPr>
        <w:ind w:left="357" w:hanging="357"/>
        <w:jc w:val="both"/>
        <w:rPr>
          <w:rFonts w:ascii="Calibri" w:hAnsi="Calibri" w:cs="Calibri"/>
          <w:sz w:val="22"/>
          <w:szCs w:val="22"/>
        </w:rPr>
      </w:pPr>
      <w:r w:rsidRPr="001D4D73">
        <w:rPr>
          <w:rFonts w:ascii="Calibri" w:hAnsi="Calibri" w:cs="Calibri"/>
          <w:sz w:val="22"/>
          <w:szCs w:val="22"/>
          <w:lang w:val="x-none"/>
        </w:rPr>
        <w:t xml:space="preserve">Zamawiający wymaga, aby w okresie obowiązywania umowy Wykonawca zapewnił stały dyżur </w:t>
      </w:r>
      <w:r w:rsidRPr="001D4D73">
        <w:rPr>
          <w:rFonts w:ascii="Calibri" w:hAnsi="Calibri" w:cs="Calibri"/>
          <w:sz w:val="22"/>
          <w:szCs w:val="22"/>
        </w:rPr>
        <w:t>telefoniczny.</w:t>
      </w:r>
    </w:p>
    <w:p w14:paraId="73A01659" w14:textId="02726EEB" w:rsidR="00921A53" w:rsidRPr="00921A53" w:rsidRDefault="00921A53" w:rsidP="00A90BD3">
      <w:pPr>
        <w:pStyle w:val="Akapitzlist"/>
        <w:numPr>
          <w:ilvl w:val="0"/>
          <w:numId w:val="21"/>
        </w:numPr>
        <w:jc w:val="both"/>
      </w:pPr>
      <w:r w:rsidRPr="00B23612">
        <w:t>Do wykonywania usług Wykonawca zapewni odpowiednią ilość osób sprzątających oraz osobę do nadzorowania ich prawidłowego wykonania (</w:t>
      </w:r>
      <w:r w:rsidRPr="00921A53">
        <w:rPr>
          <w:i/>
        </w:rPr>
        <w:t>pełniącą funkcję stałego Koordynatora).</w:t>
      </w:r>
      <w:r>
        <w:rPr>
          <w:i/>
        </w:rPr>
        <w:t xml:space="preserve"> </w:t>
      </w:r>
      <w:r w:rsidRPr="00921A53">
        <w:rPr>
          <w:rFonts w:eastAsia="Times New Roman"/>
          <w:lang w:val="x-none"/>
        </w:rPr>
        <w:t>W trakcie realizacji usługi Wykonawca ponosi pełną odpowiedzialność materialną za wszelkie szkody powstałe w związku z</w:t>
      </w:r>
      <w:r w:rsidR="00206467">
        <w:rPr>
          <w:rFonts w:eastAsia="Times New Roman"/>
        </w:rPr>
        <w:t> </w:t>
      </w:r>
      <w:r w:rsidRPr="00921A53">
        <w:rPr>
          <w:rFonts w:eastAsia="Times New Roman"/>
          <w:lang w:val="x-none"/>
        </w:rPr>
        <w:t>jej wykonaniem</w:t>
      </w:r>
      <w:r w:rsidRPr="00921A53">
        <w:rPr>
          <w:rFonts w:eastAsia="Times New Roman"/>
        </w:rPr>
        <w:t>.</w:t>
      </w:r>
    </w:p>
    <w:p w14:paraId="1E3D5C72" w14:textId="78B9AAE8" w:rsidR="00921A53" w:rsidRPr="00921A53" w:rsidRDefault="00921A53" w:rsidP="00A90BD3">
      <w:pPr>
        <w:pStyle w:val="Akapitzlist"/>
        <w:numPr>
          <w:ilvl w:val="0"/>
          <w:numId w:val="21"/>
        </w:numPr>
        <w:spacing w:before="120"/>
        <w:jc w:val="both"/>
        <w:rPr>
          <w:strike/>
        </w:rPr>
      </w:pPr>
      <w:r w:rsidRPr="00275A09">
        <w:t xml:space="preserve">Na podstawie art. </w:t>
      </w:r>
      <w:r w:rsidR="00387922">
        <w:t>95</w:t>
      </w:r>
      <w:r w:rsidRPr="00275A09">
        <w:t xml:space="preserve"> ust. </w:t>
      </w:r>
      <w:r w:rsidR="00387922">
        <w:t>1</w:t>
      </w:r>
      <w:r w:rsidRPr="00275A09">
        <w:t xml:space="preserve"> Zamawiający wymaga zatrudnienia przez Wykonawcę, podwykonawcę osób wykonujących wszelkie czynności wchodzące w tzw. koszty bezpośrednie na podstawie umowy o pracę. Tak więc wymóg ten dotyczy osób, które wykonują czynności bezpośrednio związane w wykonywaniem usług</w:t>
      </w:r>
      <w:r w:rsidR="00EF3986">
        <w:t>i.</w:t>
      </w:r>
      <w:r w:rsidRPr="00275A09">
        <w:t xml:space="preserve"> Obowiązek zatrudnienia na podstawie umowy o pracę nie dotyczy sytuacji w której Wykonawca, podwykonawca lub dalszy podwykonawca osobiście wykonuje powyższe czynności (np. osoba fizyczna prowadząca działalność gospodarczą, wspólnicy spółki cywilnej).</w:t>
      </w:r>
    </w:p>
    <w:p w14:paraId="11E1751B" w14:textId="66D8DE4A" w:rsidR="00921A53" w:rsidRPr="00B23612" w:rsidRDefault="00921A53" w:rsidP="00A90BD3">
      <w:pPr>
        <w:pStyle w:val="Akapitzlist"/>
        <w:numPr>
          <w:ilvl w:val="0"/>
          <w:numId w:val="21"/>
        </w:numPr>
        <w:jc w:val="both"/>
      </w:pPr>
      <w:r w:rsidRPr="00B23612">
        <w:t xml:space="preserve">Zamawiający określa wymagania związane z realizacją zamówienia zgodnie z art. </w:t>
      </w:r>
      <w:r w:rsidR="00387922">
        <w:t>281</w:t>
      </w:r>
      <w:r w:rsidRPr="00B23612">
        <w:t xml:space="preserve"> ust. 2 pkt </w:t>
      </w:r>
      <w:r w:rsidR="00E27FB6">
        <w:t>7)</w:t>
      </w:r>
      <w:r w:rsidRPr="00B23612">
        <w:t xml:space="preserve"> ustawy </w:t>
      </w:r>
      <w:proofErr w:type="spellStart"/>
      <w:r w:rsidRPr="00B23612">
        <w:t>Pzp</w:t>
      </w:r>
      <w:proofErr w:type="spellEnd"/>
      <w:r w:rsidRPr="00B23612">
        <w:t>:</w:t>
      </w:r>
    </w:p>
    <w:p w14:paraId="11564ED3" w14:textId="4C4DC5A5" w:rsidR="00921A53" w:rsidRPr="00B23612" w:rsidRDefault="00921A53" w:rsidP="00921A53">
      <w:pPr>
        <w:autoSpaceDE w:val="0"/>
        <w:autoSpaceDN w:val="0"/>
        <w:adjustRightInd w:val="0"/>
        <w:ind w:left="426"/>
        <w:jc w:val="both"/>
      </w:pPr>
      <w:r w:rsidRPr="00B23612">
        <w:t>1)</w:t>
      </w:r>
      <w:r w:rsidRPr="00B23612">
        <w:tab/>
        <w:t>Zatrudnienie</w:t>
      </w:r>
      <w:r>
        <w:t xml:space="preserve"> </w:t>
      </w:r>
      <w:r w:rsidRPr="00B23612">
        <w:t>osób</w:t>
      </w:r>
      <w:r w:rsidR="00DA1232">
        <w:t>,</w:t>
      </w:r>
      <w:r w:rsidRPr="00D63F56">
        <w:t xml:space="preserve"> </w:t>
      </w:r>
      <w:r w:rsidRPr="00275A09">
        <w:t xml:space="preserve">o których mowa w pkt </w:t>
      </w:r>
      <w:r w:rsidR="008E39BC">
        <w:t>6</w:t>
      </w:r>
      <w:r w:rsidRPr="00275A09">
        <w:t xml:space="preserve"> </w:t>
      </w:r>
      <w:r w:rsidRPr="00B23612">
        <w:t xml:space="preserve"> (w ilości i rodzaju zatrudnienia zgodnych ze SWZ i złożoną przez wykonawcę ofertą) przy realizacji zamówienia powinno trwać w całym okresie wykonywania usługi. W przypadku rozwiązania stosunku pracy przez osobę zatrudnioną lub przez pracodawcę przed zakończeniem tego okresu, Wykonawca będzie obowiązany do zastąpienia jej inną osobą spełniającą zapisy SWZ i zgodną ze złożoną ofertą Wykonawcy. </w:t>
      </w:r>
    </w:p>
    <w:p w14:paraId="2673E1EC" w14:textId="4F1B244C" w:rsidR="00DA1232" w:rsidRDefault="00921A53" w:rsidP="00DA1232">
      <w:pPr>
        <w:spacing w:before="120"/>
        <w:ind w:left="426"/>
        <w:jc w:val="both"/>
      </w:pPr>
      <w:r w:rsidRPr="00B23612">
        <w:t>2)</w:t>
      </w:r>
      <w:r>
        <w:t xml:space="preserve"> </w:t>
      </w:r>
      <w:r w:rsidRPr="00B23612">
        <w:t>Zamawiający ma prawo na każdym etapie realizacji zamówienia zażądać dokumentów potwierdzających zatrudnienie osób realizuj</w:t>
      </w:r>
      <w:r>
        <w:t>ą</w:t>
      </w:r>
      <w:r w:rsidRPr="00B23612">
        <w:t>cych usługi sprzątania  na umowę o pracę np.</w:t>
      </w:r>
      <w:r w:rsidR="00DA1232">
        <w:t xml:space="preserve"> oświadczenia zatrudnionego pracownika, oświadczenia Wykonawcy, podwykonawcy, o zatrudnieniu pracownika na podstawie umowy o pracę, poświadczonej za zgodność z oryginałem kopii umowy o pracę, innych dokumentów zawierających informacje, w tym dane osobowe, niezbędne do weryfikacji zatrudnienia na </w:t>
      </w:r>
      <w:r w:rsidR="00DA1232">
        <w:lastRenderedPageBreak/>
        <w:t xml:space="preserve">podstawie umowy o pracę, w szczególności: imię i nazwisko zatrudnionego pracownika, datę zawarcia umowy o pracę, rodzaj umowy o pracę i zakres obowiązków pracownika. </w:t>
      </w:r>
    </w:p>
    <w:p w14:paraId="14D629FB" w14:textId="2ED57CA2" w:rsidR="00921A53" w:rsidRPr="00E27FB6" w:rsidRDefault="00921A53" w:rsidP="00DA1232">
      <w:pPr>
        <w:spacing w:before="120"/>
        <w:ind w:left="426"/>
        <w:jc w:val="both"/>
      </w:pPr>
      <w:r w:rsidRPr="00B23612">
        <w:t>3)</w:t>
      </w:r>
      <w:r w:rsidRPr="00B23612">
        <w:tab/>
        <w:t xml:space="preserve">Nieprzedłożenie przez Wykonawcę </w:t>
      </w:r>
      <w:r w:rsidR="00DA1232">
        <w:t>dokumentów</w:t>
      </w:r>
      <w:r w:rsidRPr="00B23612">
        <w:t xml:space="preserve"> w terminie wskazanym przez Zamawiającego zgodnie z zapisami </w:t>
      </w:r>
      <w:r w:rsidRPr="00E27FB6">
        <w:t>projektu umowy</w:t>
      </w:r>
      <w:r w:rsidRPr="00B23612">
        <w:t xml:space="preserve"> będzie traktowane jako niewypełnienie obowiązku zatrudnienia pracowników na podstawie umowy o pracę i skutkować naliczeniem kar umownych określonych w </w:t>
      </w:r>
      <w:r w:rsidRPr="00E27FB6">
        <w:t xml:space="preserve"> projek</w:t>
      </w:r>
      <w:r w:rsidR="00021454">
        <w:t>cie</w:t>
      </w:r>
      <w:r w:rsidRPr="00E27FB6">
        <w:t xml:space="preserve"> umowy (</w:t>
      </w:r>
      <w:r w:rsidRPr="00E27FB6">
        <w:rPr>
          <w:b/>
        </w:rPr>
        <w:t xml:space="preserve">załącznik nr </w:t>
      </w:r>
      <w:r w:rsidR="00E27FB6" w:rsidRPr="00E27FB6">
        <w:rPr>
          <w:b/>
        </w:rPr>
        <w:t>6</w:t>
      </w:r>
      <w:r w:rsidRPr="00E27FB6">
        <w:rPr>
          <w:b/>
        </w:rPr>
        <w:t xml:space="preserve"> do SWZ).</w:t>
      </w:r>
    </w:p>
    <w:p w14:paraId="5987C883" w14:textId="203843AB" w:rsidR="00921A53" w:rsidRPr="00D70880" w:rsidRDefault="00921A53" w:rsidP="00921A53">
      <w:pPr>
        <w:autoSpaceDE w:val="0"/>
        <w:autoSpaceDN w:val="0"/>
        <w:adjustRightInd w:val="0"/>
        <w:ind w:left="426"/>
        <w:jc w:val="both"/>
      </w:pPr>
      <w:r>
        <w:t xml:space="preserve">4)  </w:t>
      </w:r>
      <w:r w:rsidRPr="00275A09">
        <w:t xml:space="preserve">Bez przedstawienia dokumentów, o których mowa w </w:t>
      </w:r>
      <w:r w:rsidR="00E27FB6">
        <w:t xml:space="preserve">ust. </w:t>
      </w:r>
      <w:r w:rsidR="008E39BC">
        <w:t>7</w:t>
      </w:r>
      <w:r w:rsidR="00741F5A">
        <w:t xml:space="preserve"> pkt 2)</w:t>
      </w:r>
      <w:r w:rsidRPr="00275A09">
        <w:t xml:space="preserve"> osoby, które muszą być zatrudnione</w:t>
      </w:r>
      <w:r>
        <w:t xml:space="preserve"> </w:t>
      </w:r>
      <w:r w:rsidRPr="00275A09">
        <w:t>na</w:t>
      </w:r>
      <w:r>
        <w:t xml:space="preserve"> </w:t>
      </w:r>
      <w:r w:rsidRPr="00275A09">
        <w:t>umowę o pracę nie będą mogły wykonywać czynności związanych z realizacją zamówienia z</w:t>
      </w:r>
      <w:r>
        <w:t> </w:t>
      </w:r>
      <w:r w:rsidRPr="00275A09">
        <w:t>winy Wykonawcy.</w:t>
      </w:r>
    </w:p>
    <w:p w14:paraId="45CEA43C" w14:textId="77777777" w:rsidR="001040A0" w:rsidRPr="001040A0" w:rsidRDefault="001040A0" w:rsidP="001040A0">
      <w:pPr>
        <w:pStyle w:val="Bezodstpw"/>
        <w:numPr>
          <w:ilvl w:val="0"/>
          <w:numId w:val="21"/>
        </w:numPr>
        <w:ind w:left="357" w:hanging="357"/>
        <w:jc w:val="both"/>
        <w:rPr>
          <w:rFonts w:asciiTheme="minorHAnsi" w:hAnsiTheme="minorHAnsi" w:cstheme="minorHAnsi"/>
          <w:color w:val="000000" w:themeColor="text1"/>
          <w:sz w:val="22"/>
          <w:szCs w:val="22"/>
        </w:rPr>
      </w:pPr>
      <w:r w:rsidRPr="001040A0">
        <w:rPr>
          <w:rFonts w:asciiTheme="minorHAnsi" w:hAnsiTheme="minorHAnsi" w:cstheme="minorHAnsi"/>
          <w:bCs/>
          <w:sz w:val="22"/>
          <w:szCs w:val="22"/>
        </w:rPr>
        <w:t>Prawo opcji.</w:t>
      </w:r>
    </w:p>
    <w:p w14:paraId="237F5A1B" w14:textId="41ED21E5" w:rsidR="001040A0" w:rsidRPr="001040A0" w:rsidRDefault="001040A0" w:rsidP="001040A0">
      <w:pPr>
        <w:pStyle w:val="Akapitzlist"/>
        <w:numPr>
          <w:ilvl w:val="1"/>
          <w:numId w:val="30"/>
        </w:numPr>
        <w:spacing w:after="120" w:line="240" w:lineRule="auto"/>
        <w:jc w:val="both"/>
        <w:rPr>
          <w:rFonts w:asciiTheme="minorHAnsi" w:hAnsiTheme="minorHAnsi" w:cstheme="minorHAnsi"/>
          <w:color w:val="000000" w:themeColor="text1"/>
        </w:rPr>
      </w:pPr>
      <w:r w:rsidRPr="001040A0">
        <w:rPr>
          <w:rFonts w:asciiTheme="minorHAnsi" w:hAnsiTheme="minorHAnsi" w:cstheme="minorHAnsi"/>
          <w:bCs/>
        </w:rPr>
        <w:t>W ramach przedmiotu umowy, zamawiający uprawniony jest do wielokrotnego skorzystania z prawa opcji polegającego na zwiększeniu wartości umowy w sytuacji wyczerpania się kwoty umowy gdy wyniknie to z potrzeb i możliwości finansowych</w:t>
      </w:r>
      <w:r>
        <w:rPr>
          <w:rFonts w:asciiTheme="minorHAnsi" w:hAnsiTheme="minorHAnsi" w:cstheme="minorHAnsi"/>
          <w:bCs/>
        </w:rPr>
        <w:t>.</w:t>
      </w:r>
      <w:r w:rsidRPr="001040A0">
        <w:rPr>
          <w:rFonts w:asciiTheme="minorHAnsi" w:hAnsiTheme="minorHAnsi" w:cstheme="minorHAnsi"/>
          <w:bCs/>
          <w:color w:val="FF0000"/>
        </w:rPr>
        <w:t xml:space="preserve"> </w:t>
      </w:r>
    </w:p>
    <w:p w14:paraId="67B07C26" w14:textId="515F173C" w:rsidR="001040A0" w:rsidRPr="001040A0" w:rsidRDefault="001040A0" w:rsidP="001040A0">
      <w:pPr>
        <w:pStyle w:val="Akapitzlist"/>
        <w:numPr>
          <w:ilvl w:val="1"/>
          <w:numId w:val="30"/>
        </w:numPr>
        <w:spacing w:after="0" w:line="240" w:lineRule="auto"/>
        <w:jc w:val="both"/>
        <w:rPr>
          <w:rFonts w:asciiTheme="minorHAnsi" w:hAnsiTheme="minorHAnsi" w:cstheme="minorHAnsi"/>
          <w:b/>
        </w:rPr>
      </w:pPr>
      <w:r w:rsidRPr="001040A0">
        <w:rPr>
          <w:rFonts w:asciiTheme="minorHAnsi" w:hAnsiTheme="minorHAnsi" w:cstheme="minorHAnsi"/>
          <w:bCs/>
        </w:rPr>
        <w:t xml:space="preserve">Maksymalna wartość zwiększenia wynikająca z realizacji prawa opcji </w:t>
      </w:r>
      <w:r w:rsidRPr="00927E9A">
        <w:rPr>
          <w:rFonts w:asciiTheme="minorHAnsi" w:hAnsiTheme="minorHAnsi" w:cstheme="minorHAnsi"/>
          <w:bCs/>
        </w:rPr>
        <w:t xml:space="preserve">wynosi </w:t>
      </w:r>
      <w:r w:rsidR="00D2453A">
        <w:rPr>
          <w:rFonts w:asciiTheme="minorHAnsi" w:hAnsiTheme="minorHAnsi" w:cstheme="minorHAnsi"/>
          <w:bCs/>
        </w:rPr>
        <w:t>1</w:t>
      </w:r>
      <w:r w:rsidRPr="00927E9A">
        <w:rPr>
          <w:rFonts w:asciiTheme="minorHAnsi" w:hAnsiTheme="minorHAnsi" w:cstheme="minorHAnsi"/>
          <w:bCs/>
        </w:rPr>
        <w:t xml:space="preserve">0% </w:t>
      </w:r>
      <w:r w:rsidRPr="001040A0">
        <w:rPr>
          <w:rFonts w:asciiTheme="minorHAnsi" w:hAnsiTheme="minorHAnsi" w:cstheme="minorHAnsi"/>
          <w:bCs/>
        </w:rPr>
        <w:t>wartości zamówienia powiększonej o należny podatek VAT.</w:t>
      </w:r>
    </w:p>
    <w:p w14:paraId="78979C70" w14:textId="77777777" w:rsidR="001040A0" w:rsidRPr="001040A0" w:rsidRDefault="001040A0" w:rsidP="001040A0">
      <w:pPr>
        <w:pStyle w:val="Akapitzlist"/>
        <w:numPr>
          <w:ilvl w:val="1"/>
          <w:numId w:val="30"/>
        </w:numPr>
        <w:spacing w:after="0" w:line="240" w:lineRule="auto"/>
        <w:jc w:val="both"/>
        <w:rPr>
          <w:rFonts w:asciiTheme="minorHAnsi" w:hAnsiTheme="minorHAnsi" w:cstheme="minorHAnsi"/>
          <w:b/>
        </w:rPr>
      </w:pPr>
      <w:r w:rsidRPr="001040A0">
        <w:rPr>
          <w:rFonts w:asciiTheme="minorHAnsi" w:hAnsiTheme="minorHAnsi" w:cstheme="minorHAnsi"/>
          <w:bCs/>
        </w:rPr>
        <w:t>Zamówienie realizowane w ramach opcji jest jednostronnym uprawnieniem zamawiającego, dlatego też nieskorzystanie przez zamawiającego z prawa opcji w całości lub części nie stanowi podstawy dla wykonawcy do dochodzenia jakichkolwiek roszczeń w stosunku do zamawiającego.</w:t>
      </w:r>
    </w:p>
    <w:p w14:paraId="6B595E56" w14:textId="77777777" w:rsidR="001040A0" w:rsidRPr="001040A0" w:rsidRDefault="001040A0" w:rsidP="001040A0">
      <w:pPr>
        <w:pStyle w:val="Akapitzlist"/>
        <w:numPr>
          <w:ilvl w:val="1"/>
          <w:numId w:val="30"/>
        </w:numPr>
        <w:spacing w:after="0" w:line="240" w:lineRule="auto"/>
        <w:jc w:val="both"/>
        <w:rPr>
          <w:rFonts w:asciiTheme="minorHAnsi" w:hAnsiTheme="minorHAnsi" w:cstheme="minorHAnsi"/>
          <w:b/>
        </w:rPr>
      </w:pPr>
      <w:r w:rsidRPr="001040A0">
        <w:rPr>
          <w:rFonts w:asciiTheme="minorHAnsi" w:hAnsiTheme="minorHAnsi" w:cstheme="minorHAnsi"/>
          <w:bCs/>
        </w:rPr>
        <w:t>Skorzystanie z prawa opcji przez zamawiającego wymaga złożenia oświadczenia woli wykonawcy w formie pisemnej lub formie dokumentowej na wskazany przez Wykonawcę adres e-mail.</w:t>
      </w:r>
    </w:p>
    <w:p w14:paraId="5E84E793" w14:textId="02F411FF" w:rsidR="001040A0" w:rsidRPr="001040A0" w:rsidRDefault="001040A0" w:rsidP="001040A0">
      <w:pPr>
        <w:pStyle w:val="Akapitzlist"/>
        <w:numPr>
          <w:ilvl w:val="1"/>
          <w:numId w:val="30"/>
        </w:numPr>
        <w:spacing w:after="0" w:line="240" w:lineRule="auto"/>
        <w:jc w:val="both"/>
        <w:rPr>
          <w:rFonts w:asciiTheme="minorHAnsi" w:hAnsiTheme="minorHAnsi" w:cstheme="minorHAnsi"/>
          <w:b/>
        </w:rPr>
      </w:pPr>
      <w:r w:rsidRPr="001040A0">
        <w:rPr>
          <w:rFonts w:asciiTheme="minorHAnsi" w:hAnsiTheme="minorHAnsi" w:cstheme="minorHAnsi"/>
          <w:bCs/>
        </w:rPr>
        <w:t>Termin wykonania zamówienia objętego prawem opcji nie może być dłuższy niż 1</w:t>
      </w:r>
      <w:r w:rsidR="00927E9A">
        <w:rPr>
          <w:rFonts w:asciiTheme="minorHAnsi" w:hAnsiTheme="minorHAnsi" w:cstheme="minorHAnsi"/>
          <w:bCs/>
        </w:rPr>
        <w:t>5</w:t>
      </w:r>
      <w:r w:rsidRPr="001040A0">
        <w:rPr>
          <w:rFonts w:asciiTheme="minorHAnsi" w:hAnsiTheme="minorHAnsi" w:cstheme="minorHAnsi"/>
          <w:bCs/>
        </w:rPr>
        <w:t xml:space="preserve"> miesięcy od dnia zawarcia umowy.</w:t>
      </w:r>
    </w:p>
    <w:p w14:paraId="2BB4E69E" w14:textId="77777777" w:rsidR="001040A0" w:rsidRPr="001040A0" w:rsidRDefault="001040A0" w:rsidP="001040A0">
      <w:pPr>
        <w:pStyle w:val="Akapitzlist"/>
        <w:numPr>
          <w:ilvl w:val="1"/>
          <w:numId w:val="30"/>
        </w:numPr>
        <w:spacing w:after="0" w:line="240" w:lineRule="auto"/>
        <w:jc w:val="both"/>
        <w:rPr>
          <w:rFonts w:asciiTheme="minorHAnsi" w:hAnsiTheme="minorHAnsi" w:cstheme="minorHAnsi"/>
          <w:b/>
        </w:rPr>
      </w:pPr>
      <w:r w:rsidRPr="001040A0">
        <w:rPr>
          <w:rFonts w:asciiTheme="minorHAnsi" w:hAnsiTheme="minorHAnsi" w:cstheme="minorHAnsi"/>
          <w:bCs/>
        </w:rPr>
        <w:t>Zasady dotyczące realizacji zamówienia objętego prawem opcji będą takie same jak te, które obowiązują przy realizacji zamówienia podstawowego.</w:t>
      </w:r>
    </w:p>
    <w:p w14:paraId="0AC76B66" w14:textId="77777777" w:rsidR="001040A0" w:rsidRDefault="001040A0" w:rsidP="001040A0">
      <w:pPr>
        <w:pStyle w:val="Bezodstpw"/>
        <w:ind w:left="357"/>
        <w:jc w:val="both"/>
        <w:rPr>
          <w:rFonts w:ascii="Calibri" w:hAnsi="Calibri" w:cs="Calibri"/>
          <w:color w:val="000000" w:themeColor="text1"/>
          <w:sz w:val="22"/>
          <w:szCs w:val="22"/>
        </w:rPr>
      </w:pPr>
    </w:p>
    <w:p w14:paraId="3A0760BE" w14:textId="2EAF0108" w:rsidR="00921A53" w:rsidRDefault="00921A53" w:rsidP="00A90BD3">
      <w:pPr>
        <w:pStyle w:val="Bezodstpw"/>
        <w:numPr>
          <w:ilvl w:val="0"/>
          <w:numId w:val="21"/>
        </w:numPr>
        <w:ind w:left="357" w:hanging="357"/>
        <w:jc w:val="both"/>
        <w:rPr>
          <w:rFonts w:ascii="Calibri" w:hAnsi="Calibri" w:cs="Calibri"/>
          <w:color w:val="000000" w:themeColor="text1"/>
          <w:sz w:val="22"/>
          <w:szCs w:val="22"/>
        </w:rPr>
      </w:pPr>
      <w:r w:rsidRPr="00921A53">
        <w:rPr>
          <w:rFonts w:ascii="Calibri" w:hAnsi="Calibri" w:cs="Calibri"/>
          <w:color w:val="000000" w:themeColor="text1"/>
          <w:sz w:val="22"/>
          <w:szCs w:val="22"/>
        </w:rPr>
        <w:t xml:space="preserve">Zamawiający </w:t>
      </w:r>
      <w:r w:rsidRPr="00921A53">
        <w:rPr>
          <w:rFonts w:ascii="Calibri" w:hAnsi="Calibri" w:cs="Calibri"/>
          <w:b/>
          <w:color w:val="000000" w:themeColor="text1"/>
          <w:sz w:val="22"/>
          <w:szCs w:val="22"/>
        </w:rPr>
        <w:t>nie dopuszcza</w:t>
      </w:r>
      <w:r w:rsidRPr="00921A53">
        <w:rPr>
          <w:rFonts w:ascii="Calibri" w:hAnsi="Calibri" w:cs="Calibri"/>
          <w:color w:val="000000" w:themeColor="text1"/>
          <w:sz w:val="22"/>
          <w:szCs w:val="22"/>
        </w:rPr>
        <w:t xml:space="preserve"> składania ofert częściowych.</w:t>
      </w:r>
    </w:p>
    <w:p w14:paraId="28D67985" w14:textId="0BA92080" w:rsidR="00921A53" w:rsidRDefault="00921A53" w:rsidP="00A90BD3">
      <w:pPr>
        <w:pStyle w:val="Bezodstpw"/>
        <w:numPr>
          <w:ilvl w:val="0"/>
          <w:numId w:val="21"/>
        </w:numPr>
        <w:ind w:left="357" w:hanging="357"/>
        <w:jc w:val="both"/>
        <w:rPr>
          <w:rFonts w:ascii="Calibri" w:hAnsi="Calibri" w:cs="Calibri"/>
          <w:color w:val="000000" w:themeColor="text1"/>
          <w:sz w:val="22"/>
          <w:szCs w:val="22"/>
        </w:rPr>
      </w:pPr>
      <w:r w:rsidRPr="00921A53">
        <w:rPr>
          <w:rFonts w:ascii="Calibri" w:hAnsi="Calibri" w:cs="Calibri"/>
          <w:color w:val="000000" w:themeColor="text1"/>
          <w:sz w:val="22"/>
          <w:szCs w:val="22"/>
        </w:rPr>
        <w:t xml:space="preserve">Zamawiający </w:t>
      </w:r>
      <w:r w:rsidRPr="00921A53">
        <w:rPr>
          <w:rFonts w:ascii="Calibri" w:hAnsi="Calibri" w:cs="Calibri"/>
          <w:b/>
          <w:color w:val="000000" w:themeColor="text1"/>
          <w:sz w:val="22"/>
          <w:szCs w:val="22"/>
        </w:rPr>
        <w:t>nie dopuszcza</w:t>
      </w:r>
      <w:r w:rsidRPr="00921A53">
        <w:rPr>
          <w:rFonts w:ascii="Calibri" w:hAnsi="Calibri" w:cs="Calibri"/>
          <w:color w:val="000000" w:themeColor="text1"/>
          <w:sz w:val="22"/>
          <w:szCs w:val="22"/>
        </w:rPr>
        <w:t xml:space="preserve"> składania ofert  wariantowych</w:t>
      </w:r>
    </w:p>
    <w:p w14:paraId="2D17E9F8" w14:textId="1CDDE779" w:rsidR="00921A53" w:rsidRPr="00BE5D6B" w:rsidRDefault="00921A53" w:rsidP="00A90BD3">
      <w:pPr>
        <w:pStyle w:val="Akapitzlist"/>
        <w:numPr>
          <w:ilvl w:val="0"/>
          <w:numId w:val="21"/>
        </w:numPr>
        <w:tabs>
          <w:tab w:val="left" w:pos="567"/>
        </w:tabs>
        <w:jc w:val="both"/>
        <w:rPr>
          <w:color w:val="FF0000"/>
        </w:rPr>
      </w:pPr>
      <w:r w:rsidRPr="00D70880">
        <w:t xml:space="preserve">Zamawiający </w:t>
      </w:r>
      <w:r w:rsidRPr="00921A53">
        <w:rPr>
          <w:b/>
        </w:rPr>
        <w:t>nie</w:t>
      </w:r>
      <w:r w:rsidRPr="00D70880">
        <w:t xml:space="preserve"> </w:t>
      </w:r>
      <w:r w:rsidRPr="00921A53">
        <w:rPr>
          <w:b/>
        </w:rPr>
        <w:t>przewiduje</w:t>
      </w:r>
      <w:r w:rsidRPr="00D70880">
        <w:t xml:space="preserve"> możliwości udzielenia zamówień</w:t>
      </w:r>
      <w:r w:rsidRPr="003C502E">
        <w:t xml:space="preserve">, o których mowa w art. </w:t>
      </w:r>
      <w:r w:rsidR="0014577A" w:rsidRPr="003C502E">
        <w:t>214</w:t>
      </w:r>
      <w:r w:rsidRPr="003C502E">
        <w:t xml:space="preserve"> ust. 1 pkt </w:t>
      </w:r>
      <w:r w:rsidR="0014577A" w:rsidRPr="003C502E">
        <w:t>7</w:t>
      </w:r>
      <w:r w:rsidRPr="003C502E">
        <w:t xml:space="preserve"> </w:t>
      </w:r>
    </w:p>
    <w:p w14:paraId="4AC47699" w14:textId="232FAE16" w:rsidR="00921A53" w:rsidRPr="00921A53" w:rsidRDefault="00921A53" w:rsidP="00921A53">
      <w:pPr>
        <w:pStyle w:val="Akapitzlist"/>
        <w:tabs>
          <w:tab w:val="left" w:pos="567"/>
        </w:tabs>
        <w:ind w:left="360"/>
        <w:jc w:val="both"/>
      </w:pPr>
      <w:r w:rsidRPr="00D70880">
        <w:t xml:space="preserve">ustawy </w:t>
      </w:r>
      <w:proofErr w:type="spellStart"/>
      <w:r w:rsidRPr="00D70880">
        <w:t>Pzp</w:t>
      </w:r>
      <w:proofErr w:type="spellEnd"/>
      <w:r w:rsidRPr="00D70880">
        <w:t xml:space="preserve">., </w:t>
      </w:r>
      <w:r w:rsidRPr="00921A53">
        <w:rPr>
          <w:iCs/>
        </w:rPr>
        <w:t>nie zawiera umowy ramowej i nie ustanawia dynamicznego systemu zakupów, oraz nie stosuje aukcji elektronicznej przy wyborze najkorzystniejszej oferty.</w:t>
      </w:r>
    </w:p>
    <w:p w14:paraId="51BC45F3" w14:textId="77777777" w:rsidR="00164FEA" w:rsidRPr="00164FEA" w:rsidRDefault="00164FEA" w:rsidP="00A90BD3">
      <w:pPr>
        <w:pStyle w:val="Akapitzlist"/>
        <w:numPr>
          <w:ilvl w:val="0"/>
          <w:numId w:val="21"/>
        </w:numPr>
        <w:tabs>
          <w:tab w:val="left" w:pos="993"/>
        </w:tabs>
        <w:spacing w:after="120"/>
        <w:jc w:val="both"/>
        <w:rPr>
          <w:rFonts w:eastAsia="Times New Roman"/>
          <w:lang w:val="x-none"/>
        </w:rPr>
      </w:pPr>
      <w:r w:rsidRPr="00164FEA">
        <w:rPr>
          <w:rFonts w:eastAsia="Times New Roman"/>
          <w:iCs/>
          <w:lang w:val="x-none"/>
        </w:rPr>
        <w:t>Rozliczenia z Wykonawcą dokonywane będą w walucie polskiej.</w:t>
      </w:r>
    </w:p>
    <w:p w14:paraId="6E60AE76" w14:textId="77777777" w:rsidR="00164FEA" w:rsidRPr="00164FEA" w:rsidRDefault="00164FEA" w:rsidP="00A90BD3">
      <w:pPr>
        <w:pStyle w:val="Akapitzlist"/>
        <w:numPr>
          <w:ilvl w:val="0"/>
          <w:numId w:val="21"/>
        </w:numPr>
        <w:tabs>
          <w:tab w:val="left" w:pos="993"/>
        </w:tabs>
        <w:spacing w:after="120"/>
        <w:jc w:val="both"/>
        <w:rPr>
          <w:rFonts w:eastAsia="Times New Roman"/>
          <w:lang w:val="x-none"/>
        </w:rPr>
      </w:pPr>
      <w:r w:rsidRPr="00164FEA">
        <w:rPr>
          <w:rFonts w:eastAsia="Times New Roman"/>
          <w:iCs/>
          <w:lang w:val="x-none"/>
        </w:rPr>
        <w:t xml:space="preserve">Zamawiający </w:t>
      </w:r>
      <w:r w:rsidRPr="00164FEA">
        <w:rPr>
          <w:rFonts w:eastAsia="Times New Roman"/>
          <w:b/>
          <w:iCs/>
          <w:lang w:val="x-none"/>
        </w:rPr>
        <w:t>nie przewiduje</w:t>
      </w:r>
      <w:r w:rsidRPr="00164FEA">
        <w:rPr>
          <w:rFonts w:eastAsia="Times New Roman"/>
          <w:iCs/>
          <w:lang w:val="x-none"/>
        </w:rPr>
        <w:t xml:space="preserve"> udzielania zaliczek na poczet wykonania zamówienia.</w:t>
      </w:r>
    </w:p>
    <w:p w14:paraId="72508844" w14:textId="04A225F0" w:rsidR="00921A53" w:rsidRPr="00164FEA" w:rsidRDefault="00164FEA" w:rsidP="00A90BD3">
      <w:pPr>
        <w:pStyle w:val="Akapitzlist"/>
        <w:numPr>
          <w:ilvl w:val="0"/>
          <w:numId w:val="21"/>
        </w:numPr>
        <w:tabs>
          <w:tab w:val="left" w:pos="993"/>
        </w:tabs>
        <w:spacing w:after="120"/>
        <w:jc w:val="both"/>
        <w:rPr>
          <w:rFonts w:eastAsia="Times New Roman"/>
          <w:lang w:val="x-none"/>
        </w:rPr>
      </w:pPr>
      <w:r w:rsidRPr="00164FEA">
        <w:rPr>
          <w:rFonts w:eastAsia="Times New Roman"/>
          <w:iCs/>
          <w:lang w:val="x-none"/>
        </w:rPr>
        <w:t xml:space="preserve">Zamawiający </w:t>
      </w:r>
      <w:r w:rsidRPr="00164FEA">
        <w:rPr>
          <w:rFonts w:eastAsia="Times New Roman"/>
          <w:b/>
          <w:iCs/>
          <w:lang w:val="x-none"/>
        </w:rPr>
        <w:t>nie przewiduje</w:t>
      </w:r>
      <w:r w:rsidRPr="00164FEA">
        <w:rPr>
          <w:rFonts w:eastAsia="Times New Roman"/>
          <w:iCs/>
          <w:lang w:val="x-none"/>
        </w:rPr>
        <w:t xml:space="preserve"> zwrotu kosztów udziału w postępowaniu,</w:t>
      </w:r>
      <w:r w:rsidRPr="00F10136">
        <w:rPr>
          <w:rFonts w:eastAsia="Times New Roman"/>
          <w:iCs/>
          <w:lang w:val="x-none"/>
        </w:rPr>
        <w:t xml:space="preserve"> z zastrzeżeniem art. </w:t>
      </w:r>
      <w:r w:rsidR="00F10136" w:rsidRPr="00F10136">
        <w:rPr>
          <w:rFonts w:eastAsia="Times New Roman"/>
          <w:iCs/>
        </w:rPr>
        <w:t xml:space="preserve">261 </w:t>
      </w:r>
      <w:r w:rsidRPr="00F10136">
        <w:rPr>
          <w:rFonts w:eastAsia="Times New Roman"/>
          <w:iCs/>
          <w:lang w:val="x-none"/>
        </w:rPr>
        <w:t xml:space="preserve">ust. </w:t>
      </w:r>
      <w:r w:rsidR="00F10136" w:rsidRPr="00F10136">
        <w:rPr>
          <w:rFonts w:eastAsia="Times New Roman"/>
          <w:iCs/>
        </w:rPr>
        <w:t>1</w:t>
      </w:r>
      <w:r w:rsidRPr="00F10136">
        <w:rPr>
          <w:rFonts w:eastAsia="Times New Roman"/>
          <w:iCs/>
        </w:rPr>
        <w:t xml:space="preserve"> </w:t>
      </w:r>
      <w:r w:rsidRPr="00164FEA">
        <w:rPr>
          <w:rFonts w:eastAsia="Times New Roman"/>
          <w:iCs/>
          <w:lang w:val="x-none"/>
        </w:rPr>
        <w:t>Ustawy</w:t>
      </w:r>
      <w:r w:rsidRPr="00164FEA">
        <w:rPr>
          <w:rFonts w:eastAsia="Times New Roman"/>
          <w:iCs/>
        </w:rPr>
        <w:t xml:space="preserve"> </w:t>
      </w:r>
      <w:proofErr w:type="spellStart"/>
      <w:r w:rsidRPr="00164FEA">
        <w:rPr>
          <w:rFonts w:eastAsia="Times New Roman"/>
          <w:iCs/>
        </w:rPr>
        <w:t>Pzp</w:t>
      </w:r>
      <w:proofErr w:type="spellEnd"/>
      <w:r w:rsidRPr="00164FEA">
        <w:rPr>
          <w:rFonts w:eastAsia="Times New Roman"/>
          <w:iCs/>
        </w:rPr>
        <w:t>.</w:t>
      </w:r>
    </w:p>
    <w:p w14:paraId="38B55653" w14:textId="77777777" w:rsidR="00164FEA" w:rsidRPr="00D70880" w:rsidRDefault="00164FEA" w:rsidP="00164FEA">
      <w:pPr>
        <w:spacing w:after="120"/>
        <w:ind w:firstLine="142"/>
        <w:jc w:val="both"/>
        <w:rPr>
          <w:b/>
          <w:bCs/>
        </w:rPr>
      </w:pPr>
      <w:r w:rsidRPr="00D70880">
        <w:rPr>
          <w:b/>
          <w:bCs/>
        </w:rPr>
        <w:t xml:space="preserve">CPV (Wspólny Słownik Zamówień): </w:t>
      </w:r>
    </w:p>
    <w:p w14:paraId="1FBD7988" w14:textId="77777777" w:rsidR="00164FEA" w:rsidRPr="00D70880" w:rsidRDefault="00164FEA" w:rsidP="00890017">
      <w:pPr>
        <w:spacing w:after="0"/>
        <w:ind w:left="426" w:hanging="284"/>
        <w:rPr>
          <w:b/>
          <w:bCs/>
        </w:rPr>
      </w:pPr>
      <w:r w:rsidRPr="00D70880">
        <w:rPr>
          <w:b/>
          <w:bCs/>
        </w:rPr>
        <w:t xml:space="preserve">Główny przedmiot: </w:t>
      </w:r>
      <w:r w:rsidRPr="00D70880">
        <w:t>90910000-9 - Usługi sprzątania</w:t>
      </w:r>
      <w:r>
        <w:t>,</w:t>
      </w:r>
    </w:p>
    <w:p w14:paraId="42EC25E8" w14:textId="77777777" w:rsidR="00164FEA" w:rsidRPr="00D70880" w:rsidRDefault="00164FEA" w:rsidP="00890017">
      <w:pPr>
        <w:autoSpaceDE w:val="0"/>
        <w:autoSpaceDN w:val="0"/>
        <w:adjustRightInd w:val="0"/>
        <w:spacing w:after="0" w:line="276" w:lineRule="auto"/>
        <w:rPr>
          <w:bCs/>
          <w:color w:val="000000"/>
        </w:rPr>
      </w:pPr>
      <w:r w:rsidRPr="00D70880">
        <w:rPr>
          <w:b/>
        </w:rPr>
        <w:t xml:space="preserve">   Dodatkowe CPV:</w:t>
      </w:r>
      <w:r w:rsidRPr="00D70880">
        <w:rPr>
          <w:rFonts w:ascii="Arial" w:hAnsi="Arial" w:cs="Arial"/>
          <w:bCs/>
          <w:color w:val="000000"/>
          <w:sz w:val="16"/>
          <w:szCs w:val="16"/>
        </w:rPr>
        <w:t xml:space="preserve">      </w:t>
      </w:r>
      <w:r w:rsidRPr="00D70880">
        <w:rPr>
          <w:bCs/>
          <w:color w:val="000000"/>
        </w:rPr>
        <w:t>90911200-8 - Usługi sprzątania budynków</w:t>
      </w:r>
      <w:r>
        <w:rPr>
          <w:bCs/>
          <w:color w:val="000000"/>
        </w:rPr>
        <w:t>,</w:t>
      </w:r>
    </w:p>
    <w:p w14:paraId="78770467" w14:textId="4EF46747" w:rsidR="00164FEA" w:rsidRPr="00D70880" w:rsidRDefault="00164FEA" w:rsidP="00890017">
      <w:pPr>
        <w:autoSpaceDE w:val="0"/>
        <w:autoSpaceDN w:val="0"/>
        <w:adjustRightInd w:val="0"/>
        <w:spacing w:after="0" w:line="276" w:lineRule="auto"/>
        <w:ind w:left="426" w:hanging="283"/>
        <w:rPr>
          <w:bCs/>
          <w:color w:val="000000"/>
        </w:rPr>
      </w:pPr>
      <w:r w:rsidRPr="00D70880">
        <w:rPr>
          <w:b/>
        </w:rPr>
        <w:t xml:space="preserve">                                   </w:t>
      </w:r>
      <w:r>
        <w:rPr>
          <w:b/>
        </w:rPr>
        <w:t xml:space="preserve">  </w:t>
      </w:r>
      <w:r w:rsidRPr="00D70880">
        <w:rPr>
          <w:bCs/>
          <w:color w:val="000000"/>
        </w:rPr>
        <w:t>90918000-5 - Usługi czyszczenia pojemników na odpadki</w:t>
      </w:r>
      <w:r>
        <w:rPr>
          <w:bCs/>
          <w:color w:val="000000"/>
        </w:rPr>
        <w:t>,</w:t>
      </w:r>
    </w:p>
    <w:p w14:paraId="39FE4ACC" w14:textId="774265EF" w:rsidR="00164FEA" w:rsidRDefault="00164FEA" w:rsidP="00890017">
      <w:pPr>
        <w:pStyle w:val="Akapitzlist"/>
        <w:tabs>
          <w:tab w:val="left" w:pos="993"/>
        </w:tabs>
        <w:spacing w:after="0"/>
        <w:ind w:left="360"/>
        <w:jc w:val="both"/>
        <w:rPr>
          <w:bCs/>
          <w:color w:val="000000"/>
          <w:lang w:val="x-none"/>
        </w:rPr>
      </w:pPr>
      <w:r w:rsidRPr="00D70880">
        <w:rPr>
          <w:bCs/>
          <w:color w:val="000000"/>
        </w:rPr>
        <w:t xml:space="preserve">                           </w:t>
      </w:r>
      <w:r>
        <w:rPr>
          <w:bCs/>
          <w:color w:val="000000"/>
        </w:rPr>
        <w:t xml:space="preserve">     </w:t>
      </w:r>
      <w:r w:rsidRPr="00D70880">
        <w:rPr>
          <w:bCs/>
          <w:color w:val="000000"/>
          <w:lang w:val="x-none"/>
        </w:rPr>
        <w:t>90620000-9</w:t>
      </w:r>
      <w:r w:rsidRPr="00D70880">
        <w:rPr>
          <w:bCs/>
          <w:color w:val="000000"/>
        </w:rPr>
        <w:t xml:space="preserve"> - </w:t>
      </w:r>
      <w:r w:rsidRPr="00D70880">
        <w:rPr>
          <w:bCs/>
          <w:color w:val="000000"/>
          <w:lang w:val="x-none"/>
        </w:rPr>
        <w:t>Usługi odśnieżania.</w:t>
      </w:r>
    </w:p>
    <w:p w14:paraId="72D2C20D" w14:textId="77777777" w:rsidR="001040A0" w:rsidRDefault="001040A0" w:rsidP="00164FEA">
      <w:pPr>
        <w:pStyle w:val="Akapitzlist"/>
        <w:tabs>
          <w:tab w:val="left" w:pos="993"/>
        </w:tabs>
        <w:spacing w:after="120"/>
        <w:ind w:left="360"/>
        <w:jc w:val="both"/>
        <w:rPr>
          <w:bCs/>
          <w:color w:val="000000"/>
          <w:lang w:val="x-none"/>
        </w:rPr>
      </w:pPr>
    </w:p>
    <w:p w14:paraId="04F5D72D" w14:textId="3B86BEBC" w:rsidR="00164FEA" w:rsidRPr="00D70880" w:rsidRDefault="00164FEA" w:rsidP="00A90BD3">
      <w:pPr>
        <w:pStyle w:val="Akapitzlist"/>
        <w:numPr>
          <w:ilvl w:val="0"/>
          <w:numId w:val="21"/>
        </w:numPr>
        <w:spacing w:before="120" w:after="120"/>
        <w:jc w:val="both"/>
      </w:pPr>
      <w:r w:rsidRPr="00275A09">
        <w:t>W przypadku rozbieżności pomiędzy treścią niniejszej SWZ, a treścią udzielonych wyjaśnień, jako obowiązującą należy przyjąć treść pisma zawierającego późniejsze oświadczenie Zamawiającego</w:t>
      </w:r>
      <w:r>
        <w:t>.</w:t>
      </w:r>
    </w:p>
    <w:p w14:paraId="07C2DA89" w14:textId="77777777" w:rsidR="00164FEA" w:rsidRPr="00164FEA" w:rsidRDefault="00164FEA" w:rsidP="00A90BD3">
      <w:pPr>
        <w:pStyle w:val="Akapitzlist"/>
        <w:numPr>
          <w:ilvl w:val="0"/>
          <w:numId w:val="21"/>
        </w:numPr>
        <w:spacing w:before="120"/>
        <w:jc w:val="both"/>
        <w:rPr>
          <w:i/>
        </w:rPr>
      </w:pPr>
      <w:r w:rsidRPr="001829F5">
        <w:t>Podwykonawstwo:</w:t>
      </w:r>
    </w:p>
    <w:p w14:paraId="594668AC" w14:textId="1BFA5C77" w:rsidR="00164FEA" w:rsidRPr="00382B89" w:rsidRDefault="00164FEA" w:rsidP="00A90BD3">
      <w:pPr>
        <w:pStyle w:val="Akapitzlist"/>
        <w:numPr>
          <w:ilvl w:val="1"/>
          <w:numId w:val="22"/>
        </w:numPr>
        <w:tabs>
          <w:tab w:val="left" w:pos="1134"/>
        </w:tabs>
        <w:jc w:val="both"/>
      </w:pPr>
      <w:r w:rsidRPr="00382B89">
        <w:t xml:space="preserve">Zamawiający nie zastrzega obowiązku osobistego wykonania przez wykonawcę kluczowych części zamówienia. </w:t>
      </w:r>
    </w:p>
    <w:p w14:paraId="7D2A8372" w14:textId="02C63FB9" w:rsidR="00164FEA" w:rsidRPr="00382B89" w:rsidRDefault="00164FEA" w:rsidP="00A90BD3">
      <w:pPr>
        <w:pStyle w:val="Akapitzlist"/>
        <w:numPr>
          <w:ilvl w:val="1"/>
          <w:numId w:val="22"/>
        </w:numPr>
        <w:tabs>
          <w:tab w:val="left" w:pos="1134"/>
        </w:tabs>
        <w:jc w:val="both"/>
      </w:pPr>
      <w:r w:rsidRPr="00382B89">
        <w:t>Wykonawca może powierzyć podwykonawcy wykonanie części zamówienia.</w:t>
      </w:r>
    </w:p>
    <w:p w14:paraId="63019B02" w14:textId="0A874B1E" w:rsidR="00164FEA" w:rsidRPr="00382B89" w:rsidRDefault="00164FEA" w:rsidP="00A90BD3">
      <w:pPr>
        <w:pStyle w:val="Akapitzlist"/>
        <w:numPr>
          <w:ilvl w:val="1"/>
          <w:numId w:val="22"/>
        </w:numPr>
        <w:tabs>
          <w:tab w:val="left" w:pos="1134"/>
        </w:tabs>
        <w:jc w:val="both"/>
      </w:pPr>
      <w:r w:rsidRPr="00382B89">
        <w:lastRenderedPageBreak/>
        <w:t>Zamawiający żąda wskazania przez Wykonawcę części zamówienia wymienionych w</w:t>
      </w:r>
      <w:r>
        <w:t> </w:t>
      </w:r>
      <w:r w:rsidRPr="00382B89">
        <w:t>Formularzu Ofertowym, których wykonanie zamierza powierzyć podwykonawcom i podania przez Wykonawcę firm podwykonawców.</w:t>
      </w:r>
    </w:p>
    <w:p w14:paraId="494D8493" w14:textId="228951EC" w:rsidR="00164FEA" w:rsidRPr="00206467" w:rsidRDefault="00164FEA" w:rsidP="00206467">
      <w:pPr>
        <w:pStyle w:val="Akapitzlist"/>
        <w:numPr>
          <w:ilvl w:val="1"/>
          <w:numId w:val="22"/>
        </w:numPr>
        <w:tabs>
          <w:tab w:val="left" w:pos="1134"/>
        </w:tabs>
        <w:jc w:val="both"/>
      </w:pPr>
      <w:r w:rsidRPr="00382B89">
        <w:t>Pozostałe wymagania dotyczące podwykonawstwa zostały określone w projekcie umowy.</w:t>
      </w:r>
      <w:r>
        <w:t xml:space="preserve"> </w:t>
      </w:r>
    </w:p>
    <w:p w14:paraId="1B19A388" w14:textId="56908C81" w:rsidR="003B365D" w:rsidRPr="005048AD" w:rsidRDefault="003B365D" w:rsidP="00A90BD3">
      <w:pPr>
        <w:pStyle w:val="Nagwek1"/>
        <w:numPr>
          <w:ilvl w:val="0"/>
          <w:numId w:val="2"/>
        </w:numPr>
        <w:shd w:val="clear" w:color="auto" w:fill="D9D9D9"/>
        <w:spacing w:line="247" w:lineRule="auto"/>
        <w:ind w:left="142" w:hanging="1"/>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Termin</w:t>
      </w:r>
      <w:r w:rsidR="008A23AF">
        <w:rPr>
          <w:rFonts w:ascii="Calibri" w:hAnsi="Calibri" w:cs="Calibri"/>
          <w:b/>
          <w:bCs/>
          <w:color w:val="000000" w:themeColor="text1"/>
          <w:sz w:val="22"/>
          <w:szCs w:val="22"/>
          <w:lang w:val="pl-PL"/>
        </w:rPr>
        <w:t xml:space="preserve"> i miejsce</w:t>
      </w:r>
      <w:r w:rsidRPr="005048AD">
        <w:rPr>
          <w:rFonts w:ascii="Calibri" w:hAnsi="Calibri" w:cs="Calibri"/>
          <w:b/>
          <w:bCs/>
          <w:color w:val="000000" w:themeColor="text1"/>
          <w:sz w:val="22"/>
          <w:szCs w:val="22"/>
        </w:rPr>
        <w:t xml:space="preserve"> wykonania zamówienia</w:t>
      </w:r>
    </w:p>
    <w:p w14:paraId="17CD507A" w14:textId="75D491B2" w:rsidR="00F33B8B" w:rsidRDefault="00164FEA" w:rsidP="00A90BD3">
      <w:pPr>
        <w:pStyle w:val="Akapitzlist"/>
        <w:numPr>
          <w:ilvl w:val="2"/>
          <w:numId w:val="22"/>
        </w:numPr>
        <w:spacing w:after="0"/>
        <w:rPr>
          <w:rFonts w:cs="Calibri"/>
          <w:b/>
          <w:bCs/>
          <w:color w:val="000000" w:themeColor="text1"/>
        </w:rPr>
      </w:pPr>
      <w:r>
        <w:rPr>
          <w:rFonts w:cs="Calibri"/>
          <w:color w:val="000000" w:themeColor="text1"/>
        </w:rPr>
        <w:t>Zamawiający przewidział, że realizacja przedmiotu zamówienia nastąpi</w:t>
      </w:r>
      <w:r w:rsidR="00F83424">
        <w:rPr>
          <w:rFonts w:cs="Calibri"/>
          <w:color w:val="000000" w:themeColor="text1"/>
        </w:rPr>
        <w:t xml:space="preserve"> od dnia zawarcia umowy. Planowany termin </w:t>
      </w:r>
      <w:r>
        <w:rPr>
          <w:rFonts w:cs="Calibri"/>
          <w:color w:val="000000" w:themeColor="text1"/>
        </w:rPr>
        <w:t xml:space="preserve"> </w:t>
      </w:r>
      <w:r w:rsidR="00F83424">
        <w:rPr>
          <w:rFonts w:cs="Calibri"/>
          <w:color w:val="000000" w:themeColor="text1"/>
        </w:rPr>
        <w:t>realizacji zamówienia:</w:t>
      </w:r>
      <w:r>
        <w:rPr>
          <w:rFonts w:cs="Calibri"/>
          <w:color w:val="000000" w:themeColor="text1"/>
        </w:rPr>
        <w:t xml:space="preserve"> </w:t>
      </w:r>
      <w:r w:rsidR="00021454">
        <w:rPr>
          <w:rFonts w:cs="Calibri"/>
          <w:b/>
          <w:bCs/>
          <w:color w:val="000000" w:themeColor="text1"/>
        </w:rPr>
        <w:t xml:space="preserve">1 </w:t>
      </w:r>
      <w:r w:rsidR="00206467">
        <w:rPr>
          <w:rFonts w:cs="Calibri"/>
          <w:b/>
          <w:bCs/>
          <w:color w:val="000000" w:themeColor="text1"/>
        </w:rPr>
        <w:t>stycznia</w:t>
      </w:r>
      <w:r w:rsidRPr="00164FEA">
        <w:rPr>
          <w:rFonts w:cs="Calibri"/>
          <w:b/>
          <w:bCs/>
          <w:color w:val="000000" w:themeColor="text1"/>
        </w:rPr>
        <w:t xml:space="preserve"> 202</w:t>
      </w:r>
      <w:r w:rsidR="00206467">
        <w:rPr>
          <w:rFonts w:cs="Calibri"/>
          <w:b/>
          <w:bCs/>
          <w:color w:val="000000" w:themeColor="text1"/>
        </w:rPr>
        <w:t>4</w:t>
      </w:r>
      <w:r w:rsidRPr="00164FEA">
        <w:rPr>
          <w:rFonts w:cs="Calibri"/>
          <w:b/>
          <w:bCs/>
          <w:color w:val="000000" w:themeColor="text1"/>
        </w:rPr>
        <w:t xml:space="preserve"> r. – 31 grudnia 202</w:t>
      </w:r>
      <w:r w:rsidR="00206467">
        <w:rPr>
          <w:rFonts w:cs="Calibri"/>
          <w:b/>
          <w:bCs/>
          <w:color w:val="000000" w:themeColor="text1"/>
        </w:rPr>
        <w:t xml:space="preserve">4 </w:t>
      </w:r>
      <w:r w:rsidRPr="00164FEA">
        <w:rPr>
          <w:rFonts w:cs="Calibri"/>
          <w:b/>
          <w:bCs/>
          <w:color w:val="000000" w:themeColor="text1"/>
        </w:rPr>
        <w:t xml:space="preserve">r. </w:t>
      </w:r>
    </w:p>
    <w:p w14:paraId="08DD4F4C" w14:textId="7046EC27" w:rsidR="00164FEA" w:rsidRPr="002F3B00" w:rsidRDefault="00164FEA" w:rsidP="00A90BD3">
      <w:pPr>
        <w:pStyle w:val="Akapitzlist"/>
        <w:numPr>
          <w:ilvl w:val="2"/>
          <w:numId w:val="22"/>
        </w:numPr>
        <w:spacing w:after="0"/>
        <w:rPr>
          <w:rFonts w:cs="Calibri"/>
          <w:b/>
          <w:bCs/>
          <w:color w:val="000000" w:themeColor="text1"/>
        </w:rPr>
      </w:pPr>
      <w:r>
        <w:rPr>
          <w:rFonts w:cs="Calibri"/>
          <w:color w:val="000000" w:themeColor="text1"/>
        </w:rPr>
        <w:t xml:space="preserve">Szczegółowe warunki realizacji Zamówienia określone zostały w Projekcie </w:t>
      </w:r>
      <w:r w:rsidR="002F3B00">
        <w:rPr>
          <w:rFonts w:cs="Calibri"/>
          <w:color w:val="000000" w:themeColor="text1"/>
        </w:rPr>
        <w:t xml:space="preserve">Umowy, który stanowi Załącznik nr </w:t>
      </w:r>
      <w:r w:rsidR="00C7697C">
        <w:rPr>
          <w:rFonts w:cs="Calibri"/>
          <w:color w:val="000000" w:themeColor="text1"/>
        </w:rPr>
        <w:t>6</w:t>
      </w:r>
      <w:r w:rsidR="002F3B00">
        <w:rPr>
          <w:rFonts w:cs="Calibri"/>
          <w:color w:val="000000" w:themeColor="text1"/>
        </w:rPr>
        <w:t xml:space="preserve"> do SWZ</w:t>
      </w:r>
    </w:p>
    <w:p w14:paraId="31158268" w14:textId="51B2F781" w:rsidR="002F3B00" w:rsidRPr="00164FEA" w:rsidRDefault="002F3B00" w:rsidP="00A90BD3">
      <w:pPr>
        <w:pStyle w:val="Akapitzlist"/>
        <w:numPr>
          <w:ilvl w:val="2"/>
          <w:numId w:val="22"/>
        </w:numPr>
        <w:spacing w:after="0"/>
        <w:rPr>
          <w:rFonts w:cs="Calibri"/>
          <w:b/>
          <w:bCs/>
          <w:color w:val="000000" w:themeColor="text1"/>
        </w:rPr>
      </w:pPr>
      <w:r>
        <w:rPr>
          <w:rFonts w:cs="Calibri"/>
          <w:color w:val="000000" w:themeColor="text1"/>
        </w:rPr>
        <w:t xml:space="preserve">Miejscem wykonania Zamówienia są nieruchomości wymienione w Załączniku nr </w:t>
      </w:r>
      <w:r w:rsidR="00C7697C">
        <w:rPr>
          <w:rFonts w:cs="Calibri"/>
          <w:color w:val="000000" w:themeColor="text1"/>
        </w:rPr>
        <w:t>8</w:t>
      </w:r>
      <w:r>
        <w:rPr>
          <w:rFonts w:cs="Calibri"/>
          <w:color w:val="000000" w:themeColor="text1"/>
        </w:rPr>
        <w:t xml:space="preserve"> do SWZ. </w:t>
      </w:r>
    </w:p>
    <w:p w14:paraId="32F8D3E0"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Projektowane postanowienia umowy w sprawie zamówienia publicznego, które zostaną wprowadzone do treści tej umowy</w:t>
      </w:r>
    </w:p>
    <w:p w14:paraId="0EE50495" w14:textId="4F87E16F" w:rsidR="003B365D" w:rsidRPr="00C54247" w:rsidRDefault="003B365D" w:rsidP="003B365D">
      <w:pPr>
        <w:ind w:left="567"/>
        <w:rPr>
          <w:rFonts w:cs="Calibri"/>
          <w:b/>
          <w:bCs/>
          <w:color w:val="000000" w:themeColor="text1"/>
        </w:rPr>
      </w:pPr>
      <w:r w:rsidRPr="005048AD">
        <w:rPr>
          <w:rFonts w:cs="Calibri"/>
          <w:color w:val="000000" w:themeColor="text1"/>
        </w:rPr>
        <w:t>Postanowienia umowy zawiera</w:t>
      </w:r>
      <w:r w:rsidR="002437BC" w:rsidRPr="005048AD">
        <w:rPr>
          <w:rFonts w:cs="Calibri"/>
          <w:color w:val="000000" w:themeColor="text1"/>
        </w:rPr>
        <w:t>ją</w:t>
      </w:r>
      <w:r w:rsidRPr="005048AD">
        <w:rPr>
          <w:rFonts w:cs="Calibri"/>
          <w:color w:val="000000" w:themeColor="text1"/>
        </w:rPr>
        <w:t xml:space="preserve"> projekt</w:t>
      </w:r>
      <w:r w:rsidR="002437BC" w:rsidRPr="005048AD">
        <w:rPr>
          <w:rFonts w:cs="Calibri"/>
          <w:color w:val="000000" w:themeColor="text1"/>
        </w:rPr>
        <w:t>y</w:t>
      </w:r>
      <w:r w:rsidRPr="005048AD">
        <w:rPr>
          <w:rFonts w:cs="Calibri"/>
          <w:color w:val="000000" w:themeColor="text1"/>
        </w:rPr>
        <w:t xml:space="preserve"> u</w:t>
      </w:r>
      <w:r w:rsidR="00082BDE" w:rsidRPr="005048AD">
        <w:rPr>
          <w:rFonts w:cs="Calibri"/>
          <w:color w:val="000000" w:themeColor="text1"/>
        </w:rPr>
        <w:t>m</w:t>
      </w:r>
      <w:r w:rsidR="002437BC" w:rsidRPr="005048AD">
        <w:rPr>
          <w:rFonts w:cs="Calibri"/>
          <w:color w:val="000000" w:themeColor="text1"/>
        </w:rPr>
        <w:t>ów</w:t>
      </w:r>
      <w:r w:rsidRPr="005048AD">
        <w:rPr>
          <w:rFonts w:cs="Calibri"/>
          <w:color w:val="000000" w:themeColor="text1"/>
        </w:rPr>
        <w:t xml:space="preserve"> </w:t>
      </w:r>
      <w:r w:rsidRPr="00C54247">
        <w:rPr>
          <w:rFonts w:cs="Calibri"/>
          <w:b/>
          <w:bCs/>
          <w:color w:val="000000" w:themeColor="text1"/>
        </w:rPr>
        <w:t xml:space="preserve">– załącznik nr </w:t>
      </w:r>
      <w:r w:rsidR="00C7697C" w:rsidRPr="00C54247">
        <w:rPr>
          <w:rFonts w:cs="Calibri"/>
          <w:b/>
          <w:bCs/>
          <w:color w:val="000000" w:themeColor="text1"/>
        </w:rPr>
        <w:t>6</w:t>
      </w:r>
      <w:r w:rsidRPr="00C54247">
        <w:rPr>
          <w:rFonts w:cs="Calibri"/>
          <w:b/>
          <w:bCs/>
          <w:color w:val="000000" w:themeColor="text1"/>
        </w:rPr>
        <w:t xml:space="preserve"> </w:t>
      </w:r>
      <w:r w:rsidR="00C54247" w:rsidRPr="00C54247">
        <w:rPr>
          <w:rFonts w:cs="Calibri"/>
          <w:b/>
          <w:bCs/>
          <w:color w:val="000000" w:themeColor="text1"/>
        </w:rPr>
        <w:t xml:space="preserve">i 7 </w:t>
      </w:r>
      <w:r w:rsidRPr="00C54247">
        <w:rPr>
          <w:rFonts w:cs="Calibri"/>
          <w:b/>
          <w:bCs/>
          <w:color w:val="000000" w:themeColor="text1"/>
        </w:rPr>
        <w:t>do SWZ.</w:t>
      </w:r>
    </w:p>
    <w:p w14:paraId="02ED7132" w14:textId="77777777" w:rsidR="003B365D" w:rsidRPr="005048AD"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t>Podstawy wykluczenia wykonawców</w:t>
      </w:r>
    </w:p>
    <w:p w14:paraId="6A1C2CF4" w14:textId="77777777" w:rsidR="003B365D" w:rsidRPr="005048AD" w:rsidRDefault="003B365D" w:rsidP="00A90BD3">
      <w:pPr>
        <w:pStyle w:val="Akapitzlist"/>
        <w:numPr>
          <w:ilvl w:val="0"/>
          <w:numId w:val="7"/>
        </w:numPr>
        <w:tabs>
          <w:tab w:val="clear" w:pos="454"/>
        </w:tabs>
        <w:ind w:left="567" w:hanging="567"/>
        <w:jc w:val="both"/>
        <w:rPr>
          <w:rFonts w:cs="Calibri"/>
          <w:color w:val="000000" w:themeColor="text1"/>
        </w:rPr>
      </w:pPr>
      <w:r w:rsidRPr="005048AD">
        <w:rPr>
          <w:rFonts w:cs="Calibri"/>
          <w:color w:val="000000" w:themeColor="text1"/>
        </w:rPr>
        <w:t xml:space="preserve">Zamawiający wyklucza wykonawcę, w </w:t>
      </w:r>
      <w:r w:rsidR="00432F42" w:rsidRPr="005048AD">
        <w:rPr>
          <w:rFonts w:cs="Calibri"/>
          <w:color w:val="000000" w:themeColor="text1"/>
        </w:rPr>
        <w:t>stosunku</w:t>
      </w:r>
      <w:r w:rsidRPr="005048AD">
        <w:rPr>
          <w:rFonts w:cs="Calibri"/>
          <w:color w:val="000000" w:themeColor="text1"/>
        </w:rPr>
        <w:t xml:space="preserve"> do którego zachodzi którakolwiek </w:t>
      </w:r>
      <w:r w:rsidR="00D15344" w:rsidRPr="005048AD">
        <w:rPr>
          <w:rFonts w:cs="Calibri"/>
          <w:color w:val="000000" w:themeColor="text1"/>
        </w:rPr>
        <w:br/>
      </w:r>
      <w:r w:rsidRPr="005048AD">
        <w:rPr>
          <w:rFonts w:cs="Calibri"/>
          <w:color w:val="000000" w:themeColor="text1"/>
        </w:rPr>
        <w:t xml:space="preserve">z okoliczności, o których mowa w art. 108 ust. 1 ustawy </w:t>
      </w:r>
      <w:proofErr w:type="spellStart"/>
      <w:r w:rsidRPr="005048AD">
        <w:rPr>
          <w:rFonts w:cs="Calibri"/>
          <w:color w:val="000000" w:themeColor="text1"/>
        </w:rPr>
        <w:t>Pzp</w:t>
      </w:r>
      <w:proofErr w:type="spellEnd"/>
      <w:r w:rsidRPr="005048AD">
        <w:rPr>
          <w:rFonts w:cs="Calibri"/>
          <w:color w:val="000000" w:themeColor="text1"/>
        </w:rPr>
        <w:t>.</w:t>
      </w:r>
    </w:p>
    <w:p w14:paraId="55F589C6" w14:textId="77777777" w:rsidR="003B365D" w:rsidRPr="005048AD" w:rsidRDefault="002452B5" w:rsidP="00A90BD3">
      <w:pPr>
        <w:pStyle w:val="Akapitzlist"/>
        <w:numPr>
          <w:ilvl w:val="0"/>
          <w:numId w:val="7"/>
        </w:numPr>
        <w:tabs>
          <w:tab w:val="clear" w:pos="454"/>
        </w:tabs>
        <w:ind w:left="567" w:hanging="567"/>
        <w:jc w:val="both"/>
        <w:rPr>
          <w:rFonts w:cs="Calibri"/>
          <w:color w:val="000000" w:themeColor="text1"/>
        </w:rPr>
      </w:pPr>
      <w:bookmarkStart w:id="4" w:name="_Hlk69117118"/>
      <w:r w:rsidRPr="005048AD">
        <w:rPr>
          <w:rFonts w:cs="Calibri"/>
          <w:color w:val="000000" w:themeColor="text1"/>
        </w:rPr>
        <w:t xml:space="preserve">Zamawiający nie przewiduje wykluczenia wykonawcy </w:t>
      </w:r>
      <w:r w:rsidR="003D4FD3" w:rsidRPr="005048AD">
        <w:rPr>
          <w:rFonts w:cs="Calibri"/>
          <w:color w:val="000000" w:themeColor="text1"/>
        </w:rPr>
        <w:t>na podstawie</w:t>
      </w:r>
      <w:r w:rsidR="003B365D" w:rsidRPr="005048AD">
        <w:rPr>
          <w:rFonts w:cs="Calibri"/>
          <w:color w:val="000000" w:themeColor="text1"/>
        </w:rPr>
        <w:t xml:space="preserve"> art. 109 ust. 1 ustawy </w:t>
      </w:r>
      <w:proofErr w:type="spellStart"/>
      <w:r w:rsidR="003B365D" w:rsidRPr="005048AD">
        <w:rPr>
          <w:rFonts w:cs="Calibri"/>
          <w:color w:val="000000" w:themeColor="text1"/>
        </w:rPr>
        <w:t>Pzp</w:t>
      </w:r>
      <w:proofErr w:type="spellEnd"/>
      <w:r w:rsidRPr="005048AD">
        <w:rPr>
          <w:rFonts w:cs="Calibri"/>
          <w:color w:val="000000" w:themeColor="text1"/>
        </w:rPr>
        <w:t>.</w:t>
      </w:r>
    </w:p>
    <w:bookmarkEnd w:id="4"/>
    <w:p w14:paraId="47B34872" w14:textId="77777777" w:rsidR="003B365D" w:rsidRPr="005048AD" w:rsidRDefault="003B365D" w:rsidP="00A90BD3">
      <w:pPr>
        <w:pStyle w:val="Akapitzlist"/>
        <w:numPr>
          <w:ilvl w:val="0"/>
          <w:numId w:val="7"/>
        </w:numPr>
        <w:tabs>
          <w:tab w:val="clear" w:pos="454"/>
        </w:tabs>
        <w:ind w:left="567" w:hanging="567"/>
        <w:jc w:val="both"/>
        <w:rPr>
          <w:rFonts w:cs="Calibri"/>
          <w:color w:val="000000" w:themeColor="text1"/>
        </w:rPr>
      </w:pPr>
      <w:r w:rsidRPr="005048AD">
        <w:rPr>
          <w:rFonts w:cs="Calibri"/>
          <w:color w:val="000000" w:themeColor="text1"/>
        </w:rPr>
        <w:t>Wykonawca może zostać wykluczony przez zamawiającego na każdym etapie postępowania o udzielenie zamówienia.</w:t>
      </w:r>
    </w:p>
    <w:p w14:paraId="43EF1D3F" w14:textId="77777777" w:rsidR="003B365D" w:rsidRPr="005048AD" w:rsidRDefault="003B365D" w:rsidP="00A90BD3">
      <w:pPr>
        <w:pStyle w:val="Akapitzlist"/>
        <w:numPr>
          <w:ilvl w:val="0"/>
          <w:numId w:val="7"/>
        </w:numPr>
        <w:tabs>
          <w:tab w:val="clear" w:pos="454"/>
        </w:tabs>
        <w:ind w:left="567" w:hanging="567"/>
        <w:jc w:val="both"/>
        <w:rPr>
          <w:rFonts w:cs="Calibri"/>
          <w:color w:val="000000" w:themeColor="text1"/>
        </w:rPr>
      </w:pPr>
      <w:r w:rsidRPr="005048AD">
        <w:rPr>
          <w:rFonts w:cs="Calibri"/>
          <w:color w:val="000000" w:themeColor="text1"/>
        </w:rPr>
        <w:t>Wykonawca nie podlega wykluczeniu w okolicznościach określonych w art. 108 ust. 1 pkt 1, 2</w:t>
      </w:r>
      <w:r w:rsidR="00D15344" w:rsidRPr="005048AD">
        <w:rPr>
          <w:rFonts w:cs="Calibri"/>
          <w:color w:val="000000" w:themeColor="text1"/>
        </w:rPr>
        <w:br/>
      </w:r>
      <w:r w:rsidR="00D16CBF" w:rsidRPr="005048AD">
        <w:rPr>
          <w:rFonts w:cs="Calibri"/>
          <w:color w:val="000000" w:themeColor="text1"/>
        </w:rPr>
        <w:t>i</w:t>
      </w:r>
      <w:r w:rsidRPr="005048AD">
        <w:rPr>
          <w:rFonts w:cs="Calibri"/>
          <w:color w:val="000000" w:themeColor="text1"/>
        </w:rPr>
        <w:t xml:space="preserve"> 5, jeżeli udowodni zamawiającemu, że spełnił łącznie następujące przesłanki:</w:t>
      </w:r>
    </w:p>
    <w:p w14:paraId="4741DFF0" w14:textId="77777777" w:rsidR="003B365D" w:rsidRPr="005048AD" w:rsidRDefault="003B365D" w:rsidP="00A90BD3">
      <w:pPr>
        <w:pStyle w:val="Akapitzlist"/>
        <w:numPr>
          <w:ilvl w:val="1"/>
          <w:numId w:val="7"/>
        </w:numPr>
        <w:tabs>
          <w:tab w:val="clear" w:pos="1021"/>
          <w:tab w:val="num" w:pos="567"/>
        </w:tabs>
        <w:ind w:left="567" w:hanging="567"/>
        <w:jc w:val="both"/>
        <w:rPr>
          <w:rFonts w:cs="Calibri"/>
          <w:color w:val="000000" w:themeColor="text1"/>
        </w:rPr>
      </w:pPr>
      <w:r w:rsidRPr="005048AD">
        <w:rPr>
          <w:rFonts w:cs="Calibri"/>
          <w:color w:val="000000" w:themeColor="text1"/>
        </w:rPr>
        <w:t>naprawił lub zobowiązał się do naprawienia szkody wyrządzonej przestępstwem, wykroczeniem lub swoim nieprawidłowym postępowaniem, w tym poprzez zadośćuczynienie pieniężne;</w:t>
      </w:r>
    </w:p>
    <w:p w14:paraId="4538E329" w14:textId="77777777" w:rsidR="003B365D" w:rsidRPr="005048AD" w:rsidRDefault="003B365D" w:rsidP="00A90BD3">
      <w:pPr>
        <w:pStyle w:val="Akapitzlist"/>
        <w:numPr>
          <w:ilvl w:val="1"/>
          <w:numId w:val="7"/>
        </w:numPr>
        <w:tabs>
          <w:tab w:val="clear" w:pos="1021"/>
          <w:tab w:val="num" w:pos="567"/>
        </w:tabs>
        <w:ind w:left="567" w:hanging="567"/>
        <w:jc w:val="both"/>
        <w:rPr>
          <w:rFonts w:cs="Calibri"/>
          <w:color w:val="000000" w:themeColor="text1"/>
        </w:rPr>
      </w:pPr>
      <w:r w:rsidRPr="005048AD">
        <w:rPr>
          <w:rFonts w:cs="Calibri"/>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6F8818" w14:textId="77777777" w:rsidR="003B365D" w:rsidRPr="005048AD" w:rsidRDefault="003B365D" w:rsidP="00A90BD3">
      <w:pPr>
        <w:pStyle w:val="Akapitzlist"/>
        <w:numPr>
          <w:ilvl w:val="1"/>
          <w:numId w:val="7"/>
        </w:numPr>
        <w:tabs>
          <w:tab w:val="clear" w:pos="1021"/>
          <w:tab w:val="num" w:pos="567"/>
        </w:tabs>
        <w:ind w:left="567" w:hanging="567"/>
        <w:jc w:val="both"/>
        <w:rPr>
          <w:rFonts w:cs="Calibri"/>
          <w:color w:val="000000" w:themeColor="text1"/>
        </w:rPr>
      </w:pPr>
      <w:r w:rsidRPr="005048AD">
        <w:rPr>
          <w:rFonts w:cs="Calibri"/>
          <w:color w:val="000000" w:themeColor="text1"/>
          <w:szCs w:val="20"/>
        </w:rPr>
        <w:t>podjął konkretne środki techniczne, organizacyjne i kadrowe, odpowiednie dla zapobiegania dalszym przestępstwom, wykroczeniom lub nieprawidłowemu postępowaniu, w szczególności:</w:t>
      </w:r>
    </w:p>
    <w:p w14:paraId="7BC4BF48" w14:textId="77777777" w:rsidR="003B365D" w:rsidRPr="005048AD" w:rsidRDefault="003B365D" w:rsidP="00A90BD3">
      <w:pPr>
        <w:pStyle w:val="Akapitzlist"/>
        <w:numPr>
          <w:ilvl w:val="2"/>
          <w:numId w:val="7"/>
        </w:numPr>
        <w:tabs>
          <w:tab w:val="clear" w:pos="2041"/>
        </w:tabs>
        <w:ind w:left="851" w:hanging="284"/>
        <w:jc w:val="both"/>
        <w:rPr>
          <w:rFonts w:cs="Calibri"/>
          <w:color w:val="000000" w:themeColor="text1"/>
        </w:rPr>
      </w:pPr>
      <w:r w:rsidRPr="005048AD">
        <w:rPr>
          <w:rFonts w:cs="Calibri"/>
          <w:color w:val="000000" w:themeColor="text1"/>
        </w:rPr>
        <w:t>zerwał wszelkie powiązania z osobami lub podmiotami odpowiedzialnymi za nieprawidłowe postępowanie wykonawcy,</w:t>
      </w:r>
    </w:p>
    <w:p w14:paraId="45EB20B2" w14:textId="77777777" w:rsidR="003B365D" w:rsidRPr="005048AD" w:rsidRDefault="003B365D" w:rsidP="00A90BD3">
      <w:pPr>
        <w:pStyle w:val="Akapitzlist"/>
        <w:numPr>
          <w:ilvl w:val="2"/>
          <w:numId w:val="7"/>
        </w:numPr>
        <w:tabs>
          <w:tab w:val="clear" w:pos="2041"/>
        </w:tabs>
        <w:ind w:left="851" w:hanging="284"/>
        <w:jc w:val="both"/>
        <w:rPr>
          <w:rFonts w:cs="Calibri"/>
          <w:color w:val="000000" w:themeColor="text1"/>
        </w:rPr>
      </w:pPr>
      <w:r w:rsidRPr="005048AD">
        <w:rPr>
          <w:rFonts w:cs="Calibri"/>
          <w:color w:val="000000" w:themeColor="text1"/>
        </w:rPr>
        <w:t>zreorganizował personel,</w:t>
      </w:r>
    </w:p>
    <w:p w14:paraId="68522A19" w14:textId="77777777" w:rsidR="003B365D" w:rsidRPr="005048AD" w:rsidRDefault="003B365D" w:rsidP="00A90BD3">
      <w:pPr>
        <w:pStyle w:val="Akapitzlist"/>
        <w:numPr>
          <w:ilvl w:val="2"/>
          <w:numId w:val="7"/>
        </w:numPr>
        <w:tabs>
          <w:tab w:val="clear" w:pos="2041"/>
        </w:tabs>
        <w:ind w:left="851" w:hanging="284"/>
        <w:jc w:val="both"/>
        <w:rPr>
          <w:rFonts w:cs="Calibri"/>
          <w:color w:val="000000" w:themeColor="text1"/>
        </w:rPr>
      </w:pPr>
      <w:r w:rsidRPr="005048AD">
        <w:rPr>
          <w:rFonts w:cs="Calibri"/>
          <w:color w:val="000000" w:themeColor="text1"/>
        </w:rPr>
        <w:t>wdrożył system sprawozdawczości i kontroli,</w:t>
      </w:r>
    </w:p>
    <w:p w14:paraId="3325EE54" w14:textId="77777777" w:rsidR="003B365D" w:rsidRPr="005048AD" w:rsidRDefault="003B365D" w:rsidP="00A90BD3">
      <w:pPr>
        <w:pStyle w:val="Akapitzlist"/>
        <w:numPr>
          <w:ilvl w:val="2"/>
          <w:numId w:val="7"/>
        </w:numPr>
        <w:tabs>
          <w:tab w:val="clear" w:pos="2041"/>
        </w:tabs>
        <w:ind w:left="851" w:hanging="284"/>
        <w:jc w:val="both"/>
        <w:rPr>
          <w:rFonts w:cs="Calibri"/>
          <w:color w:val="000000" w:themeColor="text1"/>
        </w:rPr>
      </w:pPr>
      <w:r w:rsidRPr="005048AD">
        <w:rPr>
          <w:rFonts w:cs="Calibri"/>
          <w:color w:val="000000" w:themeColor="text1"/>
        </w:rPr>
        <w:t>utworzył struktury audytu wewnętrznego do monitorowania przestrzegania przepisów, wewnętrznych regulacji lub standardów,</w:t>
      </w:r>
    </w:p>
    <w:p w14:paraId="5134DFE9" w14:textId="717531C5" w:rsidR="003B365D" w:rsidRPr="005048AD" w:rsidRDefault="003B365D" w:rsidP="00A90BD3">
      <w:pPr>
        <w:pStyle w:val="Akapitzlist"/>
        <w:numPr>
          <w:ilvl w:val="2"/>
          <w:numId w:val="7"/>
        </w:numPr>
        <w:tabs>
          <w:tab w:val="clear" w:pos="2041"/>
        </w:tabs>
        <w:ind w:left="851" w:hanging="284"/>
        <w:jc w:val="both"/>
        <w:rPr>
          <w:rFonts w:cs="Calibri"/>
          <w:color w:val="000000" w:themeColor="text1"/>
        </w:rPr>
      </w:pPr>
      <w:r w:rsidRPr="005048AD">
        <w:rPr>
          <w:rFonts w:cs="Calibri"/>
          <w:color w:val="000000" w:themeColor="text1"/>
        </w:rPr>
        <w:t>wprowadził wewnętrzne regulacje dotyczące odpowiedzialności i odszkodowań</w:t>
      </w:r>
      <w:r w:rsidR="00791AF7" w:rsidRPr="005048AD">
        <w:rPr>
          <w:rFonts w:cs="Calibri"/>
          <w:color w:val="000000" w:themeColor="text1"/>
        </w:rPr>
        <w:t xml:space="preserve"> </w:t>
      </w:r>
      <w:r w:rsidRPr="005048AD">
        <w:rPr>
          <w:rFonts w:cs="Calibri"/>
          <w:color w:val="000000" w:themeColor="text1"/>
        </w:rPr>
        <w:t>za nieprzestrzeganie przepisów, wewnętrznych regulacji lub standardów.</w:t>
      </w:r>
    </w:p>
    <w:p w14:paraId="747ECDD9" w14:textId="384AD6C1" w:rsidR="003B365D" w:rsidRDefault="003B365D" w:rsidP="00A90BD3">
      <w:pPr>
        <w:pStyle w:val="Akapitzlist"/>
        <w:numPr>
          <w:ilvl w:val="0"/>
          <w:numId w:val="7"/>
        </w:numPr>
        <w:tabs>
          <w:tab w:val="clear" w:pos="454"/>
        </w:tabs>
        <w:ind w:left="567" w:hanging="567"/>
        <w:jc w:val="both"/>
        <w:rPr>
          <w:rFonts w:cs="Calibri"/>
          <w:color w:val="000000" w:themeColor="text1"/>
        </w:rPr>
      </w:pPr>
      <w:r w:rsidRPr="005048AD">
        <w:rPr>
          <w:rFonts w:cs="Calibri"/>
          <w:color w:val="000000" w:themeColor="text1"/>
        </w:rPr>
        <w:t xml:space="preserve">Zamawiający ocenia, czy podjęte przez wykonawcę czynności, o których mowa w art. 110 ust. 2 ustawy </w:t>
      </w:r>
      <w:proofErr w:type="spellStart"/>
      <w:r w:rsidRPr="005048AD">
        <w:rPr>
          <w:rFonts w:cs="Calibri"/>
          <w:color w:val="000000" w:themeColor="text1"/>
        </w:rPr>
        <w:t>Pzp</w:t>
      </w:r>
      <w:proofErr w:type="spellEnd"/>
      <w:r w:rsidRPr="005048AD">
        <w:rPr>
          <w:rFonts w:cs="Calibri"/>
          <w:color w:val="000000" w:themeColor="text1"/>
        </w:rPr>
        <w:t xml:space="preserve">, są wystarczające do wykazania jego rzetelności, uwzględniając wagę i szczególne okoliczności czynu wykonawcy. Jeżeli podjęte przez wykonawcę czynności, o których mowa w art. 110 ust. 2 ustawy </w:t>
      </w:r>
      <w:proofErr w:type="spellStart"/>
      <w:r w:rsidRPr="005048AD">
        <w:rPr>
          <w:rFonts w:cs="Calibri"/>
          <w:color w:val="000000" w:themeColor="text1"/>
        </w:rPr>
        <w:t>Pzp</w:t>
      </w:r>
      <w:proofErr w:type="spellEnd"/>
      <w:r w:rsidRPr="005048AD">
        <w:rPr>
          <w:rFonts w:cs="Calibri"/>
          <w:color w:val="000000" w:themeColor="text1"/>
        </w:rPr>
        <w:t>, nie są wystarczające do wykazania jego rzetelności, zamawiający wyklucza wykonawcę.</w:t>
      </w:r>
    </w:p>
    <w:p w14:paraId="2A1D817B" w14:textId="2DE5C591" w:rsidR="00021454" w:rsidRPr="00021454" w:rsidRDefault="00021454" w:rsidP="00021454">
      <w:pPr>
        <w:pStyle w:val="Akapitzlist"/>
        <w:numPr>
          <w:ilvl w:val="0"/>
          <w:numId w:val="7"/>
        </w:numPr>
        <w:tabs>
          <w:tab w:val="clear" w:pos="454"/>
        </w:tabs>
        <w:ind w:left="567" w:hanging="567"/>
        <w:rPr>
          <w:rFonts w:cs="Calibri"/>
          <w:color w:val="000000" w:themeColor="text1"/>
        </w:rPr>
      </w:pPr>
      <w:r w:rsidRPr="00021454">
        <w:rPr>
          <w:rFonts w:cs="Calibri"/>
          <w:color w:val="000000" w:themeColor="text1"/>
        </w:rPr>
        <w:t xml:space="preserve">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3FAC06BA" w14:textId="77777777" w:rsidR="003B365D" w:rsidRPr="005048AD"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lastRenderedPageBreak/>
        <w:t>Informacja o warunkach udziału w postępowaniu</w:t>
      </w:r>
    </w:p>
    <w:p w14:paraId="458AE204" w14:textId="77777777" w:rsidR="003B365D" w:rsidRPr="005048AD" w:rsidRDefault="003B365D" w:rsidP="00A90BD3">
      <w:pPr>
        <w:pStyle w:val="Akapitzlist"/>
        <w:numPr>
          <w:ilvl w:val="0"/>
          <w:numId w:val="4"/>
        </w:numPr>
        <w:tabs>
          <w:tab w:val="clear" w:pos="454"/>
        </w:tabs>
        <w:spacing w:after="120"/>
        <w:ind w:left="567" w:hanging="567"/>
        <w:jc w:val="both"/>
        <w:rPr>
          <w:rFonts w:cs="Calibri"/>
          <w:color w:val="000000" w:themeColor="text1"/>
        </w:rPr>
      </w:pPr>
      <w:r w:rsidRPr="005048AD">
        <w:rPr>
          <w:rFonts w:cs="Calibri"/>
          <w:color w:val="000000" w:themeColor="text1"/>
        </w:rPr>
        <w:t xml:space="preserve">W </w:t>
      </w:r>
      <w:r w:rsidRPr="005048AD">
        <w:rPr>
          <w:rFonts w:cs="Calibri"/>
          <w:color w:val="000000" w:themeColor="text1"/>
          <w:lang w:eastAsia="pl-PL"/>
        </w:rPr>
        <w:t>postępowaniu</w:t>
      </w:r>
      <w:r w:rsidRPr="005048AD">
        <w:rPr>
          <w:rFonts w:cs="Calibri"/>
          <w:color w:val="000000" w:themeColor="text1"/>
        </w:rPr>
        <w:t xml:space="preserve"> mogą wziąć udział </w:t>
      </w:r>
      <w:r w:rsidR="00E06464" w:rsidRPr="005048AD">
        <w:rPr>
          <w:rFonts w:cs="Calibri"/>
          <w:color w:val="000000" w:themeColor="text1"/>
        </w:rPr>
        <w:t>w</w:t>
      </w:r>
      <w:r w:rsidRPr="005048AD">
        <w:rPr>
          <w:rFonts w:cs="Calibri"/>
          <w:color w:val="000000" w:themeColor="text1"/>
        </w:rPr>
        <w:t>ykonawcy, którzy</w:t>
      </w:r>
      <w:r w:rsidRPr="005048AD">
        <w:rPr>
          <w:rFonts w:cs="Calibri"/>
          <w:bCs/>
          <w:color w:val="000000" w:themeColor="text1"/>
        </w:rPr>
        <w:t xml:space="preserve"> spełniają następujące warunki udziału w postępowaniu w zakresie: </w:t>
      </w:r>
    </w:p>
    <w:p w14:paraId="7C0D8220" w14:textId="77777777" w:rsidR="003B365D" w:rsidRPr="005048AD" w:rsidRDefault="003B365D" w:rsidP="00A90BD3">
      <w:pPr>
        <w:pStyle w:val="Akapitzlist"/>
        <w:numPr>
          <w:ilvl w:val="1"/>
          <w:numId w:val="4"/>
        </w:numPr>
        <w:tabs>
          <w:tab w:val="clear" w:pos="1021"/>
        </w:tabs>
        <w:spacing w:after="120"/>
        <w:ind w:left="567" w:hanging="567"/>
        <w:jc w:val="both"/>
        <w:rPr>
          <w:rFonts w:cs="Calibri"/>
          <w:color w:val="000000" w:themeColor="text1"/>
        </w:rPr>
      </w:pPr>
      <w:r w:rsidRPr="005048AD">
        <w:rPr>
          <w:rFonts w:cs="Calibri"/>
          <w:color w:val="000000" w:themeColor="text1"/>
        </w:rPr>
        <w:t>zdolności do występowania w obrocie gospodarczym</w:t>
      </w:r>
      <w:r w:rsidR="00ED1B63" w:rsidRPr="005048AD">
        <w:rPr>
          <w:rFonts w:cs="Calibri"/>
          <w:color w:val="000000" w:themeColor="text1"/>
        </w:rPr>
        <w:t xml:space="preserve"> </w:t>
      </w:r>
      <w:r w:rsidRPr="005048AD">
        <w:rPr>
          <w:rFonts w:cs="Calibri"/>
          <w:color w:val="000000" w:themeColor="text1"/>
        </w:rPr>
        <w:t xml:space="preserve">– </w:t>
      </w:r>
      <w:r w:rsidR="00E06464" w:rsidRPr="005048AD">
        <w:rPr>
          <w:rFonts w:cs="Calibri"/>
          <w:color w:val="000000" w:themeColor="text1"/>
        </w:rPr>
        <w:t>Z</w:t>
      </w:r>
      <w:r w:rsidRPr="005048AD">
        <w:rPr>
          <w:rFonts w:cs="Calibri"/>
          <w:color w:val="000000" w:themeColor="text1"/>
        </w:rPr>
        <w:t>amawiający nie określa w tym zakresie warunków udziału w postępowaniu;</w:t>
      </w:r>
    </w:p>
    <w:p w14:paraId="2D45FB30" w14:textId="77777777" w:rsidR="003B365D" w:rsidRPr="005048AD" w:rsidRDefault="003B365D" w:rsidP="00A90BD3">
      <w:pPr>
        <w:pStyle w:val="Akapitzlist"/>
        <w:numPr>
          <w:ilvl w:val="1"/>
          <w:numId w:val="4"/>
        </w:numPr>
        <w:tabs>
          <w:tab w:val="clear" w:pos="1021"/>
        </w:tabs>
        <w:spacing w:after="120"/>
        <w:ind w:left="567" w:hanging="567"/>
        <w:jc w:val="both"/>
        <w:rPr>
          <w:rFonts w:cs="Calibri"/>
          <w:color w:val="000000" w:themeColor="text1"/>
        </w:rPr>
      </w:pPr>
      <w:r w:rsidRPr="005048AD">
        <w:rPr>
          <w:rFonts w:cs="Calibri"/>
          <w:color w:val="000000" w:themeColor="text1"/>
        </w:rPr>
        <w:t>uprawnień do prowadzenia określonej działalności gospodarczej lub zawodowej, o ile wynika to z odrębnych przepisów – Zamawiający nie określa w tym zakresie warunków udziału w postępowaniu;</w:t>
      </w:r>
    </w:p>
    <w:p w14:paraId="6AAE964F" w14:textId="3074640F" w:rsidR="00021454" w:rsidRDefault="003B365D" w:rsidP="00A90BD3">
      <w:pPr>
        <w:pStyle w:val="Akapitzlist"/>
        <w:numPr>
          <w:ilvl w:val="1"/>
          <w:numId w:val="4"/>
        </w:numPr>
        <w:tabs>
          <w:tab w:val="clear" w:pos="1021"/>
        </w:tabs>
        <w:spacing w:after="120" w:line="240" w:lineRule="auto"/>
        <w:ind w:left="567" w:hanging="567"/>
        <w:jc w:val="both"/>
        <w:rPr>
          <w:rFonts w:cs="Calibri"/>
          <w:color w:val="000000" w:themeColor="text1"/>
        </w:rPr>
      </w:pPr>
      <w:r w:rsidRPr="00691CD1">
        <w:rPr>
          <w:rFonts w:cs="Calibri"/>
          <w:b/>
          <w:bCs/>
          <w:color w:val="000000" w:themeColor="text1"/>
        </w:rPr>
        <w:t>sytuacji ekonomicznej lub finansowej</w:t>
      </w:r>
      <w:bookmarkStart w:id="5" w:name="_Hlk63338214"/>
      <w:bookmarkStart w:id="6" w:name="_Hlk53395749"/>
      <w:r w:rsidR="006D24C9" w:rsidRPr="00691CD1">
        <w:rPr>
          <w:rFonts w:cs="Calibri"/>
          <w:b/>
          <w:bCs/>
          <w:color w:val="000000" w:themeColor="text1"/>
        </w:rPr>
        <w:t xml:space="preserve"> </w:t>
      </w:r>
      <w:r w:rsidR="006D24C9" w:rsidRPr="005048AD">
        <w:rPr>
          <w:rFonts w:cs="Calibri"/>
          <w:color w:val="000000" w:themeColor="text1"/>
        </w:rPr>
        <w:t xml:space="preserve">– Zamawiający </w:t>
      </w:r>
      <w:r w:rsidR="00691CD1">
        <w:rPr>
          <w:rFonts w:cs="Calibri"/>
          <w:color w:val="000000" w:themeColor="text1"/>
        </w:rPr>
        <w:t xml:space="preserve">wymaga dokumentów potwierdzających, że wykonawca jest ubezpieczony od odpowiedzialności cywilnej w zakresie prowadzonej działalności związanej z przedmiotem zamówienia, na sumę gwarancyjną określoną przez zamawiającego na kwotę minimum: </w:t>
      </w:r>
      <w:r w:rsidR="00572F68">
        <w:rPr>
          <w:rFonts w:cs="Calibri"/>
          <w:b/>
          <w:bCs/>
          <w:color w:val="000000" w:themeColor="text1"/>
        </w:rPr>
        <w:t>300</w:t>
      </w:r>
      <w:r w:rsidR="00AB4809">
        <w:rPr>
          <w:rFonts w:cs="Calibri"/>
          <w:b/>
          <w:bCs/>
          <w:color w:val="000000" w:themeColor="text1"/>
        </w:rPr>
        <w:t> </w:t>
      </w:r>
      <w:r w:rsidR="00572F68">
        <w:rPr>
          <w:rFonts w:cs="Calibri"/>
          <w:b/>
          <w:bCs/>
          <w:color w:val="000000" w:themeColor="text1"/>
        </w:rPr>
        <w:t>000</w:t>
      </w:r>
      <w:r w:rsidR="00AB4809">
        <w:rPr>
          <w:rFonts w:cs="Calibri"/>
          <w:b/>
          <w:bCs/>
          <w:color w:val="000000" w:themeColor="text1"/>
        </w:rPr>
        <w:t>,00</w:t>
      </w:r>
      <w:r w:rsidR="00691CD1">
        <w:rPr>
          <w:rFonts w:cs="Calibri"/>
          <w:color w:val="000000" w:themeColor="text1"/>
        </w:rPr>
        <w:t xml:space="preserve"> zł (</w:t>
      </w:r>
      <w:r w:rsidR="00572F68">
        <w:rPr>
          <w:rFonts w:cs="Calibri"/>
          <w:b/>
          <w:bCs/>
          <w:color w:val="000000" w:themeColor="text1"/>
        </w:rPr>
        <w:t>trzysta tysięcy</w:t>
      </w:r>
      <w:r w:rsidR="00691CD1">
        <w:rPr>
          <w:rFonts w:cs="Calibri"/>
          <w:color w:val="000000" w:themeColor="text1"/>
        </w:rPr>
        <w:t xml:space="preserve"> </w:t>
      </w:r>
      <w:r w:rsidR="006A3B1E">
        <w:rPr>
          <w:rFonts w:cs="Calibri"/>
          <w:b/>
          <w:bCs/>
          <w:color w:val="000000" w:themeColor="text1"/>
        </w:rPr>
        <w:t xml:space="preserve"> </w:t>
      </w:r>
      <w:r w:rsidR="00691CD1">
        <w:rPr>
          <w:rFonts w:cs="Calibri"/>
          <w:color w:val="000000" w:themeColor="text1"/>
        </w:rPr>
        <w:t>), poświadczonych za zgodność z oryginałem.</w:t>
      </w:r>
    </w:p>
    <w:p w14:paraId="70C23A20" w14:textId="46C94B89" w:rsidR="006D24C9" w:rsidRPr="005048AD" w:rsidRDefault="00691CD1" w:rsidP="00021454">
      <w:pPr>
        <w:pStyle w:val="Akapitzlist"/>
        <w:spacing w:after="120" w:line="240" w:lineRule="auto"/>
        <w:ind w:left="567"/>
        <w:jc w:val="both"/>
        <w:rPr>
          <w:rFonts w:cs="Calibri"/>
          <w:color w:val="000000" w:themeColor="text1"/>
        </w:rPr>
      </w:pPr>
      <w:r>
        <w:rPr>
          <w:rFonts w:cs="Calibri"/>
          <w:color w:val="000000" w:themeColor="text1"/>
        </w:rPr>
        <w:t xml:space="preserve">Wartości podane w dokumentach w walutach innych niż wskazane przez zamawiającego wykonawca przeliczy wg średniego kursu NBP na dzień wystawienia dokumentu. </w:t>
      </w:r>
    </w:p>
    <w:bookmarkEnd w:id="5"/>
    <w:bookmarkEnd w:id="6"/>
    <w:p w14:paraId="663CC7B9" w14:textId="236B0335" w:rsidR="003B365D" w:rsidRDefault="003B365D" w:rsidP="00A90BD3">
      <w:pPr>
        <w:pStyle w:val="Akapitzlist"/>
        <w:numPr>
          <w:ilvl w:val="1"/>
          <w:numId w:val="4"/>
        </w:numPr>
        <w:tabs>
          <w:tab w:val="clear" w:pos="1021"/>
        </w:tabs>
        <w:spacing w:after="120"/>
        <w:ind w:left="567" w:hanging="567"/>
        <w:jc w:val="both"/>
        <w:rPr>
          <w:rFonts w:cs="Calibri"/>
          <w:color w:val="000000" w:themeColor="text1"/>
        </w:rPr>
      </w:pPr>
      <w:r w:rsidRPr="00691CD1">
        <w:rPr>
          <w:rFonts w:cs="Calibri"/>
          <w:b/>
          <w:bCs/>
          <w:color w:val="000000" w:themeColor="text1"/>
        </w:rPr>
        <w:t>zdolności technicznej lub zawodowej</w:t>
      </w:r>
      <w:r w:rsidRPr="005048AD">
        <w:rPr>
          <w:rFonts w:cs="Calibri"/>
          <w:color w:val="000000" w:themeColor="text1"/>
        </w:rPr>
        <w:t>:</w:t>
      </w:r>
    </w:p>
    <w:p w14:paraId="515EF188" w14:textId="078DE728" w:rsidR="001542D6" w:rsidRPr="001542D6" w:rsidRDefault="001542D6" w:rsidP="001542D6">
      <w:pPr>
        <w:pStyle w:val="Akapitzlist"/>
        <w:numPr>
          <w:ilvl w:val="0"/>
          <w:numId w:val="24"/>
        </w:numPr>
        <w:spacing w:after="120"/>
        <w:jc w:val="both"/>
        <w:rPr>
          <w:rFonts w:cs="Calibri"/>
          <w:color w:val="000000" w:themeColor="text1"/>
          <w:u w:val="single"/>
        </w:rPr>
      </w:pPr>
      <w:r w:rsidRPr="001542D6">
        <w:rPr>
          <w:rFonts w:cs="Calibri"/>
          <w:color w:val="000000" w:themeColor="text1"/>
          <w:u w:val="single"/>
        </w:rPr>
        <w:t>Wykonawcy:</w:t>
      </w:r>
    </w:p>
    <w:p w14:paraId="5B66BBA7" w14:textId="2B84E5A0" w:rsidR="00666DDC" w:rsidRDefault="00666DDC" w:rsidP="00A749C5">
      <w:pPr>
        <w:pStyle w:val="Akapitzlist"/>
        <w:spacing w:after="120"/>
        <w:ind w:left="1287"/>
        <w:jc w:val="both"/>
        <w:rPr>
          <w:rFonts w:cs="Calibri"/>
          <w:color w:val="000000" w:themeColor="text1"/>
        </w:rPr>
      </w:pPr>
      <w:r w:rsidRPr="00666DDC">
        <w:rPr>
          <w:rFonts w:cs="Calibri"/>
          <w:color w:val="000000" w:themeColor="text1"/>
        </w:rPr>
        <w:t>Wykonawca musi wykazać się doświadczeniem - potwierdzeniem będzie wykaz usług wykonanych, a w przypadku świadczeń okresowych lub ciągłych również wykonywanych, w</w:t>
      </w:r>
      <w:r w:rsidR="00863C9C">
        <w:rPr>
          <w:rFonts w:cs="Calibri"/>
          <w:color w:val="000000" w:themeColor="text1"/>
        </w:rPr>
        <w:t> </w:t>
      </w:r>
      <w:r w:rsidRPr="00666DDC">
        <w:rPr>
          <w:rFonts w:cs="Calibri"/>
          <w:color w:val="000000" w:themeColor="text1"/>
        </w:rPr>
        <w:t xml:space="preserve">okresie ostatnich </w:t>
      </w:r>
      <w:r w:rsidRPr="00666DDC">
        <w:rPr>
          <w:rFonts w:cs="Calibri"/>
          <w:b/>
          <w:bCs/>
          <w:color w:val="000000" w:themeColor="text1"/>
        </w:rPr>
        <w:t>3 lat</w:t>
      </w:r>
      <w:r w:rsidRPr="00666DDC">
        <w:rPr>
          <w:rFonts w:cs="Calibri"/>
          <w:color w:val="000000" w:themeColor="text1"/>
        </w:rPr>
        <w:t xml:space="preserve">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cs="Calibri"/>
          <w:color w:val="000000" w:themeColor="text1"/>
        </w:rPr>
        <w:t>.</w:t>
      </w:r>
    </w:p>
    <w:p w14:paraId="7B633C6F" w14:textId="3FE64C71" w:rsidR="00666DDC" w:rsidRPr="001542D6" w:rsidRDefault="00666DDC" w:rsidP="00A749C5">
      <w:pPr>
        <w:pStyle w:val="Akapitzlist"/>
        <w:spacing w:after="120"/>
        <w:ind w:left="1287"/>
        <w:jc w:val="both"/>
        <w:rPr>
          <w:rFonts w:cs="Calibri"/>
          <w:i/>
          <w:iCs/>
          <w:color w:val="000000" w:themeColor="text1"/>
        </w:rPr>
      </w:pPr>
      <w:r w:rsidRPr="00666DDC">
        <w:rPr>
          <w:rFonts w:cs="Calibri"/>
          <w:b/>
          <w:color w:val="000000" w:themeColor="text1"/>
        </w:rPr>
        <w:t>Wykonawca spełni warunek jeżeli wykaże, że wykonał co najmniej jedną usługę tożsamą do przedmiotu zamówienia i trwającą min. 10 miesięcy, a wartość usługi w okresie jednego roku wynosi brutto minimum:</w:t>
      </w:r>
      <w:r w:rsidRPr="00666DDC">
        <w:rPr>
          <w:rFonts w:cs="Calibri"/>
          <w:color w:val="000000" w:themeColor="text1"/>
        </w:rPr>
        <w:t xml:space="preserve"> </w:t>
      </w:r>
      <w:r w:rsidR="00572F68">
        <w:rPr>
          <w:rFonts w:cs="Calibri"/>
          <w:b/>
          <w:color w:val="000000" w:themeColor="text1"/>
        </w:rPr>
        <w:t>200 000</w:t>
      </w:r>
      <w:r w:rsidRPr="00666DDC">
        <w:rPr>
          <w:rFonts w:cs="Calibri"/>
          <w:b/>
          <w:bCs/>
          <w:color w:val="000000" w:themeColor="text1"/>
        </w:rPr>
        <w:t>,00 zł</w:t>
      </w:r>
      <w:r w:rsidRPr="00666DDC">
        <w:rPr>
          <w:rFonts w:cs="Calibri"/>
          <w:bCs/>
          <w:color w:val="000000" w:themeColor="text1"/>
        </w:rPr>
        <w:t xml:space="preserve"> </w:t>
      </w:r>
      <w:r w:rsidRPr="00666DDC">
        <w:rPr>
          <w:rFonts w:cs="Calibri"/>
          <w:color w:val="000000" w:themeColor="text1"/>
        </w:rPr>
        <w:t>(dwieście tys</w:t>
      </w:r>
      <w:r w:rsidR="00572F68">
        <w:rPr>
          <w:rFonts w:cs="Calibri"/>
          <w:color w:val="000000" w:themeColor="text1"/>
        </w:rPr>
        <w:t>ięcy</w:t>
      </w:r>
      <w:r w:rsidRPr="00666DDC">
        <w:rPr>
          <w:rFonts w:cs="Calibri"/>
          <w:color w:val="000000" w:themeColor="text1"/>
        </w:rPr>
        <w:t xml:space="preserve"> złotych</w:t>
      </w:r>
      <w:r>
        <w:rPr>
          <w:rFonts w:cs="Calibri"/>
          <w:color w:val="000000" w:themeColor="text1"/>
        </w:rPr>
        <w:t xml:space="preserve">) – </w:t>
      </w:r>
      <w:r w:rsidRPr="001542D6">
        <w:rPr>
          <w:rFonts w:cs="Calibri"/>
          <w:i/>
          <w:iCs/>
          <w:color w:val="000000" w:themeColor="text1"/>
        </w:rPr>
        <w:t xml:space="preserve">oświadczenie dotyczące wykazu usług stanowi załącznik nr </w:t>
      </w:r>
      <w:r w:rsidR="004E431A">
        <w:rPr>
          <w:rFonts w:cs="Calibri"/>
          <w:i/>
          <w:iCs/>
          <w:color w:val="000000" w:themeColor="text1"/>
        </w:rPr>
        <w:t>4</w:t>
      </w:r>
      <w:r w:rsidRPr="001542D6">
        <w:rPr>
          <w:rFonts w:cs="Calibri"/>
          <w:i/>
          <w:iCs/>
          <w:color w:val="000000" w:themeColor="text1"/>
        </w:rPr>
        <w:t xml:space="preserve"> do SWZ</w:t>
      </w:r>
    </w:p>
    <w:p w14:paraId="579125DE" w14:textId="77777777" w:rsidR="001542D6" w:rsidRPr="001542D6" w:rsidRDefault="001542D6" w:rsidP="00A749C5">
      <w:pPr>
        <w:pStyle w:val="Akapitzlist"/>
        <w:spacing w:after="120"/>
        <w:ind w:left="1287"/>
        <w:jc w:val="both"/>
        <w:rPr>
          <w:rFonts w:cs="Calibri"/>
          <w:b/>
          <w:color w:val="000000" w:themeColor="text1"/>
        </w:rPr>
      </w:pPr>
      <w:r w:rsidRPr="001542D6">
        <w:rPr>
          <w:rFonts w:cs="Calibri"/>
          <w:b/>
          <w:color w:val="000000" w:themeColor="text1"/>
        </w:rPr>
        <w:t>Za usługi tożsame do przedmiotu zamówienia Zamawiający uzna w szczególności usługi sprzątania i utrzymania czystości w budynkach i wokół budynków mieszkalnych lub usługowych lub biurowych.</w:t>
      </w:r>
    </w:p>
    <w:p w14:paraId="7666AD3B" w14:textId="0FD44636" w:rsidR="001542D6" w:rsidRDefault="001542D6" w:rsidP="00A749C5">
      <w:pPr>
        <w:pStyle w:val="Akapitzlist"/>
        <w:spacing w:after="120"/>
        <w:ind w:left="1287"/>
        <w:jc w:val="both"/>
        <w:rPr>
          <w:rFonts w:cs="Calibri"/>
          <w:color w:val="000000" w:themeColor="text1"/>
        </w:rPr>
      </w:pPr>
      <w:r w:rsidRPr="001542D6">
        <w:rPr>
          <w:rFonts w:cs="Calibri"/>
          <w:color w:val="000000" w:themeColor="text1"/>
        </w:rPr>
        <w:t xml:space="preserve">W przypadku niemożności wskazania jednej usługi o wartości minimum: </w:t>
      </w:r>
      <w:r w:rsidR="00572F68">
        <w:rPr>
          <w:rFonts w:cs="Calibri"/>
          <w:color w:val="000000" w:themeColor="text1"/>
        </w:rPr>
        <w:t>200 000</w:t>
      </w:r>
      <w:r w:rsidRPr="001542D6">
        <w:rPr>
          <w:rFonts w:cs="Calibri"/>
          <w:color w:val="000000" w:themeColor="text1"/>
        </w:rPr>
        <w:t xml:space="preserve">,00 zł brutto, wykonawca może wykazać więcej niż jedną usługę pod warunkiem, że suma wartości kilku usług będzie wynosić odpowiednio minimum: </w:t>
      </w:r>
      <w:r w:rsidR="00572F68">
        <w:rPr>
          <w:rFonts w:cs="Calibri"/>
          <w:color w:val="000000" w:themeColor="text1"/>
        </w:rPr>
        <w:t>200 000</w:t>
      </w:r>
      <w:r w:rsidRPr="001542D6">
        <w:rPr>
          <w:rFonts w:cs="Calibri"/>
          <w:color w:val="000000" w:themeColor="text1"/>
        </w:rPr>
        <w:t>,00 zł brutto, a termin wykonywania wskazanych usług pokrywa się (usługi są świadczone jednocześnie) przez okres min. 10 miesięcy.</w:t>
      </w:r>
    </w:p>
    <w:p w14:paraId="3D4F8B04" w14:textId="678FDAD3" w:rsidR="001542D6" w:rsidRPr="00FE55B7" w:rsidRDefault="001542D6" w:rsidP="001542D6">
      <w:pPr>
        <w:pStyle w:val="Akapitzlist"/>
        <w:numPr>
          <w:ilvl w:val="0"/>
          <w:numId w:val="24"/>
        </w:numPr>
        <w:spacing w:after="120"/>
        <w:rPr>
          <w:rFonts w:cs="Calibri"/>
          <w:color w:val="000000" w:themeColor="text1"/>
          <w:u w:val="single"/>
        </w:rPr>
      </w:pPr>
      <w:r w:rsidRPr="00FE55B7">
        <w:rPr>
          <w:rFonts w:cs="Calibri"/>
          <w:color w:val="000000" w:themeColor="text1"/>
          <w:u w:val="single"/>
        </w:rPr>
        <w:t xml:space="preserve">Osób skierowanych przez wykonawcę do realizacji zamówienia: </w:t>
      </w:r>
    </w:p>
    <w:p w14:paraId="52574DD7" w14:textId="1E147096" w:rsidR="001542D6" w:rsidRPr="00FE55B7" w:rsidRDefault="001542D6" w:rsidP="001542D6">
      <w:pPr>
        <w:pStyle w:val="Akapitzlist"/>
        <w:autoSpaceDE w:val="0"/>
        <w:autoSpaceDN w:val="0"/>
        <w:adjustRightInd w:val="0"/>
        <w:ind w:left="1287"/>
        <w:jc w:val="both"/>
      </w:pPr>
      <w:r w:rsidRPr="00FE55B7">
        <w:t xml:space="preserve">Potwierdzeniem będzie wykaz osób,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5767D46" w14:textId="1069FD18" w:rsidR="00346488" w:rsidRPr="00FE55B7" w:rsidRDefault="00346488" w:rsidP="00A749C5">
      <w:pPr>
        <w:pStyle w:val="Akapitzlist"/>
        <w:ind w:left="1287"/>
        <w:rPr>
          <w:b/>
        </w:rPr>
      </w:pPr>
      <w:r w:rsidRPr="00FE55B7">
        <w:rPr>
          <w:b/>
        </w:rPr>
        <w:t xml:space="preserve">Wykonawca spełni warunek jeżeli wykaże, że dysponuje </w:t>
      </w:r>
      <w:r w:rsidRPr="00FE55B7">
        <w:rPr>
          <w:b/>
          <w:u w:val="single"/>
        </w:rPr>
        <w:t xml:space="preserve">minimum </w:t>
      </w:r>
      <w:r w:rsidR="00DA1232">
        <w:rPr>
          <w:b/>
          <w:u w:val="single"/>
        </w:rPr>
        <w:t>6</w:t>
      </w:r>
      <w:r w:rsidRPr="00FE55B7">
        <w:rPr>
          <w:b/>
          <w:u w:val="single"/>
        </w:rPr>
        <w:t xml:space="preserve"> osobami</w:t>
      </w:r>
      <w:r w:rsidRPr="00FE55B7">
        <w:rPr>
          <w:b/>
        </w:rPr>
        <w:t xml:space="preserve">: </w:t>
      </w:r>
    </w:p>
    <w:p w14:paraId="4DB0BE05" w14:textId="77777777" w:rsidR="00346488" w:rsidRPr="00FE55B7" w:rsidRDefault="00346488" w:rsidP="00A749C5">
      <w:pPr>
        <w:pStyle w:val="Akapitzlist"/>
        <w:ind w:left="1287"/>
        <w:rPr>
          <w:b/>
        </w:rPr>
      </w:pPr>
      <w:r w:rsidRPr="00FE55B7">
        <w:rPr>
          <w:b/>
        </w:rPr>
        <w:lastRenderedPageBreak/>
        <w:t xml:space="preserve">   - 2 osoby </w:t>
      </w:r>
      <w:r w:rsidRPr="00FE55B7">
        <w:t>dla hali targowej przy ul. Małej 2,</w:t>
      </w:r>
      <w:r w:rsidRPr="00FE55B7">
        <w:rPr>
          <w:b/>
        </w:rPr>
        <w:t xml:space="preserve"> </w:t>
      </w:r>
    </w:p>
    <w:p w14:paraId="1076AC9F" w14:textId="77777777" w:rsidR="00346488" w:rsidRPr="00FE55B7" w:rsidRDefault="00346488" w:rsidP="00A749C5">
      <w:pPr>
        <w:pStyle w:val="Akapitzlist"/>
        <w:ind w:left="1287"/>
        <w:jc w:val="both"/>
      </w:pPr>
      <w:r w:rsidRPr="00FE55B7">
        <w:rPr>
          <w:b/>
        </w:rPr>
        <w:t xml:space="preserve">   - 4 osoby </w:t>
      </w:r>
      <w:r w:rsidRPr="00FE55B7">
        <w:t>dla hali targowej i targowiska „Górniak” przy ul. Piotrkowskiej 317,</w:t>
      </w:r>
    </w:p>
    <w:p w14:paraId="4850D035" w14:textId="51D7FB6B" w:rsidR="00346488" w:rsidRPr="008E39BC" w:rsidRDefault="00346488" w:rsidP="008E39BC">
      <w:pPr>
        <w:pStyle w:val="Akapitzlist"/>
        <w:autoSpaceDE w:val="0"/>
        <w:autoSpaceDN w:val="0"/>
        <w:adjustRightInd w:val="0"/>
        <w:ind w:left="1287"/>
        <w:jc w:val="both"/>
      </w:pPr>
      <w:r w:rsidRPr="00FE55B7">
        <w:t xml:space="preserve">   zwanymi pracownikami realizującymi usługi sprzątania,</w:t>
      </w:r>
      <w:r w:rsidRPr="00FE55B7">
        <w:rPr>
          <w:b/>
        </w:rPr>
        <w:t xml:space="preserve"> </w:t>
      </w:r>
      <w:r w:rsidRPr="00FE55B7">
        <w:t>w tym/ lub dodatkowo</w:t>
      </w:r>
    </w:p>
    <w:p w14:paraId="03A21467" w14:textId="3B5005D8" w:rsidR="00346488" w:rsidRPr="00FE55B7" w:rsidRDefault="00346488" w:rsidP="00A749C5">
      <w:pPr>
        <w:pStyle w:val="Akapitzlist"/>
        <w:ind w:left="1287"/>
        <w:jc w:val="both"/>
        <w:rPr>
          <w:b/>
          <w:bCs/>
          <w:i/>
          <w:iCs/>
        </w:rPr>
      </w:pPr>
      <w:r w:rsidRPr="00FE55B7">
        <w:t xml:space="preserve">   </w:t>
      </w:r>
      <w:r w:rsidRPr="00FE55B7">
        <w:rPr>
          <w:i/>
          <w:iCs/>
        </w:rPr>
        <w:t>(</w:t>
      </w:r>
      <w:r w:rsidRPr="00FE55B7">
        <w:rPr>
          <w:bCs/>
          <w:i/>
          <w:iCs/>
        </w:rPr>
        <w:t xml:space="preserve">wzór wykazu osób stanowi </w:t>
      </w:r>
      <w:r w:rsidRPr="00FE55B7">
        <w:rPr>
          <w:b/>
          <w:bCs/>
          <w:i/>
          <w:iCs/>
        </w:rPr>
        <w:t xml:space="preserve">załącznik nr </w:t>
      </w:r>
      <w:r w:rsidR="00B40275" w:rsidRPr="00FE55B7">
        <w:rPr>
          <w:b/>
          <w:bCs/>
          <w:i/>
          <w:iCs/>
        </w:rPr>
        <w:t>5</w:t>
      </w:r>
      <w:r w:rsidRPr="00FE55B7">
        <w:rPr>
          <w:b/>
          <w:bCs/>
          <w:i/>
          <w:iCs/>
        </w:rPr>
        <w:t xml:space="preserve"> do SWZ.)</w:t>
      </w:r>
    </w:p>
    <w:p w14:paraId="39CD6806" w14:textId="77777777" w:rsidR="008E39BC" w:rsidRDefault="008E39BC" w:rsidP="00A749C5">
      <w:pPr>
        <w:pStyle w:val="Akapitzlist"/>
        <w:ind w:left="1287"/>
        <w:jc w:val="both"/>
        <w:rPr>
          <w:rFonts w:cs="Calibri"/>
          <w:color w:val="000000" w:themeColor="text1"/>
        </w:rPr>
      </w:pPr>
    </w:p>
    <w:p w14:paraId="5A7E03B8" w14:textId="4D1F4C59" w:rsidR="001542D6" w:rsidRPr="00346488" w:rsidRDefault="00346488" w:rsidP="00A749C5">
      <w:pPr>
        <w:pStyle w:val="Akapitzlist"/>
        <w:ind w:left="1287"/>
        <w:jc w:val="both"/>
        <w:rPr>
          <w:rFonts w:cs="Calibri"/>
          <w:color w:val="000000" w:themeColor="text1"/>
        </w:rPr>
      </w:pPr>
      <w:r w:rsidRPr="00FE55B7">
        <w:rPr>
          <w:rFonts w:cs="Calibri"/>
          <w:color w:val="000000" w:themeColor="text1"/>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38486F9" w14:textId="1D22A5E8" w:rsidR="003B365D" w:rsidRPr="005048AD" w:rsidRDefault="003B365D" w:rsidP="00A90BD3">
      <w:pPr>
        <w:pStyle w:val="Akapitzlist"/>
        <w:numPr>
          <w:ilvl w:val="0"/>
          <w:numId w:val="4"/>
        </w:numPr>
        <w:tabs>
          <w:tab w:val="clear" w:pos="454"/>
        </w:tabs>
        <w:spacing w:after="120"/>
        <w:ind w:left="567" w:hanging="567"/>
        <w:jc w:val="both"/>
        <w:rPr>
          <w:rFonts w:cs="Calibri"/>
          <w:color w:val="000000" w:themeColor="text1"/>
        </w:rPr>
      </w:pPr>
      <w:r w:rsidRPr="005048AD">
        <w:rPr>
          <w:rFonts w:cs="Calibri"/>
          <w:b/>
          <w:bCs/>
          <w:color w:val="000000" w:themeColor="text1"/>
        </w:rPr>
        <w:t>Sposób spełniania warunków udziału w postępowaniu przez wykonawców wspólnie ubiegających się o udzielenie zamówienia</w:t>
      </w:r>
      <w:r w:rsidR="00C54247">
        <w:rPr>
          <w:rFonts w:cs="Calibri"/>
          <w:color w:val="000000" w:themeColor="text1"/>
        </w:rPr>
        <w:t xml:space="preserve">  (konsorcjum, spółka cywilna)</w:t>
      </w:r>
    </w:p>
    <w:p w14:paraId="7E3ADFC9" w14:textId="77777777" w:rsidR="003B365D" w:rsidRPr="00704ABD" w:rsidRDefault="003B365D" w:rsidP="00A90BD3">
      <w:pPr>
        <w:pStyle w:val="Akapitzlist"/>
        <w:numPr>
          <w:ilvl w:val="1"/>
          <w:numId w:val="4"/>
        </w:numPr>
        <w:tabs>
          <w:tab w:val="clear" w:pos="1021"/>
        </w:tabs>
        <w:spacing w:after="120"/>
        <w:ind w:left="567" w:hanging="567"/>
        <w:jc w:val="both"/>
        <w:rPr>
          <w:rFonts w:cs="Calibri"/>
          <w:color w:val="000000" w:themeColor="text1"/>
        </w:rPr>
      </w:pPr>
      <w:r w:rsidRPr="00704ABD">
        <w:rPr>
          <w:rFonts w:cs="Calibri"/>
          <w:color w:val="000000" w:themeColor="text1"/>
        </w:rPr>
        <w:t>w odniesieniu do warunku dotyczącego sytuacji ekonomicznej lub finansowej Zamawiający uzna warunek za spełniony</w:t>
      </w:r>
      <w:r w:rsidR="00E06464" w:rsidRPr="00704ABD">
        <w:rPr>
          <w:rFonts w:cs="Calibri"/>
          <w:color w:val="000000" w:themeColor="text1"/>
        </w:rPr>
        <w:t>,</w:t>
      </w:r>
      <w:r w:rsidR="00093FD2" w:rsidRPr="00704ABD">
        <w:rPr>
          <w:rFonts w:cs="Calibri"/>
          <w:color w:val="000000" w:themeColor="text1"/>
        </w:rPr>
        <w:t xml:space="preserve"> </w:t>
      </w:r>
      <w:r w:rsidRPr="00704ABD">
        <w:rPr>
          <w:rFonts w:cs="Calibri"/>
          <w:color w:val="000000" w:themeColor="text1"/>
        </w:rPr>
        <w:t xml:space="preserve">jeśli przynajmniej jeden z wykonawców wspólnie ubiegających się o zamówienia spełni warunek określony w </w:t>
      </w:r>
      <w:r w:rsidR="00093FD2" w:rsidRPr="00704ABD">
        <w:rPr>
          <w:rFonts w:cs="Calibri"/>
          <w:color w:val="000000" w:themeColor="text1"/>
        </w:rPr>
        <w:t xml:space="preserve">rozdziale VII </w:t>
      </w:r>
      <w:r w:rsidRPr="00704ABD">
        <w:rPr>
          <w:rFonts w:cs="Calibri"/>
          <w:color w:val="000000" w:themeColor="text1"/>
        </w:rPr>
        <w:t>pkt 1.3.;</w:t>
      </w:r>
    </w:p>
    <w:p w14:paraId="33A8205A" w14:textId="77777777" w:rsidR="003B365D" w:rsidRPr="005048AD" w:rsidRDefault="003B365D" w:rsidP="00A90BD3">
      <w:pPr>
        <w:pStyle w:val="Akapitzlist"/>
        <w:numPr>
          <w:ilvl w:val="1"/>
          <w:numId w:val="4"/>
        </w:numPr>
        <w:tabs>
          <w:tab w:val="clear" w:pos="1021"/>
        </w:tabs>
        <w:spacing w:after="120"/>
        <w:ind w:left="567" w:hanging="567"/>
        <w:jc w:val="both"/>
        <w:rPr>
          <w:rFonts w:cs="Calibri"/>
          <w:color w:val="000000" w:themeColor="text1"/>
        </w:rPr>
      </w:pPr>
      <w:r w:rsidRPr="005048AD">
        <w:rPr>
          <w:rFonts w:cs="Calibri"/>
          <w:color w:val="000000" w:themeColor="text1"/>
        </w:rPr>
        <w:t xml:space="preserve">w odniesieniu do warunków dotyczących wykształcenia, kwalifikacji zawodowych lub doświadczenia wykonawcy wspólnie ubiegający się o udzielenie zamówienia mogą polegać na zdolnościach tych z wykonawców, którzy wykonają </w:t>
      </w:r>
      <w:r w:rsidRPr="00704ABD">
        <w:rPr>
          <w:rFonts w:cs="Calibri"/>
          <w:strike/>
          <w:color w:val="000000" w:themeColor="text1"/>
        </w:rPr>
        <w:t>roboty budowlane lub</w:t>
      </w:r>
      <w:r w:rsidRPr="005048AD">
        <w:rPr>
          <w:rFonts w:cs="Calibri"/>
          <w:color w:val="000000" w:themeColor="text1"/>
        </w:rPr>
        <w:t xml:space="preserve"> usługi, do realizacji których te zdolności są wymagane;</w:t>
      </w:r>
    </w:p>
    <w:p w14:paraId="53EDD9C3" w14:textId="77777777" w:rsidR="003B365D" w:rsidRPr="005048AD" w:rsidRDefault="003B365D" w:rsidP="00A90BD3">
      <w:pPr>
        <w:pStyle w:val="Akapitzlist"/>
        <w:numPr>
          <w:ilvl w:val="1"/>
          <w:numId w:val="4"/>
        </w:numPr>
        <w:tabs>
          <w:tab w:val="clear" w:pos="1021"/>
        </w:tabs>
        <w:spacing w:after="120"/>
        <w:ind w:left="567" w:hanging="567"/>
        <w:jc w:val="both"/>
        <w:rPr>
          <w:rFonts w:cs="Calibri"/>
          <w:color w:val="000000" w:themeColor="text1"/>
        </w:rPr>
      </w:pPr>
      <w:r w:rsidRPr="005048AD">
        <w:rPr>
          <w:rFonts w:cs="Calibri"/>
          <w:color w:val="000000" w:themeColor="text1"/>
        </w:rPr>
        <w:t>w przypadku, o którym mowa w pkt 2.2. wykonawcy wspólnie ubiegający się o udzielenie zamówienia dołączają do oferty oświadczenie, z którego wynika, które usługi wykonają poszczególni wykonawcy.</w:t>
      </w:r>
    </w:p>
    <w:p w14:paraId="66C7E91A" w14:textId="77777777" w:rsidR="003B365D" w:rsidRPr="005048AD" w:rsidRDefault="003B365D" w:rsidP="00A90BD3">
      <w:pPr>
        <w:pStyle w:val="Akapitzlist"/>
        <w:numPr>
          <w:ilvl w:val="0"/>
          <w:numId w:val="4"/>
        </w:numPr>
        <w:tabs>
          <w:tab w:val="clear" w:pos="454"/>
        </w:tabs>
        <w:spacing w:after="120"/>
        <w:ind w:left="567" w:hanging="567"/>
        <w:jc w:val="both"/>
        <w:rPr>
          <w:rFonts w:cs="Calibri"/>
          <w:b/>
          <w:color w:val="000000" w:themeColor="text1"/>
        </w:rPr>
      </w:pPr>
      <w:r w:rsidRPr="005048AD">
        <w:rPr>
          <w:rFonts w:cs="Calibri"/>
          <w:b/>
          <w:color w:val="000000" w:themeColor="text1"/>
        </w:rPr>
        <w:t>Warunki jakie musi spełnić wykonawca polegający na zasobach innych podmiotów:</w:t>
      </w:r>
    </w:p>
    <w:p w14:paraId="1E466D6E" w14:textId="77777777" w:rsidR="003B365D" w:rsidRPr="005048AD" w:rsidRDefault="003B365D" w:rsidP="00A90BD3">
      <w:pPr>
        <w:pStyle w:val="Akapitzlist"/>
        <w:numPr>
          <w:ilvl w:val="1"/>
          <w:numId w:val="4"/>
        </w:numPr>
        <w:tabs>
          <w:tab w:val="clear" w:pos="1021"/>
        </w:tabs>
        <w:spacing w:after="120"/>
        <w:ind w:left="567" w:hanging="567"/>
        <w:jc w:val="both"/>
        <w:rPr>
          <w:rFonts w:cs="Calibri"/>
          <w:bCs/>
          <w:color w:val="000000" w:themeColor="text1"/>
        </w:rPr>
      </w:pPr>
      <w:r w:rsidRPr="005048AD">
        <w:rPr>
          <w:rFonts w:cs="Calibri"/>
          <w:bCs/>
          <w:color w:val="000000" w:themeColor="text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0EE0C66B" w14:textId="77777777" w:rsidR="003B365D" w:rsidRPr="005048AD" w:rsidRDefault="003B365D" w:rsidP="00A90BD3">
      <w:pPr>
        <w:pStyle w:val="Akapitzlist"/>
        <w:numPr>
          <w:ilvl w:val="1"/>
          <w:numId w:val="4"/>
        </w:numPr>
        <w:tabs>
          <w:tab w:val="clear" w:pos="1021"/>
        </w:tabs>
        <w:spacing w:after="120"/>
        <w:ind w:left="567" w:hanging="567"/>
        <w:jc w:val="both"/>
        <w:rPr>
          <w:rFonts w:cs="Calibri"/>
          <w:bCs/>
          <w:color w:val="000000" w:themeColor="text1"/>
        </w:rPr>
      </w:pPr>
      <w:r w:rsidRPr="005048AD">
        <w:rPr>
          <w:rFonts w:cs="Calibri"/>
          <w:bCs/>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028A5D9" w14:textId="16D823E2" w:rsidR="003B365D" w:rsidRPr="005048AD" w:rsidRDefault="003B365D" w:rsidP="00A90BD3">
      <w:pPr>
        <w:pStyle w:val="Akapitzlist"/>
        <w:numPr>
          <w:ilvl w:val="1"/>
          <w:numId w:val="4"/>
        </w:numPr>
        <w:tabs>
          <w:tab w:val="clear" w:pos="1021"/>
        </w:tabs>
        <w:spacing w:after="120"/>
        <w:ind w:left="567" w:hanging="567"/>
        <w:jc w:val="both"/>
        <w:rPr>
          <w:rFonts w:cs="Calibri"/>
          <w:bCs/>
          <w:color w:val="000000" w:themeColor="text1"/>
        </w:rPr>
      </w:pPr>
      <w:r w:rsidRPr="005048AD">
        <w:rPr>
          <w:rFonts w:cs="Calibri"/>
          <w:bCs/>
          <w:color w:val="000000" w:themeColor="text1"/>
        </w:rPr>
        <w:t xml:space="preserve">wykonawca, który polega na zdolnościach lub sytuacji podmiotów udostępniających zasoby, </w:t>
      </w:r>
      <w:bookmarkStart w:id="7" w:name="_Hlk60514461"/>
      <w:r w:rsidRPr="005048AD">
        <w:rPr>
          <w:rFonts w:cs="Calibri"/>
          <w:bCs/>
          <w:color w:val="000000" w:themeColor="text1"/>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7"/>
      <w:r w:rsidR="003B2568" w:rsidRPr="005048AD">
        <w:rPr>
          <w:rFonts w:cs="Calibri"/>
          <w:bCs/>
          <w:color w:val="000000" w:themeColor="text1"/>
        </w:rPr>
        <w:t xml:space="preserve"> Wzór oświadczenia stanowi </w:t>
      </w:r>
      <w:r w:rsidR="003B2568" w:rsidRPr="005048AD">
        <w:rPr>
          <w:rFonts w:cs="Calibri"/>
          <w:b/>
          <w:color w:val="000000" w:themeColor="text1"/>
        </w:rPr>
        <w:t xml:space="preserve">załącznik nr </w:t>
      </w:r>
      <w:r w:rsidR="00E4416F">
        <w:rPr>
          <w:rFonts w:cs="Calibri"/>
          <w:b/>
          <w:color w:val="000000" w:themeColor="text1"/>
        </w:rPr>
        <w:t>3</w:t>
      </w:r>
      <w:r w:rsidR="003B2568" w:rsidRPr="005048AD">
        <w:rPr>
          <w:rFonts w:cs="Calibri"/>
          <w:b/>
          <w:color w:val="000000" w:themeColor="text1"/>
        </w:rPr>
        <w:t xml:space="preserve"> </w:t>
      </w:r>
      <w:r w:rsidR="003B2568" w:rsidRPr="005048AD">
        <w:rPr>
          <w:rFonts w:cs="Calibri"/>
          <w:bCs/>
          <w:color w:val="000000" w:themeColor="text1"/>
        </w:rPr>
        <w:t>do SWZ.</w:t>
      </w:r>
    </w:p>
    <w:p w14:paraId="126F71C4" w14:textId="77777777" w:rsidR="003B365D" w:rsidRPr="005048AD" w:rsidRDefault="003B365D" w:rsidP="00A90BD3">
      <w:pPr>
        <w:pStyle w:val="Akapitzlist"/>
        <w:numPr>
          <w:ilvl w:val="1"/>
          <w:numId w:val="4"/>
        </w:numPr>
        <w:tabs>
          <w:tab w:val="clear" w:pos="1021"/>
        </w:tabs>
        <w:spacing w:after="120"/>
        <w:ind w:left="567" w:hanging="567"/>
        <w:jc w:val="both"/>
        <w:rPr>
          <w:rFonts w:cs="Calibri"/>
          <w:bCs/>
          <w:color w:val="000000" w:themeColor="text1"/>
        </w:rPr>
      </w:pPr>
      <w:r w:rsidRPr="005048AD">
        <w:rPr>
          <w:rFonts w:cs="Calibri"/>
          <w:bCs/>
          <w:color w:val="000000" w:themeColor="text1"/>
        </w:rPr>
        <w:t>zobowiązanie podmiotu udostępniającego zasoby, o którym mowa w pkt. 3.3., potwierdza, że stosunek łączący wykonawcę z podmiotami udostępniającymi zasoby gwarantuje rzeczywisty dostęp do tych zasobów oraz określa w szczególności:</w:t>
      </w:r>
    </w:p>
    <w:p w14:paraId="586C3050" w14:textId="77777777" w:rsidR="003B365D" w:rsidRPr="005048AD" w:rsidRDefault="003B365D" w:rsidP="00A90BD3">
      <w:pPr>
        <w:pStyle w:val="Akapitzlist"/>
        <w:numPr>
          <w:ilvl w:val="2"/>
          <w:numId w:val="16"/>
        </w:numPr>
        <w:tabs>
          <w:tab w:val="clear" w:pos="2041"/>
          <w:tab w:val="num" w:pos="851"/>
        </w:tabs>
        <w:ind w:hanging="1474"/>
        <w:jc w:val="both"/>
        <w:rPr>
          <w:rFonts w:cs="Calibri"/>
          <w:bCs/>
          <w:color w:val="000000" w:themeColor="text1"/>
        </w:rPr>
      </w:pPr>
      <w:r w:rsidRPr="005048AD">
        <w:rPr>
          <w:rFonts w:cs="Calibri"/>
          <w:bCs/>
          <w:color w:val="000000" w:themeColor="text1"/>
        </w:rPr>
        <w:t>zakres dostępnych wykonawcy zasobów podmiotu udostępniającego zasoby;</w:t>
      </w:r>
    </w:p>
    <w:p w14:paraId="49864B2C" w14:textId="77777777" w:rsidR="003B365D" w:rsidRPr="005048AD" w:rsidRDefault="003B365D" w:rsidP="00A90BD3">
      <w:pPr>
        <w:pStyle w:val="Akapitzlist"/>
        <w:numPr>
          <w:ilvl w:val="2"/>
          <w:numId w:val="16"/>
        </w:numPr>
        <w:tabs>
          <w:tab w:val="clear" w:pos="2041"/>
          <w:tab w:val="num" w:pos="851"/>
        </w:tabs>
        <w:ind w:left="851" w:hanging="284"/>
        <w:jc w:val="both"/>
        <w:rPr>
          <w:rFonts w:cs="Calibri"/>
          <w:bCs/>
          <w:color w:val="000000" w:themeColor="text1"/>
        </w:rPr>
      </w:pPr>
      <w:r w:rsidRPr="005048AD">
        <w:rPr>
          <w:rFonts w:cs="Calibri"/>
          <w:bCs/>
          <w:color w:val="000000" w:themeColor="text1"/>
        </w:rPr>
        <w:t>sposób i okres udostępnienia wykonawcy i wykorzystania przez niego zasobów podmiotu udostępniającego te zasoby przy wykonywaniu zamówienia;</w:t>
      </w:r>
    </w:p>
    <w:p w14:paraId="3FFEB638" w14:textId="77777777" w:rsidR="003B365D" w:rsidRPr="005048AD" w:rsidRDefault="003B365D" w:rsidP="00A90BD3">
      <w:pPr>
        <w:pStyle w:val="Akapitzlist"/>
        <w:numPr>
          <w:ilvl w:val="2"/>
          <w:numId w:val="16"/>
        </w:numPr>
        <w:tabs>
          <w:tab w:val="clear" w:pos="2041"/>
          <w:tab w:val="num" w:pos="851"/>
        </w:tabs>
        <w:ind w:left="851" w:hanging="284"/>
        <w:jc w:val="both"/>
        <w:rPr>
          <w:rFonts w:cs="Calibri"/>
          <w:bCs/>
          <w:color w:val="000000" w:themeColor="text1"/>
        </w:rPr>
      </w:pPr>
      <w:r w:rsidRPr="005048AD">
        <w:rPr>
          <w:rFonts w:cs="Calibri"/>
          <w:b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w:t>
      </w:r>
      <w:r w:rsidRPr="00704ABD">
        <w:rPr>
          <w:rFonts w:cs="Calibri"/>
          <w:bCs/>
          <w:strike/>
          <w:color w:val="000000" w:themeColor="text1"/>
        </w:rPr>
        <w:t>roboty budowlane lub</w:t>
      </w:r>
      <w:r w:rsidRPr="005048AD">
        <w:rPr>
          <w:rFonts w:cs="Calibri"/>
          <w:bCs/>
          <w:color w:val="000000" w:themeColor="text1"/>
        </w:rPr>
        <w:t xml:space="preserve"> usługi, których wskazane zdolności dotyczą.</w:t>
      </w:r>
    </w:p>
    <w:p w14:paraId="29A15704" w14:textId="77777777" w:rsidR="003B365D" w:rsidRPr="005048AD" w:rsidRDefault="003B365D" w:rsidP="00A90BD3">
      <w:pPr>
        <w:pStyle w:val="Akapitzlist"/>
        <w:numPr>
          <w:ilvl w:val="0"/>
          <w:numId w:val="4"/>
        </w:numPr>
        <w:tabs>
          <w:tab w:val="clear" w:pos="454"/>
        </w:tabs>
        <w:spacing w:after="120"/>
        <w:ind w:left="567" w:hanging="567"/>
        <w:jc w:val="both"/>
        <w:rPr>
          <w:rFonts w:cs="Calibri"/>
          <w:bCs/>
          <w:color w:val="000000" w:themeColor="text1"/>
          <w:u w:val="single"/>
        </w:rPr>
      </w:pPr>
      <w:r w:rsidRPr="005048AD">
        <w:rPr>
          <w:rFonts w:cs="Calibri"/>
          <w:bCs/>
          <w:color w:val="000000" w:themeColor="text1"/>
        </w:rPr>
        <w:t xml:space="preserve">Zamawiający ocenia, czy udostępniane wykonawcy przez podmioty udostępniające zasoby zdolności techniczne lub zawodowe </w:t>
      </w:r>
      <w:r w:rsidRPr="00704ABD">
        <w:rPr>
          <w:rFonts w:cs="Calibri"/>
          <w:bCs/>
          <w:color w:val="000000" w:themeColor="text1"/>
        </w:rPr>
        <w:t>lub ich sytuacja finansowa lub ekonomiczna</w:t>
      </w:r>
      <w:r w:rsidRPr="005048AD">
        <w:rPr>
          <w:rFonts w:cs="Calibri"/>
          <w:bCs/>
          <w:color w:val="000000" w:themeColor="text1"/>
        </w:rPr>
        <w:t xml:space="preserve">, pozwalają na wykazanie przez wykonawcę spełniania warunków udziału w postępowaniu, o których mowa </w:t>
      </w:r>
      <w:r w:rsidR="00AD1FC5" w:rsidRPr="005048AD">
        <w:rPr>
          <w:rFonts w:cs="Calibri"/>
          <w:bCs/>
          <w:color w:val="000000" w:themeColor="text1"/>
        </w:rPr>
        <w:br/>
      </w:r>
      <w:r w:rsidRPr="005048AD">
        <w:rPr>
          <w:rFonts w:cs="Calibri"/>
          <w:bCs/>
          <w:color w:val="000000" w:themeColor="text1"/>
        </w:rPr>
        <w:t xml:space="preserve">w pkt </w:t>
      </w:r>
      <w:r w:rsidRPr="00704ABD">
        <w:rPr>
          <w:rFonts w:cs="Calibri"/>
          <w:bCs/>
          <w:color w:val="000000" w:themeColor="text1"/>
          <w:u w:val="single"/>
        </w:rPr>
        <w:t>1.3.</w:t>
      </w:r>
      <w:r w:rsidRPr="00704ABD">
        <w:rPr>
          <w:rFonts w:cs="Calibri"/>
          <w:bCs/>
          <w:color w:val="000000" w:themeColor="text1"/>
        </w:rPr>
        <w:t xml:space="preserve"> i</w:t>
      </w:r>
      <w:r w:rsidRPr="005048AD">
        <w:rPr>
          <w:rFonts w:cs="Calibri"/>
          <w:bCs/>
          <w:color w:val="000000" w:themeColor="text1"/>
        </w:rPr>
        <w:t xml:space="preserve"> 1.4. </w:t>
      </w:r>
      <w:r w:rsidRPr="005048AD">
        <w:rPr>
          <w:rFonts w:cs="Calibri"/>
          <w:bCs/>
          <w:color w:val="000000" w:themeColor="text1"/>
          <w:u w:val="single"/>
        </w:rPr>
        <w:t>a także bada, czy nie</w:t>
      </w:r>
      <w:r w:rsidR="00E06464" w:rsidRPr="005048AD">
        <w:rPr>
          <w:rFonts w:cs="Calibri"/>
          <w:bCs/>
          <w:color w:val="000000" w:themeColor="text1"/>
          <w:u w:val="single"/>
        </w:rPr>
        <w:t xml:space="preserve"> </w:t>
      </w:r>
      <w:r w:rsidRPr="005048AD">
        <w:rPr>
          <w:rFonts w:cs="Calibri"/>
          <w:bCs/>
          <w:color w:val="000000" w:themeColor="text1"/>
          <w:u w:val="single"/>
        </w:rPr>
        <w:t>zachodzą</w:t>
      </w:r>
      <w:r w:rsidR="00E06464" w:rsidRPr="005048AD">
        <w:rPr>
          <w:rFonts w:cs="Calibri"/>
          <w:bCs/>
          <w:color w:val="000000" w:themeColor="text1"/>
          <w:u w:val="single"/>
        </w:rPr>
        <w:t xml:space="preserve"> </w:t>
      </w:r>
      <w:r w:rsidRPr="005048AD">
        <w:rPr>
          <w:rFonts w:cs="Calibri"/>
          <w:bCs/>
          <w:color w:val="000000" w:themeColor="text1"/>
          <w:u w:val="single"/>
        </w:rPr>
        <w:t>wobec tego podmiotu podstawy wykluczenia, które zostały przewidziane względem wykonawcy.</w:t>
      </w:r>
    </w:p>
    <w:p w14:paraId="2D93F1AC" w14:textId="77777777" w:rsidR="003B365D" w:rsidRPr="005048AD" w:rsidRDefault="003B365D" w:rsidP="00A90BD3">
      <w:pPr>
        <w:pStyle w:val="Akapitzlist"/>
        <w:numPr>
          <w:ilvl w:val="0"/>
          <w:numId w:val="4"/>
        </w:numPr>
        <w:tabs>
          <w:tab w:val="clear" w:pos="454"/>
        </w:tabs>
        <w:spacing w:after="120"/>
        <w:ind w:left="567" w:hanging="567"/>
        <w:jc w:val="both"/>
        <w:rPr>
          <w:rFonts w:cs="Calibri"/>
          <w:bCs/>
          <w:color w:val="000000" w:themeColor="text1"/>
        </w:rPr>
      </w:pPr>
      <w:r w:rsidRPr="005048AD">
        <w:rPr>
          <w:rFonts w:cs="Calibri"/>
          <w:bCs/>
          <w:color w:val="000000" w:themeColor="text1"/>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FAB1653" w14:textId="77777777" w:rsidR="003B365D" w:rsidRPr="005048AD" w:rsidRDefault="003B365D" w:rsidP="00A90BD3">
      <w:pPr>
        <w:pStyle w:val="Akapitzlist"/>
        <w:numPr>
          <w:ilvl w:val="0"/>
          <w:numId w:val="4"/>
        </w:numPr>
        <w:tabs>
          <w:tab w:val="clear" w:pos="454"/>
        </w:tabs>
        <w:spacing w:after="120"/>
        <w:ind w:left="567" w:hanging="567"/>
        <w:jc w:val="both"/>
        <w:rPr>
          <w:rFonts w:cs="Calibri"/>
          <w:bCs/>
          <w:color w:val="000000" w:themeColor="text1"/>
        </w:rPr>
      </w:pPr>
      <w:r w:rsidRPr="005048AD">
        <w:rPr>
          <w:rFonts w:cs="Calibri"/>
          <w:bCs/>
          <w:color w:val="000000" w:themeColor="text1"/>
        </w:rPr>
        <w:t xml:space="preserve">Zamawiający </w:t>
      </w:r>
      <w:r w:rsidRPr="005048AD">
        <w:rPr>
          <w:rFonts w:cs="Calibri"/>
          <w:b/>
          <w:bCs/>
          <w:color w:val="000000" w:themeColor="text1"/>
          <w:u w:val="single"/>
        </w:rPr>
        <w:t>nie zastrzega</w:t>
      </w:r>
      <w:r w:rsidRPr="005048AD">
        <w:rPr>
          <w:rFonts w:cs="Calibri"/>
          <w:bCs/>
          <w:color w:val="000000" w:themeColor="text1"/>
        </w:rPr>
        <w:t xml:space="preserve"> obowiązku osobistego wykonania zamówienia.</w:t>
      </w:r>
    </w:p>
    <w:p w14:paraId="01842288" w14:textId="77777777" w:rsidR="003B365D" w:rsidRPr="005048AD" w:rsidRDefault="003B365D" w:rsidP="00A90BD3">
      <w:pPr>
        <w:pStyle w:val="Akapitzlist"/>
        <w:numPr>
          <w:ilvl w:val="0"/>
          <w:numId w:val="4"/>
        </w:numPr>
        <w:tabs>
          <w:tab w:val="clear" w:pos="454"/>
        </w:tabs>
        <w:spacing w:after="120"/>
        <w:ind w:left="567" w:hanging="567"/>
        <w:jc w:val="both"/>
        <w:rPr>
          <w:rFonts w:cs="Calibri"/>
          <w:bCs/>
          <w:color w:val="000000" w:themeColor="text1"/>
        </w:rPr>
      </w:pPr>
      <w:r w:rsidRPr="005048AD">
        <w:rPr>
          <w:rFonts w:cs="Calibri"/>
          <w:bCs/>
          <w:color w:val="000000" w:themeColor="text1"/>
        </w:rPr>
        <w:t>Jeżeli zdolności techniczne lub zawodowe, sytuacja ekonomiczna lub finansowa podmiotu udostępniającego zasoby nie potwierdzają spełniania przez wykonawcę warunków udziału w postępowaniu lub zachodzą</w:t>
      </w:r>
      <w:r w:rsidR="00D16CBF" w:rsidRPr="005048AD">
        <w:rPr>
          <w:rFonts w:cs="Calibri"/>
          <w:bCs/>
          <w:color w:val="000000" w:themeColor="text1"/>
        </w:rPr>
        <w:t xml:space="preserve"> </w:t>
      </w:r>
      <w:r w:rsidRPr="005048AD">
        <w:rPr>
          <w:rFonts w:cs="Calibri"/>
          <w:bCs/>
          <w:color w:val="000000" w:themeColor="text1"/>
        </w:rPr>
        <w:t>wobec tego podmiotu podstawy wykluczenia, zamawiający żąda, aby wykonawca w terminie określonym przez zamawiającego zastąpił ten podmiot innym podmiotem lub podmiotami albo wykazał, że samodzielnie spełnia warunki udziału w postępowaniu.</w:t>
      </w:r>
    </w:p>
    <w:p w14:paraId="452D6D9C" w14:textId="77777777" w:rsidR="003B365D" w:rsidRPr="005048AD" w:rsidRDefault="003B365D" w:rsidP="00A90BD3">
      <w:pPr>
        <w:pStyle w:val="Akapitzlist"/>
        <w:numPr>
          <w:ilvl w:val="0"/>
          <w:numId w:val="4"/>
        </w:numPr>
        <w:tabs>
          <w:tab w:val="clear" w:pos="454"/>
        </w:tabs>
        <w:spacing w:after="120"/>
        <w:ind w:left="567" w:hanging="567"/>
        <w:jc w:val="both"/>
        <w:rPr>
          <w:rFonts w:cs="Calibri"/>
          <w:bCs/>
          <w:color w:val="000000" w:themeColor="text1"/>
        </w:rPr>
      </w:pPr>
      <w:r w:rsidRPr="005048AD">
        <w:rPr>
          <w:rFonts w:cs="Calibri"/>
          <w:bCs/>
          <w:color w:val="000000" w:themeColor="text1"/>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D2C7F8" w14:textId="77777777" w:rsidR="003B365D" w:rsidRPr="005048AD" w:rsidRDefault="003B365D" w:rsidP="00A90BD3">
      <w:pPr>
        <w:pStyle w:val="Nagwek1"/>
        <w:numPr>
          <w:ilvl w:val="0"/>
          <w:numId w:val="2"/>
        </w:numPr>
        <w:shd w:val="clear" w:color="auto" w:fill="D9D9D9"/>
        <w:spacing w:line="247" w:lineRule="auto"/>
        <w:ind w:left="567" w:hanging="567"/>
        <w:rPr>
          <w:rFonts w:ascii="Calibri" w:hAnsi="Calibri" w:cs="Calibri"/>
          <w:b/>
          <w:bCs/>
          <w:i/>
          <w:iCs/>
          <w:color w:val="000000" w:themeColor="text1"/>
          <w:sz w:val="22"/>
          <w:szCs w:val="22"/>
        </w:rPr>
      </w:pPr>
      <w:r w:rsidRPr="005048AD">
        <w:rPr>
          <w:rFonts w:ascii="Calibri" w:hAnsi="Calibri" w:cs="Calibri"/>
          <w:b/>
          <w:bCs/>
          <w:color w:val="000000" w:themeColor="text1"/>
          <w:sz w:val="22"/>
          <w:szCs w:val="22"/>
        </w:rPr>
        <w:t>Informacja o podmiotowych środkach dowodowych</w:t>
      </w:r>
    </w:p>
    <w:p w14:paraId="034E79A5" w14:textId="77777777" w:rsidR="003B365D" w:rsidRPr="005048AD"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rPr>
        <w:t>W postępowaniu o udzielenie zamówienia zamawiający żąda:</w:t>
      </w:r>
    </w:p>
    <w:p w14:paraId="749D6EDA" w14:textId="77777777" w:rsidR="003B365D" w:rsidRPr="00021454" w:rsidRDefault="003B365D" w:rsidP="00A90BD3">
      <w:pPr>
        <w:pStyle w:val="Akapitzlist"/>
        <w:numPr>
          <w:ilvl w:val="1"/>
          <w:numId w:val="15"/>
        </w:numPr>
        <w:tabs>
          <w:tab w:val="clear" w:pos="1021"/>
          <w:tab w:val="num" w:pos="567"/>
        </w:tabs>
        <w:spacing w:after="120"/>
        <w:ind w:hanging="1021"/>
        <w:jc w:val="both"/>
        <w:rPr>
          <w:rFonts w:cs="Calibri"/>
          <w:bCs/>
          <w:strike/>
          <w:color w:val="000000" w:themeColor="text1"/>
        </w:rPr>
      </w:pPr>
      <w:bookmarkStart w:id="8" w:name="_Hlk53406770"/>
      <w:r w:rsidRPr="00021454">
        <w:rPr>
          <w:rFonts w:cs="Calibri"/>
          <w:bCs/>
          <w:strike/>
          <w:color w:val="000000" w:themeColor="text1"/>
        </w:rPr>
        <w:t xml:space="preserve">podmiotowych środków dowodowych na potwierdzenie </w:t>
      </w:r>
      <w:r w:rsidRPr="00021454">
        <w:rPr>
          <w:rFonts w:cs="Calibri"/>
          <w:strike/>
          <w:color w:val="000000" w:themeColor="text1"/>
          <w:szCs w:val="20"/>
        </w:rPr>
        <w:t xml:space="preserve">braku podstaw wykluczenia </w:t>
      </w:r>
    </w:p>
    <w:bookmarkEnd w:id="8"/>
    <w:p w14:paraId="56B29F13" w14:textId="77777777" w:rsidR="003B365D" w:rsidRPr="005048AD" w:rsidRDefault="003B365D" w:rsidP="00A90BD3">
      <w:pPr>
        <w:pStyle w:val="Akapitzlist"/>
        <w:numPr>
          <w:ilvl w:val="1"/>
          <w:numId w:val="15"/>
        </w:numPr>
        <w:tabs>
          <w:tab w:val="clear" w:pos="1021"/>
        </w:tabs>
        <w:spacing w:after="120"/>
        <w:ind w:left="567" w:hanging="567"/>
        <w:jc w:val="both"/>
        <w:rPr>
          <w:rFonts w:cs="Calibri"/>
          <w:bCs/>
          <w:color w:val="000000" w:themeColor="text1"/>
        </w:rPr>
      </w:pPr>
      <w:r w:rsidRPr="005048AD">
        <w:rPr>
          <w:rFonts w:cs="Calibri"/>
          <w:color w:val="000000" w:themeColor="text1"/>
          <w:szCs w:val="20"/>
        </w:rPr>
        <w:t>podmiotowych środków dowodowych na potwierdzenie spełniania warunków udziału w postępowaniu.</w:t>
      </w:r>
    </w:p>
    <w:p w14:paraId="1D8D92D1" w14:textId="1699BDC7" w:rsidR="003B365D" w:rsidRPr="005048AD" w:rsidRDefault="003B365D" w:rsidP="00A90BD3">
      <w:pPr>
        <w:pStyle w:val="Akapitzlist"/>
        <w:numPr>
          <w:ilvl w:val="0"/>
          <w:numId w:val="15"/>
        </w:numPr>
        <w:tabs>
          <w:tab w:val="clear" w:pos="454"/>
        </w:tabs>
        <w:spacing w:after="120"/>
        <w:ind w:left="567" w:hanging="567"/>
        <w:jc w:val="both"/>
        <w:rPr>
          <w:rFonts w:cs="Calibri"/>
          <w:bCs/>
          <w:color w:val="000000" w:themeColor="text1"/>
          <w:u w:val="single"/>
        </w:rPr>
      </w:pPr>
      <w:r w:rsidRPr="005048AD">
        <w:rPr>
          <w:rFonts w:cs="Calibri"/>
          <w:bCs/>
          <w:color w:val="000000" w:themeColor="text1"/>
          <w:u w:val="single"/>
        </w:rPr>
        <w:t xml:space="preserve">Do oferty wykonawca dołącza </w:t>
      </w:r>
      <w:bookmarkStart w:id="9" w:name="_Hlk53754790"/>
      <w:r w:rsidRPr="005048AD">
        <w:rPr>
          <w:rFonts w:cs="Calibri"/>
          <w:bCs/>
          <w:color w:val="000000" w:themeColor="text1"/>
          <w:u w:val="single"/>
        </w:rPr>
        <w:t>oświadczenie o niepodleganiu wykluczeniu oraz spełnianiu warunków udziału</w:t>
      </w:r>
      <w:bookmarkEnd w:id="9"/>
      <w:r w:rsidRPr="005048AD">
        <w:rPr>
          <w:rFonts w:cs="Calibri"/>
          <w:bCs/>
          <w:color w:val="000000" w:themeColor="text1"/>
          <w:u w:val="single"/>
        </w:rPr>
        <w:t xml:space="preserve"> w zakresie wskazanym przez zamawiającego</w:t>
      </w:r>
      <w:r w:rsidR="004E789E" w:rsidRPr="005048AD">
        <w:rPr>
          <w:rFonts w:cs="Calibri"/>
          <w:bCs/>
          <w:color w:val="000000" w:themeColor="text1"/>
          <w:u w:val="single"/>
        </w:rPr>
        <w:t xml:space="preserve"> (</w:t>
      </w:r>
      <w:r w:rsidR="004E789E" w:rsidRPr="005048AD">
        <w:rPr>
          <w:rFonts w:cs="Calibri"/>
          <w:b/>
          <w:bCs/>
          <w:color w:val="000000" w:themeColor="text1"/>
          <w:u w:val="single"/>
        </w:rPr>
        <w:t>zał</w:t>
      </w:r>
      <w:r w:rsidR="00DC2FF5" w:rsidRPr="005048AD">
        <w:rPr>
          <w:rFonts w:cs="Calibri"/>
          <w:b/>
          <w:bCs/>
          <w:color w:val="000000" w:themeColor="text1"/>
          <w:u w:val="single"/>
        </w:rPr>
        <w:t>ącznik</w:t>
      </w:r>
      <w:r w:rsidR="004E789E" w:rsidRPr="005048AD">
        <w:rPr>
          <w:rFonts w:cs="Calibri"/>
          <w:b/>
          <w:bCs/>
          <w:color w:val="000000" w:themeColor="text1"/>
          <w:u w:val="single"/>
        </w:rPr>
        <w:t xml:space="preserve"> nr </w:t>
      </w:r>
      <w:r w:rsidR="00904385">
        <w:rPr>
          <w:rFonts w:cs="Calibri"/>
          <w:b/>
          <w:bCs/>
          <w:color w:val="000000" w:themeColor="text1"/>
          <w:u w:val="single"/>
        </w:rPr>
        <w:t>2</w:t>
      </w:r>
      <w:r w:rsidR="004E789E" w:rsidRPr="005048AD">
        <w:rPr>
          <w:rFonts w:cs="Calibri"/>
          <w:bCs/>
          <w:color w:val="000000" w:themeColor="text1"/>
          <w:u w:val="single"/>
        </w:rPr>
        <w:t xml:space="preserve"> </w:t>
      </w:r>
      <w:r w:rsidR="004E789E" w:rsidRPr="0023546E">
        <w:rPr>
          <w:rFonts w:cs="Calibri"/>
          <w:b/>
          <w:color w:val="000000" w:themeColor="text1"/>
          <w:u w:val="single"/>
        </w:rPr>
        <w:t>do SWZ)</w:t>
      </w:r>
      <w:r w:rsidR="00DB5FD0" w:rsidRPr="0023546E">
        <w:rPr>
          <w:rFonts w:cs="Calibri"/>
          <w:b/>
          <w:color w:val="000000" w:themeColor="text1"/>
          <w:u w:val="single"/>
        </w:rPr>
        <w:t>.</w:t>
      </w:r>
    </w:p>
    <w:p w14:paraId="5B461984" w14:textId="77777777" w:rsidR="003B365D" w:rsidRPr="005048AD"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2B4DC2A2" w14:textId="77777777" w:rsidR="003B365D" w:rsidRPr="005048AD"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613086FC" w14:textId="77777777" w:rsidR="003B365D" w:rsidRPr="005048AD"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color w:val="000000" w:themeColor="text1"/>
          <w:szCs w:val="20"/>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p>
    <w:p w14:paraId="1DB74BFD" w14:textId="77777777" w:rsidR="003B365D" w:rsidRPr="005048AD" w:rsidRDefault="00951CAF"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rPr>
        <w:t>Zamawiaj</w:t>
      </w:r>
      <w:r w:rsidRPr="005048AD">
        <w:rPr>
          <w:rFonts w:cs="Calibri" w:hint="eastAsia"/>
          <w:bCs/>
          <w:color w:val="000000" w:themeColor="text1"/>
        </w:rPr>
        <w:t>ą</w:t>
      </w:r>
      <w:r w:rsidRPr="005048AD">
        <w:rPr>
          <w:rFonts w:cs="Calibri"/>
          <w:bCs/>
          <w:color w:val="000000" w:themeColor="text1"/>
        </w:rPr>
        <w:t>cy wzywa wykonawc</w:t>
      </w:r>
      <w:r w:rsidRPr="005048AD">
        <w:rPr>
          <w:rFonts w:cs="Calibri" w:hint="eastAsia"/>
          <w:bCs/>
          <w:color w:val="000000" w:themeColor="text1"/>
        </w:rPr>
        <w:t>ę</w:t>
      </w:r>
      <w:r w:rsidRPr="005048AD">
        <w:rPr>
          <w:rFonts w:cs="Calibri"/>
          <w:bCs/>
          <w:color w:val="000000" w:themeColor="text1"/>
        </w:rPr>
        <w:t>, kt</w:t>
      </w:r>
      <w:r w:rsidRPr="005048AD">
        <w:rPr>
          <w:rFonts w:cs="Calibri" w:hint="eastAsia"/>
          <w:bCs/>
          <w:color w:val="000000" w:themeColor="text1"/>
        </w:rPr>
        <w:t>ó</w:t>
      </w:r>
      <w:r w:rsidRPr="005048AD">
        <w:rPr>
          <w:rFonts w:cs="Calibri"/>
          <w:bCs/>
          <w:color w:val="000000" w:themeColor="text1"/>
        </w:rPr>
        <w:t>rego oferta zosta</w:t>
      </w:r>
      <w:r w:rsidRPr="005048AD">
        <w:rPr>
          <w:rFonts w:cs="Calibri" w:hint="eastAsia"/>
          <w:bCs/>
          <w:color w:val="000000" w:themeColor="text1"/>
        </w:rPr>
        <w:t>ł</w:t>
      </w:r>
      <w:r w:rsidRPr="005048AD">
        <w:rPr>
          <w:rFonts w:cs="Calibri"/>
          <w:bCs/>
          <w:color w:val="000000" w:themeColor="text1"/>
        </w:rPr>
        <w:t>a najwy</w:t>
      </w:r>
      <w:r w:rsidRPr="005048AD">
        <w:rPr>
          <w:rFonts w:cs="Calibri" w:hint="eastAsia"/>
          <w:bCs/>
          <w:color w:val="000000" w:themeColor="text1"/>
        </w:rPr>
        <w:t>ż</w:t>
      </w:r>
      <w:r w:rsidRPr="005048AD">
        <w:rPr>
          <w:rFonts w:cs="Calibri"/>
          <w:bCs/>
          <w:color w:val="000000" w:themeColor="text1"/>
        </w:rPr>
        <w:t>ej oceniona, do z</w:t>
      </w:r>
      <w:r w:rsidRPr="005048AD">
        <w:rPr>
          <w:rFonts w:cs="Calibri" w:hint="eastAsia"/>
          <w:bCs/>
          <w:color w:val="000000" w:themeColor="text1"/>
        </w:rPr>
        <w:t>ł</w:t>
      </w:r>
      <w:r w:rsidRPr="005048AD">
        <w:rPr>
          <w:rFonts w:cs="Calibri"/>
          <w:bCs/>
          <w:color w:val="000000" w:themeColor="text1"/>
        </w:rPr>
        <w:t>o</w:t>
      </w:r>
      <w:r w:rsidRPr="005048AD">
        <w:rPr>
          <w:rFonts w:cs="Calibri" w:hint="eastAsia"/>
          <w:bCs/>
          <w:color w:val="000000" w:themeColor="text1"/>
        </w:rPr>
        <w:t>ż</w:t>
      </w:r>
      <w:r w:rsidRPr="005048AD">
        <w:rPr>
          <w:rFonts w:cs="Calibri"/>
          <w:bCs/>
          <w:color w:val="000000" w:themeColor="text1"/>
        </w:rPr>
        <w:t>enia w wyznaczonym terminie, nie kr</w:t>
      </w:r>
      <w:r w:rsidRPr="005048AD">
        <w:rPr>
          <w:rFonts w:cs="Calibri" w:hint="eastAsia"/>
          <w:bCs/>
          <w:color w:val="000000" w:themeColor="text1"/>
        </w:rPr>
        <w:t>ó</w:t>
      </w:r>
      <w:r w:rsidRPr="005048AD">
        <w:rPr>
          <w:rFonts w:cs="Calibri"/>
          <w:bCs/>
          <w:color w:val="000000" w:themeColor="text1"/>
        </w:rPr>
        <w:t>tszym ni</w:t>
      </w:r>
      <w:r w:rsidRPr="005048AD">
        <w:rPr>
          <w:rFonts w:cs="Calibri" w:hint="eastAsia"/>
          <w:bCs/>
          <w:color w:val="000000" w:themeColor="text1"/>
        </w:rPr>
        <w:t>ż</w:t>
      </w:r>
      <w:r w:rsidRPr="005048AD">
        <w:rPr>
          <w:rFonts w:cs="Calibri"/>
          <w:bCs/>
          <w:color w:val="000000" w:themeColor="text1"/>
        </w:rPr>
        <w:t xml:space="preserve"> 5 dni od dnia wezwania, podmiotowych </w:t>
      </w:r>
      <w:r w:rsidRPr="005048AD">
        <w:rPr>
          <w:rFonts w:cs="Calibri" w:hint="eastAsia"/>
          <w:bCs/>
          <w:color w:val="000000" w:themeColor="text1"/>
        </w:rPr>
        <w:t>ś</w:t>
      </w:r>
      <w:r w:rsidRPr="005048AD">
        <w:rPr>
          <w:rFonts w:cs="Calibri"/>
          <w:bCs/>
          <w:color w:val="000000" w:themeColor="text1"/>
        </w:rPr>
        <w:t>rodk</w:t>
      </w:r>
      <w:r w:rsidRPr="005048AD">
        <w:rPr>
          <w:rFonts w:cs="Calibri" w:hint="eastAsia"/>
          <w:bCs/>
          <w:color w:val="000000" w:themeColor="text1"/>
        </w:rPr>
        <w:t>ó</w:t>
      </w:r>
      <w:r w:rsidRPr="005048AD">
        <w:rPr>
          <w:rFonts w:cs="Calibri"/>
          <w:bCs/>
          <w:color w:val="000000" w:themeColor="text1"/>
        </w:rPr>
        <w:t>w dowodowych, je</w:t>
      </w:r>
      <w:r w:rsidRPr="005048AD">
        <w:rPr>
          <w:rFonts w:cs="Calibri" w:hint="eastAsia"/>
          <w:bCs/>
          <w:color w:val="000000" w:themeColor="text1"/>
        </w:rPr>
        <w:t>ż</w:t>
      </w:r>
      <w:r w:rsidRPr="005048AD">
        <w:rPr>
          <w:rFonts w:cs="Calibri"/>
          <w:bCs/>
          <w:color w:val="000000" w:themeColor="text1"/>
        </w:rPr>
        <w:t>eli wymaga</w:t>
      </w:r>
      <w:r w:rsidRPr="005048AD">
        <w:rPr>
          <w:rFonts w:cs="Calibri" w:hint="eastAsia"/>
          <w:bCs/>
          <w:color w:val="000000" w:themeColor="text1"/>
        </w:rPr>
        <w:t>ł</w:t>
      </w:r>
      <w:r w:rsidRPr="005048AD">
        <w:rPr>
          <w:rFonts w:cs="Calibri"/>
          <w:bCs/>
          <w:color w:val="000000" w:themeColor="text1"/>
        </w:rPr>
        <w:t xml:space="preserve"> ich z</w:t>
      </w:r>
      <w:r w:rsidRPr="005048AD">
        <w:rPr>
          <w:rFonts w:cs="Calibri" w:hint="eastAsia"/>
          <w:bCs/>
          <w:color w:val="000000" w:themeColor="text1"/>
        </w:rPr>
        <w:t>ł</w:t>
      </w:r>
      <w:r w:rsidRPr="005048AD">
        <w:rPr>
          <w:rFonts w:cs="Calibri"/>
          <w:bCs/>
          <w:color w:val="000000" w:themeColor="text1"/>
        </w:rPr>
        <w:t>o</w:t>
      </w:r>
      <w:r w:rsidRPr="005048AD">
        <w:rPr>
          <w:rFonts w:cs="Calibri" w:hint="eastAsia"/>
          <w:bCs/>
          <w:color w:val="000000" w:themeColor="text1"/>
        </w:rPr>
        <w:t>ż</w:t>
      </w:r>
      <w:r w:rsidRPr="005048AD">
        <w:rPr>
          <w:rFonts w:cs="Calibri"/>
          <w:bCs/>
          <w:color w:val="000000" w:themeColor="text1"/>
        </w:rPr>
        <w:t>enia w og</w:t>
      </w:r>
      <w:r w:rsidRPr="005048AD">
        <w:rPr>
          <w:rFonts w:cs="Calibri" w:hint="eastAsia"/>
          <w:bCs/>
          <w:color w:val="000000" w:themeColor="text1"/>
        </w:rPr>
        <w:t>ł</w:t>
      </w:r>
      <w:r w:rsidRPr="005048AD">
        <w:rPr>
          <w:rFonts w:cs="Calibri"/>
          <w:bCs/>
          <w:color w:val="000000" w:themeColor="text1"/>
        </w:rPr>
        <w:t>oszeniu o zam</w:t>
      </w:r>
      <w:r w:rsidRPr="005048AD">
        <w:rPr>
          <w:rFonts w:cs="Calibri" w:hint="eastAsia"/>
          <w:bCs/>
          <w:color w:val="000000" w:themeColor="text1"/>
        </w:rPr>
        <w:t>ó</w:t>
      </w:r>
      <w:r w:rsidRPr="005048AD">
        <w:rPr>
          <w:rFonts w:cs="Calibri"/>
          <w:bCs/>
          <w:color w:val="000000" w:themeColor="text1"/>
        </w:rPr>
        <w:t>wieniu lub dokumentach zam</w:t>
      </w:r>
      <w:r w:rsidRPr="005048AD">
        <w:rPr>
          <w:rFonts w:cs="Calibri" w:hint="eastAsia"/>
          <w:bCs/>
          <w:color w:val="000000" w:themeColor="text1"/>
        </w:rPr>
        <w:t>ó</w:t>
      </w:r>
      <w:r w:rsidRPr="005048AD">
        <w:rPr>
          <w:rFonts w:cs="Calibri"/>
          <w:bCs/>
          <w:color w:val="000000" w:themeColor="text1"/>
        </w:rPr>
        <w:t>wienia, aktualnych na dzie</w:t>
      </w:r>
      <w:r w:rsidRPr="005048AD">
        <w:rPr>
          <w:rFonts w:cs="Calibri" w:hint="eastAsia"/>
          <w:bCs/>
          <w:color w:val="000000" w:themeColor="text1"/>
        </w:rPr>
        <w:t>ń</w:t>
      </w:r>
      <w:r w:rsidRPr="005048AD">
        <w:rPr>
          <w:rFonts w:cs="Calibri"/>
          <w:bCs/>
          <w:color w:val="000000" w:themeColor="text1"/>
        </w:rPr>
        <w:t xml:space="preserve"> z</w:t>
      </w:r>
      <w:r w:rsidRPr="005048AD">
        <w:rPr>
          <w:rFonts w:cs="Calibri" w:hint="eastAsia"/>
          <w:bCs/>
          <w:color w:val="000000" w:themeColor="text1"/>
        </w:rPr>
        <w:t>ł</w:t>
      </w:r>
      <w:r w:rsidRPr="005048AD">
        <w:rPr>
          <w:rFonts w:cs="Calibri"/>
          <w:bCs/>
          <w:color w:val="000000" w:themeColor="text1"/>
        </w:rPr>
        <w:t>o</w:t>
      </w:r>
      <w:r w:rsidRPr="005048AD">
        <w:rPr>
          <w:rFonts w:cs="Calibri" w:hint="eastAsia"/>
          <w:bCs/>
          <w:color w:val="000000" w:themeColor="text1"/>
        </w:rPr>
        <w:t>ż</w:t>
      </w:r>
      <w:r w:rsidRPr="005048AD">
        <w:rPr>
          <w:rFonts w:cs="Calibri"/>
          <w:bCs/>
          <w:color w:val="000000" w:themeColor="text1"/>
        </w:rPr>
        <w:t xml:space="preserve">enia podmiotowych </w:t>
      </w:r>
      <w:r w:rsidRPr="005048AD">
        <w:rPr>
          <w:rFonts w:cs="Calibri" w:hint="eastAsia"/>
          <w:bCs/>
          <w:color w:val="000000" w:themeColor="text1"/>
        </w:rPr>
        <w:t>ś</w:t>
      </w:r>
      <w:r w:rsidRPr="005048AD">
        <w:rPr>
          <w:rFonts w:cs="Calibri"/>
          <w:bCs/>
          <w:color w:val="000000" w:themeColor="text1"/>
        </w:rPr>
        <w:t>rodk</w:t>
      </w:r>
      <w:r w:rsidRPr="005048AD">
        <w:rPr>
          <w:rFonts w:cs="Calibri" w:hint="eastAsia"/>
          <w:bCs/>
          <w:color w:val="000000" w:themeColor="text1"/>
        </w:rPr>
        <w:t>ó</w:t>
      </w:r>
      <w:r w:rsidRPr="005048AD">
        <w:rPr>
          <w:rFonts w:cs="Calibri"/>
          <w:bCs/>
          <w:color w:val="000000" w:themeColor="text1"/>
        </w:rPr>
        <w:t>w dowodowych.</w:t>
      </w:r>
    </w:p>
    <w:p w14:paraId="1BEAE59B" w14:textId="77777777" w:rsidR="003B365D" w:rsidRPr="005048AD"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1D7723BB" w14:textId="77777777" w:rsidR="003B365D" w:rsidRPr="005048AD"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EA28E27" w14:textId="18F763AD" w:rsidR="00951CAF" w:rsidRPr="005048AD" w:rsidRDefault="00951CAF"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rPr>
        <w:t>Zamawiaj</w:t>
      </w:r>
      <w:r w:rsidRPr="005048AD">
        <w:rPr>
          <w:rFonts w:cs="Calibri" w:hint="eastAsia"/>
          <w:bCs/>
          <w:color w:val="000000" w:themeColor="text1"/>
        </w:rPr>
        <w:t>ą</w:t>
      </w:r>
      <w:r w:rsidRPr="005048AD">
        <w:rPr>
          <w:rFonts w:cs="Calibri"/>
          <w:bCs/>
          <w:color w:val="000000" w:themeColor="text1"/>
        </w:rPr>
        <w:t>cy nie wzywa do z</w:t>
      </w:r>
      <w:r w:rsidRPr="005048AD">
        <w:rPr>
          <w:rFonts w:cs="Calibri" w:hint="eastAsia"/>
          <w:bCs/>
          <w:color w:val="000000" w:themeColor="text1"/>
        </w:rPr>
        <w:t>ł</w:t>
      </w:r>
      <w:r w:rsidRPr="005048AD">
        <w:rPr>
          <w:rFonts w:cs="Calibri"/>
          <w:bCs/>
          <w:color w:val="000000" w:themeColor="text1"/>
        </w:rPr>
        <w:t>o</w:t>
      </w:r>
      <w:r w:rsidRPr="005048AD">
        <w:rPr>
          <w:rFonts w:cs="Calibri" w:hint="eastAsia"/>
          <w:bCs/>
          <w:color w:val="000000" w:themeColor="text1"/>
        </w:rPr>
        <w:t>ż</w:t>
      </w:r>
      <w:r w:rsidRPr="005048AD">
        <w:rPr>
          <w:rFonts w:cs="Calibri"/>
          <w:bCs/>
          <w:color w:val="000000" w:themeColor="text1"/>
        </w:rPr>
        <w:t xml:space="preserve">enia podmiotowych </w:t>
      </w:r>
      <w:r w:rsidRPr="005048AD">
        <w:rPr>
          <w:rFonts w:cs="Calibri" w:hint="eastAsia"/>
          <w:bCs/>
          <w:color w:val="000000" w:themeColor="text1"/>
        </w:rPr>
        <w:t>ś</w:t>
      </w:r>
      <w:r w:rsidRPr="005048AD">
        <w:rPr>
          <w:rFonts w:cs="Calibri"/>
          <w:bCs/>
          <w:color w:val="000000" w:themeColor="text1"/>
        </w:rPr>
        <w:t>rodk</w:t>
      </w:r>
      <w:r w:rsidRPr="005048AD">
        <w:rPr>
          <w:rFonts w:cs="Calibri" w:hint="eastAsia"/>
          <w:bCs/>
          <w:color w:val="000000" w:themeColor="text1"/>
        </w:rPr>
        <w:t>ó</w:t>
      </w:r>
      <w:r w:rsidRPr="005048AD">
        <w:rPr>
          <w:rFonts w:cs="Calibri"/>
          <w:bCs/>
          <w:color w:val="000000" w:themeColor="text1"/>
        </w:rPr>
        <w:t>w dowodowych, je</w:t>
      </w:r>
      <w:r w:rsidRPr="005048AD">
        <w:rPr>
          <w:rFonts w:cs="Calibri" w:hint="eastAsia"/>
          <w:bCs/>
          <w:color w:val="000000" w:themeColor="text1"/>
        </w:rPr>
        <w:t>ż</w:t>
      </w:r>
      <w:r w:rsidRPr="005048AD">
        <w:rPr>
          <w:rFonts w:cs="Calibri"/>
          <w:bCs/>
          <w:color w:val="000000" w:themeColor="text1"/>
        </w:rPr>
        <w:t>eli mo</w:t>
      </w:r>
      <w:r w:rsidRPr="005048AD">
        <w:rPr>
          <w:rFonts w:cs="Calibri" w:hint="eastAsia"/>
          <w:bCs/>
          <w:color w:val="000000" w:themeColor="text1"/>
        </w:rPr>
        <w:t>ż</w:t>
      </w:r>
      <w:r w:rsidRPr="005048AD">
        <w:rPr>
          <w:rFonts w:cs="Calibri"/>
          <w:bCs/>
          <w:color w:val="000000" w:themeColor="text1"/>
        </w:rPr>
        <w:t>e je uzyska</w:t>
      </w:r>
      <w:r w:rsidRPr="005048AD">
        <w:rPr>
          <w:rFonts w:cs="Calibri" w:hint="eastAsia"/>
          <w:bCs/>
          <w:color w:val="000000" w:themeColor="text1"/>
        </w:rPr>
        <w:t>ć</w:t>
      </w:r>
      <w:r w:rsidRPr="005048AD">
        <w:rPr>
          <w:rFonts w:cs="Calibri"/>
          <w:bCs/>
          <w:color w:val="000000" w:themeColor="text1"/>
        </w:rPr>
        <w:t xml:space="preserve"> za pomoc</w:t>
      </w:r>
      <w:r w:rsidRPr="005048AD">
        <w:rPr>
          <w:rFonts w:cs="Calibri" w:hint="eastAsia"/>
          <w:bCs/>
          <w:color w:val="000000" w:themeColor="text1"/>
        </w:rPr>
        <w:t>ą</w:t>
      </w:r>
      <w:r w:rsidRPr="005048AD">
        <w:rPr>
          <w:rFonts w:cs="Calibri"/>
          <w:bCs/>
          <w:color w:val="000000" w:themeColor="text1"/>
        </w:rPr>
        <w:t xml:space="preserve"> bezp</w:t>
      </w:r>
      <w:r w:rsidRPr="005048AD">
        <w:rPr>
          <w:rFonts w:cs="Calibri" w:hint="eastAsia"/>
          <w:bCs/>
          <w:color w:val="000000" w:themeColor="text1"/>
        </w:rPr>
        <w:t>ł</w:t>
      </w:r>
      <w:r w:rsidRPr="005048AD">
        <w:rPr>
          <w:rFonts w:cs="Calibri"/>
          <w:bCs/>
          <w:color w:val="000000" w:themeColor="text1"/>
        </w:rPr>
        <w:t>atnych i og</w:t>
      </w:r>
      <w:r w:rsidRPr="005048AD">
        <w:rPr>
          <w:rFonts w:cs="Calibri" w:hint="eastAsia"/>
          <w:bCs/>
          <w:color w:val="000000" w:themeColor="text1"/>
        </w:rPr>
        <w:t>ó</w:t>
      </w:r>
      <w:r w:rsidRPr="005048AD">
        <w:rPr>
          <w:rFonts w:cs="Calibri"/>
          <w:bCs/>
          <w:color w:val="000000" w:themeColor="text1"/>
        </w:rPr>
        <w:t>lnodost</w:t>
      </w:r>
      <w:r w:rsidRPr="005048AD">
        <w:rPr>
          <w:rFonts w:cs="Calibri" w:hint="eastAsia"/>
          <w:bCs/>
          <w:color w:val="000000" w:themeColor="text1"/>
        </w:rPr>
        <w:t>ę</w:t>
      </w:r>
      <w:r w:rsidRPr="005048AD">
        <w:rPr>
          <w:rFonts w:cs="Calibri"/>
          <w:bCs/>
          <w:color w:val="000000" w:themeColor="text1"/>
        </w:rPr>
        <w:t xml:space="preserve">pnych baz danych, </w:t>
      </w:r>
      <w:bookmarkStart w:id="10" w:name="_Hlk60574023"/>
      <w:r w:rsidRPr="005048AD">
        <w:rPr>
          <w:rFonts w:cs="Calibri"/>
          <w:bCs/>
          <w:color w:val="000000" w:themeColor="text1"/>
        </w:rPr>
        <w:t>w szczeg</w:t>
      </w:r>
      <w:r w:rsidRPr="005048AD">
        <w:rPr>
          <w:rFonts w:cs="Calibri" w:hint="eastAsia"/>
          <w:bCs/>
          <w:color w:val="000000" w:themeColor="text1"/>
        </w:rPr>
        <w:t>ó</w:t>
      </w:r>
      <w:r w:rsidRPr="005048AD">
        <w:rPr>
          <w:rFonts w:cs="Calibri"/>
          <w:bCs/>
          <w:color w:val="000000" w:themeColor="text1"/>
        </w:rPr>
        <w:t>lno</w:t>
      </w:r>
      <w:r w:rsidRPr="005048AD">
        <w:rPr>
          <w:rFonts w:cs="Calibri" w:hint="eastAsia"/>
          <w:bCs/>
          <w:color w:val="000000" w:themeColor="text1"/>
        </w:rPr>
        <w:t>ś</w:t>
      </w:r>
      <w:r w:rsidRPr="005048AD">
        <w:rPr>
          <w:rFonts w:cs="Calibri"/>
          <w:bCs/>
          <w:color w:val="000000" w:themeColor="text1"/>
        </w:rPr>
        <w:t>ci rejestr</w:t>
      </w:r>
      <w:r w:rsidRPr="005048AD">
        <w:rPr>
          <w:rFonts w:cs="Calibri" w:hint="eastAsia"/>
          <w:bCs/>
          <w:color w:val="000000" w:themeColor="text1"/>
        </w:rPr>
        <w:t>ó</w:t>
      </w:r>
      <w:r w:rsidRPr="005048AD">
        <w:rPr>
          <w:rFonts w:cs="Calibri"/>
          <w:bCs/>
          <w:color w:val="000000" w:themeColor="text1"/>
        </w:rPr>
        <w:t>w publicznych w rozumieniu ustawy z dnia 17 lutego 2005 r. o informatyzacji dzia</w:t>
      </w:r>
      <w:r w:rsidRPr="005048AD">
        <w:rPr>
          <w:rFonts w:cs="Calibri" w:hint="eastAsia"/>
          <w:bCs/>
          <w:color w:val="000000" w:themeColor="text1"/>
        </w:rPr>
        <w:t>ł</w:t>
      </w:r>
      <w:r w:rsidRPr="005048AD">
        <w:rPr>
          <w:rFonts w:cs="Calibri"/>
          <w:bCs/>
          <w:color w:val="000000" w:themeColor="text1"/>
        </w:rPr>
        <w:t>alno</w:t>
      </w:r>
      <w:r w:rsidRPr="005048AD">
        <w:rPr>
          <w:rFonts w:cs="Calibri" w:hint="eastAsia"/>
          <w:bCs/>
          <w:color w:val="000000" w:themeColor="text1"/>
        </w:rPr>
        <w:t>ś</w:t>
      </w:r>
      <w:r w:rsidRPr="005048AD">
        <w:rPr>
          <w:rFonts w:cs="Calibri"/>
          <w:bCs/>
          <w:color w:val="000000" w:themeColor="text1"/>
        </w:rPr>
        <w:t>ci podmiot</w:t>
      </w:r>
      <w:r w:rsidRPr="005048AD">
        <w:rPr>
          <w:rFonts w:cs="Calibri" w:hint="eastAsia"/>
          <w:bCs/>
          <w:color w:val="000000" w:themeColor="text1"/>
        </w:rPr>
        <w:t>ó</w:t>
      </w:r>
      <w:r w:rsidRPr="005048AD">
        <w:rPr>
          <w:rFonts w:cs="Calibri"/>
          <w:bCs/>
          <w:color w:val="000000" w:themeColor="text1"/>
        </w:rPr>
        <w:t>w realizuj</w:t>
      </w:r>
      <w:r w:rsidRPr="005048AD">
        <w:rPr>
          <w:rFonts w:cs="Calibri" w:hint="eastAsia"/>
          <w:bCs/>
          <w:color w:val="000000" w:themeColor="text1"/>
        </w:rPr>
        <w:t>ą</w:t>
      </w:r>
      <w:r w:rsidRPr="005048AD">
        <w:rPr>
          <w:rFonts w:cs="Calibri"/>
          <w:bCs/>
          <w:color w:val="000000" w:themeColor="text1"/>
        </w:rPr>
        <w:t xml:space="preserve">cych </w:t>
      </w:r>
      <w:r w:rsidRPr="005048AD">
        <w:rPr>
          <w:rFonts w:cs="Calibri"/>
          <w:bCs/>
          <w:color w:val="000000" w:themeColor="text1"/>
        </w:rPr>
        <w:lastRenderedPageBreak/>
        <w:t>zadania publiczne, o ile wykonawca wskaza</w:t>
      </w:r>
      <w:r w:rsidRPr="005048AD">
        <w:rPr>
          <w:rFonts w:cs="Calibri" w:hint="eastAsia"/>
          <w:bCs/>
          <w:color w:val="000000" w:themeColor="text1"/>
        </w:rPr>
        <w:t>ł</w:t>
      </w:r>
      <w:r w:rsidRPr="005048AD">
        <w:rPr>
          <w:rFonts w:cs="Calibri"/>
          <w:bCs/>
          <w:color w:val="000000" w:themeColor="text1"/>
        </w:rPr>
        <w:t xml:space="preserve"> w o</w:t>
      </w:r>
      <w:r w:rsidRPr="005048AD">
        <w:rPr>
          <w:rFonts w:cs="Calibri" w:hint="eastAsia"/>
          <w:bCs/>
          <w:color w:val="000000" w:themeColor="text1"/>
        </w:rPr>
        <w:t>ś</w:t>
      </w:r>
      <w:r w:rsidRPr="005048AD">
        <w:rPr>
          <w:rFonts w:cs="Calibri"/>
          <w:bCs/>
          <w:color w:val="000000" w:themeColor="text1"/>
        </w:rPr>
        <w:t>wiadczeniu, o kt</w:t>
      </w:r>
      <w:r w:rsidRPr="005048AD">
        <w:rPr>
          <w:rFonts w:cs="Calibri" w:hint="eastAsia"/>
          <w:bCs/>
          <w:color w:val="000000" w:themeColor="text1"/>
        </w:rPr>
        <w:t>ó</w:t>
      </w:r>
      <w:r w:rsidRPr="005048AD">
        <w:rPr>
          <w:rFonts w:cs="Calibri"/>
          <w:bCs/>
          <w:color w:val="000000" w:themeColor="text1"/>
        </w:rPr>
        <w:t>rym mowa w art. 125 ust. 1</w:t>
      </w:r>
      <w:r w:rsidR="002B06C6" w:rsidRPr="005048AD">
        <w:rPr>
          <w:rFonts w:cs="Calibri"/>
          <w:bCs/>
          <w:color w:val="000000" w:themeColor="text1"/>
        </w:rPr>
        <w:t xml:space="preserve"> </w:t>
      </w:r>
      <w:bookmarkStart w:id="11" w:name="_Hlk69118872"/>
      <w:r w:rsidR="002B06C6" w:rsidRPr="005048AD">
        <w:rPr>
          <w:rFonts w:cs="Calibri"/>
          <w:bCs/>
          <w:color w:val="000000" w:themeColor="text1"/>
        </w:rPr>
        <w:t>lub innych złożonych dokumentach</w:t>
      </w:r>
      <w:bookmarkEnd w:id="11"/>
      <w:r w:rsidRPr="005048AD">
        <w:rPr>
          <w:rFonts w:cs="Calibri"/>
          <w:bCs/>
          <w:color w:val="000000" w:themeColor="text1"/>
        </w:rPr>
        <w:t>, dane umo</w:t>
      </w:r>
      <w:r w:rsidRPr="005048AD">
        <w:rPr>
          <w:rFonts w:cs="Calibri" w:hint="eastAsia"/>
          <w:bCs/>
          <w:color w:val="000000" w:themeColor="text1"/>
        </w:rPr>
        <w:t>ż</w:t>
      </w:r>
      <w:r w:rsidRPr="005048AD">
        <w:rPr>
          <w:rFonts w:cs="Calibri"/>
          <w:bCs/>
          <w:color w:val="000000" w:themeColor="text1"/>
        </w:rPr>
        <w:t>liwiaj</w:t>
      </w:r>
      <w:r w:rsidRPr="005048AD">
        <w:rPr>
          <w:rFonts w:cs="Calibri" w:hint="eastAsia"/>
          <w:bCs/>
          <w:color w:val="000000" w:themeColor="text1"/>
        </w:rPr>
        <w:t>ą</w:t>
      </w:r>
      <w:r w:rsidRPr="005048AD">
        <w:rPr>
          <w:rFonts w:cs="Calibri"/>
          <w:bCs/>
          <w:color w:val="000000" w:themeColor="text1"/>
        </w:rPr>
        <w:t>ce dost</w:t>
      </w:r>
      <w:r w:rsidRPr="005048AD">
        <w:rPr>
          <w:rFonts w:cs="Calibri" w:hint="eastAsia"/>
          <w:bCs/>
          <w:color w:val="000000" w:themeColor="text1"/>
        </w:rPr>
        <w:t>ę</w:t>
      </w:r>
      <w:r w:rsidRPr="005048AD">
        <w:rPr>
          <w:rFonts w:cs="Calibri"/>
          <w:bCs/>
          <w:color w:val="000000" w:themeColor="text1"/>
        </w:rPr>
        <w:t xml:space="preserve">p do tych </w:t>
      </w:r>
      <w:r w:rsidRPr="005048AD">
        <w:rPr>
          <w:rFonts w:cs="Calibri" w:hint="eastAsia"/>
          <w:bCs/>
          <w:color w:val="000000" w:themeColor="text1"/>
        </w:rPr>
        <w:t>ś</w:t>
      </w:r>
      <w:r w:rsidRPr="005048AD">
        <w:rPr>
          <w:rFonts w:cs="Calibri"/>
          <w:bCs/>
          <w:color w:val="000000" w:themeColor="text1"/>
        </w:rPr>
        <w:t>rodk</w:t>
      </w:r>
      <w:r w:rsidRPr="005048AD">
        <w:rPr>
          <w:rFonts w:cs="Calibri" w:hint="eastAsia"/>
          <w:bCs/>
          <w:color w:val="000000" w:themeColor="text1"/>
        </w:rPr>
        <w:t>ó</w:t>
      </w:r>
      <w:r w:rsidRPr="005048AD">
        <w:rPr>
          <w:rFonts w:cs="Calibri"/>
          <w:bCs/>
          <w:color w:val="000000" w:themeColor="text1"/>
        </w:rPr>
        <w:t>w.</w:t>
      </w:r>
    </w:p>
    <w:bookmarkEnd w:id="10"/>
    <w:p w14:paraId="3D346A79" w14:textId="77777777" w:rsidR="003B365D" w:rsidRPr="005048AD"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u w:val="single"/>
        </w:rPr>
        <w:t xml:space="preserve">Na wezwanie Zamawiającego </w:t>
      </w:r>
      <w:r w:rsidR="00ED1B63" w:rsidRPr="005048AD">
        <w:rPr>
          <w:rFonts w:cs="Calibri"/>
          <w:bCs/>
          <w:color w:val="000000" w:themeColor="text1"/>
          <w:u w:val="single"/>
        </w:rPr>
        <w:t>wykonawca</w:t>
      </w:r>
      <w:r w:rsidRPr="005048AD">
        <w:rPr>
          <w:rFonts w:cs="Calibri"/>
          <w:bCs/>
          <w:color w:val="000000" w:themeColor="text1"/>
          <w:u w:val="single"/>
        </w:rPr>
        <w:t xml:space="preserve"> zobowiązany jest złożyć:</w:t>
      </w:r>
    </w:p>
    <w:p w14:paraId="1EE58AFC" w14:textId="77777777" w:rsidR="003B365D" w:rsidRPr="005048AD" w:rsidRDefault="003B365D" w:rsidP="00A90BD3">
      <w:pPr>
        <w:pStyle w:val="Akapitzlist"/>
        <w:numPr>
          <w:ilvl w:val="1"/>
          <w:numId w:val="15"/>
        </w:numPr>
        <w:tabs>
          <w:tab w:val="clear" w:pos="1021"/>
        </w:tabs>
        <w:ind w:left="567" w:hanging="567"/>
        <w:jc w:val="both"/>
        <w:rPr>
          <w:rFonts w:cs="Calibri"/>
          <w:bCs/>
          <w:color w:val="000000" w:themeColor="text1"/>
          <w:u w:val="single"/>
        </w:rPr>
      </w:pPr>
      <w:r w:rsidRPr="005048AD">
        <w:rPr>
          <w:rFonts w:cs="Calibri"/>
          <w:bCs/>
          <w:color w:val="000000" w:themeColor="text1"/>
          <w:u w:val="single"/>
        </w:rPr>
        <w:t xml:space="preserve">podmiotowe środki dowodowe na potwierdzenie braku podstaw wykluczenia </w:t>
      </w:r>
      <w:r w:rsidR="00DB5FD0" w:rsidRPr="005048AD">
        <w:rPr>
          <w:rFonts w:cs="Calibri"/>
          <w:bCs/>
          <w:color w:val="000000" w:themeColor="text1"/>
          <w:u w:val="single"/>
        </w:rPr>
        <w:t>– Zamawiający nie wymaga</w:t>
      </w:r>
    </w:p>
    <w:p w14:paraId="6711B605" w14:textId="77777777" w:rsidR="003B365D" w:rsidRPr="005048AD" w:rsidRDefault="003B365D" w:rsidP="00A90BD3">
      <w:pPr>
        <w:pStyle w:val="Akapitzlist"/>
        <w:numPr>
          <w:ilvl w:val="1"/>
          <w:numId w:val="15"/>
        </w:numPr>
        <w:tabs>
          <w:tab w:val="clear" w:pos="1021"/>
        </w:tabs>
        <w:spacing w:after="120"/>
        <w:ind w:left="567" w:hanging="567"/>
        <w:jc w:val="both"/>
        <w:rPr>
          <w:rFonts w:cs="Calibri"/>
          <w:bCs/>
          <w:color w:val="000000" w:themeColor="text1"/>
          <w:u w:val="single"/>
        </w:rPr>
      </w:pPr>
      <w:r w:rsidRPr="005048AD">
        <w:rPr>
          <w:rFonts w:cs="Calibri"/>
          <w:bCs/>
          <w:color w:val="000000" w:themeColor="text1"/>
          <w:u w:val="single"/>
        </w:rPr>
        <w:t>podmiotowe środki dowodowe na potwierdzenie spełniania warunków udziału w postępowaniu</w:t>
      </w:r>
    </w:p>
    <w:p w14:paraId="2D80BACE" w14:textId="32E70B59" w:rsidR="003B365D" w:rsidRPr="003C502E" w:rsidRDefault="003B365D" w:rsidP="00A90BD3">
      <w:pPr>
        <w:pStyle w:val="Akapitzlist"/>
        <w:numPr>
          <w:ilvl w:val="2"/>
          <w:numId w:val="15"/>
        </w:numPr>
        <w:tabs>
          <w:tab w:val="clear" w:pos="2041"/>
        </w:tabs>
        <w:ind w:left="993" w:hanging="426"/>
        <w:jc w:val="both"/>
        <w:rPr>
          <w:rFonts w:cs="Calibri"/>
          <w:b/>
          <w:color w:val="000000" w:themeColor="text1"/>
        </w:rPr>
      </w:pPr>
      <w:r w:rsidRPr="005048AD">
        <w:rPr>
          <w:rFonts w:cs="Calibri"/>
          <w:b/>
          <w:color w:val="000000" w:themeColor="text1"/>
        </w:rPr>
        <w:t xml:space="preserve">wykaz </w:t>
      </w:r>
      <w:r w:rsidR="00C753B4" w:rsidRPr="005048AD">
        <w:rPr>
          <w:rFonts w:cs="Calibri"/>
          <w:b/>
          <w:color w:val="000000" w:themeColor="text1"/>
        </w:rPr>
        <w:t xml:space="preserve">usług </w:t>
      </w:r>
      <w:r w:rsidR="00C753B4" w:rsidRPr="005048AD">
        <w:rPr>
          <w:rFonts w:cs="Calibri"/>
          <w:color w:val="000000" w:themeColor="text1"/>
        </w:rPr>
        <w:t xml:space="preserve">porównywalnych z usługami stanowiącymi przedmiot zamówienia </w:t>
      </w:r>
      <w:r w:rsidR="00D86B83" w:rsidRPr="005048AD">
        <w:rPr>
          <w:rFonts w:cs="Calibri"/>
          <w:bCs/>
          <w:color w:val="000000" w:themeColor="text1"/>
        </w:rPr>
        <w:t xml:space="preserve">wykonanych </w:t>
      </w:r>
      <w:r w:rsidR="00C753B4" w:rsidRPr="005048AD">
        <w:rPr>
          <w:rFonts w:cs="Calibri"/>
          <w:bCs/>
          <w:color w:val="000000" w:themeColor="text1"/>
        </w:rPr>
        <w:br/>
      </w:r>
      <w:r w:rsidR="00D86B83" w:rsidRPr="005048AD">
        <w:rPr>
          <w:rFonts w:cs="Calibri"/>
          <w:bCs/>
          <w:color w:val="000000" w:themeColor="text1"/>
        </w:rPr>
        <w:t xml:space="preserve">w okresie ostatnich </w:t>
      </w:r>
      <w:r w:rsidR="00C753B4" w:rsidRPr="005048AD">
        <w:rPr>
          <w:rFonts w:cs="Calibri"/>
          <w:bCs/>
          <w:color w:val="000000" w:themeColor="text1"/>
        </w:rPr>
        <w:t>3</w:t>
      </w:r>
      <w:r w:rsidR="00D86B83" w:rsidRPr="005048AD">
        <w:rPr>
          <w:rFonts w:cs="Calibri"/>
          <w:bCs/>
          <w:color w:val="000000" w:themeColor="text1"/>
        </w:rPr>
        <w:t xml:space="preserve"> lat, a jeżeli okres prowadzenia działalności jest krótszy - w tym okresie, wraz z podaniem ich wartości, daty i miejsca wykonania oraz podmiotów, na rzecz których </w:t>
      </w:r>
      <w:r w:rsidR="00C753B4" w:rsidRPr="005048AD">
        <w:rPr>
          <w:rFonts w:cs="Calibri"/>
          <w:bCs/>
          <w:color w:val="000000" w:themeColor="text1"/>
        </w:rPr>
        <w:t xml:space="preserve">usługi </w:t>
      </w:r>
      <w:r w:rsidR="00D86B83" w:rsidRPr="005048AD">
        <w:rPr>
          <w:rFonts w:cs="Calibri"/>
          <w:bCs/>
          <w:color w:val="000000" w:themeColor="text1"/>
        </w:rPr>
        <w:t xml:space="preserve">te zostały wykonane, oraz załączeniem dowodów określających, czy te </w:t>
      </w:r>
      <w:r w:rsidR="00C753B4" w:rsidRPr="005048AD">
        <w:rPr>
          <w:rFonts w:cs="Calibri"/>
          <w:bCs/>
          <w:color w:val="000000" w:themeColor="text1"/>
        </w:rPr>
        <w:t xml:space="preserve">usługi </w:t>
      </w:r>
      <w:r w:rsidR="00D86B83" w:rsidRPr="005048AD">
        <w:rPr>
          <w:rFonts w:cs="Calibri"/>
          <w:bCs/>
          <w:color w:val="000000" w:themeColor="text1"/>
        </w:rPr>
        <w:t xml:space="preserve">zostały wykonane należycie, przy czym dowodami, o których mowa, są referencje bądź inne dokumenty sporządzone przez podmiot, na rzecz którego </w:t>
      </w:r>
      <w:r w:rsidR="00C753B4" w:rsidRPr="005048AD">
        <w:rPr>
          <w:rFonts w:cs="Calibri"/>
          <w:bCs/>
          <w:color w:val="000000" w:themeColor="text1"/>
        </w:rPr>
        <w:t xml:space="preserve">usługi </w:t>
      </w:r>
      <w:r w:rsidR="00D86B83" w:rsidRPr="005048AD">
        <w:rPr>
          <w:rFonts w:cs="Calibri"/>
          <w:bCs/>
          <w:color w:val="000000" w:themeColor="text1"/>
        </w:rPr>
        <w:t>zostały wykonane, a jeżeli wykonawca</w:t>
      </w:r>
      <w:r w:rsidR="00D15344" w:rsidRPr="005048AD">
        <w:rPr>
          <w:rFonts w:cs="Calibri"/>
          <w:bCs/>
          <w:color w:val="000000" w:themeColor="text1"/>
        </w:rPr>
        <w:t xml:space="preserve"> </w:t>
      </w:r>
      <w:r w:rsidR="00D86B83" w:rsidRPr="005048AD">
        <w:rPr>
          <w:rFonts w:cs="Calibri"/>
          <w:bCs/>
          <w:color w:val="000000" w:themeColor="text1"/>
        </w:rPr>
        <w:t xml:space="preserve">z przyczyn niezależnych od niego nie jest w stanie uzyskać tych dokumentów - inne odpowiednie dokumenty. </w:t>
      </w:r>
      <w:r w:rsidRPr="005048AD">
        <w:rPr>
          <w:rFonts w:cs="Calibri"/>
          <w:bCs/>
          <w:color w:val="000000" w:themeColor="text1"/>
        </w:rPr>
        <w:t xml:space="preserve">Wzór wykazu stanowi załącznik nr </w:t>
      </w:r>
      <w:r w:rsidR="00DA1232">
        <w:rPr>
          <w:rFonts w:cs="Calibri"/>
          <w:bCs/>
          <w:color w:val="000000" w:themeColor="text1"/>
        </w:rPr>
        <w:t>4</w:t>
      </w:r>
      <w:r w:rsidRPr="005048AD">
        <w:rPr>
          <w:rFonts w:cs="Calibri"/>
          <w:bCs/>
          <w:color w:val="000000" w:themeColor="text1"/>
        </w:rPr>
        <w:t xml:space="preserve"> do SWZ. UWAGA! W wykazie zamówień należy wskazać tylko te zamówienia, które potwierdzają spełnianie warunku udziału w postępowaniu, o którym mowa w rozdziale VII pkt 1.4 lit a) SWZ (warunki dotyczące doświadczenia)</w:t>
      </w:r>
      <w:r w:rsidR="00F244E3" w:rsidRPr="005048AD">
        <w:rPr>
          <w:rFonts w:cs="Calibri"/>
          <w:bCs/>
          <w:color w:val="000000" w:themeColor="text1"/>
        </w:rPr>
        <w:t xml:space="preserve"> – </w:t>
      </w:r>
      <w:r w:rsidR="00F244E3" w:rsidRPr="003C502E">
        <w:rPr>
          <w:rFonts w:cs="Calibri"/>
          <w:b/>
          <w:color w:val="000000" w:themeColor="text1"/>
        </w:rPr>
        <w:t>Załącznik nr 4 do SWZ</w:t>
      </w:r>
    </w:p>
    <w:p w14:paraId="4A315C43" w14:textId="7F7FFCAE" w:rsidR="003C502E" w:rsidRPr="005048AD" w:rsidRDefault="003C502E" w:rsidP="00A90BD3">
      <w:pPr>
        <w:pStyle w:val="Akapitzlist"/>
        <w:numPr>
          <w:ilvl w:val="2"/>
          <w:numId w:val="15"/>
        </w:numPr>
        <w:tabs>
          <w:tab w:val="clear" w:pos="2041"/>
        </w:tabs>
        <w:ind w:left="993" w:hanging="426"/>
        <w:jc w:val="both"/>
        <w:rPr>
          <w:rFonts w:cs="Calibri"/>
          <w:bCs/>
          <w:color w:val="000000" w:themeColor="text1"/>
        </w:rPr>
      </w:pPr>
      <w:r>
        <w:rPr>
          <w:rFonts w:cs="Calibri"/>
          <w:b/>
          <w:color w:val="000000" w:themeColor="text1"/>
        </w:rPr>
        <w:t>wykaz osób</w:t>
      </w:r>
      <w:r w:rsidRPr="003C502E">
        <w:rPr>
          <w:rFonts w:cs="Calibri"/>
          <w:b/>
          <w:bCs/>
          <w:color w:val="000000" w:themeColor="text1"/>
        </w:rPr>
        <w:t xml:space="preserve"> </w:t>
      </w:r>
      <w:r w:rsidRPr="003C502E">
        <w:rPr>
          <w:rFonts w:cs="Calibri"/>
          <w:bCs/>
          <w:color w:val="000000" w:themeColor="text1"/>
        </w:rPr>
        <w:t>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r w:rsidRPr="003C502E">
        <w:rPr>
          <w:rFonts w:cs="Calibri"/>
          <w:b/>
          <w:bCs/>
          <w:color w:val="000000" w:themeColor="text1"/>
        </w:rPr>
        <w:t xml:space="preserve"> </w:t>
      </w:r>
      <w:r w:rsidRPr="003C502E">
        <w:rPr>
          <w:rFonts w:cs="Calibri"/>
          <w:bCs/>
          <w:color w:val="000000" w:themeColor="text1"/>
        </w:rPr>
        <w:t xml:space="preserve">Wzór wykazu stanowi </w:t>
      </w:r>
      <w:r w:rsidRPr="003C502E">
        <w:rPr>
          <w:rFonts w:cs="Calibri"/>
          <w:b/>
          <w:bCs/>
          <w:color w:val="000000" w:themeColor="text1"/>
        </w:rPr>
        <w:t xml:space="preserve">Załącznik nr </w:t>
      </w:r>
      <w:r>
        <w:rPr>
          <w:rFonts w:cs="Calibri"/>
          <w:b/>
          <w:bCs/>
          <w:color w:val="000000" w:themeColor="text1"/>
        </w:rPr>
        <w:t>5</w:t>
      </w:r>
      <w:r w:rsidRPr="003C502E">
        <w:rPr>
          <w:rFonts w:cs="Calibri"/>
          <w:bCs/>
          <w:color w:val="000000" w:themeColor="text1"/>
        </w:rPr>
        <w:t xml:space="preserve"> </w:t>
      </w:r>
      <w:r w:rsidRPr="003C502E">
        <w:rPr>
          <w:rFonts w:cs="Calibri"/>
          <w:b/>
          <w:color w:val="000000" w:themeColor="text1"/>
        </w:rPr>
        <w:t>do SWZ</w:t>
      </w:r>
      <w:r w:rsidRPr="003C502E">
        <w:rPr>
          <w:rFonts w:cs="Calibri"/>
          <w:bCs/>
          <w:color w:val="000000" w:themeColor="text1"/>
        </w:rPr>
        <w:t>.</w:t>
      </w:r>
    </w:p>
    <w:p w14:paraId="7D61272F" w14:textId="77777777" w:rsidR="003B365D" w:rsidRPr="00D35470" w:rsidRDefault="003B365D" w:rsidP="00A90BD3">
      <w:pPr>
        <w:pStyle w:val="Akapitzlist"/>
        <w:numPr>
          <w:ilvl w:val="2"/>
          <w:numId w:val="15"/>
        </w:numPr>
        <w:tabs>
          <w:tab w:val="clear" w:pos="2041"/>
        </w:tabs>
        <w:ind w:left="992" w:hanging="425"/>
        <w:jc w:val="both"/>
        <w:rPr>
          <w:rFonts w:cs="Calibri"/>
          <w:bCs/>
          <w:color w:val="000000" w:themeColor="text1"/>
        </w:rPr>
      </w:pPr>
      <w:r w:rsidRPr="00D35470">
        <w:rPr>
          <w:rFonts w:cs="Calibri"/>
          <w:b/>
          <w:color w:val="000000" w:themeColor="text1"/>
        </w:rPr>
        <w:t xml:space="preserve">dokumenty </w:t>
      </w:r>
      <w:r w:rsidR="00D86B83" w:rsidRPr="00D35470">
        <w:rPr>
          <w:rFonts w:cs="Calibri"/>
          <w:b/>
          <w:color w:val="000000" w:themeColor="text1"/>
        </w:rPr>
        <w:t xml:space="preserve">potwierdzające, że wykonawca jest ubezpieczony od odpowiedzialności cywilnej </w:t>
      </w:r>
      <w:r w:rsidR="00D86B83" w:rsidRPr="00D35470">
        <w:rPr>
          <w:rFonts w:cs="Calibri"/>
          <w:bCs/>
          <w:color w:val="000000" w:themeColor="text1"/>
        </w:rPr>
        <w:t xml:space="preserve">w zakresie prowadzonej działalności związanej z przedmiotem zamówienia ze wskazaniem sumy gwarancyjnej tego ubezpieczenia </w:t>
      </w:r>
      <w:r w:rsidRPr="00D35470">
        <w:rPr>
          <w:rFonts w:cs="Calibri"/>
          <w:bCs/>
          <w:color w:val="000000" w:themeColor="text1"/>
        </w:rPr>
        <w:t>na sumę gwarancyjną określoną przez zamawiającego w</w:t>
      </w:r>
      <w:r w:rsidR="00D86B83" w:rsidRPr="00D35470">
        <w:rPr>
          <w:rFonts w:cs="Calibri"/>
          <w:bCs/>
          <w:color w:val="000000" w:themeColor="text1"/>
        </w:rPr>
        <w:t> </w:t>
      </w:r>
      <w:r w:rsidRPr="00D35470">
        <w:rPr>
          <w:rFonts w:cs="Calibri"/>
          <w:bCs/>
          <w:color w:val="000000" w:themeColor="text1"/>
        </w:rPr>
        <w:t>rozdziale VII pkt 1.3</w:t>
      </w:r>
      <w:r w:rsidR="00B326A5" w:rsidRPr="00D35470">
        <w:rPr>
          <w:rFonts w:cs="Calibri"/>
          <w:bCs/>
          <w:color w:val="000000" w:themeColor="text1"/>
        </w:rPr>
        <w:t xml:space="preserve"> SWZ</w:t>
      </w:r>
      <w:r w:rsidRPr="00D35470">
        <w:rPr>
          <w:rFonts w:cs="Calibri"/>
          <w:bCs/>
          <w:color w:val="000000" w:themeColor="text1"/>
        </w:rPr>
        <w:t>.</w:t>
      </w:r>
    </w:p>
    <w:p w14:paraId="13293A67" w14:textId="77777777" w:rsidR="003B365D" w:rsidRPr="00D35470" w:rsidRDefault="00740E26" w:rsidP="00A90BD3">
      <w:pPr>
        <w:pStyle w:val="Akapitzlist"/>
        <w:numPr>
          <w:ilvl w:val="1"/>
          <w:numId w:val="15"/>
        </w:numPr>
        <w:tabs>
          <w:tab w:val="clear" w:pos="1021"/>
        </w:tabs>
        <w:spacing w:after="120"/>
        <w:ind w:left="567" w:hanging="567"/>
        <w:jc w:val="both"/>
        <w:rPr>
          <w:rFonts w:cs="Calibri"/>
          <w:bCs/>
          <w:color w:val="000000" w:themeColor="text1"/>
        </w:rPr>
      </w:pPr>
      <w:r w:rsidRPr="00D35470">
        <w:rPr>
          <w:rFonts w:cs="Calibri"/>
          <w:bCs/>
          <w:color w:val="000000" w:themeColor="text1"/>
        </w:rPr>
        <w:t>Jeżeli z uzasadnionej przyczyny wykonawca nie może złożyć wymaganych przez zamawiającego podmiotowych środków dowodowych, o których mowa w pkt 10.2 lit c), wykonawca składa inne podmiotowe środki dowodowe, które w wystarczający sposób potwierdzają spełnianie opisanego przez zamawiającego warunku udziału w postępowaniu dotyczącego sytuacji ekonomicznej lub finansowej.</w:t>
      </w:r>
    </w:p>
    <w:p w14:paraId="2FB22C81" w14:textId="77777777" w:rsidR="00AE5200" w:rsidRPr="005048AD" w:rsidRDefault="00AE5200" w:rsidP="00A90BD3">
      <w:pPr>
        <w:pStyle w:val="Akapitzlist"/>
        <w:numPr>
          <w:ilvl w:val="1"/>
          <w:numId w:val="15"/>
        </w:numPr>
        <w:tabs>
          <w:tab w:val="clear" w:pos="1021"/>
        </w:tabs>
        <w:spacing w:after="120"/>
        <w:ind w:left="567" w:hanging="567"/>
        <w:jc w:val="both"/>
        <w:rPr>
          <w:rFonts w:cs="Calibri"/>
          <w:bCs/>
          <w:color w:val="000000" w:themeColor="text1"/>
        </w:rPr>
      </w:pPr>
      <w:r w:rsidRPr="005048AD">
        <w:rPr>
          <w:rFonts w:cs="Calibri"/>
          <w:bCs/>
          <w:color w:val="000000" w:themeColor="text1"/>
        </w:rPr>
        <w:t xml:space="preserve">Zamawiający może żądać od wykonawców wyjaśnień dotyczących treści oświadczenia, </w:t>
      </w:r>
      <w:r w:rsidR="00D15344" w:rsidRPr="005048AD">
        <w:rPr>
          <w:rFonts w:cs="Calibri"/>
          <w:bCs/>
          <w:color w:val="000000" w:themeColor="text1"/>
        </w:rPr>
        <w:br/>
      </w:r>
      <w:r w:rsidRPr="005048AD">
        <w:rPr>
          <w:rFonts w:cs="Calibri"/>
          <w:bCs/>
          <w:color w:val="000000" w:themeColor="text1"/>
        </w:rPr>
        <w:t xml:space="preserve">o którym mowa w art. 125 ust. 1 ustawy </w:t>
      </w:r>
      <w:proofErr w:type="spellStart"/>
      <w:r w:rsidRPr="005048AD">
        <w:rPr>
          <w:rFonts w:cs="Calibri"/>
          <w:bCs/>
          <w:color w:val="000000" w:themeColor="text1"/>
        </w:rPr>
        <w:t>Pzp</w:t>
      </w:r>
      <w:proofErr w:type="spellEnd"/>
      <w:r w:rsidRPr="005048AD">
        <w:rPr>
          <w:rFonts w:cs="Calibri"/>
          <w:bCs/>
          <w:color w:val="000000" w:themeColor="text1"/>
        </w:rPr>
        <w:t>, lub złożonych podmiotowych środków dowodowych lub innych dokumentów lub oświadczeń składanych w postępowaniu.</w:t>
      </w:r>
    </w:p>
    <w:p w14:paraId="61621559" w14:textId="77777777" w:rsidR="0016790E" w:rsidRPr="005048AD" w:rsidRDefault="003B365D" w:rsidP="00A90BD3">
      <w:pPr>
        <w:pStyle w:val="Akapitzlist"/>
        <w:numPr>
          <w:ilvl w:val="1"/>
          <w:numId w:val="15"/>
        </w:numPr>
        <w:tabs>
          <w:tab w:val="clear" w:pos="1021"/>
        </w:tabs>
        <w:spacing w:after="120"/>
        <w:ind w:left="567" w:hanging="567"/>
        <w:jc w:val="both"/>
        <w:rPr>
          <w:rFonts w:cs="Calibri"/>
          <w:bCs/>
          <w:color w:val="000000" w:themeColor="text1"/>
        </w:rPr>
      </w:pPr>
      <w:r w:rsidRPr="005048AD">
        <w:rPr>
          <w:rFonts w:cs="Calibri"/>
          <w:bCs/>
          <w:color w:val="000000" w:themeColor="text1"/>
        </w:rPr>
        <w:t xml:space="preserve">Jeżeli </w:t>
      </w:r>
      <w:r w:rsidR="00AE5200" w:rsidRPr="005048AD">
        <w:rPr>
          <w:rFonts w:cs="Calibri"/>
          <w:bCs/>
          <w:color w:val="000000" w:themeColor="text1"/>
        </w:rPr>
        <w:t xml:space="preserve">złożone przez wykonawcę oświadczenie, o którym mowa w art. 125 ust. 1 ustawy </w:t>
      </w:r>
      <w:proofErr w:type="spellStart"/>
      <w:r w:rsidR="00AE5200" w:rsidRPr="005048AD">
        <w:rPr>
          <w:rFonts w:cs="Calibri"/>
          <w:bCs/>
          <w:color w:val="000000" w:themeColor="text1"/>
        </w:rPr>
        <w:t>Pzp</w:t>
      </w:r>
      <w:proofErr w:type="spellEnd"/>
      <w:r w:rsidR="00AE5200" w:rsidRPr="005048AD">
        <w:rPr>
          <w:rFonts w:cs="Calibri"/>
          <w:bCs/>
          <w:color w:val="000000" w:themeColor="text1"/>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5048AD">
        <w:rPr>
          <w:rFonts w:cs="Calibri"/>
          <w:bCs/>
          <w:color w:val="000000" w:themeColor="text1"/>
        </w:rPr>
        <w:t>.</w:t>
      </w:r>
    </w:p>
    <w:p w14:paraId="0AD9D1ED" w14:textId="77777777" w:rsidR="0016790E" w:rsidRPr="005048AD" w:rsidRDefault="0016790E" w:rsidP="00A90BD3">
      <w:pPr>
        <w:pStyle w:val="Akapitzlist"/>
        <w:numPr>
          <w:ilvl w:val="0"/>
          <w:numId w:val="15"/>
        </w:numPr>
        <w:tabs>
          <w:tab w:val="clear" w:pos="454"/>
        </w:tabs>
        <w:spacing w:after="120"/>
        <w:ind w:left="567" w:hanging="567"/>
        <w:jc w:val="both"/>
        <w:rPr>
          <w:rFonts w:cs="Calibri"/>
          <w:bCs/>
          <w:color w:val="000000" w:themeColor="text1"/>
        </w:rPr>
      </w:pPr>
      <w:r w:rsidRPr="005048AD">
        <w:rPr>
          <w:rFonts w:cs="Calibri"/>
          <w:bCs/>
          <w:color w:val="000000" w:themeColor="text1"/>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6157155C" w14:textId="77777777" w:rsidR="003B365D" w:rsidRPr="005048AD"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t>Wymagania dotyczące wadium</w:t>
      </w:r>
    </w:p>
    <w:p w14:paraId="4D9F9246" w14:textId="524A0E2E" w:rsidR="009E16CB" w:rsidRPr="009E16CB" w:rsidRDefault="009E16CB" w:rsidP="009E16CB">
      <w:pPr>
        <w:numPr>
          <w:ilvl w:val="0"/>
          <w:numId w:val="28"/>
        </w:numPr>
        <w:spacing w:after="120" w:line="240" w:lineRule="auto"/>
        <w:ind w:left="567" w:hanging="567"/>
        <w:contextualSpacing/>
        <w:jc w:val="both"/>
        <w:rPr>
          <w:rFonts w:cs="Calibri"/>
          <w:b/>
          <w:bCs/>
          <w:lang w:eastAsia="pl-PL"/>
        </w:rPr>
      </w:pPr>
      <w:r w:rsidRPr="00290E77">
        <w:rPr>
          <w:rFonts w:cs="Calibri"/>
          <w:b/>
          <w:bCs/>
          <w:lang w:eastAsia="pl-PL"/>
        </w:rPr>
        <w:t>Wykonawca składający ofertę w postępowaniu jest zobowiązany do wniesienia wadium w wysokości:</w:t>
      </w:r>
      <w:bookmarkStart w:id="12" w:name="_Hlk132800934"/>
      <w:r w:rsidRPr="00290E77">
        <w:rPr>
          <w:rFonts w:cs="Calibri"/>
          <w:b/>
          <w:bCs/>
          <w:lang w:eastAsia="pl-PL"/>
        </w:rPr>
        <w:t xml:space="preserve"> </w:t>
      </w:r>
      <w:r>
        <w:rPr>
          <w:rFonts w:cs="Calibri"/>
          <w:b/>
          <w:bCs/>
          <w:lang w:eastAsia="pl-PL"/>
        </w:rPr>
        <w:t>3</w:t>
      </w:r>
      <w:r w:rsidRPr="009E16CB">
        <w:rPr>
          <w:rFonts w:cs="Calibri"/>
          <w:b/>
          <w:bCs/>
          <w:lang w:eastAsia="pl-PL"/>
        </w:rPr>
        <w:t xml:space="preserve"> 000,00 PLN (słownie złotych: </w:t>
      </w:r>
      <w:r>
        <w:rPr>
          <w:rFonts w:cs="Calibri"/>
          <w:b/>
          <w:bCs/>
          <w:lang w:eastAsia="pl-PL"/>
        </w:rPr>
        <w:t>trzy</w:t>
      </w:r>
      <w:r w:rsidRPr="009E16CB">
        <w:rPr>
          <w:rFonts w:cs="Calibri"/>
          <w:b/>
          <w:bCs/>
          <w:lang w:eastAsia="pl-PL"/>
        </w:rPr>
        <w:t xml:space="preserve"> tysiąc</w:t>
      </w:r>
      <w:r>
        <w:rPr>
          <w:rFonts w:cs="Calibri"/>
          <w:b/>
          <w:bCs/>
          <w:lang w:eastAsia="pl-PL"/>
        </w:rPr>
        <w:t>e</w:t>
      </w:r>
      <w:r w:rsidRPr="009E16CB">
        <w:rPr>
          <w:rFonts w:cs="Calibri"/>
          <w:b/>
          <w:bCs/>
          <w:lang w:eastAsia="pl-PL"/>
        </w:rPr>
        <w:t xml:space="preserve"> 00/100),</w:t>
      </w:r>
    </w:p>
    <w:bookmarkEnd w:id="12"/>
    <w:p w14:paraId="7E5991E7" w14:textId="77777777" w:rsidR="009E16CB" w:rsidRPr="00B32392" w:rsidRDefault="009E16CB" w:rsidP="009E16CB">
      <w:pPr>
        <w:spacing w:after="120"/>
        <w:ind w:left="567" w:hanging="567"/>
        <w:jc w:val="both"/>
        <w:rPr>
          <w:rFonts w:cs="Calibri"/>
          <w:lang w:eastAsia="pl-PL"/>
        </w:rPr>
      </w:pPr>
      <w:r w:rsidRPr="00B32392">
        <w:rPr>
          <w:rFonts w:cs="Calibri"/>
          <w:lang w:eastAsia="pl-PL"/>
        </w:rPr>
        <w:t>2.</w:t>
      </w:r>
      <w:r w:rsidRPr="00B32392">
        <w:rPr>
          <w:rFonts w:cs="Calibri"/>
          <w:lang w:eastAsia="pl-PL"/>
        </w:rPr>
        <w:tab/>
        <w:t xml:space="preserve">Wadium musi być wniesione przed upływem terminu składania ofert w jednej lub kilku następujących formach wymienionych w art. 97 ust. 7 ustawy </w:t>
      </w:r>
      <w:proofErr w:type="spellStart"/>
      <w:r w:rsidRPr="00B32392">
        <w:rPr>
          <w:rFonts w:cs="Calibri"/>
          <w:lang w:eastAsia="pl-PL"/>
        </w:rPr>
        <w:t>Pzp</w:t>
      </w:r>
      <w:proofErr w:type="spellEnd"/>
      <w:r w:rsidRPr="00B32392">
        <w:rPr>
          <w:rFonts w:cs="Calibri"/>
          <w:lang w:eastAsia="pl-PL"/>
        </w:rPr>
        <w:t>, w zależności od wyboru Wykonawcy.</w:t>
      </w:r>
    </w:p>
    <w:p w14:paraId="4D3F4F04" w14:textId="77777777" w:rsidR="009E16CB" w:rsidRPr="00B32392" w:rsidRDefault="009E16CB" w:rsidP="009E16CB">
      <w:pPr>
        <w:spacing w:after="120"/>
        <w:ind w:left="567" w:hanging="567"/>
        <w:jc w:val="both"/>
        <w:rPr>
          <w:rFonts w:cs="Calibri"/>
          <w:lang w:eastAsia="pl-PL"/>
        </w:rPr>
      </w:pPr>
      <w:r w:rsidRPr="00B32392">
        <w:rPr>
          <w:rFonts w:cs="Calibri"/>
          <w:lang w:eastAsia="pl-PL"/>
        </w:rPr>
        <w:lastRenderedPageBreak/>
        <w:t>3.</w:t>
      </w:r>
      <w:r w:rsidRPr="00B32392">
        <w:rPr>
          <w:rFonts w:cs="Calibri"/>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10C72F49" w14:textId="77777777" w:rsidR="009E16CB" w:rsidRPr="00B32392" w:rsidRDefault="009E16CB" w:rsidP="009E16CB">
      <w:pPr>
        <w:spacing w:after="120"/>
        <w:ind w:left="567" w:hanging="567"/>
        <w:jc w:val="both"/>
        <w:rPr>
          <w:rFonts w:cs="Calibri"/>
          <w:color w:val="FF0000"/>
          <w:lang w:eastAsia="pl-PL"/>
        </w:rPr>
      </w:pPr>
      <w:r w:rsidRPr="00B32392">
        <w:rPr>
          <w:rFonts w:cs="Calibri"/>
          <w:lang w:eastAsia="pl-PL"/>
        </w:rPr>
        <w:t>4.</w:t>
      </w:r>
      <w:r w:rsidRPr="00B32392">
        <w:rPr>
          <w:rFonts w:cs="Calibri"/>
          <w:lang w:eastAsia="pl-PL"/>
        </w:rPr>
        <w:tab/>
        <w:t>Jako Beneficjenta wadium wnoszonego w formie poręczeń lub gwarancji należy wskazać – „</w:t>
      </w:r>
      <w:r w:rsidRPr="00B32392">
        <w:rPr>
          <w:rFonts w:cs="Calibri"/>
          <w:color w:val="FF0000"/>
          <w:lang w:eastAsia="pl-PL"/>
        </w:rPr>
        <w:t>Zarząd Lokali Miejskich, 90-514 Łódź, al. T. Kościuszki 47”</w:t>
      </w:r>
    </w:p>
    <w:p w14:paraId="446DCD66" w14:textId="77777777" w:rsidR="009E16CB" w:rsidRPr="00B32392" w:rsidRDefault="009E16CB" w:rsidP="009E16CB">
      <w:pPr>
        <w:numPr>
          <w:ilvl w:val="0"/>
          <w:numId w:val="29"/>
        </w:numPr>
        <w:spacing w:after="120"/>
        <w:ind w:left="567" w:hanging="567"/>
        <w:contextualSpacing/>
        <w:jc w:val="both"/>
        <w:rPr>
          <w:rFonts w:cs="Calibri"/>
          <w:lang w:eastAsia="pl-PL"/>
        </w:rPr>
      </w:pPr>
      <w:r w:rsidRPr="00B32392">
        <w:rPr>
          <w:rFonts w:cs="Calibri"/>
          <w:lang w:eastAsia="pl-PL"/>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B32392">
        <w:rPr>
          <w:rFonts w:cs="Calibri"/>
          <w:lang w:eastAsia="pl-PL"/>
        </w:rPr>
        <w:t>Pzp</w:t>
      </w:r>
      <w:proofErr w:type="spellEnd"/>
      <w:r w:rsidRPr="00B32392">
        <w:rPr>
          <w:rFonts w:cs="Calibri"/>
          <w:lang w:eastAsia="pl-PL"/>
        </w:rPr>
        <w:t>.</w:t>
      </w:r>
    </w:p>
    <w:p w14:paraId="436D9FA4" w14:textId="77777777" w:rsidR="009E16CB" w:rsidRPr="00B32392" w:rsidRDefault="009E16CB" w:rsidP="009E16CB">
      <w:pPr>
        <w:numPr>
          <w:ilvl w:val="0"/>
          <w:numId w:val="29"/>
        </w:numPr>
        <w:spacing w:after="120"/>
        <w:ind w:left="567" w:hanging="567"/>
        <w:contextualSpacing/>
        <w:jc w:val="both"/>
        <w:rPr>
          <w:rFonts w:cs="Calibri"/>
          <w:lang w:eastAsia="pl-PL"/>
        </w:rPr>
      </w:pPr>
      <w:r w:rsidRPr="00B32392">
        <w:rPr>
          <w:rFonts w:cs="Calibri"/>
          <w:lang w:eastAsia="pl-PL"/>
        </w:rPr>
        <w:t>Gwarancja lub poręczenie musi zawierać w swojej treści nieodwołalne i bezwarunkowe zobowiązanie wystawcy dokumentu do zapłaty na rzecz Zamawiającego kwoty wadium płatne na pierwsze pisemne żądanie Zamawiającego.</w:t>
      </w:r>
    </w:p>
    <w:p w14:paraId="5F922B65" w14:textId="77777777" w:rsidR="009E16CB" w:rsidRPr="00B32392" w:rsidRDefault="009E16CB" w:rsidP="009E16CB">
      <w:pPr>
        <w:numPr>
          <w:ilvl w:val="0"/>
          <w:numId w:val="29"/>
        </w:numPr>
        <w:spacing w:after="120"/>
        <w:ind w:left="567" w:hanging="567"/>
        <w:contextualSpacing/>
        <w:jc w:val="both"/>
        <w:rPr>
          <w:rFonts w:cs="Calibri"/>
          <w:lang w:eastAsia="pl-PL"/>
        </w:rPr>
      </w:pPr>
      <w:r w:rsidRPr="00B32392">
        <w:rPr>
          <w:rFonts w:cs="Calibri"/>
          <w:lang w:eastAsia="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0597B336" w14:textId="77777777" w:rsidR="009E16CB" w:rsidRPr="00B32392" w:rsidRDefault="009E16CB" w:rsidP="009E16CB">
      <w:pPr>
        <w:numPr>
          <w:ilvl w:val="0"/>
          <w:numId w:val="29"/>
        </w:numPr>
        <w:spacing w:after="120"/>
        <w:ind w:left="567" w:hanging="567"/>
        <w:contextualSpacing/>
        <w:jc w:val="both"/>
        <w:rPr>
          <w:rFonts w:cs="Calibri"/>
          <w:lang w:eastAsia="pl-PL"/>
        </w:rPr>
      </w:pPr>
      <w:r w:rsidRPr="00B32392">
        <w:rPr>
          <w:rFonts w:cs="Calibri"/>
          <w:lang w:eastAsia="pl-PL"/>
        </w:rPr>
        <w:t xml:space="preserve">Wadium wniesione w pieniądzu przelewem na rachunek bankowy musi wpłynąć na rachunek bankowy Zamawiającego </w:t>
      </w:r>
      <w:r w:rsidRPr="00726928">
        <w:rPr>
          <w:rFonts w:cs="Calibri"/>
          <w:b/>
          <w:bCs/>
          <w:lang w:eastAsia="pl-PL"/>
        </w:rPr>
        <w:t>nr</w:t>
      </w:r>
      <w:r w:rsidRPr="00B32392">
        <w:rPr>
          <w:rFonts w:cs="Calibri"/>
          <w:lang w:eastAsia="pl-PL"/>
        </w:rPr>
        <w:t xml:space="preserve"> </w:t>
      </w:r>
      <w:r w:rsidRPr="00B32392">
        <w:rPr>
          <w:rFonts w:cs="Calibri"/>
          <w:b/>
          <w:bCs/>
          <w:lang w:eastAsia="pl-PL"/>
        </w:rPr>
        <w:t>29 1240 1037 1111 0011 0911 3293</w:t>
      </w:r>
      <w:r w:rsidRPr="00B32392">
        <w:rPr>
          <w:rFonts w:cs="Calibri"/>
          <w:lang w:eastAsia="pl-PL"/>
        </w:rPr>
        <w:t xml:space="preserve"> (w tytule przelewu należy wpisać znak postępowania</w:t>
      </w:r>
      <w:r>
        <w:rPr>
          <w:rFonts w:cs="Calibri"/>
          <w:lang w:eastAsia="pl-PL"/>
        </w:rPr>
        <w:t xml:space="preserve"> i nr części postępowania</w:t>
      </w:r>
      <w:r w:rsidRPr="00B32392">
        <w:rPr>
          <w:rFonts w:cs="Calibri"/>
          <w:lang w:eastAsia="pl-PL"/>
        </w:rPr>
        <w:t>), najpóźniej przed upływem terminu składania ofert. Ze względu na ryzyko związane z czasem trwania okresu rozliczeń międzybankowych Zamawiający zaleca dokonanie przelewu ze stosownym wyprzedzeniem.</w:t>
      </w:r>
    </w:p>
    <w:p w14:paraId="27C2D937" w14:textId="77777777" w:rsidR="009E16CB" w:rsidRPr="00B32392" w:rsidRDefault="009E16CB" w:rsidP="009E16CB">
      <w:pPr>
        <w:numPr>
          <w:ilvl w:val="0"/>
          <w:numId w:val="29"/>
        </w:numPr>
        <w:spacing w:after="120"/>
        <w:ind w:left="567" w:hanging="567"/>
        <w:contextualSpacing/>
        <w:jc w:val="both"/>
        <w:rPr>
          <w:rFonts w:cs="Calibri"/>
          <w:lang w:eastAsia="pl-PL"/>
        </w:rPr>
      </w:pPr>
      <w:r w:rsidRPr="00B32392">
        <w:rPr>
          <w:rFonts w:cs="Calibri"/>
          <w:lang w:eastAsia="pl-PL"/>
        </w:rPr>
        <w:t xml:space="preserve">Zamawiający dokona zwrotu wadium na zasadach określonych w art. 98 ust. 1 i 2 ustawy </w:t>
      </w:r>
      <w:proofErr w:type="spellStart"/>
      <w:r w:rsidRPr="00B32392">
        <w:rPr>
          <w:rFonts w:cs="Calibri"/>
          <w:lang w:eastAsia="pl-PL"/>
        </w:rPr>
        <w:t>Pzp</w:t>
      </w:r>
      <w:proofErr w:type="spellEnd"/>
      <w:r w:rsidRPr="00B32392">
        <w:rPr>
          <w:rFonts w:cs="Calibri"/>
          <w:lang w:eastAsia="pl-PL"/>
        </w:rPr>
        <w:t xml:space="preserve">. Wykonawca będzie miał możliwość w przypadkach określonych w art. 98 ust. 2 ustawy </w:t>
      </w:r>
      <w:proofErr w:type="spellStart"/>
      <w:r w:rsidRPr="00B32392">
        <w:rPr>
          <w:rFonts w:cs="Calibri"/>
          <w:lang w:eastAsia="pl-PL"/>
        </w:rPr>
        <w:t>Pzp</w:t>
      </w:r>
      <w:proofErr w:type="spellEnd"/>
      <w:r w:rsidRPr="00B32392">
        <w:rPr>
          <w:rFonts w:cs="Calibri"/>
          <w:lang w:eastAsia="pl-PL"/>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B32392">
        <w:rPr>
          <w:rFonts w:cs="Calibri"/>
          <w:lang w:eastAsia="pl-PL"/>
        </w:rPr>
        <w:t>Pzp</w:t>
      </w:r>
      <w:proofErr w:type="spellEnd"/>
      <w:r w:rsidRPr="00B32392">
        <w:rPr>
          <w:rFonts w:cs="Calibri"/>
          <w:lang w:eastAsia="pl-PL"/>
        </w:rPr>
        <w:t>.</w:t>
      </w:r>
    </w:p>
    <w:p w14:paraId="7913C81A" w14:textId="77777777" w:rsidR="009E16CB" w:rsidRDefault="009E16CB" w:rsidP="009E16CB">
      <w:pPr>
        <w:numPr>
          <w:ilvl w:val="0"/>
          <w:numId w:val="29"/>
        </w:numPr>
        <w:spacing w:after="120"/>
        <w:ind w:left="567" w:hanging="567"/>
        <w:contextualSpacing/>
        <w:jc w:val="both"/>
        <w:rPr>
          <w:rFonts w:cs="Calibri"/>
          <w:lang w:eastAsia="pl-PL"/>
        </w:rPr>
      </w:pPr>
      <w:r w:rsidRPr="00B32392">
        <w:rPr>
          <w:rFonts w:cs="Calibri"/>
          <w:lang w:eastAsia="pl-PL"/>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w:t>
      </w:r>
      <w:r w:rsidRPr="00B63380">
        <w:rPr>
          <w:rFonts w:cs="Calibri"/>
          <w:lang w:eastAsia="pl-PL"/>
        </w:rPr>
        <w:t xml:space="preserve">którym mowa w art. 98 ust. 5 ustawy </w:t>
      </w:r>
      <w:proofErr w:type="spellStart"/>
      <w:r w:rsidRPr="00B63380">
        <w:rPr>
          <w:rFonts w:cs="Calibri"/>
          <w:lang w:eastAsia="pl-PL"/>
        </w:rPr>
        <w:t>Pzp</w:t>
      </w:r>
      <w:proofErr w:type="spellEnd"/>
      <w:r w:rsidRPr="00B63380">
        <w:rPr>
          <w:rFonts w:cs="Calibri"/>
          <w:lang w:eastAsia="pl-PL"/>
        </w:rPr>
        <w:t>.</w:t>
      </w:r>
    </w:p>
    <w:p w14:paraId="6A4A837A" w14:textId="28AB9230" w:rsidR="009E16CB" w:rsidRPr="009E16CB" w:rsidRDefault="009E16CB" w:rsidP="009E16CB">
      <w:pPr>
        <w:numPr>
          <w:ilvl w:val="0"/>
          <w:numId w:val="29"/>
        </w:numPr>
        <w:spacing w:after="120" w:line="240" w:lineRule="auto"/>
        <w:ind w:left="567" w:hanging="567"/>
        <w:contextualSpacing/>
        <w:jc w:val="both"/>
        <w:rPr>
          <w:rFonts w:cs="Calibri"/>
          <w:lang w:eastAsia="pl-PL"/>
        </w:rPr>
      </w:pPr>
      <w:r w:rsidRPr="00CF3365">
        <w:rPr>
          <w:rFonts w:cs="Calibri"/>
          <w:lang w:eastAsia="pl-PL"/>
        </w:rPr>
        <w:t xml:space="preserve">Zamawiający zatrzyma wadium wraz z odsetkami, w przypadkach określonych wart. 98 ust. 6 ustawy </w:t>
      </w:r>
      <w:proofErr w:type="spellStart"/>
      <w:r w:rsidRPr="00CF3365">
        <w:rPr>
          <w:rFonts w:cs="Calibri"/>
          <w:lang w:eastAsia="pl-PL"/>
        </w:rPr>
        <w:t>Pzp</w:t>
      </w:r>
      <w:proofErr w:type="spellEnd"/>
      <w:r w:rsidRPr="00CF3365">
        <w:rPr>
          <w:rFonts w:cs="Calibri"/>
          <w:lang w:eastAsia="pl-PL"/>
        </w:rPr>
        <w:t>.</w:t>
      </w:r>
    </w:p>
    <w:p w14:paraId="5017D37D"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D19314F" w14:textId="2FFEA6FD" w:rsidR="00A07315" w:rsidRPr="005048AD" w:rsidRDefault="00A07315" w:rsidP="00A90BD3">
      <w:pPr>
        <w:pStyle w:val="Akapitzlist"/>
        <w:numPr>
          <w:ilvl w:val="0"/>
          <w:numId w:val="19"/>
        </w:numPr>
        <w:tabs>
          <w:tab w:val="clear" w:pos="454"/>
        </w:tabs>
        <w:spacing w:after="120"/>
        <w:ind w:left="567" w:hanging="567"/>
        <w:jc w:val="both"/>
        <w:rPr>
          <w:rFonts w:cs="Calibri"/>
          <w:b/>
          <w:color w:val="000000" w:themeColor="text1"/>
          <w:lang w:eastAsia="pl-PL"/>
        </w:rPr>
      </w:pPr>
      <w:r w:rsidRPr="005048AD">
        <w:rPr>
          <w:rFonts w:cs="Calibri"/>
          <w:color w:val="000000" w:themeColor="text1"/>
          <w:lang w:eastAsia="pl-PL"/>
        </w:rPr>
        <w:t xml:space="preserve">Osobą </w:t>
      </w:r>
      <w:r w:rsidRPr="005048AD">
        <w:rPr>
          <w:rFonts w:cs="Calibri"/>
          <w:color w:val="000000" w:themeColor="text1"/>
          <w:szCs w:val="20"/>
        </w:rPr>
        <w:t>uprawnioną</w:t>
      </w:r>
      <w:r w:rsidRPr="005048AD">
        <w:rPr>
          <w:rFonts w:cs="Calibri"/>
          <w:color w:val="000000" w:themeColor="text1"/>
          <w:lang w:eastAsia="pl-PL"/>
        </w:rPr>
        <w:t xml:space="preserve"> do kontaktu z Wykonawcami jest</w:t>
      </w:r>
      <w:r w:rsidR="00A81E36" w:rsidRPr="005048AD">
        <w:rPr>
          <w:rFonts w:cs="Calibri"/>
          <w:color w:val="000000" w:themeColor="text1"/>
          <w:lang w:eastAsia="pl-PL"/>
        </w:rPr>
        <w:t xml:space="preserve"> </w:t>
      </w:r>
      <w:r w:rsidR="00247EEA">
        <w:rPr>
          <w:rFonts w:cs="Calibri"/>
          <w:b/>
          <w:color w:val="000000" w:themeColor="text1"/>
          <w:lang w:eastAsia="pl-PL"/>
        </w:rPr>
        <w:t>Beata Chęcińska</w:t>
      </w:r>
      <w:r w:rsidRPr="005048AD">
        <w:rPr>
          <w:rFonts w:cs="Calibri"/>
          <w:b/>
          <w:bCs/>
          <w:color w:val="000000" w:themeColor="text1"/>
          <w:lang w:eastAsia="pl-PL"/>
        </w:rPr>
        <w:t>.</w:t>
      </w:r>
    </w:p>
    <w:p w14:paraId="0A8587CF" w14:textId="77777777" w:rsidR="00A07315" w:rsidRPr="005048AD" w:rsidRDefault="00A07315" w:rsidP="00A90BD3">
      <w:pPr>
        <w:pStyle w:val="Akapitzlist"/>
        <w:numPr>
          <w:ilvl w:val="0"/>
          <w:numId w:val="19"/>
        </w:numPr>
        <w:tabs>
          <w:tab w:val="clear" w:pos="454"/>
        </w:tabs>
        <w:spacing w:after="120"/>
        <w:ind w:left="567" w:hanging="567"/>
        <w:jc w:val="both"/>
        <w:rPr>
          <w:rFonts w:cs="Calibri"/>
          <w:color w:val="000000" w:themeColor="text1"/>
          <w:lang w:eastAsia="pl-PL"/>
        </w:rPr>
      </w:pPr>
      <w:r w:rsidRPr="005048AD">
        <w:rPr>
          <w:rFonts w:cs="Calibri"/>
          <w:color w:val="000000" w:themeColor="text1"/>
          <w:szCs w:val="20"/>
        </w:rPr>
        <w:t>Postępowanie</w:t>
      </w:r>
      <w:r w:rsidRPr="005048AD">
        <w:rPr>
          <w:rFonts w:cs="Calibri"/>
          <w:color w:val="000000" w:themeColor="text1"/>
          <w:lang w:eastAsia="pl-PL"/>
        </w:rPr>
        <w:t xml:space="preserve"> prowadzone jest w języku polskim w formie elektronicznej za pośrednictwem platformazakupowa.pl pod adresem: https://platformazakupowa.pl/pn/zlm_lodz</w:t>
      </w:r>
      <w:r w:rsidRPr="005048AD">
        <w:rPr>
          <w:rFonts w:cs="Calibri"/>
          <w:bCs/>
          <w:color w:val="000000" w:themeColor="text1"/>
          <w:lang w:eastAsia="pl-PL"/>
        </w:rPr>
        <w:t xml:space="preserve"> (zakładka dotycząca danego postępowania, do wyszukania po numerze referencyjnym).</w:t>
      </w:r>
    </w:p>
    <w:p w14:paraId="3FB7B716" w14:textId="77777777" w:rsidR="00A07315" w:rsidRPr="005048AD" w:rsidRDefault="00A07315" w:rsidP="00A90BD3">
      <w:pPr>
        <w:pStyle w:val="Akapitzlist"/>
        <w:numPr>
          <w:ilvl w:val="0"/>
          <w:numId w:val="19"/>
        </w:numPr>
        <w:tabs>
          <w:tab w:val="clear" w:pos="454"/>
        </w:tabs>
        <w:spacing w:after="120"/>
        <w:ind w:left="567" w:hanging="567"/>
        <w:jc w:val="both"/>
        <w:rPr>
          <w:rFonts w:cs="Calibri"/>
          <w:color w:val="000000" w:themeColor="text1"/>
          <w:lang w:eastAsia="pl-PL"/>
        </w:rPr>
      </w:pPr>
      <w:r w:rsidRPr="005048AD">
        <w:rPr>
          <w:rFonts w:cs="Calibri"/>
          <w:color w:val="000000" w:themeColor="text1"/>
          <w:lang w:eastAsia="pl-PL"/>
        </w:rPr>
        <w:t xml:space="preserve">W celu </w:t>
      </w:r>
      <w:r w:rsidRPr="005048AD">
        <w:rPr>
          <w:rFonts w:cs="Calibri"/>
          <w:color w:val="000000" w:themeColor="text1"/>
          <w:szCs w:val="20"/>
        </w:rPr>
        <w:t>skrócenia</w:t>
      </w:r>
      <w:r w:rsidRPr="005048AD">
        <w:rPr>
          <w:rFonts w:cs="Calibri"/>
          <w:color w:val="000000" w:themeColor="text1"/>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05F7AB40" w14:textId="77777777" w:rsidR="00A07315" w:rsidRPr="005048AD" w:rsidRDefault="00A07315" w:rsidP="004E435B">
      <w:pPr>
        <w:pStyle w:val="Akapitzlist"/>
        <w:spacing w:after="120"/>
        <w:ind w:left="567"/>
        <w:jc w:val="both"/>
        <w:rPr>
          <w:rFonts w:cs="Calibri"/>
          <w:color w:val="000000" w:themeColor="text1"/>
          <w:lang w:eastAsia="pl-PL"/>
        </w:rPr>
      </w:pPr>
      <w:r w:rsidRPr="005048AD">
        <w:rPr>
          <w:rFonts w:cs="Calibri"/>
          <w:color w:val="000000" w:themeColor="text1"/>
          <w:lang w:eastAsia="pl-PL"/>
        </w:rPr>
        <w:t xml:space="preserve">Za datę </w:t>
      </w:r>
      <w:r w:rsidRPr="005048AD">
        <w:rPr>
          <w:rFonts w:cs="Calibri"/>
          <w:color w:val="000000" w:themeColor="text1"/>
          <w:szCs w:val="20"/>
        </w:rPr>
        <w:t>przekazania</w:t>
      </w:r>
      <w:r w:rsidRPr="005048AD">
        <w:rPr>
          <w:rFonts w:cs="Calibri"/>
          <w:color w:val="000000" w:themeColor="text1"/>
          <w:lang w:eastAsia="pl-PL"/>
        </w:rPr>
        <w:t xml:space="preserve"> (wpływu) oświadczeń, wniosków, zawiadomień oraz informacji przyjmuje się datę ich przesłania za pośrednictwem platformazakupowa.pl poprzez kliknięcie przycisku</w:t>
      </w:r>
      <w:r w:rsidR="004E435B" w:rsidRPr="005048AD">
        <w:rPr>
          <w:rFonts w:cs="Calibri"/>
          <w:color w:val="000000" w:themeColor="text1"/>
          <w:lang w:eastAsia="pl-PL"/>
        </w:rPr>
        <w:t xml:space="preserve"> </w:t>
      </w:r>
      <w:r w:rsidRPr="005048AD">
        <w:rPr>
          <w:rFonts w:cs="Calibri"/>
          <w:color w:val="000000" w:themeColor="text1"/>
          <w:lang w:eastAsia="pl-PL"/>
        </w:rPr>
        <w:t xml:space="preserve">„Wyślij </w:t>
      </w:r>
      <w:r w:rsidRPr="005048AD">
        <w:rPr>
          <w:rFonts w:cs="Calibri"/>
          <w:color w:val="000000" w:themeColor="text1"/>
          <w:lang w:eastAsia="pl-PL"/>
        </w:rPr>
        <w:lastRenderedPageBreak/>
        <w:t>wiadomość do zamawiającego” po których pojawi się komunikat, że wiadomość została wysłana do zamawiającego.</w:t>
      </w:r>
    </w:p>
    <w:p w14:paraId="09716B14" w14:textId="77777777" w:rsidR="00A07315" w:rsidRPr="005048AD" w:rsidRDefault="00A07315" w:rsidP="00A90BD3">
      <w:pPr>
        <w:pStyle w:val="Akapitzlist"/>
        <w:numPr>
          <w:ilvl w:val="0"/>
          <w:numId w:val="19"/>
        </w:numPr>
        <w:tabs>
          <w:tab w:val="clear" w:pos="454"/>
        </w:tabs>
        <w:spacing w:after="120"/>
        <w:ind w:left="567" w:hanging="567"/>
        <w:jc w:val="both"/>
        <w:rPr>
          <w:rFonts w:cs="Calibri"/>
          <w:color w:val="000000" w:themeColor="text1"/>
        </w:rPr>
      </w:pPr>
      <w:r w:rsidRPr="005048AD">
        <w:rPr>
          <w:rFonts w:cs="Calibri"/>
          <w:color w:val="000000" w:themeColor="text1"/>
        </w:rPr>
        <w:t xml:space="preserve">Zamawiający będzie </w:t>
      </w:r>
      <w:r w:rsidRPr="005048AD">
        <w:rPr>
          <w:rFonts w:cs="Calibri"/>
          <w:color w:val="000000" w:themeColor="text1"/>
          <w:lang w:eastAsia="pl-PL"/>
        </w:rPr>
        <w:t>przekazywał</w:t>
      </w:r>
      <w:r w:rsidRPr="005048AD">
        <w:rPr>
          <w:rFonts w:cs="Calibri"/>
          <w:color w:val="000000" w:themeColor="text1"/>
        </w:rPr>
        <w:t xml:space="preserve"> wykonawcom informacje w </w:t>
      </w:r>
      <w:r w:rsidRPr="005048AD">
        <w:rPr>
          <w:rFonts w:cs="Calibri"/>
          <w:color w:val="000000" w:themeColor="text1"/>
          <w:lang w:eastAsia="pl-PL"/>
        </w:rPr>
        <w:t>formie</w:t>
      </w:r>
      <w:r w:rsidRPr="005048AD">
        <w:rPr>
          <w:rFonts w:cs="Calibri"/>
          <w:color w:val="000000" w:themeColor="text1"/>
        </w:rPr>
        <w:t xml:space="preserve"> elektronicznej za pośrednictwem </w:t>
      </w:r>
      <w:hyperlink r:id="rId8">
        <w:r w:rsidRPr="005048AD">
          <w:rPr>
            <w:rFonts w:cs="Calibri"/>
            <w:color w:val="000000" w:themeColor="text1"/>
            <w:u w:val="single"/>
          </w:rPr>
          <w:t>platformazakupowa.pl</w:t>
        </w:r>
      </w:hyperlink>
      <w:r w:rsidRPr="005048AD">
        <w:rPr>
          <w:rFonts w:cs="Calibr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r w:rsidRPr="005048AD">
          <w:rPr>
            <w:rFonts w:cs="Calibri"/>
            <w:color w:val="000000" w:themeColor="text1"/>
            <w:u w:val="single"/>
          </w:rPr>
          <w:t>platformazakupowa.pl</w:t>
        </w:r>
      </w:hyperlink>
      <w:r w:rsidRPr="005048AD">
        <w:rPr>
          <w:rFonts w:cs="Calibri"/>
          <w:color w:val="000000" w:themeColor="text1"/>
        </w:rPr>
        <w:t xml:space="preserve"> do konkretnego wykonawcy.</w:t>
      </w:r>
    </w:p>
    <w:p w14:paraId="5F2593EA" w14:textId="77777777" w:rsidR="004E435B" w:rsidRPr="005048AD" w:rsidRDefault="004E435B" w:rsidP="00A90BD3">
      <w:pPr>
        <w:pStyle w:val="Akapitzlist"/>
        <w:numPr>
          <w:ilvl w:val="0"/>
          <w:numId w:val="19"/>
        </w:numPr>
        <w:tabs>
          <w:tab w:val="clear" w:pos="454"/>
        </w:tabs>
        <w:spacing w:after="120"/>
        <w:ind w:left="567" w:hanging="567"/>
        <w:jc w:val="both"/>
        <w:rPr>
          <w:rFonts w:cs="Calibri"/>
          <w:color w:val="000000" w:themeColor="text1"/>
        </w:rPr>
      </w:pPr>
      <w:r w:rsidRPr="005048AD">
        <w:rPr>
          <w:rFonts w:cs="Calibri"/>
          <w:color w:val="000000" w:themeColor="text1"/>
        </w:rPr>
        <w:t xml:space="preserve">Wykonawca jako podmiot profesjonalny ma obowiązek sprawdzania komunikatów </w:t>
      </w:r>
      <w:r w:rsidR="00D15344" w:rsidRPr="005048AD">
        <w:rPr>
          <w:rFonts w:cs="Calibri"/>
          <w:color w:val="000000" w:themeColor="text1"/>
        </w:rPr>
        <w:br/>
      </w:r>
      <w:r w:rsidRPr="005048AD">
        <w:rPr>
          <w:rFonts w:cs="Calibri"/>
          <w:color w:val="000000" w:themeColor="text1"/>
        </w:rPr>
        <w:t>i wiadomości bezpośrednio na platformazakupowa.pl przesłanych przez zamawiającego, gdyż system powiadomień może ulec awarii lub powiadomienie może trafić do folderu SPAM.</w:t>
      </w:r>
    </w:p>
    <w:p w14:paraId="3FA853F2" w14:textId="77777777" w:rsidR="004E435B" w:rsidRPr="005048AD" w:rsidRDefault="004E435B" w:rsidP="00A90BD3">
      <w:pPr>
        <w:pStyle w:val="Akapitzlist"/>
        <w:numPr>
          <w:ilvl w:val="0"/>
          <w:numId w:val="19"/>
        </w:numPr>
        <w:tabs>
          <w:tab w:val="clear" w:pos="454"/>
        </w:tabs>
        <w:spacing w:after="0"/>
        <w:ind w:left="567" w:hanging="567"/>
        <w:jc w:val="both"/>
        <w:rPr>
          <w:rFonts w:cs="Calibri"/>
          <w:color w:val="000000" w:themeColor="text1"/>
        </w:rPr>
      </w:pPr>
      <w:r w:rsidRPr="005048AD">
        <w:rPr>
          <w:rFonts w:cs="Calibri"/>
          <w:color w:val="000000" w:themeColor="text1"/>
        </w:rPr>
        <w:t>Zamawiający, zgodnie z Rozporządzeniem Prezesa Rady Ministrów z dnia 30 grudnia 2020</w:t>
      </w:r>
      <w:r w:rsidR="00BB51B1" w:rsidRPr="005048AD">
        <w:rPr>
          <w:rFonts w:cs="Calibri"/>
          <w:color w:val="000000" w:themeColor="text1"/>
        </w:rPr>
        <w:t xml:space="preserve"> </w:t>
      </w:r>
      <w:r w:rsidRPr="005048AD">
        <w:rPr>
          <w:rFonts w:cs="Calibri"/>
          <w:color w:val="000000" w:themeColor="text1"/>
        </w:rPr>
        <w:t xml:space="preserve">r. </w:t>
      </w:r>
      <w:r w:rsidR="004223A3" w:rsidRPr="005048AD">
        <w:rPr>
          <w:rFonts w:cs="Calibri"/>
          <w:color w:val="000000" w:themeColor="text1"/>
        </w:rPr>
        <w:br/>
      </w:r>
      <w:r w:rsidRPr="005048AD">
        <w:rPr>
          <w:rFonts w:cs="Calibri"/>
          <w:color w:val="000000" w:themeColor="text1"/>
        </w:rPr>
        <w:t xml:space="preserve">w sprawie sposobu sporządzania i przekazywania informacji oraz wymagań technicznych dla dokumentów elektronicznych oraz środków komunikacji elektronicznej w postępowaniu </w:t>
      </w:r>
      <w:r w:rsidR="00D15344" w:rsidRPr="005048AD">
        <w:rPr>
          <w:rFonts w:cs="Calibri"/>
          <w:color w:val="000000" w:themeColor="text1"/>
        </w:rPr>
        <w:br/>
      </w:r>
      <w:r w:rsidRPr="005048AD">
        <w:rPr>
          <w:rFonts w:cs="Calibri"/>
          <w:color w:val="000000" w:themeColor="text1"/>
        </w:rPr>
        <w:t>o udzielenie zamówienia publicznego lub konkursie (Dz. U. z 2020</w:t>
      </w:r>
      <w:r w:rsidR="00BB51B1" w:rsidRPr="005048AD">
        <w:rPr>
          <w:rFonts w:cs="Calibri"/>
          <w:color w:val="000000" w:themeColor="text1"/>
        </w:rPr>
        <w:t xml:space="preserve"> </w:t>
      </w:r>
      <w:r w:rsidRPr="005048AD">
        <w:rPr>
          <w:rFonts w:cs="Calibri"/>
          <w:color w:val="000000" w:themeColor="text1"/>
        </w:rPr>
        <w:t xml:space="preserve">r. poz. 2452), określa niezbędne wymagania sprzętowo - aplikacyjne umożliwiające pracę na </w:t>
      </w:r>
      <w:hyperlink r:id="rId10">
        <w:r w:rsidRPr="005048AD">
          <w:rPr>
            <w:rFonts w:cs="Calibri"/>
            <w:color w:val="000000" w:themeColor="text1"/>
            <w:u w:val="single"/>
          </w:rPr>
          <w:t>platformazakupowa.pl</w:t>
        </w:r>
      </w:hyperlink>
      <w:r w:rsidRPr="005048AD">
        <w:rPr>
          <w:rFonts w:cs="Calibri"/>
          <w:color w:val="000000" w:themeColor="text1"/>
        </w:rPr>
        <w:t>, tj.:</w:t>
      </w:r>
    </w:p>
    <w:p w14:paraId="37A93FE2" w14:textId="77777777" w:rsidR="004E435B" w:rsidRPr="005048AD" w:rsidRDefault="004E435B" w:rsidP="00A90BD3">
      <w:pPr>
        <w:numPr>
          <w:ilvl w:val="1"/>
          <w:numId w:val="19"/>
        </w:numPr>
        <w:tabs>
          <w:tab w:val="clear" w:pos="1021"/>
          <w:tab w:val="num" w:pos="567"/>
        </w:tabs>
        <w:spacing w:after="0"/>
        <w:ind w:left="567" w:hanging="567"/>
        <w:jc w:val="both"/>
        <w:rPr>
          <w:rFonts w:cs="Calibri"/>
          <w:color w:val="000000" w:themeColor="text1"/>
        </w:rPr>
      </w:pPr>
      <w:r w:rsidRPr="005048AD">
        <w:rPr>
          <w:rFonts w:cs="Calibri"/>
          <w:color w:val="000000" w:themeColor="text1"/>
        </w:rPr>
        <w:t xml:space="preserve">stały dostęp do sieci Internet o gwarantowanej przepustowości nie mniejszej niż 512 </w:t>
      </w:r>
      <w:proofErr w:type="spellStart"/>
      <w:r w:rsidRPr="005048AD">
        <w:rPr>
          <w:rFonts w:cs="Calibri"/>
          <w:color w:val="000000" w:themeColor="text1"/>
        </w:rPr>
        <w:t>kb</w:t>
      </w:r>
      <w:proofErr w:type="spellEnd"/>
      <w:r w:rsidRPr="005048AD">
        <w:rPr>
          <w:rFonts w:cs="Calibri"/>
          <w:color w:val="000000" w:themeColor="text1"/>
        </w:rPr>
        <w:t>/s,</w:t>
      </w:r>
    </w:p>
    <w:p w14:paraId="73049A30" w14:textId="77777777" w:rsidR="004E435B" w:rsidRPr="005048AD" w:rsidRDefault="004E435B" w:rsidP="00A90BD3">
      <w:pPr>
        <w:numPr>
          <w:ilvl w:val="1"/>
          <w:numId w:val="19"/>
        </w:numPr>
        <w:tabs>
          <w:tab w:val="clear" w:pos="1021"/>
          <w:tab w:val="num" w:pos="567"/>
        </w:tabs>
        <w:spacing w:after="0"/>
        <w:ind w:left="567" w:hanging="567"/>
        <w:jc w:val="both"/>
        <w:rPr>
          <w:rFonts w:cs="Calibri"/>
          <w:color w:val="000000" w:themeColor="text1"/>
        </w:rPr>
      </w:pPr>
      <w:r w:rsidRPr="005048AD">
        <w:rPr>
          <w:rFonts w:cs="Calibri"/>
          <w:color w:val="000000" w:themeColor="text1"/>
        </w:rPr>
        <w:t>komputer klasy PC lub MAC o następującej konfiguracji: pamięć min. 2 GB Ram, procesor Intel IV 2 GHZ lub jego nowsza wersja, jeden z systemów operacyjnych - MS Windows 7, Mac Os x 10 4, Linux, lub ich nowsze wersje,</w:t>
      </w:r>
    </w:p>
    <w:p w14:paraId="129C2285" w14:textId="77777777" w:rsidR="004E435B" w:rsidRPr="005048AD" w:rsidRDefault="004E435B" w:rsidP="00A90BD3">
      <w:pPr>
        <w:numPr>
          <w:ilvl w:val="1"/>
          <w:numId w:val="19"/>
        </w:numPr>
        <w:tabs>
          <w:tab w:val="clear" w:pos="1021"/>
          <w:tab w:val="num" w:pos="567"/>
        </w:tabs>
        <w:spacing w:after="0"/>
        <w:ind w:left="567" w:hanging="567"/>
        <w:jc w:val="both"/>
        <w:rPr>
          <w:rFonts w:cs="Calibri"/>
          <w:color w:val="000000" w:themeColor="text1"/>
        </w:rPr>
      </w:pPr>
      <w:r w:rsidRPr="005048AD">
        <w:rPr>
          <w:rFonts w:cs="Calibri"/>
          <w:color w:val="000000" w:themeColor="text1"/>
        </w:rPr>
        <w:t>zainstalowana dowolna przeglądarka internetowa, w przypadku Internet Explorer minimalnie wersja 10 0.,</w:t>
      </w:r>
    </w:p>
    <w:p w14:paraId="0AE4FE32" w14:textId="77777777" w:rsidR="004E435B" w:rsidRPr="005048AD" w:rsidRDefault="004E435B" w:rsidP="00A90BD3">
      <w:pPr>
        <w:numPr>
          <w:ilvl w:val="1"/>
          <w:numId w:val="19"/>
        </w:numPr>
        <w:tabs>
          <w:tab w:val="clear" w:pos="1021"/>
          <w:tab w:val="num" w:pos="567"/>
        </w:tabs>
        <w:spacing w:after="0"/>
        <w:ind w:left="567" w:hanging="567"/>
        <w:jc w:val="both"/>
        <w:rPr>
          <w:rFonts w:cs="Calibri"/>
          <w:color w:val="000000" w:themeColor="text1"/>
        </w:rPr>
      </w:pPr>
      <w:r w:rsidRPr="005048AD">
        <w:rPr>
          <w:rFonts w:cs="Calibri"/>
          <w:color w:val="000000" w:themeColor="text1"/>
        </w:rPr>
        <w:t>włączona obsługa JavaScript,</w:t>
      </w:r>
    </w:p>
    <w:p w14:paraId="0DF86848" w14:textId="77777777" w:rsidR="004E435B" w:rsidRPr="005048AD" w:rsidRDefault="004E435B" w:rsidP="00A90BD3">
      <w:pPr>
        <w:numPr>
          <w:ilvl w:val="1"/>
          <w:numId w:val="19"/>
        </w:numPr>
        <w:tabs>
          <w:tab w:val="clear" w:pos="1021"/>
          <w:tab w:val="num" w:pos="567"/>
        </w:tabs>
        <w:spacing w:after="0"/>
        <w:ind w:left="567" w:hanging="567"/>
        <w:jc w:val="both"/>
        <w:rPr>
          <w:rFonts w:cs="Calibri"/>
          <w:color w:val="000000" w:themeColor="text1"/>
        </w:rPr>
      </w:pPr>
      <w:r w:rsidRPr="005048AD">
        <w:rPr>
          <w:rFonts w:cs="Calibri"/>
          <w:color w:val="000000" w:themeColor="text1"/>
        </w:rPr>
        <w:t xml:space="preserve">zainstalowany program Adobe </w:t>
      </w:r>
      <w:proofErr w:type="spellStart"/>
      <w:r w:rsidRPr="005048AD">
        <w:rPr>
          <w:rFonts w:cs="Calibri"/>
          <w:color w:val="000000" w:themeColor="text1"/>
        </w:rPr>
        <w:t>Acrobat</w:t>
      </w:r>
      <w:proofErr w:type="spellEnd"/>
      <w:r w:rsidRPr="005048AD">
        <w:rPr>
          <w:rFonts w:cs="Calibri"/>
          <w:color w:val="000000" w:themeColor="text1"/>
        </w:rPr>
        <w:t xml:space="preserve"> Reader lub inny obsługujący format plików .pdf,</w:t>
      </w:r>
    </w:p>
    <w:p w14:paraId="0DC55AC4" w14:textId="77777777" w:rsidR="004E435B" w:rsidRPr="005048AD" w:rsidRDefault="004E435B" w:rsidP="00A90BD3">
      <w:pPr>
        <w:numPr>
          <w:ilvl w:val="1"/>
          <w:numId w:val="19"/>
        </w:numPr>
        <w:tabs>
          <w:tab w:val="clear" w:pos="1021"/>
          <w:tab w:val="num" w:pos="567"/>
        </w:tabs>
        <w:spacing w:after="0"/>
        <w:ind w:left="567" w:hanging="567"/>
        <w:jc w:val="both"/>
        <w:rPr>
          <w:rFonts w:cs="Calibri"/>
          <w:color w:val="000000" w:themeColor="text1"/>
        </w:rPr>
      </w:pPr>
      <w:r w:rsidRPr="005048AD">
        <w:rPr>
          <w:rFonts w:cs="Calibri"/>
          <w:color w:val="000000" w:themeColor="text1"/>
        </w:rPr>
        <w:t>Platformazakupowa.pl działa według standardu przyjętego w komunikacji sieciowej - kodowanie UTF8,</w:t>
      </w:r>
    </w:p>
    <w:p w14:paraId="6737C50D" w14:textId="77777777" w:rsidR="004E435B" w:rsidRPr="005048AD" w:rsidRDefault="004E435B" w:rsidP="00A90BD3">
      <w:pPr>
        <w:numPr>
          <w:ilvl w:val="1"/>
          <w:numId w:val="19"/>
        </w:numPr>
        <w:tabs>
          <w:tab w:val="clear" w:pos="1021"/>
          <w:tab w:val="num" w:pos="567"/>
        </w:tabs>
        <w:spacing w:after="0"/>
        <w:ind w:left="567" w:hanging="567"/>
        <w:jc w:val="both"/>
        <w:rPr>
          <w:rFonts w:cs="Calibri"/>
          <w:color w:val="000000" w:themeColor="text1"/>
        </w:rPr>
      </w:pPr>
      <w:r w:rsidRPr="005048AD">
        <w:rPr>
          <w:rFonts w:cs="Calibri"/>
          <w:color w:val="000000" w:themeColor="text1"/>
        </w:rPr>
        <w:t>Oznaczenie czasu odbioru danych przez platformę zakupową stanowi datę oraz dokładny czas (</w:t>
      </w:r>
      <w:proofErr w:type="spellStart"/>
      <w:r w:rsidRPr="005048AD">
        <w:rPr>
          <w:rFonts w:cs="Calibri"/>
          <w:color w:val="000000" w:themeColor="text1"/>
        </w:rPr>
        <w:t>hh:mm:ss</w:t>
      </w:r>
      <w:proofErr w:type="spellEnd"/>
      <w:r w:rsidRPr="005048AD">
        <w:rPr>
          <w:rFonts w:cs="Calibri"/>
          <w:color w:val="000000" w:themeColor="text1"/>
        </w:rPr>
        <w:t>) generowany wg. czasu lokalnego serwera synchronizowanego z zegarem Głównego Urzędu Miar.</w:t>
      </w:r>
    </w:p>
    <w:p w14:paraId="618F783C" w14:textId="77777777" w:rsidR="00CF2BDE" w:rsidRPr="005048AD" w:rsidRDefault="00CF2BDE" w:rsidP="00A90BD3">
      <w:pPr>
        <w:pStyle w:val="Akapitzlist"/>
        <w:numPr>
          <w:ilvl w:val="0"/>
          <w:numId w:val="19"/>
        </w:numPr>
        <w:tabs>
          <w:tab w:val="clear" w:pos="454"/>
          <w:tab w:val="num" w:pos="567"/>
        </w:tabs>
        <w:ind w:hanging="680"/>
        <w:rPr>
          <w:rFonts w:cs="Calibri"/>
          <w:color w:val="000000" w:themeColor="text1"/>
        </w:rPr>
      </w:pPr>
      <w:r w:rsidRPr="005048AD">
        <w:rPr>
          <w:rFonts w:cs="Calibri"/>
          <w:color w:val="000000" w:themeColor="text1"/>
        </w:rPr>
        <w:t>Wykonawca, przystępując do niniejszego postępowania o udzielenie zamówienia publicznego:</w:t>
      </w:r>
    </w:p>
    <w:p w14:paraId="580480F1" w14:textId="77777777" w:rsidR="005B0581" w:rsidRPr="005048AD" w:rsidRDefault="005B0581" w:rsidP="00A90BD3">
      <w:pPr>
        <w:pStyle w:val="Akapitzlist"/>
        <w:numPr>
          <w:ilvl w:val="1"/>
          <w:numId w:val="19"/>
        </w:numPr>
        <w:tabs>
          <w:tab w:val="clear" w:pos="1021"/>
        </w:tabs>
        <w:ind w:left="567" w:hanging="567"/>
        <w:rPr>
          <w:rFonts w:cs="Calibri"/>
          <w:color w:val="000000" w:themeColor="text1"/>
        </w:rPr>
      </w:pPr>
      <w:r w:rsidRPr="005048AD">
        <w:rPr>
          <w:rFonts w:cs="Calibri"/>
          <w:color w:val="000000" w:themeColor="text1"/>
          <w:lang w:val="pl"/>
        </w:rPr>
        <w:t xml:space="preserve">akceptuje warunki korzystania z </w:t>
      </w:r>
      <w:hyperlink r:id="rId11">
        <w:r w:rsidRPr="005048AD">
          <w:rPr>
            <w:rStyle w:val="Hipercze"/>
            <w:rFonts w:cs="Calibri"/>
            <w:color w:val="000000" w:themeColor="text1"/>
            <w:lang w:val="pl"/>
          </w:rPr>
          <w:t>platformazakupowa.pl</w:t>
        </w:r>
      </w:hyperlink>
      <w:r w:rsidRPr="005048AD">
        <w:rPr>
          <w:rFonts w:cs="Calibri"/>
          <w:color w:val="000000" w:themeColor="text1"/>
          <w:lang w:val="pl"/>
        </w:rPr>
        <w:t xml:space="preserve"> określone w Regulaminie zamieszczonym na stronie internetowej </w:t>
      </w:r>
      <w:hyperlink r:id="rId12">
        <w:r w:rsidRPr="005048AD">
          <w:rPr>
            <w:rStyle w:val="Hipercze"/>
            <w:rFonts w:cs="Calibri"/>
            <w:color w:val="000000" w:themeColor="text1"/>
            <w:lang w:val="pl"/>
          </w:rPr>
          <w:t>pod linkiem</w:t>
        </w:r>
      </w:hyperlink>
      <w:r w:rsidRPr="005048AD">
        <w:rPr>
          <w:rFonts w:cs="Calibri"/>
          <w:color w:val="000000" w:themeColor="text1"/>
          <w:lang w:val="pl"/>
        </w:rPr>
        <w:t xml:space="preserve">  w zakładce „Regulamin" oraz uznaje go za wiążący,</w:t>
      </w:r>
    </w:p>
    <w:p w14:paraId="3FD39403" w14:textId="77777777" w:rsidR="005B0581" w:rsidRPr="005048AD" w:rsidRDefault="005B0581" w:rsidP="00A90BD3">
      <w:pPr>
        <w:pStyle w:val="Akapitzlist"/>
        <w:numPr>
          <w:ilvl w:val="1"/>
          <w:numId w:val="19"/>
        </w:numPr>
        <w:tabs>
          <w:tab w:val="clear" w:pos="1021"/>
        </w:tabs>
        <w:ind w:left="567" w:hanging="567"/>
        <w:rPr>
          <w:rFonts w:cs="Calibri"/>
          <w:color w:val="000000" w:themeColor="text1"/>
          <w:lang w:val="pl"/>
        </w:rPr>
      </w:pPr>
      <w:r w:rsidRPr="005048AD">
        <w:rPr>
          <w:rFonts w:cs="Calibri"/>
          <w:color w:val="000000" w:themeColor="text1"/>
          <w:lang w:val="pl"/>
        </w:rPr>
        <w:t xml:space="preserve">zapoznał i stosuje się do Instrukcji składania ofert/wniosków dostępnej </w:t>
      </w:r>
      <w:hyperlink r:id="rId13">
        <w:r w:rsidRPr="005048AD">
          <w:rPr>
            <w:rStyle w:val="Hipercze"/>
            <w:rFonts w:cs="Calibri"/>
            <w:color w:val="000000" w:themeColor="text1"/>
            <w:lang w:val="pl"/>
          </w:rPr>
          <w:t>pod linkiem</w:t>
        </w:r>
      </w:hyperlink>
      <w:r w:rsidRPr="005048AD">
        <w:rPr>
          <w:rFonts w:cs="Calibri"/>
          <w:color w:val="000000" w:themeColor="text1"/>
          <w:lang w:val="pl"/>
        </w:rPr>
        <w:t xml:space="preserve">. </w:t>
      </w:r>
    </w:p>
    <w:p w14:paraId="32E21799" w14:textId="77777777" w:rsidR="005B0581" w:rsidRPr="005048AD" w:rsidRDefault="00BB51B1"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b/>
          <w:bCs/>
          <w:color w:val="000000" w:themeColor="text1"/>
        </w:rPr>
        <w:t xml:space="preserve">Zamawiający </w:t>
      </w:r>
      <w:r w:rsidR="005B0581" w:rsidRPr="005048AD">
        <w:rPr>
          <w:rFonts w:cs="Calibri"/>
          <w:b/>
          <w:color w:val="000000" w:themeColor="text1"/>
          <w:lang w:val="pl"/>
        </w:rPr>
        <w:t xml:space="preserve">nie ponosi odpowiedzialności za złożenie oferty w sposób niezgodny </w:t>
      </w:r>
      <w:r w:rsidR="00D15344" w:rsidRPr="005048AD">
        <w:rPr>
          <w:rFonts w:cs="Calibri"/>
          <w:b/>
          <w:color w:val="000000" w:themeColor="text1"/>
          <w:lang w:val="pl"/>
        </w:rPr>
        <w:br/>
      </w:r>
      <w:r w:rsidR="005B0581" w:rsidRPr="005048AD">
        <w:rPr>
          <w:rFonts w:cs="Calibri"/>
          <w:b/>
          <w:color w:val="000000" w:themeColor="text1"/>
          <w:lang w:val="pl"/>
        </w:rPr>
        <w:t xml:space="preserve">z Instrukcją korzystania z </w:t>
      </w:r>
      <w:hyperlink r:id="rId14">
        <w:r w:rsidR="005B0581" w:rsidRPr="005048AD">
          <w:rPr>
            <w:rStyle w:val="Hipercze"/>
            <w:rFonts w:cs="Calibri"/>
            <w:b/>
            <w:color w:val="000000" w:themeColor="text1"/>
            <w:lang w:val="pl"/>
          </w:rPr>
          <w:t>platformazakupowa.pl</w:t>
        </w:r>
      </w:hyperlink>
      <w:r w:rsidR="005B0581" w:rsidRPr="005048AD">
        <w:rPr>
          <w:rFonts w:cs="Calibri"/>
          <w:color w:val="000000" w:themeColor="text1"/>
          <w:lang w:val="pl"/>
        </w:rPr>
        <w:t xml:space="preserve">, w szczególności za sytuację, gdy zamawiający zapozna się z treścią oferty przed upływem terminu składania ofert (np. złożenie oferty w zakładce „Wyślij wiadomość do zamawiającego”). </w:t>
      </w:r>
    </w:p>
    <w:p w14:paraId="26B020A0" w14:textId="77777777" w:rsidR="005B0581" w:rsidRPr="005048AD" w:rsidRDefault="005B0581" w:rsidP="005B0581">
      <w:pPr>
        <w:pStyle w:val="Akapitzlist"/>
        <w:spacing w:after="120"/>
        <w:ind w:left="567"/>
        <w:jc w:val="both"/>
        <w:rPr>
          <w:rFonts w:cs="Calibri"/>
          <w:color w:val="000000" w:themeColor="text1"/>
          <w:lang w:val="pl"/>
        </w:rPr>
      </w:pPr>
      <w:r w:rsidRPr="005048AD">
        <w:rPr>
          <w:rFonts w:cs="Calibri"/>
          <w:color w:val="000000" w:themeColor="text1"/>
          <w:lang w:val="pl"/>
        </w:rPr>
        <w:t xml:space="preserve">Taka oferta zostanie uznana przez Zamawiającego za ofertę handlową i nie będzie brana pod uwagę w przedmiotowym postępowaniu ponieważ nie został spełniony obowiązek narzucony w art. 221 </w:t>
      </w:r>
      <w:r w:rsidR="00683479" w:rsidRPr="005048AD">
        <w:rPr>
          <w:rFonts w:cs="Calibri"/>
          <w:color w:val="000000" w:themeColor="text1"/>
          <w:lang w:val="pl"/>
        </w:rPr>
        <w:t xml:space="preserve">ustawy </w:t>
      </w:r>
      <w:proofErr w:type="spellStart"/>
      <w:r w:rsidR="00683479" w:rsidRPr="005048AD">
        <w:rPr>
          <w:rFonts w:cs="Calibri"/>
          <w:color w:val="000000" w:themeColor="text1"/>
          <w:lang w:val="pl"/>
        </w:rPr>
        <w:t>Pzp</w:t>
      </w:r>
      <w:proofErr w:type="spellEnd"/>
      <w:r w:rsidRPr="005048AD">
        <w:rPr>
          <w:rFonts w:cs="Calibri"/>
          <w:color w:val="000000" w:themeColor="text1"/>
          <w:lang w:val="pl"/>
        </w:rPr>
        <w:t>.</w:t>
      </w:r>
    </w:p>
    <w:p w14:paraId="4DE05E02" w14:textId="77777777" w:rsidR="005B0581" w:rsidRPr="005048AD" w:rsidRDefault="005B0581"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 xml:space="preserve">Zamawiający informuje, że instrukcje korzystania z </w:t>
      </w:r>
      <w:hyperlink r:id="rId15">
        <w:r w:rsidRPr="005048AD">
          <w:rPr>
            <w:rStyle w:val="Hipercze"/>
            <w:rFonts w:cs="Calibri"/>
            <w:color w:val="000000" w:themeColor="text1"/>
            <w:lang w:val="pl"/>
          </w:rPr>
          <w:t>platformazakupowa.pl</w:t>
        </w:r>
      </w:hyperlink>
      <w:r w:rsidRPr="005048AD">
        <w:rPr>
          <w:rFonts w:cs="Calibri"/>
          <w:color w:val="000000" w:themeColor="text1"/>
          <w:lang w:val="pl"/>
        </w:rPr>
        <w:t xml:space="preserve"> dotyczące </w:t>
      </w:r>
      <w:r w:rsidR="00D15344" w:rsidRPr="005048AD">
        <w:rPr>
          <w:rFonts w:cs="Calibri"/>
          <w:color w:val="000000" w:themeColor="text1"/>
          <w:lang w:val="pl"/>
        </w:rPr>
        <w:br/>
      </w:r>
      <w:r w:rsidRPr="005048AD">
        <w:rPr>
          <w:rFonts w:cs="Calibri"/>
          <w:color w:val="000000" w:themeColor="text1"/>
          <w:lang w:val="pl"/>
        </w:rPr>
        <w:t xml:space="preserve">w szczególności logowania, składania wniosków o wyjaśnienie treści SWZ, składania ofert oraz innych czynności podejmowanych w niniejszym postępowaniu przy użyciu </w:t>
      </w:r>
      <w:hyperlink r:id="rId16">
        <w:r w:rsidRPr="005048AD">
          <w:rPr>
            <w:rStyle w:val="Hipercze"/>
            <w:rFonts w:cs="Calibri"/>
            <w:color w:val="000000" w:themeColor="text1"/>
            <w:lang w:val="pl"/>
          </w:rPr>
          <w:t>platformazakupowa.pl</w:t>
        </w:r>
      </w:hyperlink>
      <w:r w:rsidRPr="005048AD">
        <w:rPr>
          <w:rFonts w:cs="Calibri"/>
          <w:color w:val="000000" w:themeColor="text1"/>
          <w:lang w:val="pl"/>
        </w:rPr>
        <w:t xml:space="preserve"> znajdują się w zakładce „Instrukcje dla Wykonawców" na stronie internetowej pod adresem: </w:t>
      </w:r>
      <w:hyperlink r:id="rId17">
        <w:r w:rsidRPr="005048AD">
          <w:rPr>
            <w:rStyle w:val="Hipercze"/>
            <w:rFonts w:cs="Calibri"/>
            <w:color w:val="000000" w:themeColor="text1"/>
            <w:lang w:val="pl"/>
          </w:rPr>
          <w:t>https://platformazakupowa.pl/strona/45-instrukcje</w:t>
        </w:r>
      </w:hyperlink>
    </w:p>
    <w:p w14:paraId="3383624C" w14:textId="77777777" w:rsidR="00FC5AD9" w:rsidRPr="005048AD" w:rsidRDefault="00FC5AD9"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b/>
          <w:color w:val="000000" w:themeColor="text1"/>
          <w:lang w:val="pl"/>
        </w:rPr>
        <w:t xml:space="preserve">Formaty plików wykorzystywanych przez wykonawców powinny być zgodne </w:t>
      </w:r>
      <w:r w:rsidR="00D15344" w:rsidRPr="005048AD">
        <w:rPr>
          <w:rFonts w:cs="Calibri"/>
          <w:b/>
          <w:color w:val="000000" w:themeColor="text1"/>
          <w:lang w:val="pl"/>
        </w:rPr>
        <w:br/>
      </w:r>
      <w:r w:rsidRPr="005048AD">
        <w:rPr>
          <w:rFonts w:cs="Calibri"/>
          <w:b/>
          <w:color w:val="000000" w:themeColor="text1"/>
          <w:lang w:val="pl"/>
        </w:rPr>
        <w:t>z</w:t>
      </w:r>
      <w:r w:rsidRPr="005048AD">
        <w:rPr>
          <w:rFonts w:cs="Calibri"/>
          <w:color w:val="000000" w:themeColor="text1"/>
          <w:lang w:val="pl"/>
        </w:rPr>
        <w:t xml:space="preserve"> </w:t>
      </w:r>
      <w:r w:rsidR="002B06C6" w:rsidRPr="005048AD">
        <w:rPr>
          <w:rFonts w:cs="Calibri"/>
          <w:color w:val="000000" w:themeColor="text1"/>
          <w:lang w:val="pl"/>
        </w:rPr>
        <w:t>„</w:t>
      </w:r>
      <w:r w:rsidRPr="005048AD">
        <w:rPr>
          <w:rFonts w:cs="Calibri"/>
          <w:color w:val="000000" w:themeColor="text1"/>
          <w:lang w:va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43C3FB" w14:textId="77777777" w:rsidR="002C71C6" w:rsidRPr="005048AD" w:rsidRDefault="002C71C6" w:rsidP="00A90BD3">
      <w:pPr>
        <w:pStyle w:val="Akapitzlist"/>
        <w:numPr>
          <w:ilvl w:val="0"/>
          <w:numId w:val="19"/>
        </w:numPr>
        <w:tabs>
          <w:tab w:val="clear" w:pos="454"/>
        </w:tabs>
        <w:spacing w:after="120"/>
        <w:ind w:left="567" w:hanging="567"/>
        <w:jc w:val="both"/>
        <w:rPr>
          <w:rFonts w:cs="Calibri"/>
          <w:b/>
          <w:bCs/>
          <w:color w:val="000000" w:themeColor="text1"/>
          <w:lang w:val="pl"/>
        </w:rPr>
      </w:pPr>
      <w:r w:rsidRPr="005048AD">
        <w:rPr>
          <w:rFonts w:cs="Calibri"/>
          <w:b/>
          <w:bCs/>
          <w:color w:val="000000" w:themeColor="text1"/>
        </w:rPr>
        <w:lastRenderedPageBreak/>
        <w:t>Zamawiający rekomenduje wykorzystanie formatów: .pdf .</w:t>
      </w:r>
      <w:proofErr w:type="spellStart"/>
      <w:r w:rsidRPr="005048AD">
        <w:rPr>
          <w:rFonts w:cs="Calibri"/>
          <w:b/>
          <w:bCs/>
          <w:color w:val="000000" w:themeColor="text1"/>
        </w:rPr>
        <w:t>doc</w:t>
      </w:r>
      <w:proofErr w:type="spellEnd"/>
      <w:r w:rsidRPr="005048AD">
        <w:rPr>
          <w:rFonts w:cs="Calibri"/>
          <w:b/>
          <w:bCs/>
          <w:color w:val="000000" w:themeColor="text1"/>
        </w:rPr>
        <w:t xml:space="preserve"> .xls .jpg (.</w:t>
      </w:r>
      <w:proofErr w:type="spellStart"/>
      <w:r w:rsidRPr="005048AD">
        <w:rPr>
          <w:rFonts w:cs="Calibri"/>
          <w:b/>
          <w:bCs/>
          <w:color w:val="000000" w:themeColor="text1"/>
        </w:rPr>
        <w:t>jpeg</w:t>
      </w:r>
      <w:proofErr w:type="spellEnd"/>
      <w:r w:rsidRPr="005048AD">
        <w:rPr>
          <w:rFonts w:cs="Calibri"/>
          <w:b/>
          <w:bCs/>
          <w:color w:val="000000" w:themeColor="text1"/>
        </w:rPr>
        <w:t>) ze szczególnym wskazaniem na .pdf</w:t>
      </w:r>
    </w:p>
    <w:p w14:paraId="79BA306C" w14:textId="77777777" w:rsidR="002C71C6" w:rsidRPr="005048AD" w:rsidRDefault="00FC5AD9" w:rsidP="00A90BD3">
      <w:pPr>
        <w:pStyle w:val="Akapitzlist"/>
        <w:numPr>
          <w:ilvl w:val="0"/>
          <w:numId w:val="19"/>
        </w:numPr>
        <w:tabs>
          <w:tab w:val="clear" w:pos="454"/>
        </w:tabs>
        <w:spacing w:after="120"/>
        <w:ind w:left="567" w:hanging="567"/>
        <w:jc w:val="both"/>
        <w:rPr>
          <w:rFonts w:cs="Calibri"/>
          <w:color w:val="000000" w:themeColor="text1"/>
        </w:rPr>
      </w:pPr>
      <w:r w:rsidRPr="005048AD">
        <w:rPr>
          <w:rFonts w:cs="Calibri"/>
          <w:b/>
          <w:bCs/>
          <w:color w:val="000000" w:themeColor="text1"/>
          <w:lang w:val="pl"/>
        </w:rPr>
        <w:t xml:space="preserve">W celu ewentualnej kompresji danych Zamawiający rekomenduje wykorzystanie jednego </w:t>
      </w:r>
      <w:r w:rsidR="004223A3" w:rsidRPr="005048AD">
        <w:rPr>
          <w:rFonts w:cs="Calibri"/>
          <w:b/>
          <w:bCs/>
          <w:color w:val="000000" w:themeColor="text1"/>
          <w:lang w:val="pl"/>
        </w:rPr>
        <w:br/>
      </w:r>
      <w:r w:rsidRPr="005048AD">
        <w:rPr>
          <w:rFonts w:cs="Calibri"/>
          <w:b/>
          <w:bCs/>
          <w:color w:val="000000" w:themeColor="text1"/>
          <w:lang w:val="pl"/>
        </w:rPr>
        <w:t>z formatów: .zip, .7Z.</w:t>
      </w:r>
      <w:r w:rsidR="002C71C6" w:rsidRPr="005048AD">
        <w:rPr>
          <w:rFonts w:cs="Calibri"/>
          <w:color w:val="000000" w:themeColor="text1"/>
          <w:lang w:val="pl"/>
        </w:rPr>
        <w:t xml:space="preserve"> </w:t>
      </w:r>
    </w:p>
    <w:p w14:paraId="1865AC04" w14:textId="17678731" w:rsidR="00FC5AD9" w:rsidRPr="005048AD" w:rsidRDefault="002C71C6" w:rsidP="00A90BD3">
      <w:pPr>
        <w:pStyle w:val="Akapitzlist"/>
        <w:numPr>
          <w:ilvl w:val="0"/>
          <w:numId w:val="19"/>
        </w:numPr>
        <w:tabs>
          <w:tab w:val="clear" w:pos="454"/>
        </w:tabs>
        <w:spacing w:after="120"/>
        <w:ind w:left="567" w:hanging="567"/>
        <w:jc w:val="both"/>
        <w:rPr>
          <w:rFonts w:cs="Calibri"/>
          <w:color w:val="000000" w:themeColor="text1"/>
        </w:rPr>
      </w:pPr>
      <w:r w:rsidRPr="005048AD">
        <w:rPr>
          <w:rFonts w:cs="Calibri"/>
          <w:color w:val="000000" w:themeColor="text1"/>
        </w:rPr>
        <w:t>Zamawiający dopuszcza również wykonanie kompresji danych przy wykorzystaniu formatu: .</w:t>
      </w:r>
      <w:proofErr w:type="spellStart"/>
      <w:r w:rsidRPr="005048AD">
        <w:rPr>
          <w:rFonts w:cs="Calibri"/>
          <w:color w:val="000000" w:themeColor="text1"/>
        </w:rPr>
        <w:t>rar</w:t>
      </w:r>
      <w:proofErr w:type="spellEnd"/>
      <w:r w:rsidRPr="005048AD">
        <w:rPr>
          <w:rFonts w:cs="Calibri"/>
          <w:color w:val="000000" w:themeColor="text1"/>
        </w:rPr>
        <w:t>.</w:t>
      </w:r>
    </w:p>
    <w:p w14:paraId="0F84DD3D" w14:textId="6C8F9BC9" w:rsidR="00FC5AD9" w:rsidRPr="005048AD" w:rsidRDefault="00FC5AD9"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 xml:space="preserve">Wśród formatów powszechnych a </w:t>
      </w:r>
      <w:r w:rsidRPr="005048AD">
        <w:rPr>
          <w:rFonts w:cs="Calibri"/>
          <w:b/>
          <w:color w:val="000000" w:themeColor="text1"/>
          <w:lang w:val="pl"/>
        </w:rPr>
        <w:t>NIE występujących</w:t>
      </w:r>
      <w:r w:rsidRPr="005048AD">
        <w:rPr>
          <w:rFonts w:cs="Calibri"/>
          <w:color w:val="000000" w:themeColor="text1"/>
          <w:lang w:val="pl"/>
        </w:rPr>
        <w:t xml:space="preserve"> w rozporządzeniu występują: .gif</w:t>
      </w:r>
      <w:r w:rsidR="002C71C6" w:rsidRPr="005048AD">
        <w:rPr>
          <w:rFonts w:cs="Calibri"/>
          <w:color w:val="000000" w:themeColor="text1"/>
          <w:lang w:val="pl"/>
        </w:rPr>
        <w:t>,</w:t>
      </w:r>
      <w:r w:rsidRPr="005048AD">
        <w:rPr>
          <w:rFonts w:cs="Calibri"/>
          <w:color w:val="000000" w:themeColor="text1"/>
          <w:lang w:val="pl"/>
        </w:rPr>
        <w:t xml:space="preserve"> .</w:t>
      </w:r>
      <w:proofErr w:type="spellStart"/>
      <w:r w:rsidRPr="005048AD">
        <w:rPr>
          <w:rFonts w:cs="Calibri"/>
          <w:color w:val="000000" w:themeColor="text1"/>
          <w:lang w:val="pl"/>
        </w:rPr>
        <w:t>bmp</w:t>
      </w:r>
      <w:proofErr w:type="spellEnd"/>
      <w:r w:rsidR="002C71C6" w:rsidRPr="005048AD">
        <w:rPr>
          <w:rFonts w:cs="Calibri"/>
          <w:color w:val="000000" w:themeColor="text1"/>
          <w:lang w:val="pl"/>
        </w:rPr>
        <w:t>,</w:t>
      </w:r>
      <w:r w:rsidRPr="005048AD">
        <w:rPr>
          <w:rFonts w:cs="Calibri"/>
          <w:color w:val="000000" w:themeColor="text1"/>
          <w:lang w:val="pl"/>
        </w:rPr>
        <w:t xml:space="preserve"> .</w:t>
      </w:r>
      <w:proofErr w:type="spellStart"/>
      <w:r w:rsidRPr="005048AD">
        <w:rPr>
          <w:rFonts w:cs="Calibri"/>
          <w:color w:val="000000" w:themeColor="text1"/>
          <w:lang w:val="pl"/>
        </w:rPr>
        <w:t>numbers</w:t>
      </w:r>
      <w:proofErr w:type="spellEnd"/>
      <w:r w:rsidR="002C71C6" w:rsidRPr="005048AD">
        <w:rPr>
          <w:rFonts w:cs="Calibri"/>
          <w:color w:val="000000" w:themeColor="text1"/>
          <w:lang w:val="pl"/>
        </w:rPr>
        <w:t>,</w:t>
      </w:r>
      <w:r w:rsidRPr="005048AD">
        <w:rPr>
          <w:rFonts w:cs="Calibri"/>
          <w:color w:val="000000" w:themeColor="text1"/>
          <w:lang w:val="pl"/>
        </w:rPr>
        <w:t xml:space="preserve"> .</w:t>
      </w:r>
      <w:proofErr w:type="spellStart"/>
      <w:r w:rsidRPr="005048AD">
        <w:rPr>
          <w:rFonts w:cs="Calibri"/>
          <w:color w:val="000000" w:themeColor="text1"/>
          <w:lang w:val="pl"/>
        </w:rPr>
        <w:t>pages</w:t>
      </w:r>
      <w:proofErr w:type="spellEnd"/>
      <w:r w:rsidRPr="005048AD">
        <w:rPr>
          <w:rFonts w:cs="Calibri"/>
          <w:color w:val="000000" w:themeColor="text1"/>
          <w:lang w:val="pl"/>
        </w:rPr>
        <w:t xml:space="preserve">. </w:t>
      </w:r>
      <w:r w:rsidRPr="005048AD">
        <w:rPr>
          <w:rFonts w:cs="Calibri"/>
          <w:b/>
          <w:color w:val="000000" w:themeColor="text1"/>
          <w:lang w:val="pl"/>
        </w:rPr>
        <w:t>Dokumenty złożone w takich plikach zostaną uznane za złożone nieskutecznie.</w:t>
      </w:r>
    </w:p>
    <w:p w14:paraId="77282115" w14:textId="77777777" w:rsidR="00FC5AD9" w:rsidRPr="005048AD" w:rsidRDefault="00FC5AD9"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 xml:space="preserve">Zamawiający zwraca uwagę na ograniczenia wielkości plików podpisywanych profilem zaufanym, który wynosi max 10MB, oraz na ograniczenie wielkości plików podpisywanych w aplikacji </w:t>
      </w:r>
      <w:proofErr w:type="spellStart"/>
      <w:r w:rsidRPr="005048AD">
        <w:rPr>
          <w:rFonts w:cs="Calibri"/>
          <w:color w:val="000000" w:themeColor="text1"/>
          <w:lang w:val="pl"/>
        </w:rPr>
        <w:t>eDoApp</w:t>
      </w:r>
      <w:proofErr w:type="spellEnd"/>
      <w:r w:rsidRPr="005048AD">
        <w:rPr>
          <w:rFonts w:cs="Calibri"/>
          <w:color w:val="000000" w:themeColor="text1"/>
          <w:lang w:val="pl"/>
        </w:rPr>
        <w:t xml:space="preserve"> służącej do składania podpisu osobistego, który wynosi max 5MB.</w:t>
      </w:r>
    </w:p>
    <w:p w14:paraId="598A1E1C" w14:textId="77777777" w:rsidR="00FC5AD9" w:rsidRPr="005048AD" w:rsidRDefault="00FC5AD9" w:rsidP="00A90BD3">
      <w:pPr>
        <w:pStyle w:val="Akapitzlist"/>
        <w:numPr>
          <w:ilvl w:val="0"/>
          <w:numId w:val="19"/>
        </w:numPr>
        <w:tabs>
          <w:tab w:val="clear" w:pos="454"/>
        </w:tabs>
        <w:spacing w:after="120"/>
        <w:ind w:left="567" w:hanging="567"/>
        <w:jc w:val="both"/>
        <w:rPr>
          <w:rFonts w:cs="Calibri"/>
          <w:b/>
          <w:bCs/>
          <w:color w:val="000000" w:themeColor="text1"/>
          <w:lang w:val="pl"/>
        </w:rPr>
      </w:pPr>
      <w:r w:rsidRPr="005048AD">
        <w:rPr>
          <w:rFonts w:cs="Calibri"/>
          <w:b/>
          <w:bCs/>
          <w:color w:val="000000" w:themeColor="text1"/>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048AD">
        <w:rPr>
          <w:rFonts w:cs="Calibri"/>
          <w:b/>
          <w:bCs/>
          <w:color w:val="000000" w:themeColor="text1"/>
          <w:lang w:val="pl"/>
        </w:rPr>
        <w:t>PAdES</w:t>
      </w:r>
      <w:proofErr w:type="spellEnd"/>
      <w:r w:rsidRPr="005048AD">
        <w:rPr>
          <w:rFonts w:cs="Calibri"/>
          <w:b/>
          <w:bCs/>
          <w:color w:val="000000" w:themeColor="text1"/>
          <w:lang w:val="pl"/>
        </w:rPr>
        <w:t xml:space="preserve">. </w:t>
      </w:r>
    </w:p>
    <w:p w14:paraId="22B1FF33"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 xml:space="preserve">Pliki w innych formatach niż PDF zaleca się opatrzyć zewnętrznym podpisem </w:t>
      </w:r>
      <w:proofErr w:type="spellStart"/>
      <w:r w:rsidRPr="005048AD">
        <w:rPr>
          <w:rFonts w:cs="Calibri"/>
          <w:color w:val="000000" w:themeColor="text1"/>
          <w:lang w:val="pl"/>
        </w:rPr>
        <w:t>XAdES</w:t>
      </w:r>
      <w:proofErr w:type="spellEnd"/>
      <w:r w:rsidRPr="005048AD">
        <w:rPr>
          <w:rFonts w:cs="Calibri"/>
          <w:color w:val="000000" w:themeColor="text1"/>
          <w:lang w:val="pl"/>
        </w:rPr>
        <w:t>. Wykonawca powinien pamiętać, aby plik z podpisem przekazywać łącznie z dokumentem podpisywanym.</w:t>
      </w:r>
    </w:p>
    <w:p w14:paraId="21981801"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 xml:space="preserve">Zamawiający zaleca aby w przypadku podpisywania pliku przez kilka osób, stosować podpisy tego samego rodzaju. Podpisywanie różnymi rodzajami podpisów np. osobistym </w:t>
      </w:r>
      <w:r w:rsidR="00D15344" w:rsidRPr="005048AD">
        <w:rPr>
          <w:rFonts w:cs="Calibri"/>
          <w:color w:val="000000" w:themeColor="text1"/>
          <w:lang w:val="pl"/>
        </w:rPr>
        <w:br/>
      </w:r>
      <w:r w:rsidRPr="005048AD">
        <w:rPr>
          <w:rFonts w:cs="Calibri"/>
          <w:color w:val="000000" w:themeColor="text1"/>
          <w:lang w:val="pl"/>
        </w:rPr>
        <w:t xml:space="preserve">i kwalifikowanym może doprowadzić do problemów w weryfikacji plików. </w:t>
      </w:r>
    </w:p>
    <w:p w14:paraId="62DD94FC" w14:textId="77777777" w:rsidR="002B06C6" w:rsidRPr="005048AD" w:rsidRDefault="002B06C6" w:rsidP="00A90BD3">
      <w:pPr>
        <w:pStyle w:val="Akapitzlist"/>
        <w:numPr>
          <w:ilvl w:val="0"/>
          <w:numId w:val="19"/>
        </w:numPr>
        <w:tabs>
          <w:tab w:val="clear" w:pos="454"/>
        </w:tabs>
        <w:spacing w:after="120"/>
        <w:ind w:left="567" w:hanging="567"/>
        <w:jc w:val="both"/>
        <w:rPr>
          <w:rFonts w:cs="Calibri"/>
          <w:b/>
          <w:bCs/>
          <w:color w:val="000000" w:themeColor="text1"/>
          <w:lang w:val="pl"/>
        </w:rPr>
      </w:pPr>
      <w:bookmarkStart w:id="13" w:name="_Hlk69116778"/>
      <w:r w:rsidRPr="005048AD">
        <w:rPr>
          <w:rFonts w:cs="Calibri"/>
          <w:b/>
          <w:bCs/>
          <w:color w:val="000000" w:themeColor="text1"/>
          <w:lang w:val="pl"/>
        </w:rPr>
        <w:t>Zamawiający zaleca stosowanie krótkich nazw plików (do 30 znaków) w celu ułatwienia weryfikacji podpisów.</w:t>
      </w:r>
    </w:p>
    <w:bookmarkEnd w:id="13"/>
    <w:p w14:paraId="69A97158"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Zamawiający zaleca, aby Wykonawca z odpowiednim wyprzedzeniem przetestował możliwość prawidłowego wykorzystania wybranej metody podpisania plików oferty.</w:t>
      </w:r>
    </w:p>
    <w:p w14:paraId="246E2918"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Zaleca się, aby komunikacja z wykonawcami odbywała się tylko na Platformie za pośrednictwem formularza “Wyślij wiadomość do zamawiającego”, nie za pośrednictwem adresu e-mail.</w:t>
      </w:r>
    </w:p>
    <w:p w14:paraId="312B3551"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Osobą składającą ofertę powinna być osoba kontaktowa podawana w dokumentacji.</w:t>
      </w:r>
    </w:p>
    <w:p w14:paraId="61A935B9"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37ED71F"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 xml:space="preserve">Podczas podpisywania plików zaleca się stosowanie algorytmu skrótu SHA2 zamiast SHA1.  </w:t>
      </w:r>
    </w:p>
    <w:p w14:paraId="240F7CBB"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 xml:space="preserve">Jeśli wykonawca pakuje dokumenty np. w plik ZIP zalecamy wcześniejsze podpisanie każdego ze skompresowanych plików. </w:t>
      </w:r>
    </w:p>
    <w:p w14:paraId="0130DBD1" w14:textId="77777777" w:rsidR="00DB7834"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Zamawiający rekomenduje wykorzystanie podpisu z kwalifikowanym znacznikiem czasu.</w:t>
      </w:r>
    </w:p>
    <w:p w14:paraId="4A6D9826" w14:textId="77777777" w:rsidR="00A07315" w:rsidRPr="005048AD"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5048AD">
        <w:rPr>
          <w:rFonts w:cs="Calibri"/>
          <w:color w:val="000000" w:themeColor="text1"/>
          <w:lang w:val="pl"/>
        </w:rPr>
        <w:t xml:space="preserve">Zamawiający zaleca aby </w:t>
      </w:r>
      <w:r w:rsidRPr="005048AD">
        <w:rPr>
          <w:rFonts w:cs="Calibri"/>
          <w:color w:val="000000" w:themeColor="text1"/>
          <w:u w:val="single"/>
          <w:lang w:val="pl"/>
        </w:rPr>
        <w:t>nie</w:t>
      </w:r>
      <w:r w:rsidRPr="005048AD">
        <w:rPr>
          <w:rFonts w:cs="Calibri"/>
          <w:color w:val="000000" w:themeColor="text1"/>
          <w:lang w:val="pl"/>
        </w:rPr>
        <w:t xml:space="preserve"> wprowadzać jakichkolwiek zmian w plikach po podpisaniu ich podpisem kwalifikowanym. Może to skutkować naruszeniem integralności plików co równoważne będzie z koniecznością odrzucenia oferty w postępowaniu.</w:t>
      </w:r>
    </w:p>
    <w:p w14:paraId="6972BE9F"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Termin związania ofertą</w:t>
      </w:r>
    </w:p>
    <w:p w14:paraId="7207D6BD" w14:textId="5FC3B46A" w:rsidR="003B365D" w:rsidRPr="00EE4AB5" w:rsidRDefault="00E82730" w:rsidP="00A90BD3">
      <w:pPr>
        <w:pStyle w:val="Akapitzlist"/>
        <w:numPr>
          <w:ilvl w:val="0"/>
          <w:numId w:val="3"/>
        </w:numPr>
        <w:tabs>
          <w:tab w:val="clear" w:pos="454"/>
        </w:tabs>
        <w:spacing w:after="120"/>
        <w:ind w:left="567" w:hanging="567"/>
        <w:jc w:val="both"/>
        <w:rPr>
          <w:rFonts w:cs="Calibri"/>
          <w:b/>
          <w:bCs/>
          <w:color w:val="000000" w:themeColor="text1"/>
          <w:highlight w:val="yellow"/>
          <w:lang w:eastAsia="pl-PL"/>
        </w:rPr>
      </w:pPr>
      <w:r w:rsidRPr="005048AD">
        <w:rPr>
          <w:rFonts w:cs="Calibri"/>
          <w:color w:val="000000" w:themeColor="text1"/>
          <w:lang w:eastAsia="pl-PL"/>
        </w:rPr>
        <w:t>Wykonawca jest zwi</w:t>
      </w:r>
      <w:r w:rsidRPr="005048AD">
        <w:rPr>
          <w:rFonts w:cs="Calibri" w:hint="eastAsia"/>
          <w:color w:val="000000" w:themeColor="text1"/>
          <w:lang w:eastAsia="pl-PL"/>
        </w:rPr>
        <w:t>ą</w:t>
      </w:r>
      <w:r w:rsidRPr="005048AD">
        <w:rPr>
          <w:rFonts w:cs="Calibri"/>
          <w:color w:val="000000" w:themeColor="text1"/>
          <w:lang w:eastAsia="pl-PL"/>
        </w:rPr>
        <w:t>zany ofert</w:t>
      </w:r>
      <w:r w:rsidRPr="005048AD">
        <w:rPr>
          <w:rFonts w:cs="Calibri" w:hint="eastAsia"/>
          <w:color w:val="000000" w:themeColor="text1"/>
          <w:lang w:eastAsia="pl-PL"/>
        </w:rPr>
        <w:t>ą</w:t>
      </w:r>
      <w:r w:rsidRPr="005048AD">
        <w:rPr>
          <w:rFonts w:cs="Calibri"/>
          <w:color w:val="000000" w:themeColor="text1"/>
          <w:lang w:eastAsia="pl-PL"/>
        </w:rPr>
        <w:t xml:space="preserve"> </w:t>
      </w:r>
      <w:r w:rsidR="00DB5FD0" w:rsidRPr="002A7F24">
        <w:rPr>
          <w:rFonts w:cs="Calibri"/>
          <w:b/>
          <w:bCs/>
          <w:lang w:eastAsia="pl-PL"/>
        </w:rPr>
        <w:t xml:space="preserve">do dnia </w:t>
      </w:r>
      <w:r w:rsidR="00290E77">
        <w:rPr>
          <w:rFonts w:cs="Calibri"/>
          <w:b/>
          <w:bCs/>
          <w:highlight w:val="yellow"/>
          <w:lang w:eastAsia="pl-PL"/>
        </w:rPr>
        <w:t>0</w:t>
      </w:r>
      <w:r w:rsidR="00890017">
        <w:rPr>
          <w:rFonts w:cs="Calibri"/>
          <w:b/>
          <w:bCs/>
          <w:highlight w:val="yellow"/>
          <w:lang w:eastAsia="pl-PL"/>
        </w:rPr>
        <w:t>5</w:t>
      </w:r>
      <w:r w:rsidR="00E86EF5" w:rsidRPr="00EE4AB5">
        <w:rPr>
          <w:rFonts w:cs="Calibri"/>
          <w:b/>
          <w:bCs/>
          <w:highlight w:val="yellow"/>
          <w:lang w:eastAsia="pl-PL"/>
        </w:rPr>
        <w:t>.</w:t>
      </w:r>
      <w:r w:rsidR="00890017">
        <w:rPr>
          <w:rFonts w:cs="Calibri"/>
          <w:b/>
          <w:bCs/>
          <w:highlight w:val="yellow"/>
          <w:lang w:eastAsia="pl-PL"/>
        </w:rPr>
        <w:t>01</w:t>
      </w:r>
      <w:r w:rsidR="00E86EF5" w:rsidRPr="00EE4AB5">
        <w:rPr>
          <w:rFonts w:cs="Calibri"/>
          <w:b/>
          <w:bCs/>
          <w:highlight w:val="yellow"/>
          <w:lang w:eastAsia="pl-PL"/>
        </w:rPr>
        <w:t>.</w:t>
      </w:r>
      <w:r w:rsidR="00DB5FD0" w:rsidRPr="00EE4AB5">
        <w:rPr>
          <w:rFonts w:cs="Calibri"/>
          <w:b/>
          <w:bCs/>
          <w:highlight w:val="yellow"/>
          <w:lang w:eastAsia="pl-PL"/>
        </w:rPr>
        <w:t>202</w:t>
      </w:r>
      <w:r w:rsidR="00890017">
        <w:rPr>
          <w:rFonts w:cs="Calibri"/>
          <w:b/>
          <w:bCs/>
          <w:highlight w:val="yellow"/>
          <w:lang w:eastAsia="pl-PL"/>
        </w:rPr>
        <w:t>4</w:t>
      </w:r>
      <w:r w:rsidR="00DB5FD0" w:rsidRPr="00EE4AB5">
        <w:rPr>
          <w:rFonts w:cs="Calibri"/>
          <w:b/>
          <w:bCs/>
          <w:highlight w:val="yellow"/>
          <w:lang w:eastAsia="pl-PL"/>
        </w:rPr>
        <w:t xml:space="preserve"> r.</w:t>
      </w:r>
    </w:p>
    <w:p w14:paraId="31C60FF7" w14:textId="77777777" w:rsidR="003B365D" w:rsidRPr="005048AD" w:rsidRDefault="003B365D" w:rsidP="00A90BD3">
      <w:pPr>
        <w:pStyle w:val="Akapitzlist"/>
        <w:numPr>
          <w:ilvl w:val="0"/>
          <w:numId w:val="3"/>
        </w:numPr>
        <w:tabs>
          <w:tab w:val="clear" w:pos="454"/>
        </w:tabs>
        <w:spacing w:after="120"/>
        <w:ind w:left="567" w:hanging="567"/>
        <w:jc w:val="both"/>
        <w:rPr>
          <w:rFonts w:cs="Calibri"/>
          <w:color w:val="000000" w:themeColor="text1"/>
          <w:lang w:eastAsia="pl-PL"/>
        </w:rPr>
      </w:pPr>
      <w:r w:rsidRPr="005048AD">
        <w:rPr>
          <w:rFonts w:cs="Calibri"/>
          <w:color w:val="000000" w:themeColor="text1"/>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165F4196" w14:textId="77777777" w:rsidR="003B365D" w:rsidRPr="005048AD" w:rsidRDefault="003B365D" w:rsidP="00A90BD3">
      <w:pPr>
        <w:pStyle w:val="Akapitzlist"/>
        <w:numPr>
          <w:ilvl w:val="0"/>
          <w:numId w:val="3"/>
        </w:numPr>
        <w:tabs>
          <w:tab w:val="clear" w:pos="454"/>
        </w:tabs>
        <w:spacing w:after="120"/>
        <w:ind w:left="567" w:hanging="567"/>
        <w:jc w:val="both"/>
        <w:rPr>
          <w:rFonts w:cs="Calibri"/>
          <w:color w:val="000000" w:themeColor="text1"/>
          <w:lang w:eastAsia="pl-PL"/>
        </w:rPr>
      </w:pPr>
      <w:r w:rsidRPr="005048AD">
        <w:rPr>
          <w:rFonts w:cs="Calibri"/>
          <w:color w:val="000000" w:themeColor="text1"/>
          <w:lang w:eastAsia="pl-PL"/>
        </w:rPr>
        <w:t>Przedłużenie terminu związania ofertą, o którym mowa w pkt 2, wymaga złożenia przez wykonawcę pisemnego oświadczenia o wyrażeniu zgody na przedłużenie terminu związania ofertą.</w:t>
      </w:r>
    </w:p>
    <w:p w14:paraId="5F63DC93" w14:textId="77777777" w:rsidR="003B365D" w:rsidRPr="005048AD" w:rsidRDefault="003B365D" w:rsidP="00A90BD3">
      <w:pPr>
        <w:pStyle w:val="Akapitzlist"/>
        <w:numPr>
          <w:ilvl w:val="0"/>
          <w:numId w:val="3"/>
        </w:numPr>
        <w:tabs>
          <w:tab w:val="clear" w:pos="454"/>
        </w:tabs>
        <w:spacing w:after="120"/>
        <w:ind w:left="567" w:hanging="567"/>
        <w:jc w:val="both"/>
        <w:rPr>
          <w:rFonts w:cs="Calibri"/>
          <w:color w:val="000000" w:themeColor="text1"/>
          <w:lang w:eastAsia="pl-PL"/>
        </w:rPr>
      </w:pPr>
      <w:r w:rsidRPr="005048AD">
        <w:rPr>
          <w:rFonts w:cs="Calibri"/>
          <w:color w:val="000000" w:themeColor="text1"/>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1511DF61"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lastRenderedPageBreak/>
        <w:t>Opis sposobu przygotowania oferty</w:t>
      </w:r>
    </w:p>
    <w:p w14:paraId="69B335E5" w14:textId="4DEE2BF2" w:rsidR="00DB5FD0" w:rsidRPr="005048AD" w:rsidRDefault="00DB5FD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5048AD">
        <w:rPr>
          <w:rFonts w:cs="Calibri"/>
          <w:color w:val="000000" w:themeColor="text1"/>
          <w:lang w:val="pl" w:eastAsia="pl-PL"/>
        </w:rPr>
        <w:t xml:space="preserve">Oferta, wniosek oraz przedmiotowe środki dowodowe (jeżeli były wymagane) składane elektronicznie muszą zostać podpisane elektronicznym kwalifikowanym podpisem lub podpisem zaufanym lub </w:t>
      </w:r>
      <w:r w:rsidR="00EE4AB5">
        <w:rPr>
          <w:rFonts w:cs="Calibri"/>
          <w:color w:val="000000" w:themeColor="text1"/>
          <w:lang w:val="pl" w:eastAsia="pl-PL"/>
        </w:rPr>
        <w:t xml:space="preserve">elektronicznym </w:t>
      </w:r>
      <w:r w:rsidRPr="005048AD">
        <w:rPr>
          <w:rFonts w:cs="Calibri"/>
          <w:color w:val="000000" w:themeColor="text1"/>
          <w:lang w:val="pl" w:eastAsia="pl-PL"/>
        </w:rPr>
        <w:t xml:space="preserve">podpisem osobistym. W procesie składania oferty, wniosku w tym przedmiotowych środków dowodowych na platformie,  kwalifikowany podpis elektroniczny wykonawca może złożyć bezpośrednio na dokumencie, który następnie przesyła do </w:t>
      </w:r>
      <w:r w:rsidRPr="005048AD">
        <w:rPr>
          <w:rFonts w:cs="Calibri"/>
          <w:color w:val="000000" w:themeColor="text1"/>
          <w:lang w:eastAsia="pl-PL"/>
        </w:rPr>
        <w:t>systemu</w:t>
      </w:r>
      <w:r w:rsidRPr="005048AD">
        <w:rPr>
          <w:rFonts w:cs="Calibri"/>
          <w:color w:val="000000" w:themeColor="text1"/>
          <w:lang w:val="pl" w:eastAsia="pl-PL"/>
        </w:rPr>
        <w:t xml:space="preserve"> (opcja rekomendowana przez </w:t>
      </w:r>
      <w:hyperlink r:id="rId18">
        <w:r w:rsidRPr="005048AD">
          <w:rPr>
            <w:rStyle w:val="Hipercze"/>
            <w:rFonts w:cs="Calibri"/>
            <w:color w:val="000000" w:themeColor="text1"/>
            <w:lang w:val="pl" w:eastAsia="pl-PL"/>
          </w:rPr>
          <w:t>platformazakupowa.pl</w:t>
        </w:r>
      </w:hyperlink>
      <w:r w:rsidRPr="005048AD">
        <w:rPr>
          <w:rFonts w:cs="Calibri"/>
          <w:color w:val="000000" w:themeColor="text1"/>
          <w:lang w:val="pl" w:eastAsia="pl-PL"/>
        </w:rPr>
        <w:t>) oraz dodatkowo dla całego pakietu dokumentów w kroku 2 Formularza składania oferty lub wniosku (po kliknięciu w przycisk Przejdź do podsumowania).</w:t>
      </w:r>
    </w:p>
    <w:p w14:paraId="1B279219" w14:textId="77777777" w:rsidR="00DB5FD0" w:rsidRPr="005048AD" w:rsidRDefault="00DB5FD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5048AD">
        <w:rPr>
          <w:rFonts w:cs="Calibri"/>
          <w:color w:val="000000" w:themeColor="text1"/>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1C7EE1" w14:textId="77777777" w:rsidR="00AA5A6D" w:rsidRPr="005048AD" w:rsidRDefault="00AA5A6D" w:rsidP="00A90BD3">
      <w:pPr>
        <w:pStyle w:val="Akapitzlist"/>
        <w:numPr>
          <w:ilvl w:val="0"/>
          <w:numId w:val="5"/>
        </w:numPr>
        <w:tabs>
          <w:tab w:val="clear" w:pos="454"/>
        </w:tabs>
        <w:spacing w:after="120"/>
        <w:ind w:left="567" w:hanging="567"/>
        <w:rPr>
          <w:rFonts w:cs="Calibri"/>
          <w:b/>
          <w:bCs/>
          <w:color w:val="000000" w:themeColor="text1"/>
          <w:lang w:val="pl" w:eastAsia="pl-PL"/>
        </w:rPr>
      </w:pPr>
      <w:r w:rsidRPr="005048AD">
        <w:rPr>
          <w:rFonts w:cs="Calibri"/>
          <w:b/>
          <w:bCs/>
          <w:color w:val="000000" w:themeColor="text1"/>
          <w:lang w:val="pl" w:eastAsia="pl-PL"/>
        </w:rPr>
        <w:t>Oferta powinna być:</w:t>
      </w:r>
    </w:p>
    <w:p w14:paraId="583C679C" w14:textId="77777777" w:rsidR="00AA5A6D" w:rsidRPr="005048AD" w:rsidRDefault="00AA5A6D" w:rsidP="00A90BD3">
      <w:pPr>
        <w:pStyle w:val="Akapitzlist"/>
        <w:numPr>
          <w:ilvl w:val="1"/>
          <w:numId w:val="5"/>
        </w:numPr>
        <w:tabs>
          <w:tab w:val="clear" w:pos="1021"/>
          <w:tab w:val="num" w:pos="567"/>
        </w:tabs>
        <w:spacing w:after="120"/>
        <w:ind w:left="567" w:hanging="567"/>
        <w:jc w:val="both"/>
        <w:rPr>
          <w:rFonts w:cs="Calibri"/>
          <w:color w:val="000000" w:themeColor="text1"/>
          <w:lang w:val="pl" w:eastAsia="pl-PL"/>
        </w:rPr>
      </w:pPr>
      <w:r w:rsidRPr="005048AD">
        <w:rPr>
          <w:rFonts w:cs="Calibri"/>
          <w:color w:val="000000" w:themeColor="text1"/>
          <w:lang w:val="pl" w:eastAsia="pl-PL"/>
        </w:rPr>
        <w:t>sporządzona na podstawie załączników niniejszej SWZ w języku polskim,</w:t>
      </w:r>
    </w:p>
    <w:p w14:paraId="205FBEC4" w14:textId="77777777" w:rsidR="00AA5A6D" w:rsidRPr="005048AD" w:rsidRDefault="00AA5A6D" w:rsidP="00A90BD3">
      <w:pPr>
        <w:pStyle w:val="Akapitzlist"/>
        <w:numPr>
          <w:ilvl w:val="1"/>
          <w:numId w:val="5"/>
        </w:numPr>
        <w:tabs>
          <w:tab w:val="clear" w:pos="1021"/>
          <w:tab w:val="num" w:pos="567"/>
        </w:tabs>
        <w:spacing w:after="120"/>
        <w:ind w:left="567" w:hanging="567"/>
        <w:jc w:val="both"/>
        <w:rPr>
          <w:rFonts w:cs="Calibri"/>
          <w:color w:val="000000" w:themeColor="text1"/>
          <w:lang w:val="pl" w:eastAsia="pl-PL"/>
        </w:rPr>
      </w:pPr>
      <w:r w:rsidRPr="005048AD">
        <w:rPr>
          <w:rFonts w:cs="Calibri"/>
          <w:color w:val="000000" w:themeColor="text1"/>
          <w:lang w:val="pl" w:eastAsia="pl-PL"/>
        </w:rPr>
        <w:t xml:space="preserve">złożona przy użyciu środków komunikacji elektronicznej tzn. za pośrednictwem </w:t>
      </w:r>
      <w:hyperlink r:id="rId19">
        <w:r w:rsidRPr="005048AD">
          <w:rPr>
            <w:rStyle w:val="Hipercze"/>
            <w:rFonts w:cs="Calibri"/>
            <w:color w:val="000000" w:themeColor="text1"/>
            <w:lang w:val="pl" w:eastAsia="pl-PL"/>
          </w:rPr>
          <w:t>platformazakupowa.pl</w:t>
        </w:r>
      </w:hyperlink>
      <w:r w:rsidRPr="005048AD">
        <w:rPr>
          <w:rFonts w:cs="Calibri"/>
          <w:color w:val="000000" w:themeColor="text1"/>
          <w:lang w:val="pl" w:eastAsia="pl-PL"/>
        </w:rPr>
        <w:t>,</w:t>
      </w:r>
    </w:p>
    <w:p w14:paraId="142618AF" w14:textId="77777777" w:rsidR="00AA5A6D" w:rsidRPr="005048AD" w:rsidRDefault="00AA5A6D" w:rsidP="00A90BD3">
      <w:pPr>
        <w:pStyle w:val="Akapitzlist"/>
        <w:numPr>
          <w:ilvl w:val="1"/>
          <w:numId w:val="5"/>
        </w:numPr>
        <w:tabs>
          <w:tab w:val="clear" w:pos="1021"/>
          <w:tab w:val="num" w:pos="567"/>
        </w:tabs>
        <w:spacing w:after="120"/>
        <w:ind w:left="567" w:hanging="567"/>
        <w:jc w:val="both"/>
        <w:rPr>
          <w:rFonts w:cs="Calibri"/>
          <w:color w:val="000000" w:themeColor="text1"/>
          <w:lang w:val="pl" w:eastAsia="pl-PL"/>
        </w:rPr>
      </w:pPr>
      <w:r w:rsidRPr="005048AD">
        <w:rPr>
          <w:rFonts w:cs="Calibri"/>
          <w:color w:val="000000" w:themeColor="text1"/>
          <w:lang w:val="pl" w:eastAsia="pl-PL"/>
        </w:rPr>
        <w:t>podpisana kwalifikowanym podpisem elektronicznym lub podpisem zaufanym lub podpisem osobistym przez osobę/osoby upoważnioną/upoważnione</w:t>
      </w:r>
    </w:p>
    <w:p w14:paraId="148D9CE3" w14:textId="77777777" w:rsidR="006F2710" w:rsidRPr="005048AD" w:rsidRDefault="006F271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5048AD">
        <w:rPr>
          <w:rFonts w:cs="Calibri"/>
          <w:color w:val="000000" w:themeColor="text1"/>
          <w:lang w:eastAsia="pl-PL"/>
        </w:rPr>
        <w:t>P</w:t>
      </w:r>
      <w:r w:rsidRPr="005048AD">
        <w:rPr>
          <w:rFonts w:cs="Calibri"/>
          <w:color w:val="000000" w:themeColor="text1"/>
          <w:lang w:val="pl"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048AD">
        <w:rPr>
          <w:rFonts w:cs="Calibri"/>
          <w:color w:val="000000" w:themeColor="text1"/>
          <w:lang w:val="pl" w:eastAsia="pl-PL"/>
        </w:rPr>
        <w:t>eIDAS</w:t>
      </w:r>
      <w:proofErr w:type="spellEnd"/>
      <w:r w:rsidRPr="005048AD">
        <w:rPr>
          <w:rFonts w:cs="Calibri"/>
          <w:color w:val="000000" w:themeColor="text1"/>
          <w:lang w:val="pl" w:eastAsia="pl-PL"/>
        </w:rPr>
        <w:t xml:space="preserve">) (UE) nr 910/2014 - od 1 lipca 2016 roku”. </w:t>
      </w:r>
    </w:p>
    <w:p w14:paraId="17C8637E" w14:textId="77777777" w:rsidR="006F2710" w:rsidRPr="005048AD" w:rsidRDefault="006F271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5048AD">
        <w:rPr>
          <w:rFonts w:cs="Calibri"/>
          <w:color w:val="000000" w:themeColor="text1"/>
          <w:lang w:val="pl" w:eastAsia="pl-PL"/>
        </w:rPr>
        <w:t xml:space="preserve">W przypadku wykorzystania formatu podpisu </w:t>
      </w:r>
      <w:proofErr w:type="spellStart"/>
      <w:r w:rsidRPr="005048AD">
        <w:rPr>
          <w:rFonts w:cs="Calibri"/>
          <w:color w:val="000000" w:themeColor="text1"/>
          <w:lang w:val="pl" w:eastAsia="pl-PL"/>
        </w:rPr>
        <w:t>XAdES</w:t>
      </w:r>
      <w:proofErr w:type="spellEnd"/>
      <w:r w:rsidRPr="005048AD">
        <w:rPr>
          <w:rFonts w:cs="Calibri"/>
          <w:color w:val="000000" w:themeColor="text1"/>
          <w:lang w:val="pl" w:eastAsia="pl-PL"/>
        </w:rPr>
        <w:t xml:space="preserve"> zewnętrzny. Zamawiający wymaga dołączenia odpowiedniej ilości plików </w:t>
      </w:r>
      <w:proofErr w:type="spellStart"/>
      <w:r w:rsidRPr="005048AD">
        <w:rPr>
          <w:rFonts w:cs="Calibri"/>
          <w:color w:val="000000" w:themeColor="text1"/>
          <w:lang w:val="pl" w:eastAsia="pl-PL"/>
        </w:rPr>
        <w:t>t</w:t>
      </w:r>
      <w:r w:rsidR="003816B5" w:rsidRPr="005048AD">
        <w:rPr>
          <w:rFonts w:cs="Calibri"/>
          <w:color w:val="000000" w:themeColor="text1"/>
          <w:lang w:val="pl" w:eastAsia="pl-PL"/>
        </w:rPr>
        <w:t>.</w:t>
      </w:r>
      <w:r w:rsidRPr="005048AD">
        <w:rPr>
          <w:rFonts w:cs="Calibri"/>
          <w:color w:val="000000" w:themeColor="text1"/>
          <w:lang w:val="pl" w:eastAsia="pl-PL"/>
        </w:rPr>
        <w:t>j</w:t>
      </w:r>
      <w:proofErr w:type="spellEnd"/>
      <w:r w:rsidRPr="005048AD">
        <w:rPr>
          <w:rFonts w:cs="Calibri"/>
          <w:color w:val="000000" w:themeColor="text1"/>
          <w:lang w:val="pl" w:eastAsia="pl-PL"/>
        </w:rPr>
        <w:t xml:space="preserve">. podpisywanych plików z danymi oraz plików </w:t>
      </w:r>
      <w:proofErr w:type="spellStart"/>
      <w:r w:rsidRPr="005048AD">
        <w:rPr>
          <w:rFonts w:cs="Calibri"/>
          <w:color w:val="000000" w:themeColor="text1"/>
          <w:lang w:val="pl" w:eastAsia="pl-PL"/>
        </w:rPr>
        <w:t>XAdES</w:t>
      </w:r>
      <w:proofErr w:type="spellEnd"/>
      <w:r w:rsidRPr="005048AD">
        <w:rPr>
          <w:rFonts w:cs="Calibri"/>
          <w:color w:val="000000" w:themeColor="text1"/>
          <w:lang w:val="pl" w:eastAsia="pl-PL"/>
        </w:rPr>
        <w:t>.</w:t>
      </w:r>
    </w:p>
    <w:p w14:paraId="7D9DA6FF" w14:textId="77777777" w:rsidR="006F2710" w:rsidRPr="005048AD" w:rsidRDefault="006F271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5048AD">
        <w:rPr>
          <w:rFonts w:cs="Calibri"/>
          <w:color w:val="000000" w:themeColor="text1"/>
          <w:lang w:val="pl" w:eastAsia="pl-PL"/>
        </w:rPr>
        <w:t xml:space="preserve">Zgodnie z art. 8 ust. 3 ustawy </w:t>
      </w:r>
      <w:proofErr w:type="spellStart"/>
      <w:r w:rsidRPr="005048AD">
        <w:rPr>
          <w:rFonts w:cs="Calibri"/>
          <w:color w:val="000000" w:themeColor="text1"/>
          <w:lang w:val="pl" w:eastAsia="pl-PL"/>
        </w:rPr>
        <w:t>Pzp</w:t>
      </w:r>
      <w:proofErr w:type="spellEnd"/>
      <w:r w:rsidRPr="005048AD">
        <w:rPr>
          <w:rFonts w:cs="Calibri"/>
          <w:color w:val="000000" w:themeColor="text1"/>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C35607" w:rsidRPr="005048AD">
        <w:rPr>
          <w:rFonts w:cs="Calibri"/>
          <w:color w:val="000000" w:themeColor="text1"/>
          <w:lang w:val="pl" w:eastAsia="pl-PL"/>
        </w:rPr>
        <w:t xml:space="preserve"> </w:t>
      </w:r>
      <w:r w:rsidRPr="005048AD">
        <w:rPr>
          <w:rFonts w:cs="Calibri"/>
          <w:color w:val="000000" w:themeColor="text1"/>
          <w:lang w:val="pl" w:eastAsia="pl-PL"/>
        </w:rPr>
        <w:t xml:space="preserve"> iż zastrzeżone informacje stanowią tajemnicę przedsiębiorstwa. Na platformie w formularzu składania oferty znajduje się miejsce wyznaczone do dołączenia części oferty stanowiącej tajemnicę przedsiębiorstwa.</w:t>
      </w:r>
    </w:p>
    <w:p w14:paraId="241C76C1" w14:textId="77777777" w:rsidR="006F2710" w:rsidRPr="005048AD" w:rsidRDefault="006F271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5048AD">
        <w:rPr>
          <w:rFonts w:cs="Calibri"/>
          <w:color w:val="000000" w:themeColor="text1"/>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7304962A" w14:textId="77777777" w:rsidR="006F2710" w:rsidRPr="005048AD" w:rsidRDefault="00495895" w:rsidP="006F2710">
      <w:pPr>
        <w:pStyle w:val="Akapitzlist"/>
        <w:spacing w:after="120"/>
        <w:ind w:left="567"/>
        <w:jc w:val="both"/>
        <w:rPr>
          <w:rFonts w:cs="Calibri"/>
          <w:color w:val="000000" w:themeColor="text1"/>
          <w:lang w:val="pl" w:eastAsia="pl-PL"/>
        </w:rPr>
      </w:pPr>
      <w:hyperlink r:id="rId20" w:history="1">
        <w:r w:rsidR="006F2710" w:rsidRPr="005048AD">
          <w:rPr>
            <w:rStyle w:val="Hipercze"/>
            <w:rFonts w:cs="Calibri"/>
            <w:color w:val="000000" w:themeColor="text1"/>
          </w:rPr>
          <w:t>https://platformazakupowa.pl/strona/45-instrukcje</w:t>
        </w:r>
      </w:hyperlink>
    </w:p>
    <w:p w14:paraId="1201B11D" w14:textId="77777777" w:rsidR="006F2710" w:rsidRPr="005048AD" w:rsidRDefault="006F2710" w:rsidP="00A90BD3">
      <w:pPr>
        <w:pStyle w:val="Akapitzlist"/>
        <w:numPr>
          <w:ilvl w:val="0"/>
          <w:numId w:val="5"/>
        </w:numPr>
        <w:tabs>
          <w:tab w:val="clear" w:pos="454"/>
        </w:tabs>
        <w:spacing w:after="120"/>
        <w:ind w:left="567" w:hanging="567"/>
        <w:jc w:val="both"/>
        <w:rPr>
          <w:rFonts w:cs="Calibri"/>
          <w:color w:val="000000" w:themeColor="text1"/>
          <w:lang w:eastAsia="pl-PL"/>
        </w:rPr>
      </w:pPr>
      <w:r w:rsidRPr="005048AD">
        <w:rPr>
          <w:rFonts w:cs="Calibri"/>
          <w:color w:val="000000" w:themeColor="text1"/>
          <w:lang w:eastAsia="pl-PL"/>
        </w:rPr>
        <w:t>Każdy z wykonawców może złożyć tylko jedną ofertę. Złożenie większej liczby ofert lub oferty zawierającej propozycje wariantowe spowoduje</w:t>
      </w:r>
      <w:r w:rsidR="00C35607" w:rsidRPr="005048AD">
        <w:rPr>
          <w:rFonts w:cs="Calibri"/>
          <w:color w:val="000000" w:themeColor="text1"/>
          <w:lang w:eastAsia="pl-PL"/>
        </w:rPr>
        <w:t>, że będzie ona</w:t>
      </w:r>
      <w:r w:rsidRPr="005048AD">
        <w:rPr>
          <w:rFonts w:cs="Calibri"/>
          <w:color w:val="000000" w:themeColor="text1"/>
          <w:lang w:eastAsia="pl-PL"/>
        </w:rPr>
        <w:t xml:space="preserve"> podlegać odrzuceniu.</w:t>
      </w:r>
    </w:p>
    <w:p w14:paraId="65F44FB8" w14:textId="77777777" w:rsidR="00F74F45" w:rsidRPr="005048AD" w:rsidRDefault="00F74F45" w:rsidP="00A90BD3">
      <w:pPr>
        <w:pStyle w:val="Akapitzlist"/>
        <w:numPr>
          <w:ilvl w:val="0"/>
          <w:numId w:val="5"/>
        </w:numPr>
        <w:tabs>
          <w:tab w:val="clear" w:pos="454"/>
        </w:tabs>
        <w:spacing w:after="120"/>
        <w:ind w:left="567" w:hanging="567"/>
        <w:jc w:val="both"/>
        <w:rPr>
          <w:rFonts w:cs="Calibri"/>
          <w:color w:val="000000" w:themeColor="text1"/>
          <w:lang w:eastAsia="pl-PL"/>
        </w:rPr>
      </w:pPr>
      <w:r w:rsidRPr="005048AD">
        <w:rPr>
          <w:rFonts w:cs="Calibri"/>
          <w:color w:val="000000" w:themeColor="text1"/>
          <w:lang w:eastAsia="pl-PL"/>
        </w:rPr>
        <w:t>Ceny oferty muszą zawierać wszystkie koszty, jakie musi ponieść wykonawca, aby zrealizować zamówienie z najwyższą starannością oraz ewentualne rabaty.</w:t>
      </w:r>
    </w:p>
    <w:p w14:paraId="68A329CC" w14:textId="77777777" w:rsidR="00F74F45" w:rsidRPr="005048AD" w:rsidRDefault="00F74F45" w:rsidP="00A90BD3">
      <w:pPr>
        <w:pStyle w:val="Akapitzlist"/>
        <w:numPr>
          <w:ilvl w:val="0"/>
          <w:numId w:val="5"/>
        </w:numPr>
        <w:tabs>
          <w:tab w:val="clear" w:pos="454"/>
        </w:tabs>
        <w:spacing w:after="120"/>
        <w:ind w:left="567" w:hanging="567"/>
        <w:jc w:val="both"/>
        <w:rPr>
          <w:rFonts w:cs="Calibri"/>
          <w:color w:val="000000" w:themeColor="text1"/>
          <w:lang w:eastAsia="pl-PL"/>
        </w:rPr>
      </w:pPr>
      <w:r w:rsidRPr="005048AD">
        <w:rPr>
          <w:rFonts w:cs="Calibri"/>
          <w:color w:val="000000" w:themeColor="text1"/>
          <w:lang w:eastAsia="pl-PL"/>
        </w:rPr>
        <w:t xml:space="preserve">Dokumenty i oświadczenia składane przez wykonawcę powinny być w języku polskim, chyba że </w:t>
      </w:r>
      <w:r w:rsidR="00FB0F6F" w:rsidRPr="005048AD">
        <w:rPr>
          <w:rFonts w:cs="Calibri"/>
          <w:color w:val="000000" w:themeColor="text1"/>
          <w:lang w:eastAsia="pl-PL"/>
        </w:rPr>
        <w:br/>
      </w:r>
      <w:r w:rsidRPr="005048AD">
        <w:rPr>
          <w:rFonts w:cs="Calibri"/>
          <w:color w:val="000000" w:themeColor="text1"/>
          <w:lang w:eastAsia="pl-PL"/>
        </w:rPr>
        <w:t>w SWZ dopuszczono inaczej. W przypadku  załączenia dokumentów sporządzonych w innym języku niż dopuszczony, wykonawca zobowiązany jest załączyć tłumaczenie na język polski.</w:t>
      </w:r>
    </w:p>
    <w:p w14:paraId="56875CC9" w14:textId="77777777" w:rsidR="00F74F45" w:rsidRPr="005048AD" w:rsidRDefault="00F74F45" w:rsidP="00A90BD3">
      <w:pPr>
        <w:pStyle w:val="Akapitzlist"/>
        <w:numPr>
          <w:ilvl w:val="0"/>
          <w:numId w:val="5"/>
        </w:numPr>
        <w:tabs>
          <w:tab w:val="clear" w:pos="454"/>
        </w:tabs>
        <w:spacing w:after="120"/>
        <w:ind w:left="567" w:hanging="567"/>
        <w:jc w:val="both"/>
        <w:rPr>
          <w:rFonts w:cs="Calibri"/>
          <w:color w:val="000000" w:themeColor="text1"/>
        </w:rPr>
      </w:pPr>
      <w:r w:rsidRPr="005048AD">
        <w:rPr>
          <w:rFonts w:cs="Calibri"/>
          <w:color w:val="000000" w:themeColor="text1"/>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D15344" w:rsidRPr="005048AD">
        <w:rPr>
          <w:rFonts w:cs="Calibri"/>
          <w:color w:val="000000" w:themeColor="text1"/>
        </w:rPr>
        <w:br/>
      </w:r>
      <w:r w:rsidRPr="005048AD">
        <w:rPr>
          <w:rFonts w:cs="Calibri"/>
          <w:color w:val="000000" w:themeColor="text1"/>
        </w:rPr>
        <w:t>z podpisaniem oryginału dokumentu, z</w:t>
      </w:r>
      <w:r w:rsidR="00BC64F6" w:rsidRPr="005048AD">
        <w:rPr>
          <w:rFonts w:cs="Calibri"/>
          <w:color w:val="000000" w:themeColor="text1"/>
        </w:rPr>
        <w:t> </w:t>
      </w:r>
      <w:r w:rsidRPr="005048AD">
        <w:rPr>
          <w:rFonts w:cs="Calibri"/>
          <w:color w:val="000000" w:themeColor="text1"/>
        </w:rPr>
        <w:t xml:space="preserve">wyjątkiem kopii poświadczonych odpowiednio przez innego </w:t>
      </w:r>
      <w:r w:rsidRPr="005048AD">
        <w:rPr>
          <w:rFonts w:cs="Calibri"/>
          <w:color w:val="000000" w:themeColor="text1"/>
        </w:rPr>
        <w:lastRenderedPageBreak/>
        <w:t>wykonawcę ubiegającego się wspólnie z</w:t>
      </w:r>
      <w:r w:rsidR="00BC64F6" w:rsidRPr="005048AD">
        <w:rPr>
          <w:rFonts w:cs="Calibri"/>
          <w:color w:val="000000" w:themeColor="text1"/>
        </w:rPr>
        <w:t> </w:t>
      </w:r>
      <w:r w:rsidRPr="005048AD">
        <w:rPr>
          <w:rFonts w:cs="Calibri"/>
          <w:color w:val="000000" w:themeColor="text1"/>
        </w:rPr>
        <w:t>nim o udzielenie zamówienia, przez podmiot, na którego zdolnościach lub sytuacji polega wykonawca, albo przez podwykonawcę.</w:t>
      </w:r>
    </w:p>
    <w:p w14:paraId="21FF7785" w14:textId="77777777" w:rsidR="00AA5A6D" w:rsidRPr="005048AD" w:rsidRDefault="00F74F45" w:rsidP="00A90BD3">
      <w:pPr>
        <w:pStyle w:val="Akapitzlist"/>
        <w:numPr>
          <w:ilvl w:val="0"/>
          <w:numId w:val="5"/>
        </w:numPr>
        <w:tabs>
          <w:tab w:val="clear" w:pos="454"/>
        </w:tabs>
        <w:spacing w:after="120"/>
        <w:ind w:left="567" w:hanging="567"/>
        <w:jc w:val="both"/>
        <w:rPr>
          <w:rFonts w:cs="Calibri"/>
          <w:color w:val="000000" w:themeColor="text1"/>
        </w:rPr>
      </w:pPr>
      <w:r w:rsidRPr="005048AD">
        <w:rPr>
          <w:rFonts w:cs="Calibri"/>
          <w:color w:val="000000" w:themeColor="text1"/>
        </w:rPr>
        <w:t xml:space="preserve">Maksymalny rozmiar jednego pliku przesyłanego za pośrednictwem dedykowanych formularzy do: złożenia, </w:t>
      </w:r>
      <w:r w:rsidRPr="005048AD">
        <w:rPr>
          <w:rFonts w:cs="Calibri"/>
          <w:color w:val="000000" w:themeColor="text1"/>
          <w:lang w:eastAsia="pl-PL"/>
        </w:rPr>
        <w:t>zmiany</w:t>
      </w:r>
      <w:r w:rsidRPr="005048AD">
        <w:rPr>
          <w:rFonts w:cs="Calibri"/>
          <w:color w:val="000000" w:themeColor="text1"/>
        </w:rPr>
        <w:t>, wycofania oferty wynosi 150 MB natomiast przy komunikacji wielkość pliku to maksymalnie 500 MB.</w:t>
      </w:r>
    </w:p>
    <w:p w14:paraId="6098DD64" w14:textId="77777777" w:rsidR="003B365D" w:rsidRPr="005048AD" w:rsidRDefault="003B365D" w:rsidP="00A90BD3">
      <w:pPr>
        <w:pStyle w:val="Akapitzlist"/>
        <w:numPr>
          <w:ilvl w:val="0"/>
          <w:numId w:val="5"/>
        </w:numPr>
        <w:tabs>
          <w:tab w:val="clear" w:pos="454"/>
        </w:tabs>
        <w:ind w:left="567" w:hanging="567"/>
        <w:jc w:val="both"/>
        <w:rPr>
          <w:rFonts w:cs="Calibri"/>
          <w:b/>
          <w:bCs/>
          <w:color w:val="000000" w:themeColor="text1"/>
          <w:u w:val="single"/>
          <w:lang w:eastAsia="pl-PL"/>
        </w:rPr>
      </w:pPr>
      <w:r w:rsidRPr="005048AD">
        <w:rPr>
          <w:rFonts w:cs="Calibri"/>
          <w:b/>
          <w:bCs/>
          <w:color w:val="000000" w:themeColor="text1"/>
          <w:u w:val="single"/>
          <w:lang w:eastAsia="pl-PL"/>
        </w:rPr>
        <w:t>Ofertę stanowi/ą</w:t>
      </w:r>
      <w:r w:rsidR="00DB7834" w:rsidRPr="005048AD">
        <w:rPr>
          <w:rFonts w:cs="Calibri"/>
          <w:b/>
          <w:bCs/>
          <w:color w:val="000000" w:themeColor="text1"/>
          <w:u w:val="single"/>
          <w:lang w:eastAsia="pl-PL"/>
        </w:rPr>
        <w:t>:</w:t>
      </w:r>
    </w:p>
    <w:p w14:paraId="63722862" w14:textId="77777777" w:rsidR="003B365D" w:rsidRPr="005048AD"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5048AD">
        <w:rPr>
          <w:rFonts w:cs="Calibri"/>
          <w:color w:val="000000" w:themeColor="text1"/>
          <w:lang w:eastAsia="pl-PL"/>
        </w:rPr>
        <w:t xml:space="preserve">wypełniony formularz ofertowy </w:t>
      </w:r>
      <w:r w:rsidR="006526A7" w:rsidRPr="005048AD">
        <w:rPr>
          <w:rFonts w:cs="Calibri"/>
          <w:color w:val="000000" w:themeColor="text1"/>
          <w:lang w:eastAsia="pl-PL"/>
        </w:rPr>
        <w:t xml:space="preserve">- </w:t>
      </w:r>
      <w:r w:rsidRPr="005048AD">
        <w:rPr>
          <w:rFonts w:cs="Calibri"/>
          <w:b/>
          <w:color w:val="000000" w:themeColor="text1"/>
          <w:lang w:eastAsia="pl-PL"/>
        </w:rPr>
        <w:t>załącznik nr 1</w:t>
      </w:r>
      <w:r w:rsidRPr="005048AD">
        <w:rPr>
          <w:rFonts w:cs="Calibri"/>
          <w:color w:val="000000" w:themeColor="text1"/>
          <w:lang w:eastAsia="pl-PL"/>
        </w:rPr>
        <w:t xml:space="preserve"> do SWZ</w:t>
      </w:r>
      <w:r w:rsidR="006526A7" w:rsidRPr="005048AD">
        <w:rPr>
          <w:rFonts w:cs="Calibri"/>
          <w:color w:val="000000" w:themeColor="text1"/>
          <w:lang w:eastAsia="pl-PL"/>
        </w:rPr>
        <w:t>;</w:t>
      </w:r>
    </w:p>
    <w:p w14:paraId="2D841663" w14:textId="77777777" w:rsidR="002E37FE" w:rsidRPr="005048AD" w:rsidRDefault="002E37FE" w:rsidP="00A90BD3">
      <w:pPr>
        <w:pStyle w:val="Akapitzlist"/>
        <w:numPr>
          <w:ilvl w:val="0"/>
          <w:numId w:val="5"/>
        </w:numPr>
        <w:tabs>
          <w:tab w:val="clear" w:pos="454"/>
        </w:tabs>
        <w:ind w:left="567" w:hanging="567"/>
        <w:jc w:val="both"/>
        <w:rPr>
          <w:rFonts w:cs="Calibri"/>
          <w:b/>
          <w:color w:val="000000" w:themeColor="text1"/>
          <w:lang w:eastAsia="pl-PL"/>
        </w:rPr>
      </w:pPr>
      <w:r w:rsidRPr="005048AD">
        <w:rPr>
          <w:rFonts w:cs="Calibri"/>
          <w:b/>
          <w:color w:val="000000" w:themeColor="text1"/>
          <w:lang w:eastAsia="pl-PL"/>
        </w:rPr>
        <w:t xml:space="preserve">Wraz z ofertą należy złożyć oświadczenie, o którym mowa w art. 125 ust. 1 ustawy </w:t>
      </w:r>
      <w:proofErr w:type="spellStart"/>
      <w:r w:rsidRPr="005048AD">
        <w:rPr>
          <w:rFonts w:cs="Calibri"/>
          <w:b/>
          <w:color w:val="000000" w:themeColor="text1"/>
          <w:lang w:eastAsia="pl-PL"/>
        </w:rPr>
        <w:t>Pzp</w:t>
      </w:r>
      <w:proofErr w:type="spellEnd"/>
      <w:r w:rsidRPr="005048AD">
        <w:rPr>
          <w:rFonts w:cs="Calibri"/>
          <w:b/>
          <w:color w:val="000000" w:themeColor="text1"/>
          <w:lang w:eastAsia="pl-PL"/>
        </w:rPr>
        <w:t xml:space="preserve"> - załącznik nr 2 do SWZ (odpowiednio dla wykonawcy i podmiotów trzecich);</w:t>
      </w:r>
    </w:p>
    <w:p w14:paraId="3F5BA530" w14:textId="77777777" w:rsidR="003B365D" w:rsidRPr="005048AD" w:rsidRDefault="003B365D" w:rsidP="00A90BD3">
      <w:pPr>
        <w:pStyle w:val="Akapitzlist"/>
        <w:numPr>
          <w:ilvl w:val="0"/>
          <w:numId w:val="5"/>
        </w:numPr>
        <w:tabs>
          <w:tab w:val="clear" w:pos="454"/>
        </w:tabs>
        <w:ind w:left="567" w:hanging="567"/>
        <w:rPr>
          <w:rFonts w:cs="Calibri"/>
          <w:b/>
          <w:color w:val="000000" w:themeColor="text1"/>
          <w:lang w:eastAsia="pl-PL"/>
        </w:rPr>
      </w:pPr>
      <w:r w:rsidRPr="005048AD">
        <w:rPr>
          <w:rFonts w:cs="Calibri"/>
          <w:b/>
          <w:color w:val="000000" w:themeColor="text1"/>
          <w:lang w:eastAsia="pl-PL"/>
        </w:rPr>
        <w:t xml:space="preserve">Wraz z dokumentami wymienionymi w pkt </w:t>
      </w:r>
      <w:r w:rsidR="002E37FE" w:rsidRPr="005048AD">
        <w:rPr>
          <w:rFonts w:cs="Calibri"/>
          <w:b/>
          <w:color w:val="000000" w:themeColor="text1"/>
          <w:lang w:eastAsia="pl-PL"/>
        </w:rPr>
        <w:t>13</w:t>
      </w:r>
      <w:r w:rsidRPr="005048AD">
        <w:rPr>
          <w:rFonts w:cs="Calibri"/>
          <w:b/>
          <w:color w:val="000000" w:themeColor="text1"/>
          <w:lang w:eastAsia="pl-PL"/>
        </w:rPr>
        <w:t xml:space="preserve"> </w:t>
      </w:r>
      <w:r w:rsidR="002E37FE" w:rsidRPr="005048AD">
        <w:rPr>
          <w:rFonts w:cs="Calibri"/>
          <w:b/>
          <w:color w:val="000000" w:themeColor="text1"/>
          <w:lang w:eastAsia="pl-PL"/>
        </w:rPr>
        <w:t xml:space="preserve">i 14 </w:t>
      </w:r>
      <w:r w:rsidRPr="005048AD">
        <w:rPr>
          <w:rFonts w:cs="Calibri"/>
          <w:b/>
          <w:color w:val="000000" w:themeColor="text1"/>
          <w:lang w:eastAsia="pl-PL"/>
        </w:rPr>
        <w:t>powinny być złożone:</w:t>
      </w:r>
    </w:p>
    <w:p w14:paraId="39DCF862" w14:textId="77777777" w:rsidR="003B365D" w:rsidRPr="005048AD"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5048AD">
        <w:rPr>
          <w:rFonts w:cs="Calibri"/>
          <w:i/>
          <w:iCs/>
          <w:color w:val="000000" w:themeColor="text1"/>
          <w:lang w:eastAsia="pl-PL"/>
        </w:rPr>
        <w:t>(opcjonalnie jeżeli dotyczy)</w:t>
      </w:r>
      <w:r w:rsidRPr="005048AD">
        <w:rPr>
          <w:rFonts w:cs="Calibri"/>
          <w:color w:val="000000" w:themeColor="text1"/>
          <w:lang w:eastAsia="pl-PL"/>
        </w:rPr>
        <w:t xml:space="preserve"> pełnomocnictwo do reprezentowania Wykonawcy lub wszystkich Wykonawców wspólnie ubiegających się o udzielenie zamówienia, o którym mowa w pkt </w:t>
      </w:r>
      <w:r w:rsidR="002920C5" w:rsidRPr="005048AD">
        <w:rPr>
          <w:rFonts w:cs="Calibri"/>
          <w:color w:val="000000" w:themeColor="text1"/>
          <w:lang w:eastAsia="pl-PL"/>
        </w:rPr>
        <w:t>1</w:t>
      </w:r>
      <w:r w:rsidR="002E37FE" w:rsidRPr="005048AD">
        <w:rPr>
          <w:rFonts w:cs="Calibri"/>
          <w:color w:val="000000" w:themeColor="text1"/>
          <w:lang w:eastAsia="pl-PL"/>
        </w:rPr>
        <w:t xml:space="preserve">7 </w:t>
      </w:r>
      <w:r w:rsidR="00D15344" w:rsidRPr="005048AD">
        <w:rPr>
          <w:rFonts w:cs="Calibri"/>
          <w:color w:val="000000" w:themeColor="text1"/>
          <w:lang w:eastAsia="pl-PL"/>
        </w:rPr>
        <w:br/>
      </w:r>
      <w:r w:rsidRPr="005048AD">
        <w:rPr>
          <w:rFonts w:cs="Calibri"/>
          <w:color w:val="000000" w:themeColor="text1"/>
          <w:lang w:eastAsia="pl-PL"/>
        </w:rPr>
        <w:t xml:space="preserve">i </w:t>
      </w:r>
      <w:r w:rsidR="002920C5" w:rsidRPr="005048AD">
        <w:rPr>
          <w:rFonts w:cs="Calibri"/>
          <w:color w:val="000000" w:themeColor="text1"/>
          <w:lang w:eastAsia="pl-PL"/>
        </w:rPr>
        <w:t>1</w:t>
      </w:r>
      <w:r w:rsidR="002E37FE" w:rsidRPr="005048AD">
        <w:rPr>
          <w:rFonts w:cs="Calibri"/>
          <w:color w:val="000000" w:themeColor="text1"/>
          <w:lang w:eastAsia="pl-PL"/>
        </w:rPr>
        <w:t>8</w:t>
      </w:r>
      <w:r w:rsidR="00837E07" w:rsidRPr="005048AD">
        <w:rPr>
          <w:rFonts w:cs="Calibri"/>
          <w:color w:val="000000" w:themeColor="text1"/>
          <w:lang w:eastAsia="pl-PL"/>
        </w:rPr>
        <w:t>,</w:t>
      </w:r>
    </w:p>
    <w:p w14:paraId="6D318830" w14:textId="77777777" w:rsidR="003B365D" w:rsidRPr="005048AD"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5048AD">
        <w:rPr>
          <w:rFonts w:cs="Calibri"/>
          <w:i/>
          <w:iCs/>
          <w:color w:val="000000" w:themeColor="text1"/>
          <w:lang w:eastAsia="pl-PL"/>
        </w:rPr>
        <w:t>(opcjonalnie jeżeli dotyczy</w:t>
      </w:r>
      <w:r w:rsidRPr="005048AD">
        <w:rPr>
          <w:rFonts w:cs="Calibri"/>
          <w:color w:val="000000" w:themeColor="text1"/>
          <w:lang w:eastAsia="pl-PL"/>
        </w:rPr>
        <w:t>) zobowiązanie innego podmiotu do oddania Wykonawcy do dyspozycji niezbędnych zasobów na potrzeby realizacji zamówienia, o którym mowa w rozdziale V</w:t>
      </w:r>
      <w:r w:rsidR="003D4780" w:rsidRPr="005048AD">
        <w:rPr>
          <w:rFonts w:cs="Calibri"/>
          <w:color w:val="000000" w:themeColor="text1"/>
          <w:lang w:eastAsia="pl-PL"/>
        </w:rPr>
        <w:t>II</w:t>
      </w:r>
      <w:r w:rsidRPr="005048AD">
        <w:rPr>
          <w:rFonts w:cs="Calibri"/>
          <w:color w:val="000000" w:themeColor="text1"/>
          <w:lang w:eastAsia="pl-PL"/>
        </w:rPr>
        <w:t xml:space="preserve"> SWZ</w:t>
      </w:r>
      <w:r w:rsidR="00E21A5F" w:rsidRPr="005048AD">
        <w:rPr>
          <w:rFonts w:cs="Calibri"/>
          <w:color w:val="000000" w:themeColor="text1"/>
          <w:lang w:eastAsia="pl-PL"/>
        </w:rPr>
        <w:t>,</w:t>
      </w:r>
    </w:p>
    <w:p w14:paraId="2042894F" w14:textId="77777777" w:rsidR="003B365D" w:rsidRPr="005048AD"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5048AD">
        <w:rPr>
          <w:rFonts w:cs="Calibri"/>
          <w:i/>
          <w:iCs/>
          <w:color w:val="000000" w:themeColor="text1"/>
          <w:lang w:eastAsia="pl-PL"/>
        </w:rPr>
        <w:t>(opcjonalnie jeżeli dotyczy)</w:t>
      </w:r>
      <w:r w:rsidRPr="005048AD">
        <w:rPr>
          <w:rFonts w:cs="Calibri"/>
          <w:color w:val="000000" w:themeColor="text1"/>
          <w:lang w:eastAsia="pl-PL"/>
        </w:rPr>
        <w:t xml:space="preserve"> dokument zawierający wyjaśnienie wraz z uzasadnieniem, dlaczego zastrzeżone informacje stanowią tajemnicę przedsiębiorstwa</w:t>
      </w:r>
      <w:r w:rsidR="003D4780" w:rsidRPr="005048AD">
        <w:rPr>
          <w:rFonts w:cs="Calibri"/>
          <w:color w:val="000000" w:themeColor="text1"/>
          <w:lang w:eastAsia="pl-PL"/>
        </w:rPr>
        <w:t>,</w:t>
      </w:r>
    </w:p>
    <w:p w14:paraId="339A5685" w14:textId="77777777" w:rsidR="00837E07" w:rsidRDefault="00837E07" w:rsidP="00A90BD3">
      <w:pPr>
        <w:pStyle w:val="Akapitzlist"/>
        <w:numPr>
          <w:ilvl w:val="1"/>
          <w:numId w:val="5"/>
        </w:numPr>
        <w:tabs>
          <w:tab w:val="clear" w:pos="1021"/>
        </w:tabs>
        <w:ind w:left="567" w:hanging="567"/>
        <w:jc w:val="both"/>
        <w:rPr>
          <w:rFonts w:cs="Calibri"/>
          <w:color w:val="000000" w:themeColor="text1"/>
          <w:lang w:eastAsia="pl-PL"/>
        </w:rPr>
      </w:pPr>
      <w:r w:rsidRPr="009E16CB">
        <w:rPr>
          <w:rFonts w:cs="Calibri"/>
          <w:i/>
          <w:iCs/>
          <w:color w:val="000000" w:themeColor="text1"/>
          <w:lang w:eastAsia="pl-PL"/>
        </w:rPr>
        <w:t xml:space="preserve">(opcjonalnie jeżeli </w:t>
      </w:r>
      <w:r w:rsidR="00242BE1" w:rsidRPr="009E16CB">
        <w:rPr>
          <w:rFonts w:cs="Calibri"/>
          <w:i/>
          <w:iCs/>
          <w:color w:val="000000" w:themeColor="text1"/>
          <w:lang w:eastAsia="pl-PL"/>
        </w:rPr>
        <w:t>dotyczy</w:t>
      </w:r>
      <w:r w:rsidRPr="009E16CB">
        <w:rPr>
          <w:rFonts w:cs="Calibri"/>
          <w:color w:val="000000" w:themeColor="text1"/>
          <w:lang w:eastAsia="pl-PL"/>
        </w:rPr>
        <w:t>) wadium składane w inne formie niż pieniądz,</w:t>
      </w:r>
    </w:p>
    <w:p w14:paraId="1221A372" w14:textId="27D2C5DB" w:rsidR="009E16CB" w:rsidRPr="009E16CB" w:rsidRDefault="009E16CB" w:rsidP="009E16CB">
      <w:pPr>
        <w:pStyle w:val="Akapitzlist"/>
        <w:numPr>
          <w:ilvl w:val="1"/>
          <w:numId w:val="5"/>
        </w:numPr>
        <w:tabs>
          <w:tab w:val="clear" w:pos="1021"/>
        </w:tabs>
        <w:ind w:left="567" w:hanging="567"/>
        <w:jc w:val="both"/>
        <w:rPr>
          <w:rFonts w:cstheme="minorHAnsi"/>
          <w:lang w:eastAsia="pl-PL"/>
        </w:rPr>
      </w:pPr>
      <w:r w:rsidRPr="009143FE">
        <w:rPr>
          <w:rFonts w:cstheme="minorHAnsi"/>
          <w:lang w:eastAsia="pl-PL"/>
        </w:rPr>
        <w:t>(opcjonalnie jeżeli dotyczy) Oświadczenie o podziale obowiązków w trakcie realizacji zamówienia dot. podmiotów wspólnie ubiegających się o udzielenie zamówienia (konsorcjum, spółka cywilna)</w:t>
      </w:r>
      <w:r w:rsidR="00983993">
        <w:rPr>
          <w:rFonts w:cstheme="minorHAnsi"/>
          <w:lang w:eastAsia="pl-PL"/>
        </w:rPr>
        <w:t xml:space="preserve"> -załącznik nr 1</w:t>
      </w:r>
      <w:r w:rsidR="00B71174">
        <w:rPr>
          <w:rFonts w:cstheme="minorHAnsi"/>
          <w:lang w:eastAsia="pl-PL"/>
        </w:rPr>
        <w:t>1</w:t>
      </w:r>
      <w:r w:rsidRPr="009143FE">
        <w:rPr>
          <w:rFonts w:cstheme="minorHAnsi"/>
          <w:lang w:eastAsia="pl-PL"/>
        </w:rPr>
        <w:t>.</w:t>
      </w:r>
    </w:p>
    <w:p w14:paraId="42F5F659" w14:textId="77777777" w:rsidR="003B365D" w:rsidRPr="005048AD" w:rsidRDefault="003B365D" w:rsidP="00A90BD3">
      <w:pPr>
        <w:pStyle w:val="Akapitzlist"/>
        <w:numPr>
          <w:ilvl w:val="0"/>
          <w:numId w:val="5"/>
        </w:numPr>
        <w:tabs>
          <w:tab w:val="clear" w:pos="454"/>
        </w:tabs>
        <w:ind w:left="567" w:hanging="567"/>
        <w:rPr>
          <w:rFonts w:cs="Calibri"/>
          <w:color w:val="000000" w:themeColor="text1"/>
          <w:lang w:eastAsia="pl-PL"/>
        </w:rPr>
      </w:pPr>
      <w:r w:rsidRPr="005048AD">
        <w:rPr>
          <w:rFonts w:cs="Calibri"/>
          <w:color w:val="000000" w:themeColor="text1"/>
          <w:lang w:eastAsia="pl-PL"/>
        </w:rPr>
        <w:t>Zamawiający zaleca dołączenie również:</w:t>
      </w:r>
    </w:p>
    <w:p w14:paraId="70F8797D" w14:textId="77777777" w:rsidR="003B365D" w:rsidRPr="005048AD"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5048AD">
        <w:rPr>
          <w:rFonts w:cs="Calibri"/>
          <w:color w:val="000000" w:themeColor="text1"/>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0759A35B" w14:textId="77777777" w:rsidR="003B365D" w:rsidRPr="005048AD"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5048AD">
        <w:rPr>
          <w:rFonts w:cs="Calibri"/>
          <w:i/>
          <w:iCs/>
          <w:color w:val="000000" w:themeColor="text1"/>
          <w:lang w:eastAsia="pl-PL"/>
        </w:rPr>
        <w:t>(opcjonalnie jeżeli dotyczy)</w:t>
      </w:r>
      <w:r w:rsidRPr="005048AD">
        <w:rPr>
          <w:rFonts w:cs="Calibri"/>
          <w:color w:val="000000" w:themeColor="text1"/>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5048AD">
        <w:rPr>
          <w:rFonts w:cs="Calibri"/>
          <w:color w:val="000000" w:themeColor="text1"/>
          <w:lang w:eastAsia="pl-PL"/>
        </w:rPr>
        <w:t>wykonawca</w:t>
      </w:r>
      <w:r w:rsidRPr="005048AD">
        <w:rPr>
          <w:rFonts w:cs="Calibri"/>
          <w:color w:val="000000" w:themeColor="text1"/>
          <w:lang w:eastAsia="pl-PL"/>
        </w:rPr>
        <w:t xml:space="preserve">, lub podwykonawcy </w:t>
      </w:r>
      <w:r w:rsidR="00D15344" w:rsidRPr="005048AD">
        <w:rPr>
          <w:rFonts w:cs="Calibri"/>
          <w:color w:val="000000" w:themeColor="text1"/>
          <w:lang w:eastAsia="pl-PL"/>
        </w:rPr>
        <w:br/>
      </w:r>
      <w:r w:rsidRPr="005048AD">
        <w:rPr>
          <w:rFonts w:cs="Calibri"/>
          <w:color w:val="000000" w:themeColor="text1"/>
          <w:lang w:eastAsia="pl-PL"/>
        </w:rPr>
        <w:t>– w celu potwierdzenia umocowania osoby (osób), która podpisała zobowiązanie do oddania Wykonawcy do dyspozycji niezbędnych zasobów na potrzeby realizacji zamówienia,</w:t>
      </w:r>
    </w:p>
    <w:p w14:paraId="14DC7FC0" w14:textId="1966FBCA" w:rsidR="003B365D" w:rsidRPr="009E16CB"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9E16CB">
        <w:rPr>
          <w:rFonts w:cs="Calibri"/>
          <w:i/>
          <w:iCs/>
          <w:color w:val="000000" w:themeColor="text1"/>
          <w:lang w:eastAsia="pl-PL"/>
        </w:rPr>
        <w:t>(opcjonalnie jeżeli dotyczy)</w:t>
      </w:r>
      <w:r w:rsidRPr="009E16CB">
        <w:rPr>
          <w:rFonts w:cs="Calibri"/>
          <w:color w:val="000000" w:themeColor="text1"/>
          <w:lang w:eastAsia="pl-PL"/>
        </w:rPr>
        <w:t xml:space="preserve"> dokumentu potwierdzającego wniesienie wadium w postaci przelewu</w:t>
      </w:r>
      <w:r w:rsidR="009E16CB">
        <w:rPr>
          <w:rFonts w:cs="Calibri"/>
          <w:color w:val="000000" w:themeColor="text1"/>
          <w:lang w:eastAsia="pl-PL"/>
        </w:rPr>
        <w:t>.</w:t>
      </w:r>
    </w:p>
    <w:p w14:paraId="6A1DAA3C" w14:textId="77777777" w:rsidR="003B365D" w:rsidRPr="005048AD" w:rsidRDefault="003B365D" w:rsidP="00A90BD3">
      <w:pPr>
        <w:pStyle w:val="Akapitzlist"/>
        <w:numPr>
          <w:ilvl w:val="0"/>
          <w:numId w:val="5"/>
        </w:numPr>
        <w:tabs>
          <w:tab w:val="clear" w:pos="454"/>
        </w:tabs>
        <w:ind w:left="567" w:hanging="567"/>
        <w:rPr>
          <w:rFonts w:cs="Calibri"/>
          <w:color w:val="000000" w:themeColor="text1"/>
          <w:lang w:eastAsia="pl-PL"/>
        </w:rPr>
      </w:pPr>
      <w:r w:rsidRPr="005048AD">
        <w:rPr>
          <w:rFonts w:cs="Calibri"/>
          <w:b/>
          <w:color w:val="000000" w:themeColor="text1"/>
          <w:lang w:eastAsia="pl-PL"/>
        </w:rPr>
        <w:t>Pełnomocnictwo</w:t>
      </w:r>
      <w:r w:rsidRPr="005048AD">
        <w:rPr>
          <w:rFonts w:cs="Calibri"/>
          <w:color w:val="000000" w:themeColor="text1"/>
          <w:lang w:eastAsia="pl-PL"/>
        </w:rPr>
        <w:t xml:space="preserve">: </w:t>
      </w:r>
    </w:p>
    <w:p w14:paraId="0F18B690" w14:textId="77777777" w:rsidR="00F50342" w:rsidRPr="005048AD" w:rsidRDefault="00F50342" w:rsidP="003B365D">
      <w:pPr>
        <w:pStyle w:val="Akapitzlist"/>
        <w:ind w:left="567"/>
        <w:jc w:val="both"/>
        <w:rPr>
          <w:rFonts w:cs="Calibri"/>
          <w:bCs/>
          <w:color w:val="000000" w:themeColor="text1"/>
          <w:lang w:eastAsia="pl-PL"/>
        </w:rPr>
      </w:pPr>
      <w:r w:rsidRPr="005048AD">
        <w:rPr>
          <w:rFonts w:cs="Calibri"/>
          <w:bCs/>
          <w:color w:val="000000" w:themeColor="text1"/>
          <w:lang w:eastAsia="pl-PL"/>
        </w:rPr>
        <w:t>Pełnomocnictwo do złożenia oferty musi być złożone w oryginale w takiej samej formie, jak składana oferta (</w:t>
      </w:r>
      <w:proofErr w:type="spellStart"/>
      <w:r w:rsidRPr="005048AD">
        <w:rPr>
          <w:rFonts w:cs="Calibri"/>
          <w:bCs/>
          <w:color w:val="000000" w:themeColor="text1"/>
          <w:lang w:eastAsia="pl-PL"/>
        </w:rPr>
        <w:t>t.j</w:t>
      </w:r>
      <w:proofErr w:type="spellEnd"/>
      <w:r w:rsidRPr="005048AD">
        <w:rPr>
          <w:rFonts w:cs="Calibri"/>
          <w:bCs/>
          <w:color w:val="000000" w:themeColor="text1"/>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2061F8" w14:textId="683A2DD7" w:rsidR="003B365D" w:rsidRPr="005048AD" w:rsidRDefault="003B365D" w:rsidP="00A90BD3">
      <w:pPr>
        <w:pStyle w:val="Akapitzlist"/>
        <w:numPr>
          <w:ilvl w:val="0"/>
          <w:numId w:val="5"/>
        </w:numPr>
        <w:tabs>
          <w:tab w:val="clear" w:pos="454"/>
        </w:tabs>
        <w:ind w:left="567" w:hanging="567"/>
        <w:jc w:val="both"/>
        <w:rPr>
          <w:rFonts w:cs="Calibri"/>
          <w:b/>
          <w:color w:val="000000" w:themeColor="text1"/>
          <w:lang w:eastAsia="pl-PL"/>
        </w:rPr>
      </w:pPr>
      <w:r w:rsidRPr="005048AD">
        <w:rPr>
          <w:rFonts w:cs="Calibri"/>
          <w:b/>
          <w:color w:val="000000" w:themeColor="text1"/>
          <w:lang w:eastAsia="pl-PL"/>
        </w:rPr>
        <w:t>Wykonawców wspólnie ubiegających się o udzielenie zamówienia publicznego (np. konsorcjum</w:t>
      </w:r>
      <w:r w:rsidR="00950180">
        <w:rPr>
          <w:rFonts w:cs="Calibri"/>
          <w:b/>
          <w:color w:val="000000" w:themeColor="text1"/>
          <w:lang w:eastAsia="pl-PL"/>
        </w:rPr>
        <w:t>, spółka cywilna</w:t>
      </w:r>
      <w:r w:rsidRPr="005048AD">
        <w:rPr>
          <w:rFonts w:cs="Calibri"/>
          <w:b/>
          <w:color w:val="000000" w:themeColor="text1"/>
          <w:lang w:eastAsia="pl-PL"/>
        </w:rPr>
        <w:t>) obowiązują następujące postanowienia:</w:t>
      </w:r>
    </w:p>
    <w:p w14:paraId="6F5B2EA6" w14:textId="77777777" w:rsidR="003B365D" w:rsidRPr="005048AD"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5048AD">
        <w:rPr>
          <w:rFonts w:cs="Calibri"/>
          <w:color w:val="000000" w:themeColor="text1"/>
          <w:lang w:eastAsia="pl-PL"/>
        </w:rPr>
        <w:t xml:space="preserve">Wymagane jest ustanowienie pełnomocnika do reprezentowania ich w postępowaniu </w:t>
      </w:r>
      <w:r w:rsidR="00D15344" w:rsidRPr="005048AD">
        <w:rPr>
          <w:rFonts w:cs="Calibri"/>
          <w:color w:val="000000" w:themeColor="text1"/>
          <w:lang w:eastAsia="pl-PL"/>
        </w:rPr>
        <w:br/>
      </w:r>
      <w:r w:rsidRPr="005048AD">
        <w:rPr>
          <w:rFonts w:cs="Calibri"/>
          <w:color w:val="000000" w:themeColor="text1"/>
          <w:lang w:eastAsia="pl-PL"/>
        </w:rPr>
        <w:t>o udzielenie zamówienia publicznego albo reprezentowania w postępowaniu i zawarcia umowy w sprawie zamówienia publicznego;</w:t>
      </w:r>
    </w:p>
    <w:p w14:paraId="1819820E" w14:textId="77777777" w:rsidR="003B365D" w:rsidRPr="005048AD" w:rsidRDefault="003B365D" w:rsidP="00A90BD3">
      <w:pPr>
        <w:pStyle w:val="Akapitzlist"/>
        <w:numPr>
          <w:ilvl w:val="1"/>
          <w:numId w:val="5"/>
        </w:numPr>
        <w:tabs>
          <w:tab w:val="clear" w:pos="1021"/>
        </w:tabs>
        <w:ind w:left="567" w:hanging="567"/>
        <w:jc w:val="both"/>
        <w:rPr>
          <w:rFonts w:cs="Calibri"/>
          <w:bCs/>
          <w:color w:val="000000" w:themeColor="text1"/>
          <w:lang w:eastAsia="pl-PL"/>
        </w:rPr>
      </w:pPr>
      <w:r w:rsidRPr="005048AD">
        <w:rPr>
          <w:rFonts w:cs="Calibri"/>
          <w:bCs/>
          <w:color w:val="000000" w:themeColor="text1"/>
          <w:lang w:eastAsia="pl-PL"/>
        </w:rPr>
        <w:lastRenderedPageBreak/>
        <w:t xml:space="preserve">Do oferty należy załączyć dokument ustanawiający pełnomocnika, o którym mowa w pkt </w:t>
      </w:r>
      <w:r w:rsidR="00AB2DC4" w:rsidRPr="005048AD">
        <w:rPr>
          <w:rFonts w:cs="Calibri"/>
          <w:bCs/>
          <w:color w:val="000000" w:themeColor="text1"/>
          <w:lang w:eastAsia="pl-PL"/>
        </w:rPr>
        <w:t>1</w:t>
      </w:r>
      <w:r w:rsidR="002E37FE" w:rsidRPr="005048AD">
        <w:rPr>
          <w:rFonts w:cs="Calibri"/>
          <w:bCs/>
          <w:color w:val="000000" w:themeColor="text1"/>
          <w:lang w:eastAsia="pl-PL"/>
        </w:rPr>
        <w:t>8</w:t>
      </w:r>
      <w:r w:rsidRPr="005048AD">
        <w:rPr>
          <w:rFonts w:cs="Calibri"/>
          <w:bCs/>
          <w:color w:val="000000" w:themeColor="text1"/>
          <w:lang w:eastAsia="pl-PL"/>
        </w:rPr>
        <w:t>.1. Przyjmuje się, że pełnomocnictwo do podpisania oferty obejmuje również pełnomocnictwo do poświadczenia za zgodność z oryginałem wszystkich elektronicznych kopii dokumentów;</w:t>
      </w:r>
    </w:p>
    <w:p w14:paraId="259F0E5B" w14:textId="77777777" w:rsidR="00090464" w:rsidRPr="005048AD" w:rsidRDefault="003B365D" w:rsidP="00A90BD3">
      <w:pPr>
        <w:pStyle w:val="Akapitzlist"/>
        <w:numPr>
          <w:ilvl w:val="1"/>
          <w:numId w:val="5"/>
        </w:numPr>
        <w:tabs>
          <w:tab w:val="clear" w:pos="1021"/>
        </w:tabs>
        <w:ind w:left="567" w:hanging="567"/>
        <w:jc w:val="both"/>
        <w:rPr>
          <w:rFonts w:cs="Calibri"/>
          <w:bCs/>
          <w:color w:val="000000" w:themeColor="text1"/>
          <w:lang w:eastAsia="pl-PL"/>
        </w:rPr>
      </w:pPr>
      <w:r w:rsidRPr="005048AD">
        <w:rPr>
          <w:rFonts w:cs="Calibri"/>
          <w:bCs/>
          <w:color w:val="000000" w:themeColor="text1"/>
          <w:lang w:eastAsia="pl-PL"/>
        </w:rPr>
        <w:t>Elektroniczne kopie dokumentów dotyczące poszczególnych Wykonawców muszą być poświadczone za zgodność z oryginałem przy użyciu kwalifikowanego podpisu elektronicznego</w:t>
      </w:r>
      <w:r w:rsidR="00090464" w:rsidRPr="005048AD">
        <w:rPr>
          <w:rFonts w:cs="Calibri"/>
          <w:color w:val="000000" w:themeColor="text1"/>
        </w:rPr>
        <w:t xml:space="preserve"> lub podpisu zaufanego lub podpisu osobistego</w:t>
      </w:r>
      <w:r w:rsidRPr="005048AD">
        <w:rPr>
          <w:rFonts w:cs="Calibri"/>
          <w:bCs/>
          <w:color w:val="000000" w:themeColor="text1"/>
          <w:lang w:eastAsia="pl-PL"/>
        </w:rPr>
        <w:t>, przez wyznaczonego przez nich pełnomocnika lub odpowiednio przez tych Wykonawców.</w:t>
      </w:r>
    </w:p>
    <w:p w14:paraId="61F68688" w14:textId="77777777" w:rsidR="003B365D" w:rsidRPr="005048AD" w:rsidRDefault="003B365D" w:rsidP="00A90BD3">
      <w:pPr>
        <w:pStyle w:val="Akapitzlist"/>
        <w:numPr>
          <w:ilvl w:val="0"/>
          <w:numId w:val="5"/>
        </w:numPr>
        <w:tabs>
          <w:tab w:val="clear" w:pos="454"/>
        </w:tabs>
        <w:ind w:left="567" w:hanging="567"/>
        <w:rPr>
          <w:rFonts w:cs="Calibri"/>
          <w:b/>
          <w:color w:val="000000" w:themeColor="text1"/>
          <w:lang w:eastAsia="pl-PL"/>
        </w:rPr>
      </w:pPr>
      <w:r w:rsidRPr="005048AD">
        <w:rPr>
          <w:rFonts w:cs="Calibri"/>
          <w:b/>
          <w:color w:val="000000" w:themeColor="text1"/>
          <w:lang w:eastAsia="pl-PL"/>
        </w:rPr>
        <w:t xml:space="preserve">Tajemnica przedsiębiorstwa </w:t>
      </w:r>
    </w:p>
    <w:p w14:paraId="49940891" w14:textId="77777777" w:rsidR="003B365D" w:rsidRPr="005048AD" w:rsidRDefault="003B365D" w:rsidP="00A90BD3">
      <w:pPr>
        <w:pStyle w:val="Akapitzlist"/>
        <w:numPr>
          <w:ilvl w:val="1"/>
          <w:numId w:val="5"/>
        </w:numPr>
        <w:tabs>
          <w:tab w:val="clear" w:pos="1021"/>
          <w:tab w:val="num" w:pos="567"/>
        </w:tabs>
        <w:ind w:left="567" w:hanging="567"/>
        <w:jc w:val="both"/>
        <w:rPr>
          <w:rFonts w:cs="Calibri"/>
          <w:color w:val="000000" w:themeColor="text1"/>
          <w:lang w:eastAsia="pl-PL"/>
        </w:rPr>
      </w:pPr>
      <w:r w:rsidRPr="005048AD">
        <w:rPr>
          <w:rFonts w:cs="Calibri"/>
          <w:color w:val="000000" w:themeColor="text1"/>
          <w:lang w:eastAsia="pl-PL"/>
        </w:rPr>
        <w:t>Zamawiający informuje, iż zgodnie z art.</w:t>
      </w:r>
      <w:r w:rsidR="004871A6" w:rsidRPr="005048AD">
        <w:rPr>
          <w:rFonts w:cs="Calibri"/>
          <w:color w:val="000000" w:themeColor="text1"/>
          <w:lang w:eastAsia="pl-PL"/>
        </w:rPr>
        <w:t xml:space="preserve"> </w:t>
      </w:r>
      <w:r w:rsidRPr="005048AD">
        <w:rPr>
          <w:rFonts w:cs="Calibri"/>
          <w:color w:val="000000" w:themeColor="text1"/>
          <w:lang w:eastAsia="pl-PL"/>
        </w:rPr>
        <w:t xml:space="preserve">18 ust. 1 ustawy </w:t>
      </w:r>
      <w:proofErr w:type="spellStart"/>
      <w:r w:rsidRPr="005048AD">
        <w:rPr>
          <w:rFonts w:cs="Calibri"/>
          <w:color w:val="000000" w:themeColor="text1"/>
          <w:lang w:eastAsia="pl-PL"/>
        </w:rPr>
        <w:t>Pzp</w:t>
      </w:r>
      <w:proofErr w:type="spellEnd"/>
      <w:r w:rsidRPr="005048AD">
        <w:rPr>
          <w:rFonts w:cs="Calibri"/>
          <w:color w:val="000000" w:themeColor="text1"/>
          <w:lang w:eastAsia="pl-PL"/>
        </w:rPr>
        <w:t xml:space="preserve"> postępowanie o udzielenie zamówienia jest jawne.</w:t>
      </w:r>
    </w:p>
    <w:p w14:paraId="4F197180" w14:textId="77777777" w:rsidR="003B365D" w:rsidRPr="005048AD" w:rsidRDefault="003B365D" w:rsidP="00A90BD3">
      <w:pPr>
        <w:pStyle w:val="Akapitzlist"/>
        <w:numPr>
          <w:ilvl w:val="1"/>
          <w:numId w:val="5"/>
        </w:numPr>
        <w:tabs>
          <w:tab w:val="clear" w:pos="1021"/>
          <w:tab w:val="num" w:pos="567"/>
        </w:tabs>
        <w:ind w:left="567" w:hanging="567"/>
        <w:jc w:val="both"/>
        <w:rPr>
          <w:rFonts w:cs="Calibri"/>
          <w:color w:val="000000" w:themeColor="text1"/>
          <w:lang w:eastAsia="pl-PL"/>
        </w:rPr>
      </w:pPr>
      <w:r w:rsidRPr="005048AD">
        <w:rPr>
          <w:rFonts w:cs="Calibri"/>
          <w:color w:val="000000" w:themeColor="text1"/>
          <w:lang w:eastAsia="pl-PL"/>
        </w:rPr>
        <w:t xml:space="preserve">Nie ujawnia się informacji stanowiących tajemnicę przedsiębiorstwa w rozumieniu przepisów ustawy z dnia 16 kwietnia 1993 r. o zwalczaniu nieuczciwej konkurencji (Dz. U. z 2019 r. </w:t>
      </w:r>
      <w:r w:rsidR="00D15344" w:rsidRPr="005048AD">
        <w:rPr>
          <w:rFonts w:cs="Calibri"/>
          <w:color w:val="000000" w:themeColor="text1"/>
          <w:lang w:eastAsia="pl-PL"/>
        </w:rPr>
        <w:br/>
      </w:r>
      <w:r w:rsidRPr="005048AD">
        <w:rPr>
          <w:rFonts w:cs="Calibri"/>
          <w:color w:val="000000" w:themeColor="text1"/>
          <w:lang w:eastAsia="pl-PL"/>
        </w:rPr>
        <w:t xml:space="preserve">poz. 1010 i 1649), jeżeli wykonawca, wraz z przekazaniem takich informacji, </w:t>
      </w:r>
      <w:r w:rsidRPr="005048AD">
        <w:rPr>
          <w:rFonts w:cs="Calibri"/>
          <w:color w:val="000000" w:themeColor="text1"/>
          <w:u w:val="single"/>
          <w:lang w:eastAsia="pl-PL"/>
        </w:rPr>
        <w:t>zastrzegł,</w:t>
      </w:r>
      <w:r w:rsidRPr="005048AD">
        <w:rPr>
          <w:rFonts w:cs="Calibri"/>
          <w:color w:val="000000" w:themeColor="text1"/>
          <w:lang w:eastAsia="pl-PL"/>
        </w:rPr>
        <w:t xml:space="preserve"> że nie mogą być one udostępniane oraz </w:t>
      </w:r>
      <w:r w:rsidRPr="005048AD">
        <w:rPr>
          <w:rFonts w:cs="Calibri"/>
          <w:color w:val="000000" w:themeColor="text1"/>
          <w:u w:val="single"/>
          <w:lang w:eastAsia="pl-PL"/>
        </w:rPr>
        <w:t>wykazał,</w:t>
      </w:r>
      <w:r w:rsidRPr="005048AD">
        <w:rPr>
          <w:rFonts w:cs="Calibri"/>
          <w:color w:val="000000" w:themeColor="text1"/>
          <w:lang w:eastAsia="pl-PL"/>
        </w:rPr>
        <w:t xml:space="preserve"> że zastrzeżone informacje stanowią tajemnicę przedsiębiorstwa. Wykonawca nie może zastrzec informacji, o których mowa w art. 222 ust. 5 ustawy </w:t>
      </w:r>
      <w:proofErr w:type="spellStart"/>
      <w:r w:rsidRPr="005048AD">
        <w:rPr>
          <w:rFonts w:cs="Calibri"/>
          <w:color w:val="000000" w:themeColor="text1"/>
          <w:lang w:eastAsia="pl-PL"/>
        </w:rPr>
        <w:t>Pzp</w:t>
      </w:r>
      <w:proofErr w:type="spellEnd"/>
      <w:r w:rsidRPr="005048AD">
        <w:rPr>
          <w:rFonts w:cs="Calibri"/>
          <w:color w:val="000000" w:themeColor="text1"/>
          <w:lang w:eastAsia="pl-PL"/>
        </w:rPr>
        <w:t>.</w:t>
      </w:r>
    </w:p>
    <w:p w14:paraId="1E2418A3" w14:textId="77777777" w:rsidR="003B365D" w:rsidRPr="005048AD" w:rsidRDefault="003B365D" w:rsidP="00A90BD3">
      <w:pPr>
        <w:pStyle w:val="Akapitzlist"/>
        <w:numPr>
          <w:ilvl w:val="1"/>
          <w:numId w:val="5"/>
        </w:numPr>
        <w:tabs>
          <w:tab w:val="clear" w:pos="1021"/>
          <w:tab w:val="num" w:pos="567"/>
        </w:tabs>
        <w:ind w:left="567" w:hanging="567"/>
        <w:jc w:val="both"/>
        <w:rPr>
          <w:rFonts w:cs="Calibri"/>
          <w:b/>
          <w:color w:val="000000" w:themeColor="text1"/>
          <w:lang w:eastAsia="pl-PL"/>
        </w:rPr>
      </w:pPr>
      <w:r w:rsidRPr="005048AD">
        <w:rPr>
          <w:rFonts w:cs="Calibri"/>
          <w:color w:val="000000" w:themeColor="text1"/>
          <w:lang w:eastAsia="pl-PL"/>
        </w:rPr>
        <w:t xml:space="preserve">Zamawiający wymaga, aby informacje zastrzeżone, jako tajemnica przedsiębiorstwa były przez Wykonawcę złożone </w:t>
      </w:r>
      <w:r w:rsidRPr="005048AD">
        <w:rPr>
          <w:rFonts w:cs="Calibri"/>
          <w:bCs/>
          <w:color w:val="000000" w:themeColor="text1"/>
          <w:lang w:eastAsia="pl-PL"/>
        </w:rPr>
        <w:t>w oddzielnym pliku z tytułem „tajemnica przedsiębiorstwa” oraz</w:t>
      </w:r>
      <w:r w:rsidRPr="005048AD">
        <w:rPr>
          <w:rFonts w:cs="Calibri"/>
          <w:color w:val="000000" w:themeColor="text1"/>
          <w:lang w:eastAsia="pl-PL"/>
        </w:rPr>
        <w:t xml:space="preserve"> zamieszczone w</w:t>
      </w:r>
      <w:r w:rsidR="002731E4" w:rsidRPr="005048AD">
        <w:rPr>
          <w:rFonts w:cs="Calibri"/>
          <w:color w:val="000000" w:themeColor="text1"/>
          <w:lang w:eastAsia="pl-PL"/>
        </w:rPr>
        <w:t> </w:t>
      </w:r>
      <w:r w:rsidRPr="005048AD">
        <w:rPr>
          <w:rFonts w:cs="Calibri"/>
          <w:color w:val="000000" w:themeColor="text1"/>
          <w:lang w:eastAsia="pl-PL"/>
        </w:rPr>
        <w:t xml:space="preserve">formularzu składania ofert na stronie postępowania na Platformie w wierszu </w:t>
      </w:r>
      <w:r w:rsidRPr="005048AD">
        <w:rPr>
          <w:rFonts w:cs="Calibri"/>
          <w:color w:val="000000" w:themeColor="text1"/>
          <w:u w:val="single"/>
          <w:lang w:eastAsia="pl-PL"/>
        </w:rPr>
        <w:t>Tajemnica przedsiębiorstwa</w:t>
      </w:r>
      <w:r w:rsidRPr="005048AD">
        <w:rPr>
          <w:rFonts w:cs="Calibri"/>
          <w:color w:val="000000" w:themeColor="text1"/>
          <w:lang w:eastAsia="pl-PL"/>
        </w:rPr>
        <w:t>. Brak jednoznacznego wskazania, które informacje stanowią tajemnicę przedsiębiorstwa oznaczać będzie, że wszelkie oświadczenia i zaświadczenia składane w trakcie niniejszego postępowania są jawne bez zastrzeżeń.</w:t>
      </w:r>
    </w:p>
    <w:p w14:paraId="69D1F696" w14:textId="77777777" w:rsidR="003B365D" w:rsidRPr="005048AD" w:rsidRDefault="003B365D" w:rsidP="00A90BD3">
      <w:pPr>
        <w:pStyle w:val="Akapitzlist"/>
        <w:numPr>
          <w:ilvl w:val="1"/>
          <w:numId w:val="5"/>
        </w:numPr>
        <w:tabs>
          <w:tab w:val="clear" w:pos="1021"/>
          <w:tab w:val="num" w:pos="567"/>
        </w:tabs>
        <w:ind w:left="567" w:hanging="567"/>
        <w:jc w:val="both"/>
        <w:rPr>
          <w:rFonts w:cs="Calibri"/>
          <w:b/>
          <w:color w:val="000000" w:themeColor="text1"/>
          <w:lang w:eastAsia="pl-PL"/>
        </w:rPr>
      </w:pPr>
      <w:r w:rsidRPr="005048AD">
        <w:rPr>
          <w:rFonts w:cs="Calibri"/>
          <w:color w:val="000000" w:themeColor="text1"/>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6EDBC5F" w14:textId="77777777" w:rsidR="0016790E" w:rsidRPr="005048AD" w:rsidRDefault="003B365D" w:rsidP="00A90BD3">
      <w:pPr>
        <w:pStyle w:val="Akapitzlist"/>
        <w:numPr>
          <w:ilvl w:val="1"/>
          <w:numId w:val="5"/>
        </w:numPr>
        <w:tabs>
          <w:tab w:val="clear" w:pos="1021"/>
          <w:tab w:val="num" w:pos="567"/>
        </w:tabs>
        <w:ind w:left="567" w:hanging="567"/>
        <w:jc w:val="both"/>
        <w:rPr>
          <w:rFonts w:cs="Calibri"/>
          <w:b/>
          <w:color w:val="000000" w:themeColor="text1"/>
          <w:lang w:eastAsia="pl-PL"/>
        </w:rPr>
      </w:pPr>
      <w:r w:rsidRPr="005048AD">
        <w:rPr>
          <w:rFonts w:cs="Calibri"/>
          <w:color w:val="000000" w:themeColor="text1"/>
          <w:lang w:eastAsia="pl-PL"/>
        </w:rPr>
        <w:t xml:space="preserve">Jeżeli w trakcie postępowania </w:t>
      </w:r>
      <w:r w:rsidR="00ED1B63" w:rsidRPr="005048AD">
        <w:rPr>
          <w:rFonts w:cs="Calibri"/>
          <w:color w:val="000000" w:themeColor="text1"/>
          <w:lang w:eastAsia="pl-PL"/>
        </w:rPr>
        <w:t>wykonawca</w:t>
      </w:r>
      <w:r w:rsidRPr="005048AD">
        <w:rPr>
          <w:rFonts w:cs="Calibri"/>
          <w:color w:val="000000" w:themeColor="text1"/>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59606738" w14:textId="77777777" w:rsidR="003B365D" w:rsidRPr="005048AD" w:rsidRDefault="003B365D" w:rsidP="00A90BD3">
      <w:pPr>
        <w:pStyle w:val="Akapitzlist"/>
        <w:numPr>
          <w:ilvl w:val="0"/>
          <w:numId w:val="5"/>
        </w:numPr>
        <w:tabs>
          <w:tab w:val="clear" w:pos="454"/>
        </w:tabs>
        <w:spacing w:after="120"/>
        <w:ind w:left="567" w:hanging="567"/>
        <w:jc w:val="both"/>
        <w:rPr>
          <w:rFonts w:cs="Calibri"/>
          <w:color w:val="000000" w:themeColor="text1"/>
          <w:lang w:eastAsia="pl-PL"/>
        </w:rPr>
      </w:pPr>
      <w:r w:rsidRPr="005048AD">
        <w:rPr>
          <w:rFonts w:cs="Calibri"/>
          <w:color w:val="000000" w:themeColor="text1"/>
          <w:lang w:eastAsia="pl-PL"/>
        </w:rPr>
        <w:t xml:space="preserve">Oferta, której treść jest niezgodna z warunkami zamówienia, zostanie odrzucona (art. 226 ust. 1 pkt 5 ustawy </w:t>
      </w:r>
      <w:proofErr w:type="spellStart"/>
      <w:r w:rsidRPr="005048AD">
        <w:rPr>
          <w:rFonts w:cs="Calibri"/>
          <w:color w:val="000000" w:themeColor="text1"/>
          <w:lang w:eastAsia="pl-PL"/>
        </w:rPr>
        <w:t>Pzp</w:t>
      </w:r>
      <w:proofErr w:type="spellEnd"/>
      <w:r w:rsidRPr="005048AD">
        <w:rPr>
          <w:rFonts w:cs="Calibri"/>
          <w:color w:val="000000" w:themeColor="text1"/>
          <w:lang w:eastAsia="pl-PL"/>
        </w:rPr>
        <w:t>). Wszelkie niejasności i obiekcje dotyczące treści zapisów w SWZ należy zatem wyjaśnić z</w:t>
      </w:r>
      <w:r w:rsidR="00D757AE" w:rsidRPr="005048AD">
        <w:rPr>
          <w:rFonts w:cs="Calibri"/>
          <w:color w:val="000000" w:themeColor="text1"/>
          <w:lang w:eastAsia="pl-PL"/>
        </w:rPr>
        <w:t> </w:t>
      </w:r>
      <w:r w:rsidRPr="005048AD">
        <w:rPr>
          <w:rFonts w:cs="Calibri"/>
          <w:color w:val="000000" w:themeColor="text1"/>
          <w:lang w:eastAsia="pl-PL"/>
        </w:rPr>
        <w:t>Zamawiającym przed terminem składania ofert w trybie przewidzianym w rozdziale VI niniejszej SWZ.</w:t>
      </w:r>
    </w:p>
    <w:p w14:paraId="6264BFF6"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Sposób oraz termin składania ofert</w:t>
      </w:r>
    </w:p>
    <w:p w14:paraId="4E251A6E" w14:textId="77777777" w:rsidR="00D37D55" w:rsidRPr="005048AD" w:rsidRDefault="003B365D" w:rsidP="00A90BD3">
      <w:pPr>
        <w:pStyle w:val="Akapitzlist"/>
        <w:numPr>
          <w:ilvl w:val="0"/>
          <w:numId w:val="6"/>
        </w:numPr>
        <w:tabs>
          <w:tab w:val="clear" w:pos="454"/>
          <w:tab w:val="num" w:pos="567"/>
        </w:tabs>
        <w:ind w:left="567" w:hanging="567"/>
        <w:jc w:val="both"/>
        <w:rPr>
          <w:rFonts w:cs="Calibri"/>
          <w:color w:val="000000" w:themeColor="text1"/>
          <w:u w:val="single"/>
        </w:rPr>
      </w:pPr>
      <w:r w:rsidRPr="005048AD">
        <w:rPr>
          <w:rFonts w:cs="Calibri"/>
          <w:color w:val="000000" w:themeColor="text1"/>
        </w:rPr>
        <w:t xml:space="preserve">Ofertę </w:t>
      </w:r>
      <w:r w:rsidR="00D37D55" w:rsidRPr="005048AD">
        <w:rPr>
          <w:rFonts w:cs="Calibri"/>
          <w:color w:val="000000" w:themeColor="text1"/>
          <w:lang w:val="pl"/>
        </w:rPr>
        <w:t xml:space="preserve">wraz z wymaganymi dokumentami należy umieścić na </w:t>
      </w:r>
      <w:r w:rsidR="007608C3" w:rsidRPr="005048AD">
        <w:rPr>
          <w:rFonts w:cs="Calibri"/>
          <w:color w:val="000000" w:themeColor="text1"/>
        </w:rPr>
        <w:t>Platformie Zakupowej</w:t>
      </w:r>
      <w:r w:rsidR="00D37D55" w:rsidRPr="005048AD">
        <w:rPr>
          <w:rFonts w:cs="Calibri"/>
          <w:color w:val="000000" w:themeColor="text1"/>
          <w:lang w:val="pl"/>
        </w:rPr>
        <w:t xml:space="preserve"> pod adresem: </w:t>
      </w:r>
      <w:hyperlink r:id="rId21" w:history="1">
        <w:r w:rsidR="00D37D55" w:rsidRPr="005048AD">
          <w:rPr>
            <w:rStyle w:val="Hipercze"/>
            <w:rFonts w:cs="Calibri"/>
            <w:color w:val="000000" w:themeColor="text1"/>
          </w:rPr>
          <w:t>https://platformazakupowa.pl/pn/zlm_lodz</w:t>
        </w:r>
      </w:hyperlink>
      <w:r w:rsidR="00D37D55" w:rsidRPr="005048AD">
        <w:rPr>
          <w:rFonts w:cs="Calibri"/>
          <w:color w:val="000000" w:themeColor="text1"/>
          <w:u w:val="single"/>
        </w:rPr>
        <w:t xml:space="preserve"> </w:t>
      </w:r>
      <w:r w:rsidR="00D37D55" w:rsidRPr="005048AD">
        <w:rPr>
          <w:rFonts w:cs="Calibri"/>
          <w:color w:val="000000" w:themeColor="text1"/>
          <w:lang w:val="pl"/>
        </w:rPr>
        <w:t xml:space="preserve">na stronie internetowej prowadzonego postępowania.  </w:t>
      </w:r>
    </w:p>
    <w:p w14:paraId="0073D48B" w14:textId="77777777" w:rsidR="00D37D55" w:rsidRPr="005048AD" w:rsidRDefault="00D37D55" w:rsidP="00A90BD3">
      <w:pPr>
        <w:pStyle w:val="Akapitzlist"/>
        <w:numPr>
          <w:ilvl w:val="0"/>
          <w:numId w:val="6"/>
        </w:numPr>
        <w:tabs>
          <w:tab w:val="clear" w:pos="454"/>
          <w:tab w:val="num" w:pos="567"/>
        </w:tabs>
        <w:ind w:left="567" w:hanging="567"/>
        <w:rPr>
          <w:rFonts w:cs="Calibri"/>
          <w:color w:val="000000" w:themeColor="text1"/>
          <w:u w:val="single"/>
        </w:rPr>
      </w:pPr>
      <w:r w:rsidRPr="005048AD">
        <w:rPr>
          <w:rFonts w:cs="Calibri"/>
          <w:color w:val="000000" w:themeColor="text1"/>
        </w:rPr>
        <w:t>Do oferty należy dołączyć wszystkie wymagane w SWZ dokumenty.</w:t>
      </w:r>
    </w:p>
    <w:p w14:paraId="76AD7F28" w14:textId="77777777" w:rsidR="00D37D55" w:rsidRPr="005048AD" w:rsidRDefault="00D37D55" w:rsidP="00A90BD3">
      <w:pPr>
        <w:pStyle w:val="Akapitzlist"/>
        <w:numPr>
          <w:ilvl w:val="0"/>
          <w:numId w:val="6"/>
        </w:numPr>
        <w:tabs>
          <w:tab w:val="clear" w:pos="454"/>
          <w:tab w:val="num" w:pos="567"/>
        </w:tabs>
        <w:ind w:left="567" w:hanging="567"/>
        <w:jc w:val="both"/>
        <w:rPr>
          <w:rFonts w:cs="Calibri"/>
          <w:color w:val="000000" w:themeColor="text1"/>
          <w:u w:val="single"/>
        </w:rPr>
      </w:pPr>
      <w:r w:rsidRPr="005048AD">
        <w:rPr>
          <w:rFonts w:cs="Calibri"/>
          <w:color w:val="000000" w:themeColor="text1"/>
        </w:rPr>
        <w:t>Po wypełnieniu Formularza składania oferty lub wniosku i dołączenia  wszystkich wymaganych załączników należy kliknąć przycisk „Przejdź do podsumowania”.</w:t>
      </w:r>
    </w:p>
    <w:p w14:paraId="78F4173E" w14:textId="4A78963A" w:rsidR="00D37D55" w:rsidRPr="005048AD" w:rsidRDefault="00D37D55" w:rsidP="00A90BD3">
      <w:pPr>
        <w:pStyle w:val="Akapitzlist"/>
        <w:numPr>
          <w:ilvl w:val="0"/>
          <w:numId w:val="6"/>
        </w:numPr>
        <w:tabs>
          <w:tab w:val="clear" w:pos="454"/>
          <w:tab w:val="num" w:pos="567"/>
        </w:tabs>
        <w:ind w:left="567" w:hanging="567"/>
        <w:jc w:val="both"/>
        <w:rPr>
          <w:rFonts w:cs="Calibri"/>
          <w:color w:val="000000" w:themeColor="text1"/>
        </w:rPr>
      </w:pPr>
      <w:r w:rsidRPr="005048AD">
        <w:rPr>
          <w:rFonts w:cs="Calibri"/>
          <w:color w:val="000000" w:themeColor="text1"/>
        </w:rPr>
        <w:t xml:space="preserve">Oferta lub wniosek składana elektronicznie musi zostać podpisana elektronicznym podpisem kwalifikowanym, podpisem zaufanym lub podpisem osobistym. W procesie składania oferty za pośrednictwem </w:t>
      </w:r>
      <w:hyperlink r:id="rId22">
        <w:r w:rsidRPr="005048AD">
          <w:rPr>
            <w:rFonts w:cs="Calibri"/>
            <w:color w:val="000000" w:themeColor="text1"/>
            <w:u w:val="single"/>
          </w:rPr>
          <w:t>platformazakupowa.pl</w:t>
        </w:r>
      </w:hyperlink>
      <w:r w:rsidRPr="005048AD">
        <w:rPr>
          <w:rFonts w:cs="Calibri"/>
          <w:color w:val="000000" w:themeColor="text1"/>
        </w:rPr>
        <w:t xml:space="preserve">, wykonawca powinien złożyć podpis bezpośrednio na dokumentach przesłanych za pośrednictwem </w:t>
      </w:r>
      <w:hyperlink r:id="rId23">
        <w:r w:rsidRPr="005048AD">
          <w:rPr>
            <w:rFonts w:cs="Calibri"/>
            <w:color w:val="000000" w:themeColor="text1"/>
            <w:u w:val="single"/>
          </w:rPr>
          <w:t>platformazakupowa.pl</w:t>
        </w:r>
      </w:hyperlink>
      <w:r w:rsidRPr="005048AD">
        <w:rPr>
          <w:rFonts w:cs="Calibri"/>
          <w:color w:val="000000" w:themeColor="text1"/>
        </w:rPr>
        <w:t>. Zalecamy stosowanie podpisu na każdym załączonym pliku osobno, w szczególności wskazanych w art. 63 ust 1 oraz ust.</w:t>
      </w:r>
      <w:r w:rsidR="00740BDD" w:rsidRPr="005048AD">
        <w:rPr>
          <w:rFonts w:cs="Calibri"/>
          <w:color w:val="000000" w:themeColor="text1"/>
        </w:rPr>
        <w:t xml:space="preserve"> </w:t>
      </w:r>
      <w:r w:rsidRPr="005048AD">
        <w:rPr>
          <w:rFonts w:cs="Calibri"/>
          <w:color w:val="000000" w:themeColor="text1"/>
        </w:rPr>
        <w:t xml:space="preserve">2  </w:t>
      </w:r>
      <w:proofErr w:type="spellStart"/>
      <w:r w:rsidRPr="005048AD">
        <w:rPr>
          <w:rFonts w:cs="Calibri"/>
          <w:color w:val="000000" w:themeColor="text1"/>
        </w:rPr>
        <w:t>Pzp</w:t>
      </w:r>
      <w:proofErr w:type="spellEnd"/>
      <w:r w:rsidRPr="005048AD">
        <w:rPr>
          <w:rFonts w:cs="Calibri"/>
          <w:color w:val="000000" w:themeColor="text1"/>
        </w:rPr>
        <w:t>, gdzie zaznaczono, iż oferty, wnioski o dopuszczenie do udziału w postępowaniu oraz oświadczenie, o którym mowa w art. 125 ust.1 sporządza się, pod rygorem nieważności, w postaci lub formie elektronicznej i</w:t>
      </w:r>
      <w:r w:rsidR="00740BDD" w:rsidRPr="005048AD">
        <w:rPr>
          <w:rFonts w:cs="Calibri"/>
          <w:color w:val="000000" w:themeColor="text1"/>
        </w:rPr>
        <w:t> </w:t>
      </w:r>
      <w:r w:rsidRPr="005048AD">
        <w:rPr>
          <w:rFonts w:cs="Calibri"/>
          <w:color w:val="000000" w:themeColor="text1"/>
        </w:rPr>
        <w:t>opatruje się odpowiednio w odniesieniu do wartości postępowania kwalifikowanym podpisem elektronicznym, podpisem zaufanym lub podpisem osobistym.</w:t>
      </w:r>
    </w:p>
    <w:p w14:paraId="472C98B0" w14:textId="77777777" w:rsidR="00D37D55" w:rsidRPr="005048AD" w:rsidRDefault="00D37D55" w:rsidP="00A90BD3">
      <w:pPr>
        <w:pStyle w:val="Akapitzlist"/>
        <w:numPr>
          <w:ilvl w:val="0"/>
          <w:numId w:val="6"/>
        </w:numPr>
        <w:tabs>
          <w:tab w:val="clear" w:pos="454"/>
          <w:tab w:val="num" w:pos="567"/>
        </w:tabs>
        <w:ind w:left="567" w:hanging="567"/>
        <w:jc w:val="both"/>
        <w:rPr>
          <w:rFonts w:cs="Calibri"/>
          <w:color w:val="000000" w:themeColor="text1"/>
        </w:rPr>
      </w:pPr>
      <w:r w:rsidRPr="005048AD">
        <w:rPr>
          <w:rFonts w:cs="Calibri"/>
          <w:color w:val="000000" w:themeColor="text1"/>
        </w:rPr>
        <w:t xml:space="preserve">Za datę złożenia oferty przyjmuje się datę jej przekazania w systemie (platformie) w drugim kroku składania oferty poprzez kliknięcie przycisku </w:t>
      </w:r>
      <w:r w:rsidR="00DB5FD0" w:rsidRPr="005048AD">
        <w:rPr>
          <w:rFonts w:cs="Calibri"/>
          <w:color w:val="000000" w:themeColor="text1"/>
        </w:rPr>
        <w:t>„</w:t>
      </w:r>
      <w:r w:rsidRPr="005048AD">
        <w:rPr>
          <w:rFonts w:cs="Calibri"/>
          <w:color w:val="000000" w:themeColor="text1"/>
        </w:rPr>
        <w:t>Złóż ofertę” i wyświetlenie się komunikatu, że oferta została zaszyfrowana i złożona.</w:t>
      </w:r>
    </w:p>
    <w:p w14:paraId="14EA78D3" w14:textId="77777777" w:rsidR="00D37D55" w:rsidRPr="005048AD" w:rsidRDefault="00D37D55" w:rsidP="00A90BD3">
      <w:pPr>
        <w:pStyle w:val="Akapitzlist"/>
        <w:numPr>
          <w:ilvl w:val="0"/>
          <w:numId w:val="6"/>
        </w:numPr>
        <w:tabs>
          <w:tab w:val="clear" w:pos="454"/>
          <w:tab w:val="num" w:pos="567"/>
        </w:tabs>
        <w:ind w:left="567" w:hanging="567"/>
        <w:jc w:val="both"/>
        <w:rPr>
          <w:rFonts w:cs="Calibri"/>
          <w:color w:val="000000" w:themeColor="text1"/>
        </w:rPr>
      </w:pPr>
      <w:r w:rsidRPr="005048AD">
        <w:rPr>
          <w:rFonts w:cs="Calibri"/>
          <w:color w:val="000000" w:themeColor="text1"/>
        </w:rPr>
        <w:lastRenderedPageBreak/>
        <w:t xml:space="preserve">Szczegółowa instrukcja dla Wykonawców dotycząca złożenia, zmiany i wycofania oferty znajduje się na stronie internetowej pod adresem:  </w:t>
      </w:r>
      <w:hyperlink r:id="rId24">
        <w:r w:rsidRPr="005048AD">
          <w:rPr>
            <w:rFonts w:cs="Calibri"/>
            <w:color w:val="000000" w:themeColor="text1"/>
            <w:u w:val="single"/>
          </w:rPr>
          <w:t>https://platformazakupowa.pl/strona/45-instrukcje</w:t>
        </w:r>
      </w:hyperlink>
    </w:p>
    <w:p w14:paraId="0229E4D0" w14:textId="2F650484" w:rsidR="003B365D" w:rsidRPr="00DA1232" w:rsidRDefault="003B365D" w:rsidP="00A90BD3">
      <w:pPr>
        <w:pStyle w:val="Akapitzlist"/>
        <w:numPr>
          <w:ilvl w:val="0"/>
          <w:numId w:val="6"/>
        </w:numPr>
        <w:tabs>
          <w:tab w:val="clear" w:pos="454"/>
          <w:tab w:val="num" w:pos="567"/>
        </w:tabs>
        <w:ind w:hanging="680"/>
        <w:rPr>
          <w:rFonts w:cs="Calibri"/>
          <w:b/>
          <w:bCs/>
          <w:color w:val="000000" w:themeColor="text1"/>
          <w:highlight w:val="yellow"/>
        </w:rPr>
      </w:pPr>
      <w:r w:rsidRPr="00DA1232">
        <w:rPr>
          <w:rFonts w:cs="Calibri"/>
          <w:color w:val="000000" w:themeColor="text1"/>
        </w:rPr>
        <w:t>Termin składania ofert upływa w dniu</w:t>
      </w:r>
      <w:r w:rsidRPr="00DA1232">
        <w:rPr>
          <w:rFonts w:cs="Calibri"/>
          <w:b/>
          <w:bCs/>
          <w:color w:val="000000" w:themeColor="text1"/>
        </w:rPr>
        <w:t xml:space="preserve"> </w:t>
      </w:r>
      <w:r w:rsidR="00983993">
        <w:rPr>
          <w:rFonts w:cs="Calibri"/>
          <w:b/>
          <w:bCs/>
          <w:color w:val="000000" w:themeColor="text1"/>
          <w:highlight w:val="yellow"/>
        </w:rPr>
        <w:t>0</w:t>
      </w:r>
      <w:r w:rsidR="00890017">
        <w:rPr>
          <w:rFonts w:cs="Calibri"/>
          <w:b/>
          <w:bCs/>
          <w:color w:val="000000" w:themeColor="text1"/>
          <w:highlight w:val="yellow"/>
        </w:rPr>
        <w:t>7</w:t>
      </w:r>
      <w:r w:rsidR="001E6CFE" w:rsidRPr="00DA1232">
        <w:rPr>
          <w:rFonts w:cs="Calibri"/>
          <w:b/>
          <w:bCs/>
          <w:color w:val="000000" w:themeColor="text1"/>
          <w:highlight w:val="yellow"/>
        </w:rPr>
        <w:t>.</w:t>
      </w:r>
      <w:r w:rsidR="00983993">
        <w:rPr>
          <w:rFonts w:cs="Calibri"/>
          <w:b/>
          <w:bCs/>
          <w:color w:val="000000" w:themeColor="text1"/>
          <w:highlight w:val="yellow"/>
        </w:rPr>
        <w:t>12</w:t>
      </w:r>
      <w:r w:rsidR="00F33B8B" w:rsidRPr="00DA1232">
        <w:rPr>
          <w:rFonts w:cs="Calibri"/>
          <w:b/>
          <w:bCs/>
          <w:color w:val="000000" w:themeColor="text1"/>
          <w:highlight w:val="yellow"/>
        </w:rPr>
        <w:t>.</w:t>
      </w:r>
      <w:r w:rsidRPr="00DA1232">
        <w:rPr>
          <w:rFonts w:cs="Calibri"/>
          <w:b/>
          <w:bCs/>
          <w:color w:val="000000" w:themeColor="text1"/>
          <w:highlight w:val="yellow"/>
        </w:rPr>
        <w:t>202</w:t>
      </w:r>
      <w:r w:rsidR="00983993">
        <w:rPr>
          <w:rFonts w:cs="Calibri"/>
          <w:b/>
          <w:bCs/>
          <w:color w:val="000000" w:themeColor="text1"/>
          <w:highlight w:val="yellow"/>
        </w:rPr>
        <w:t>3</w:t>
      </w:r>
      <w:r w:rsidRPr="00DA1232">
        <w:rPr>
          <w:rFonts w:cs="Calibri"/>
          <w:b/>
          <w:bCs/>
          <w:color w:val="000000" w:themeColor="text1"/>
          <w:highlight w:val="yellow"/>
        </w:rPr>
        <w:t xml:space="preserve"> r. o godz. </w:t>
      </w:r>
      <w:r w:rsidR="00113492" w:rsidRPr="00DA1232">
        <w:rPr>
          <w:rFonts w:cs="Calibri"/>
          <w:b/>
          <w:bCs/>
          <w:color w:val="000000" w:themeColor="text1"/>
          <w:highlight w:val="yellow"/>
        </w:rPr>
        <w:t>1</w:t>
      </w:r>
      <w:r w:rsidR="00983993">
        <w:rPr>
          <w:rFonts w:cs="Calibri"/>
          <w:b/>
          <w:bCs/>
          <w:color w:val="000000" w:themeColor="text1"/>
          <w:highlight w:val="yellow"/>
        </w:rPr>
        <w:t>1</w:t>
      </w:r>
      <w:r w:rsidR="006E1836" w:rsidRPr="00DA1232">
        <w:rPr>
          <w:rFonts w:cs="Calibri"/>
          <w:b/>
          <w:bCs/>
          <w:color w:val="000000" w:themeColor="text1"/>
          <w:highlight w:val="yellow"/>
        </w:rPr>
        <w:t>:</w:t>
      </w:r>
      <w:r w:rsidRPr="00DA1232">
        <w:rPr>
          <w:rFonts w:cs="Calibri"/>
          <w:b/>
          <w:bCs/>
          <w:color w:val="000000" w:themeColor="text1"/>
          <w:highlight w:val="yellow"/>
        </w:rPr>
        <w:t>00.</w:t>
      </w:r>
    </w:p>
    <w:p w14:paraId="1C3BAED8" w14:textId="12C5AEB7" w:rsidR="003B365D" w:rsidRPr="005048AD" w:rsidRDefault="003B365D" w:rsidP="00A90BD3">
      <w:pPr>
        <w:pStyle w:val="Akapitzlist"/>
        <w:numPr>
          <w:ilvl w:val="0"/>
          <w:numId w:val="6"/>
        </w:numPr>
        <w:tabs>
          <w:tab w:val="clear" w:pos="454"/>
          <w:tab w:val="num" w:pos="567"/>
        </w:tabs>
        <w:ind w:left="567" w:hanging="567"/>
        <w:jc w:val="both"/>
        <w:rPr>
          <w:rFonts w:cs="Calibri"/>
          <w:color w:val="000000" w:themeColor="text1"/>
        </w:rPr>
      </w:pPr>
      <w:r w:rsidRPr="00DA1232">
        <w:rPr>
          <w:rFonts w:cs="Calibri"/>
          <w:color w:val="000000" w:themeColor="text1"/>
        </w:rPr>
        <w:t xml:space="preserve">Otwarcie ofert nastąpi w dniu </w:t>
      </w:r>
      <w:r w:rsidR="00983993">
        <w:rPr>
          <w:rFonts w:cs="Calibri"/>
          <w:b/>
          <w:bCs/>
          <w:color w:val="000000" w:themeColor="text1"/>
          <w:highlight w:val="yellow"/>
        </w:rPr>
        <w:t>0</w:t>
      </w:r>
      <w:r w:rsidR="00890017">
        <w:rPr>
          <w:rFonts w:cs="Calibri"/>
          <w:b/>
          <w:bCs/>
          <w:color w:val="000000" w:themeColor="text1"/>
          <w:highlight w:val="yellow"/>
        </w:rPr>
        <w:t>7</w:t>
      </w:r>
      <w:r w:rsidR="00983993">
        <w:rPr>
          <w:rFonts w:cs="Calibri"/>
          <w:b/>
          <w:bCs/>
          <w:color w:val="000000" w:themeColor="text1"/>
          <w:highlight w:val="yellow"/>
        </w:rPr>
        <w:t>.12</w:t>
      </w:r>
      <w:r w:rsidR="00F2369E" w:rsidRPr="00DA1232">
        <w:rPr>
          <w:rFonts w:cs="Calibri"/>
          <w:b/>
          <w:bCs/>
          <w:color w:val="000000" w:themeColor="text1"/>
          <w:highlight w:val="yellow"/>
        </w:rPr>
        <w:t>.</w:t>
      </w:r>
      <w:r w:rsidRPr="00DA1232">
        <w:rPr>
          <w:rFonts w:cs="Calibri"/>
          <w:b/>
          <w:bCs/>
          <w:color w:val="000000" w:themeColor="text1"/>
          <w:highlight w:val="yellow"/>
        </w:rPr>
        <w:t>202</w:t>
      </w:r>
      <w:r w:rsidR="00983993">
        <w:rPr>
          <w:rFonts w:cs="Calibri"/>
          <w:b/>
          <w:bCs/>
          <w:color w:val="000000" w:themeColor="text1"/>
          <w:highlight w:val="yellow"/>
        </w:rPr>
        <w:t>3</w:t>
      </w:r>
      <w:r w:rsidRPr="00DA1232">
        <w:rPr>
          <w:rFonts w:cs="Calibri"/>
          <w:b/>
          <w:bCs/>
          <w:color w:val="000000" w:themeColor="text1"/>
          <w:highlight w:val="yellow"/>
        </w:rPr>
        <w:t xml:space="preserve"> r. o godz. 1</w:t>
      </w:r>
      <w:r w:rsidR="00983993">
        <w:rPr>
          <w:rFonts w:cs="Calibri"/>
          <w:b/>
          <w:bCs/>
          <w:color w:val="000000" w:themeColor="text1"/>
          <w:highlight w:val="yellow"/>
        </w:rPr>
        <w:t>1</w:t>
      </w:r>
      <w:r w:rsidR="006E1836" w:rsidRPr="00DA1232">
        <w:rPr>
          <w:rFonts w:cs="Calibri"/>
          <w:b/>
          <w:bCs/>
          <w:color w:val="000000" w:themeColor="text1"/>
          <w:highlight w:val="yellow"/>
        </w:rPr>
        <w:t>:</w:t>
      </w:r>
      <w:r w:rsidR="002A7F24" w:rsidRPr="00DA1232">
        <w:rPr>
          <w:rFonts w:cs="Calibri"/>
          <w:b/>
          <w:bCs/>
          <w:color w:val="000000" w:themeColor="text1"/>
          <w:highlight w:val="yellow"/>
        </w:rPr>
        <w:t>10</w:t>
      </w:r>
      <w:r w:rsidRPr="00DA1232">
        <w:rPr>
          <w:rFonts w:cs="Calibri"/>
          <w:b/>
          <w:bCs/>
          <w:color w:val="000000" w:themeColor="text1"/>
        </w:rPr>
        <w:t xml:space="preserve"> </w:t>
      </w:r>
      <w:r w:rsidRPr="00DA1232">
        <w:rPr>
          <w:rFonts w:cs="Calibri"/>
          <w:color w:val="000000" w:themeColor="text1"/>
        </w:rPr>
        <w:t>przy u</w:t>
      </w:r>
      <w:r w:rsidRPr="005048AD">
        <w:rPr>
          <w:rFonts w:cs="Calibri"/>
          <w:color w:val="000000" w:themeColor="text1"/>
        </w:rPr>
        <w:t>życiu Platformy. W przypadku awarii systemu, która powoduje brak możliwości otwarcia ofert w terminie określonym przez Zamawiającego, otwarcie ofert następuje niezwłocznie po usunięciu awarii.</w:t>
      </w:r>
    </w:p>
    <w:p w14:paraId="38AF5F8D" w14:textId="77777777" w:rsidR="003B365D" w:rsidRPr="005048AD" w:rsidRDefault="003B365D" w:rsidP="00A90BD3">
      <w:pPr>
        <w:pStyle w:val="Akapitzlist"/>
        <w:numPr>
          <w:ilvl w:val="0"/>
          <w:numId w:val="6"/>
        </w:numPr>
        <w:tabs>
          <w:tab w:val="clear" w:pos="454"/>
        </w:tabs>
        <w:ind w:left="567" w:hanging="567"/>
        <w:jc w:val="both"/>
        <w:rPr>
          <w:rFonts w:cs="Calibri"/>
          <w:color w:val="000000" w:themeColor="text1"/>
        </w:rPr>
      </w:pPr>
      <w:r w:rsidRPr="005048AD">
        <w:rPr>
          <w:rFonts w:cs="Calibri"/>
          <w:color w:val="000000" w:themeColor="text1"/>
        </w:rPr>
        <w:t xml:space="preserve">Zamawiający informuje o zmianie terminu otwarcia ofert na stronie internetowej prowadzonego postępowania. </w:t>
      </w:r>
    </w:p>
    <w:p w14:paraId="3AF16EDA" w14:textId="77777777" w:rsidR="003B365D" w:rsidRPr="005048AD" w:rsidRDefault="003B365D" w:rsidP="00A90BD3">
      <w:pPr>
        <w:pStyle w:val="Akapitzlist"/>
        <w:numPr>
          <w:ilvl w:val="0"/>
          <w:numId w:val="6"/>
        </w:numPr>
        <w:tabs>
          <w:tab w:val="clear" w:pos="454"/>
        </w:tabs>
        <w:ind w:left="567" w:hanging="567"/>
        <w:jc w:val="both"/>
        <w:rPr>
          <w:rFonts w:cs="Calibri"/>
          <w:color w:val="000000" w:themeColor="text1"/>
        </w:rPr>
      </w:pPr>
      <w:r w:rsidRPr="005048AD">
        <w:rPr>
          <w:rFonts w:cs="Calibri"/>
          <w:color w:val="000000" w:themeColor="text1"/>
        </w:rPr>
        <w:t>Zamawiający, najpóźniej przed otwarciem ofert, udostępnia na stronie internetowej prowadzonego postępowania informację o kwocie, jaką zamierza przeznaczyć na sfinansowanie zamówienia.</w:t>
      </w:r>
    </w:p>
    <w:p w14:paraId="5B3677BC" w14:textId="77777777" w:rsidR="003B365D" w:rsidRPr="005048AD" w:rsidRDefault="003B365D" w:rsidP="00A90BD3">
      <w:pPr>
        <w:pStyle w:val="Akapitzlist"/>
        <w:numPr>
          <w:ilvl w:val="0"/>
          <w:numId w:val="6"/>
        </w:numPr>
        <w:tabs>
          <w:tab w:val="clear" w:pos="454"/>
        </w:tabs>
        <w:ind w:left="567" w:hanging="567"/>
        <w:jc w:val="both"/>
        <w:rPr>
          <w:rFonts w:cs="Calibri"/>
          <w:color w:val="000000" w:themeColor="text1"/>
        </w:rPr>
      </w:pPr>
      <w:r w:rsidRPr="005048AD">
        <w:rPr>
          <w:rFonts w:cs="Calibri"/>
          <w:color w:val="000000" w:themeColor="text1"/>
        </w:rPr>
        <w:t>Zamawiający, niezwłocznie po otwarciu ofert, udostępnia na stronie internetowej prowadzonego postępowania informacje o:</w:t>
      </w:r>
    </w:p>
    <w:p w14:paraId="539C5FA1" w14:textId="77777777" w:rsidR="003B365D" w:rsidRPr="005048AD" w:rsidRDefault="003B365D" w:rsidP="00A90BD3">
      <w:pPr>
        <w:pStyle w:val="Akapitzlist"/>
        <w:numPr>
          <w:ilvl w:val="1"/>
          <w:numId w:val="6"/>
        </w:numPr>
        <w:tabs>
          <w:tab w:val="clear" w:pos="1021"/>
          <w:tab w:val="num" w:pos="567"/>
        </w:tabs>
        <w:ind w:left="567" w:hanging="567"/>
        <w:jc w:val="both"/>
        <w:rPr>
          <w:rFonts w:cs="Calibri"/>
          <w:color w:val="000000" w:themeColor="text1"/>
        </w:rPr>
      </w:pPr>
      <w:r w:rsidRPr="005048AD">
        <w:rPr>
          <w:rFonts w:cs="Calibri"/>
          <w:color w:val="000000" w:themeColor="text1"/>
          <w:szCs w:val="20"/>
        </w:rPr>
        <w:t>nazwach albo imionach i nazwiskach oraz siedzibach lub miejscach prowadzonej działalności gospodarczej albo miejscach zamieszkania wykonawców, których oferty zostały otwarte;</w:t>
      </w:r>
      <w:r w:rsidRPr="005048AD">
        <w:rPr>
          <w:rFonts w:cs="Calibri"/>
          <w:color w:val="000000" w:themeColor="text1"/>
        </w:rPr>
        <w:t xml:space="preserve"> </w:t>
      </w:r>
    </w:p>
    <w:p w14:paraId="310D98C1" w14:textId="77777777" w:rsidR="007608C3" w:rsidRPr="005048AD" w:rsidRDefault="003B365D" w:rsidP="00A90BD3">
      <w:pPr>
        <w:pStyle w:val="Akapitzlist"/>
        <w:numPr>
          <w:ilvl w:val="1"/>
          <w:numId w:val="6"/>
        </w:numPr>
        <w:tabs>
          <w:tab w:val="clear" w:pos="1021"/>
          <w:tab w:val="num" w:pos="567"/>
        </w:tabs>
        <w:ind w:left="567" w:hanging="567"/>
        <w:jc w:val="both"/>
        <w:rPr>
          <w:rFonts w:cs="Calibri"/>
          <w:color w:val="000000" w:themeColor="text1"/>
        </w:rPr>
      </w:pPr>
      <w:r w:rsidRPr="005048AD">
        <w:rPr>
          <w:rFonts w:cs="Calibri"/>
          <w:color w:val="000000" w:themeColor="text1"/>
        </w:rPr>
        <w:t>cenach lub kosztach zawartych w ofertach</w:t>
      </w:r>
      <w:r w:rsidR="007608C3" w:rsidRPr="005048AD">
        <w:rPr>
          <w:rFonts w:cs="Calibri"/>
          <w:color w:val="000000" w:themeColor="text1"/>
        </w:rPr>
        <w:t>.</w:t>
      </w:r>
    </w:p>
    <w:p w14:paraId="71A9E1DA" w14:textId="77777777" w:rsidR="007608C3" w:rsidRPr="005048AD" w:rsidRDefault="007608C3" w:rsidP="007608C3">
      <w:pPr>
        <w:pStyle w:val="Akapitzlist"/>
        <w:ind w:left="567"/>
        <w:jc w:val="both"/>
        <w:rPr>
          <w:rFonts w:cs="Calibri"/>
          <w:color w:val="000000" w:themeColor="text1"/>
        </w:rPr>
      </w:pPr>
      <w:r w:rsidRPr="005048AD">
        <w:rPr>
          <w:rFonts w:cs="Calibri"/>
          <w:color w:val="000000" w:themeColor="text1"/>
        </w:rPr>
        <w:t>Informacja zostanie opublikowana na stronie postępowania na</w:t>
      </w:r>
      <w:hyperlink r:id="rId25">
        <w:r w:rsidRPr="005048AD">
          <w:rPr>
            <w:rFonts w:cs="Calibri"/>
            <w:color w:val="000000" w:themeColor="text1"/>
            <w:u w:val="single"/>
          </w:rPr>
          <w:t xml:space="preserve"> platformazakupowa.pl</w:t>
        </w:r>
      </w:hyperlink>
      <w:r w:rsidRPr="005048AD">
        <w:rPr>
          <w:rFonts w:cs="Calibri"/>
          <w:color w:val="000000" w:themeColor="text1"/>
        </w:rPr>
        <w:t xml:space="preserve"> w sekcji ,,Komunikaty”.</w:t>
      </w:r>
    </w:p>
    <w:p w14:paraId="1D4A5BD0" w14:textId="77777777" w:rsidR="002920C5" w:rsidRPr="005048AD" w:rsidRDefault="002920C5" w:rsidP="00A90BD3">
      <w:pPr>
        <w:pStyle w:val="Akapitzlist"/>
        <w:numPr>
          <w:ilvl w:val="0"/>
          <w:numId w:val="6"/>
        </w:numPr>
        <w:tabs>
          <w:tab w:val="clear" w:pos="454"/>
        </w:tabs>
        <w:ind w:left="567" w:hanging="567"/>
        <w:jc w:val="both"/>
        <w:rPr>
          <w:rFonts w:cs="Calibri"/>
          <w:color w:val="000000" w:themeColor="text1"/>
        </w:rPr>
      </w:pPr>
      <w:r w:rsidRPr="005048AD">
        <w:rPr>
          <w:rFonts w:cs="Calibri"/>
          <w:color w:val="000000" w:themeColor="text1"/>
        </w:rPr>
        <w:t xml:space="preserve">Zgodnie z </w:t>
      </w:r>
      <w:r w:rsidR="00EE789C" w:rsidRPr="005048AD">
        <w:rPr>
          <w:rFonts w:cs="Calibri"/>
          <w:color w:val="000000" w:themeColor="text1"/>
        </w:rPr>
        <w:t>u</w:t>
      </w:r>
      <w:r w:rsidRPr="005048AD">
        <w:rPr>
          <w:rFonts w:cs="Calibri"/>
          <w:color w:val="000000" w:themeColor="text1"/>
        </w:rPr>
        <w:t xml:space="preserve">stawą </w:t>
      </w:r>
      <w:proofErr w:type="spellStart"/>
      <w:r w:rsidRPr="005048AD">
        <w:rPr>
          <w:rFonts w:cs="Calibri"/>
          <w:color w:val="000000" w:themeColor="text1"/>
        </w:rPr>
        <w:t>Pzp</w:t>
      </w:r>
      <w:proofErr w:type="spellEnd"/>
      <w:r w:rsidRPr="005048AD">
        <w:rPr>
          <w:rFonts w:cs="Calibri"/>
          <w:color w:val="000000" w:themeColor="text1"/>
        </w:rPr>
        <w:t xml:space="preserve"> Zamawiający nie przewiduje przeprowadzania jawnej sesji otwarcia ofert </w:t>
      </w:r>
      <w:r w:rsidR="00FB0F6F" w:rsidRPr="005048AD">
        <w:rPr>
          <w:rFonts w:cs="Calibri"/>
          <w:color w:val="000000" w:themeColor="text1"/>
        </w:rPr>
        <w:br/>
      </w:r>
      <w:r w:rsidRPr="005048AD">
        <w:rPr>
          <w:rFonts w:cs="Calibri"/>
          <w:color w:val="000000" w:themeColor="text1"/>
        </w:rPr>
        <w:t xml:space="preserve">z </w:t>
      </w:r>
      <w:r w:rsidR="002321FF" w:rsidRPr="005048AD">
        <w:rPr>
          <w:rFonts w:cs="Calibri"/>
          <w:color w:val="000000" w:themeColor="text1"/>
        </w:rPr>
        <w:t> </w:t>
      </w:r>
      <w:r w:rsidRPr="005048AD">
        <w:rPr>
          <w:rFonts w:cs="Calibri"/>
          <w:color w:val="000000" w:themeColor="text1"/>
        </w:rPr>
        <w:t>udziałem wykonawców i transmitowania sesji otwarcia za pośrednictwem elektronicznych narzędzi do przekazu wideo on-line</w:t>
      </w:r>
      <w:r w:rsidR="002321FF" w:rsidRPr="005048AD">
        <w:rPr>
          <w:rFonts w:cs="Calibri"/>
          <w:color w:val="000000" w:themeColor="text1"/>
        </w:rPr>
        <w:t>.</w:t>
      </w:r>
    </w:p>
    <w:p w14:paraId="48B0F887"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Sposób obliczenia ceny</w:t>
      </w:r>
    </w:p>
    <w:p w14:paraId="483B3533" w14:textId="6E1A2399" w:rsidR="00AB2905" w:rsidRPr="005048AD" w:rsidRDefault="00EE0123" w:rsidP="00A90BD3">
      <w:pPr>
        <w:numPr>
          <w:ilvl w:val="0"/>
          <w:numId w:val="9"/>
        </w:numPr>
        <w:tabs>
          <w:tab w:val="clear" w:pos="454"/>
        </w:tabs>
        <w:spacing w:after="0" w:line="276" w:lineRule="auto"/>
        <w:ind w:left="567" w:hanging="567"/>
        <w:jc w:val="both"/>
        <w:rPr>
          <w:rFonts w:cs="Calibri"/>
          <w:iCs/>
          <w:color w:val="000000" w:themeColor="text1"/>
        </w:rPr>
      </w:pPr>
      <w:r w:rsidRPr="005048AD">
        <w:rPr>
          <w:rFonts w:cs="Calibri"/>
          <w:iCs/>
          <w:color w:val="000000" w:themeColor="text1"/>
        </w:rPr>
        <w:t>Cena</w:t>
      </w:r>
      <w:r w:rsidR="008A0BD8" w:rsidRPr="005048AD">
        <w:rPr>
          <w:rFonts w:cs="Calibri"/>
          <w:iCs/>
          <w:color w:val="000000" w:themeColor="text1"/>
        </w:rPr>
        <w:t xml:space="preserve"> podana w formularzu ofertowym winna uwzględniać wszystkie koszty związane </w:t>
      </w:r>
      <w:r w:rsidR="008A0BD8" w:rsidRPr="005048AD">
        <w:rPr>
          <w:rFonts w:cs="Calibri"/>
          <w:iCs/>
          <w:color w:val="000000" w:themeColor="text1"/>
        </w:rPr>
        <w:br/>
        <w:t xml:space="preserve">z realizacją przedmiotu zamówienia zgodnie z opisem przedmiotu zamówienia wskazanym </w:t>
      </w:r>
      <w:r w:rsidR="008A0BD8" w:rsidRPr="005048AD">
        <w:rPr>
          <w:rFonts w:cs="Calibri"/>
          <w:iCs/>
          <w:color w:val="000000" w:themeColor="text1"/>
        </w:rPr>
        <w:br/>
        <w:t xml:space="preserve">w OPZ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w:t>
      </w:r>
      <w:proofErr w:type="spellStart"/>
      <w:r w:rsidR="008A0BD8" w:rsidRPr="005048AD">
        <w:rPr>
          <w:rFonts w:cs="Calibri"/>
          <w:iCs/>
          <w:color w:val="000000" w:themeColor="text1"/>
        </w:rPr>
        <w:t>ryzyk</w:t>
      </w:r>
      <w:proofErr w:type="spellEnd"/>
      <w:r w:rsidR="008A0BD8" w:rsidRPr="005048AD">
        <w:rPr>
          <w:rFonts w:cs="Calibri"/>
          <w:iCs/>
          <w:color w:val="000000" w:themeColor="text1"/>
        </w:rPr>
        <w:t xml:space="preserve"> pojawiających się podczas realizacji zamówienia jakie na obecnym etapie postępowania mogą być zidentyfikowane. Stawka podatku VAT w przedmiotowym postępowaniu wynosi </w:t>
      </w:r>
      <w:r w:rsidR="002A6990">
        <w:rPr>
          <w:rFonts w:cs="Calibri"/>
          <w:b/>
          <w:bCs/>
          <w:iCs/>
          <w:color w:val="000000" w:themeColor="text1"/>
        </w:rPr>
        <w:t>odpowiednio 23% dla  sprzątania hal targowych i 8% dla sprzątania terenów wokół hal</w:t>
      </w:r>
      <w:r w:rsidR="004D0091">
        <w:rPr>
          <w:rFonts w:cs="Calibri"/>
          <w:b/>
          <w:bCs/>
          <w:iCs/>
          <w:color w:val="000000" w:themeColor="text1"/>
        </w:rPr>
        <w:t>.</w:t>
      </w:r>
    </w:p>
    <w:p w14:paraId="2274BD6C" w14:textId="77777777" w:rsidR="003B365D" w:rsidRPr="005048AD" w:rsidRDefault="003B365D" w:rsidP="00A90BD3">
      <w:pPr>
        <w:pStyle w:val="Akapitzlist"/>
        <w:numPr>
          <w:ilvl w:val="0"/>
          <w:numId w:val="9"/>
        </w:numPr>
        <w:tabs>
          <w:tab w:val="clear" w:pos="454"/>
        </w:tabs>
        <w:spacing w:after="0"/>
        <w:ind w:left="567" w:hanging="567"/>
        <w:jc w:val="both"/>
        <w:rPr>
          <w:rFonts w:cs="Calibri"/>
          <w:color w:val="000000" w:themeColor="text1"/>
        </w:rPr>
      </w:pPr>
      <w:r w:rsidRPr="005048AD">
        <w:rPr>
          <w:rFonts w:cs="Calibri"/>
          <w:color w:val="000000" w:themeColor="text1"/>
        </w:rPr>
        <w:t xml:space="preserve">Jeżeli </w:t>
      </w:r>
      <w:r w:rsidR="00ED1B63" w:rsidRPr="005048AD">
        <w:rPr>
          <w:rFonts w:cs="Calibri"/>
          <w:color w:val="000000" w:themeColor="text1"/>
        </w:rPr>
        <w:t>wykonawca</w:t>
      </w:r>
      <w:r w:rsidRPr="005048AD">
        <w:rPr>
          <w:rFonts w:cs="Calibri"/>
          <w:color w:val="000000" w:themeColor="text1"/>
        </w:rPr>
        <w:t xml:space="preserve"> jest podatnikiem podatku VAT cenę oferty będzie stanowić cena brutto (wraz z podatkiem VAT).</w:t>
      </w:r>
    </w:p>
    <w:p w14:paraId="73938E2E" w14:textId="77777777" w:rsidR="003B365D" w:rsidRPr="005048AD" w:rsidRDefault="003B365D" w:rsidP="00A90BD3">
      <w:pPr>
        <w:pStyle w:val="Akapitzlist"/>
        <w:numPr>
          <w:ilvl w:val="0"/>
          <w:numId w:val="9"/>
        </w:numPr>
        <w:tabs>
          <w:tab w:val="clear" w:pos="454"/>
        </w:tabs>
        <w:spacing w:after="0"/>
        <w:ind w:left="567" w:hanging="567"/>
        <w:jc w:val="both"/>
        <w:rPr>
          <w:rFonts w:cs="Calibri"/>
          <w:color w:val="000000" w:themeColor="text1"/>
        </w:rPr>
      </w:pPr>
      <w:r w:rsidRPr="005048AD">
        <w:rPr>
          <w:rFonts w:cs="Calibri"/>
          <w:color w:val="000000" w:themeColor="text1"/>
        </w:rPr>
        <w:t>Zamawiający wymaga zagwarantowania stałości ceny w okresie trwania umowy.</w:t>
      </w:r>
    </w:p>
    <w:p w14:paraId="7EC27285" w14:textId="75FD873A" w:rsidR="003B365D" w:rsidRPr="005048AD" w:rsidRDefault="003B365D" w:rsidP="00A90BD3">
      <w:pPr>
        <w:pStyle w:val="Akapitzlist"/>
        <w:numPr>
          <w:ilvl w:val="0"/>
          <w:numId w:val="9"/>
        </w:numPr>
        <w:tabs>
          <w:tab w:val="clear" w:pos="454"/>
        </w:tabs>
        <w:spacing w:after="0"/>
        <w:ind w:left="567" w:hanging="567"/>
        <w:jc w:val="both"/>
        <w:rPr>
          <w:rFonts w:cs="Calibri"/>
          <w:color w:val="000000" w:themeColor="text1"/>
        </w:rPr>
      </w:pPr>
      <w:r w:rsidRPr="005048AD">
        <w:rPr>
          <w:rFonts w:cs="Calibri"/>
          <w:color w:val="000000" w:themeColor="text1"/>
          <w:szCs w:val="20"/>
        </w:rPr>
        <w:t xml:space="preserve">Jeżeli została złożona oferta, której wybór prowadziłby do powstania u zamawiającego obowiązku podatkowego zgodnie z ustawą z dnia 11 marca 2004 r. o podatku od towarów </w:t>
      </w:r>
      <w:r w:rsidR="00D15344" w:rsidRPr="005048AD">
        <w:rPr>
          <w:rFonts w:cs="Calibri"/>
          <w:color w:val="000000" w:themeColor="text1"/>
          <w:szCs w:val="20"/>
        </w:rPr>
        <w:br/>
      </w:r>
      <w:r w:rsidRPr="005048AD">
        <w:rPr>
          <w:rFonts w:cs="Calibri"/>
          <w:color w:val="000000" w:themeColor="text1"/>
          <w:szCs w:val="20"/>
        </w:rPr>
        <w:t xml:space="preserve">i usług </w:t>
      </w:r>
      <w:r w:rsidRPr="00031AAB">
        <w:rPr>
          <w:rFonts w:cs="Calibri"/>
          <w:szCs w:val="20"/>
        </w:rPr>
        <w:t>(</w:t>
      </w:r>
      <w:hyperlink r:id="rId26" w:history="1">
        <w:r w:rsidR="00031AAB" w:rsidRPr="00031AAB">
          <w:rPr>
            <w:rStyle w:val="Hipercze"/>
            <w:rFonts w:cs="Calibri"/>
            <w:color w:val="auto"/>
            <w:szCs w:val="20"/>
            <w:u w:val="none"/>
          </w:rPr>
          <w:t>Dz.U. 2021 poz. 685</w:t>
        </w:r>
      </w:hyperlink>
      <w:r w:rsidRPr="005048AD">
        <w:rPr>
          <w:rFonts w:cs="Calibri"/>
          <w:color w:val="000000" w:themeColor="text1"/>
          <w:szCs w:val="20"/>
        </w:rPr>
        <w:t>.), dla celów zastosowania kryterium ceny lub kosztu Zamawiający dolicza do przedstawionej w tej ofercie ceny kwotę podatku od towarów</w:t>
      </w:r>
      <w:r w:rsidR="00D15344" w:rsidRPr="005048AD">
        <w:rPr>
          <w:rFonts w:cs="Calibri"/>
          <w:color w:val="000000" w:themeColor="text1"/>
          <w:szCs w:val="20"/>
        </w:rPr>
        <w:br/>
      </w:r>
      <w:r w:rsidRPr="005048AD">
        <w:rPr>
          <w:rFonts w:cs="Calibri"/>
          <w:color w:val="000000" w:themeColor="text1"/>
          <w:szCs w:val="20"/>
        </w:rPr>
        <w:t>i usług, którą miałby obowiązek rozliczyć.</w:t>
      </w:r>
    </w:p>
    <w:p w14:paraId="04B0433E" w14:textId="77777777" w:rsidR="003B365D" w:rsidRPr="005048AD" w:rsidRDefault="003B365D" w:rsidP="00A90BD3">
      <w:pPr>
        <w:pStyle w:val="Akapitzlist"/>
        <w:numPr>
          <w:ilvl w:val="0"/>
          <w:numId w:val="9"/>
        </w:numPr>
        <w:tabs>
          <w:tab w:val="clear" w:pos="454"/>
        </w:tabs>
        <w:ind w:left="567" w:hanging="567"/>
        <w:jc w:val="both"/>
        <w:rPr>
          <w:rFonts w:cs="Calibri"/>
          <w:color w:val="000000" w:themeColor="text1"/>
        </w:rPr>
      </w:pPr>
      <w:r w:rsidRPr="005048AD">
        <w:rPr>
          <w:rFonts w:cs="Calibri"/>
          <w:color w:val="000000" w:themeColor="text1"/>
          <w:szCs w:val="20"/>
        </w:rPr>
        <w:t>W ofercie, o której mowa w pkt 4, wykonawca ma obowiązek:</w:t>
      </w:r>
    </w:p>
    <w:p w14:paraId="79105CCA" w14:textId="77777777" w:rsidR="003B365D" w:rsidRPr="005048AD" w:rsidRDefault="003B365D" w:rsidP="00A90BD3">
      <w:pPr>
        <w:pStyle w:val="Akapitzlist"/>
        <w:numPr>
          <w:ilvl w:val="1"/>
          <w:numId w:val="9"/>
        </w:numPr>
        <w:tabs>
          <w:tab w:val="clear" w:pos="1021"/>
        </w:tabs>
        <w:ind w:left="567" w:hanging="567"/>
        <w:jc w:val="both"/>
        <w:rPr>
          <w:rFonts w:cs="Calibri"/>
          <w:color w:val="000000" w:themeColor="text1"/>
        </w:rPr>
      </w:pPr>
      <w:r w:rsidRPr="005048AD">
        <w:rPr>
          <w:rFonts w:cs="Calibri"/>
          <w:color w:val="000000" w:themeColor="text1"/>
          <w:szCs w:val="20"/>
        </w:rPr>
        <w:t>poinformowania zamawiającego, że wybór jego oferty będzie prowadził do powstania u Zamawiającego obowiązku podatkowego;</w:t>
      </w:r>
    </w:p>
    <w:p w14:paraId="03C4A53A" w14:textId="77777777" w:rsidR="003B365D" w:rsidRPr="005048AD" w:rsidRDefault="003B365D" w:rsidP="00A90BD3">
      <w:pPr>
        <w:pStyle w:val="Akapitzlist"/>
        <w:numPr>
          <w:ilvl w:val="1"/>
          <w:numId w:val="9"/>
        </w:numPr>
        <w:tabs>
          <w:tab w:val="clear" w:pos="1021"/>
        </w:tabs>
        <w:ind w:left="567" w:hanging="567"/>
        <w:jc w:val="both"/>
        <w:rPr>
          <w:rFonts w:cs="Calibri"/>
          <w:color w:val="000000" w:themeColor="text1"/>
        </w:rPr>
      </w:pPr>
      <w:r w:rsidRPr="005048AD">
        <w:rPr>
          <w:rFonts w:cs="Calibri"/>
          <w:color w:val="000000" w:themeColor="text1"/>
          <w:szCs w:val="20"/>
        </w:rPr>
        <w:t>wskazania nazwy (rodzaju) towaru lub usługi, których dostawa lub świadczenie będą prowadziły do powstania obowiązku podatkowego;</w:t>
      </w:r>
    </w:p>
    <w:p w14:paraId="2A034EA8" w14:textId="77777777" w:rsidR="003B365D" w:rsidRPr="005048AD" w:rsidRDefault="003B365D" w:rsidP="00A90BD3">
      <w:pPr>
        <w:pStyle w:val="Akapitzlist"/>
        <w:numPr>
          <w:ilvl w:val="1"/>
          <w:numId w:val="9"/>
        </w:numPr>
        <w:tabs>
          <w:tab w:val="clear" w:pos="1021"/>
        </w:tabs>
        <w:ind w:left="567" w:hanging="567"/>
        <w:jc w:val="both"/>
        <w:rPr>
          <w:rFonts w:cs="Calibri"/>
          <w:color w:val="000000" w:themeColor="text1"/>
        </w:rPr>
      </w:pPr>
      <w:r w:rsidRPr="005048AD">
        <w:rPr>
          <w:rFonts w:cs="Calibri"/>
          <w:color w:val="000000" w:themeColor="text1"/>
          <w:szCs w:val="20"/>
        </w:rPr>
        <w:t>wskazania wartości towaru lub usługi objętego obowiązkiem podatkowym zamawiającego, bez kwoty podatku;</w:t>
      </w:r>
    </w:p>
    <w:p w14:paraId="5BED396E" w14:textId="77777777" w:rsidR="003B365D" w:rsidRPr="005048AD" w:rsidRDefault="003B365D" w:rsidP="00A90BD3">
      <w:pPr>
        <w:pStyle w:val="Akapitzlist"/>
        <w:numPr>
          <w:ilvl w:val="1"/>
          <w:numId w:val="9"/>
        </w:numPr>
        <w:tabs>
          <w:tab w:val="clear" w:pos="1021"/>
        </w:tabs>
        <w:ind w:left="567" w:hanging="567"/>
        <w:jc w:val="both"/>
        <w:rPr>
          <w:rFonts w:cs="Calibri"/>
          <w:color w:val="000000" w:themeColor="text1"/>
        </w:rPr>
      </w:pPr>
      <w:r w:rsidRPr="005048AD">
        <w:rPr>
          <w:rFonts w:cs="Calibri"/>
          <w:color w:val="000000" w:themeColor="text1"/>
          <w:szCs w:val="20"/>
        </w:rPr>
        <w:t>wskazania stawki podatku od towarów i usług, która zgodnie z wiedzą wykonawcy, będzie miała zastosowanie.</w:t>
      </w:r>
    </w:p>
    <w:p w14:paraId="36C105DB"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lastRenderedPageBreak/>
        <w:t>Opis kryteriów oceny ofert, wraz z podaniem wag tych kryteriów i sposobu oceny ofert</w:t>
      </w:r>
    </w:p>
    <w:p w14:paraId="260A74AF" w14:textId="20ABD9A5" w:rsidR="003B365D" w:rsidRPr="005048AD" w:rsidRDefault="003B365D" w:rsidP="00A90BD3">
      <w:pPr>
        <w:pStyle w:val="Akapitzlist"/>
        <w:numPr>
          <w:ilvl w:val="0"/>
          <w:numId w:val="10"/>
        </w:numPr>
        <w:tabs>
          <w:tab w:val="clear" w:pos="454"/>
        </w:tabs>
        <w:ind w:left="567" w:hanging="567"/>
        <w:jc w:val="both"/>
        <w:rPr>
          <w:rFonts w:cs="Calibri"/>
          <w:color w:val="000000" w:themeColor="text1"/>
          <w:szCs w:val="20"/>
        </w:rPr>
      </w:pPr>
      <w:r w:rsidRPr="005048AD">
        <w:rPr>
          <w:rFonts w:cs="Calibri"/>
          <w:color w:val="000000" w:themeColor="text1"/>
        </w:rPr>
        <w:t>Przy dokonywaniu wyboru najkorzystniejszej oferty Zamawiający stosować będzie następujące   kryteria oceny ofert:</w:t>
      </w:r>
    </w:p>
    <w:tbl>
      <w:tblPr>
        <w:tblStyle w:val="Tabela-Siatka1"/>
        <w:tblW w:w="0" w:type="auto"/>
        <w:tblInd w:w="675" w:type="dxa"/>
        <w:tblLook w:val="04A0" w:firstRow="1" w:lastRow="0" w:firstColumn="1" w:lastColumn="0" w:noHBand="0" w:noVBand="1"/>
      </w:tblPr>
      <w:tblGrid>
        <w:gridCol w:w="3006"/>
        <w:gridCol w:w="2835"/>
      </w:tblGrid>
      <w:tr w:rsidR="005048AD" w:rsidRPr="005048AD" w14:paraId="1EA86B74" w14:textId="77777777" w:rsidTr="00495895">
        <w:trPr>
          <w:trHeight w:hRule="exact" w:val="284"/>
        </w:trPr>
        <w:tc>
          <w:tcPr>
            <w:tcW w:w="3006" w:type="dxa"/>
          </w:tcPr>
          <w:p w14:paraId="55C11A15" w14:textId="77777777" w:rsidR="00EB52DD" w:rsidRPr="005048AD" w:rsidRDefault="00EB52DD" w:rsidP="00031AAB">
            <w:pPr>
              <w:spacing w:after="0" w:line="240" w:lineRule="auto"/>
              <w:contextualSpacing/>
              <w:jc w:val="center"/>
              <w:rPr>
                <w:rFonts w:cs="Calibri"/>
                <w:color w:val="000000" w:themeColor="text1"/>
                <w:szCs w:val="20"/>
              </w:rPr>
            </w:pPr>
            <w:r w:rsidRPr="005048AD">
              <w:rPr>
                <w:rFonts w:cs="Calibri"/>
                <w:color w:val="000000" w:themeColor="text1"/>
                <w:szCs w:val="20"/>
              </w:rPr>
              <w:t>Nazwa kryterium</w:t>
            </w:r>
          </w:p>
        </w:tc>
        <w:tc>
          <w:tcPr>
            <w:tcW w:w="2835" w:type="dxa"/>
          </w:tcPr>
          <w:p w14:paraId="6C128C97" w14:textId="77777777" w:rsidR="00EB52DD" w:rsidRPr="005048AD" w:rsidRDefault="00EB52DD" w:rsidP="00031AAB">
            <w:pPr>
              <w:spacing w:after="0" w:line="240" w:lineRule="auto"/>
              <w:contextualSpacing/>
              <w:jc w:val="center"/>
              <w:rPr>
                <w:rFonts w:cs="Calibri"/>
                <w:color w:val="000000" w:themeColor="text1"/>
                <w:szCs w:val="20"/>
              </w:rPr>
            </w:pPr>
            <w:r w:rsidRPr="005048AD">
              <w:rPr>
                <w:rFonts w:cs="Calibri"/>
                <w:color w:val="000000" w:themeColor="text1"/>
                <w:szCs w:val="20"/>
              </w:rPr>
              <w:t>Waga</w:t>
            </w:r>
          </w:p>
        </w:tc>
      </w:tr>
      <w:tr w:rsidR="005048AD" w:rsidRPr="005048AD" w14:paraId="517AC53E" w14:textId="77777777" w:rsidTr="00495895">
        <w:trPr>
          <w:trHeight w:hRule="exact" w:val="284"/>
        </w:trPr>
        <w:tc>
          <w:tcPr>
            <w:tcW w:w="3006" w:type="dxa"/>
          </w:tcPr>
          <w:p w14:paraId="3E2EF883" w14:textId="77777777" w:rsidR="00EB52DD" w:rsidRPr="00031AAB" w:rsidRDefault="00EB52DD" w:rsidP="00031AAB">
            <w:pPr>
              <w:spacing w:after="0" w:line="240" w:lineRule="auto"/>
              <w:contextualSpacing/>
              <w:jc w:val="center"/>
              <w:rPr>
                <w:rFonts w:cs="Calibri"/>
                <w:b/>
                <w:bCs/>
                <w:color w:val="000000" w:themeColor="text1"/>
                <w:szCs w:val="20"/>
              </w:rPr>
            </w:pPr>
            <w:r w:rsidRPr="00031AAB">
              <w:rPr>
                <w:rFonts w:cs="Calibri"/>
                <w:b/>
                <w:bCs/>
                <w:color w:val="000000" w:themeColor="text1"/>
                <w:szCs w:val="20"/>
              </w:rPr>
              <w:t>Cena</w:t>
            </w:r>
          </w:p>
        </w:tc>
        <w:tc>
          <w:tcPr>
            <w:tcW w:w="2835" w:type="dxa"/>
          </w:tcPr>
          <w:p w14:paraId="2B009C59" w14:textId="1455CD98" w:rsidR="00EB52DD" w:rsidRPr="005048AD" w:rsidRDefault="00495895" w:rsidP="00CE1263">
            <w:pPr>
              <w:spacing w:after="0" w:line="240" w:lineRule="auto"/>
              <w:contextualSpacing/>
              <w:jc w:val="center"/>
              <w:rPr>
                <w:rFonts w:cs="Calibri"/>
                <w:color w:val="000000" w:themeColor="text1"/>
                <w:szCs w:val="20"/>
              </w:rPr>
            </w:pPr>
            <w:r>
              <w:rPr>
                <w:rFonts w:cs="Calibri"/>
                <w:color w:val="000000" w:themeColor="text1"/>
                <w:szCs w:val="20"/>
              </w:rPr>
              <w:t>100</w:t>
            </w:r>
            <w:r w:rsidR="00EB52DD" w:rsidRPr="005048AD">
              <w:rPr>
                <w:rFonts w:cs="Calibri"/>
                <w:color w:val="000000" w:themeColor="text1"/>
                <w:szCs w:val="20"/>
              </w:rPr>
              <w:t xml:space="preserve"> % (max. </w:t>
            </w:r>
            <w:r>
              <w:rPr>
                <w:rFonts w:cs="Calibri"/>
                <w:color w:val="000000" w:themeColor="text1"/>
                <w:szCs w:val="20"/>
              </w:rPr>
              <w:t xml:space="preserve">100 </w:t>
            </w:r>
            <w:r w:rsidR="00EB52DD" w:rsidRPr="005048AD">
              <w:rPr>
                <w:rFonts w:cs="Calibri"/>
                <w:color w:val="000000" w:themeColor="text1"/>
                <w:szCs w:val="20"/>
              </w:rPr>
              <w:t>punktów)</w:t>
            </w:r>
          </w:p>
        </w:tc>
      </w:tr>
    </w:tbl>
    <w:p w14:paraId="7BC951A0" w14:textId="77777777" w:rsidR="00EB52DD" w:rsidRPr="005048AD" w:rsidRDefault="00EB52DD" w:rsidP="00EB52DD">
      <w:pPr>
        <w:pStyle w:val="Akapitzlist"/>
        <w:ind w:left="567"/>
        <w:jc w:val="both"/>
        <w:rPr>
          <w:rFonts w:cs="Calibri"/>
          <w:color w:val="000000" w:themeColor="text1"/>
          <w:szCs w:val="20"/>
        </w:rPr>
      </w:pPr>
    </w:p>
    <w:p w14:paraId="020BACE4" w14:textId="77777777" w:rsidR="008A7333" w:rsidRPr="005048AD" w:rsidRDefault="006614C0" w:rsidP="00A90BD3">
      <w:pPr>
        <w:pStyle w:val="Akapitzlist"/>
        <w:numPr>
          <w:ilvl w:val="0"/>
          <w:numId w:val="10"/>
        </w:numPr>
        <w:tabs>
          <w:tab w:val="clear" w:pos="454"/>
        </w:tabs>
        <w:spacing w:after="0"/>
        <w:ind w:left="567" w:hanging="567"/>
        <w:jc w:val="both"/>
        <w:rPr>
          <w:rFonts w:cs="Calibri"/>
          <w:bCs/>
          <w:color w:val="000000" w:themeColor="text1"/>
        </w:rPr>
      </w:pPr>
      <w:r w:rsidRPr="005048AD">
        <w:rPr>
          <w:rFonts w:cs="Calibri"/>
          <w:bCs/>
          <w:color w:val="000000" w:themeColor="text1"/>
        </w:rPr>
        <w:t xml:space="preserve">Kryterium „Cena” </w:t>
      </w:r>
    </w:p>
    <w:p w14:paraId="14F45403" w14:textId="77777777" w:rsidR="006614C0" w:rsidRPr="005048AD" w:rsidRDefault="008A7333" w:rsidP="008A7333">
      <w:pPr>
        <w:pStyle w:val="Akapitzlist"/>
        <w:spacing w:after="0"/>
        <w:ind w:left="567"/>
        <w:jc w:val="both"/>
        <w:rPr>
          <w:rFonts w:cs="Calibri"/>
          <w:color w:val="000000" w:themeColor="text1"/>
        </w:rPr>
      </w:pPr>
      <w:r w:rsidRPr="005048AD">
        <w:rPr>
          <w:rFonts w:cs="Calibri"/>
          <w:color w:val="000000" w:themeColor="text1"/>
        </w:rPr>
        <w:t xml:space="preserve">Kryterium „Cena” </w:t>
      </w:r>
      <w:r w:rsidR="006614C0" w:rsidRPr="005048AD">
        <w:rPr>
          <w:rFonts w:cs="Calibri"/>
          <w:color w:val="000000" w:themeColor="text1"/>
        </w:rPr>
        <w:t xml:space="preserve">będzie rozpatrywana na podstawie ceny brutto za wykonanie przedmiotu zamówienia, podanej przez Wykonawcę w Formularzu </w:t>
      </w:r>
      <w:r w:rsidR="002E18C8" w:rsidRPr="005048AD">
        <w:rPr>
          <w:rFonts w:cs="Calibri"/>
          <w:color w:val="000000" w:themeColor="text1"/>
        </w:rPr>
        <w:t>o</w:t>
      </w:r>
      <w:r w:rsidR="006614C0" w:rsidRPr="005048AD">
        <w:rPr>
          <w:rFonts w:cs="Calibri"/>
          <w:color w:val="000000" w:themeColor="text1"/>
        </w:rPr>
        <w:t xml:space="preserve">fertowym. </w:t>
      </w:r>
    </w:p>
    <w:p w14:paraId="7C47BEDF" w14:textId="2E6C6DB2" w:rsidR="002E18C8" w:rsidRPr="005048AD" w:rsidRDefault="006614C0" w:rsidP="002E18C8">
      <w:pPr>
        <w:spacing w:after="0"/>
        <w:ind w:left="567"/>
        <w:jc w:val="both"/>
        <w:rPr>
          <w:rFonts w:cs="Calibri"/>
          <w:color w:val="000000" w:themeColor="text1"/>
        </w:rPr>
      </w:pPr>
      <w:r w:rsidRPr="005048AD">
        <w:rPr>
          <w:color w:val="000000" w:themeColor="text1"/>
        </w:rPr>
        <w:t xml:space="preserve">Zamawiający </w:t>
      </w:r>
      <w:r w:rsidRPr="005048AD">
        <w:rPr>
          <w:rFonts w:cs="Calibri"/>
          <w:color w:val="000000" w:themeColor="text1"/>
        </w:rPr>
        <w:t xml:space="preserve">ofercie o najniższej cenie przyzna </w:t>
      </w:r>
      <w:r w:rsidR="00495895">
        <w:rPr>
          <w:rFonts w:cs="Calibri"/>
          <w:color w:val="000000" w:themeColor="text1"/>
        </w:rPr>
        <w:t>100</w:t>
      </w:r>
      <w:r w:rsidRPr="005048AD">
        <w:rPr>
          <w:rFonts w:cs="Calibri"/>
          <w:color w:val="000000" w:themeColor="text1"/>
        </w:rPr>
        <w:t xml:space="preserve"> punktów a każdej następnej zostanie przyporządkowana liczba punktów proporcjonalnie mniejsza, według wzoru:</w:t>
      </w:r>
    </w:p>
    <w:p w14:paraId="51BC1341" w14:textId="1218E159" w:rsidR="00EB52DD" w:rsidRPr="005048AD" w:rsidRDefault="00495895" w:rsidP="00EB52DD">
      <w:pPr>
        <w:pStyle w:val="Akapitzlist"/>
        <w:ind w:left="567"/>
        <w:jc w:val="both"/>
        <w:rPr>
          <w:rFonts w:eastAsia="Times New Roman" w:cs="Calibri"/>
          <w:color w:val="000000" w:themeColor="text1"/>
        </w:rPr>
      </w:pPr>
      <m:oMathPara>
        <m:oMath>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C</m:t>
              </m:r>
            </m:sub>
          </m:sSub>
          <m:r>
            <w:rPr>
              <w:rFonts w:ascii="Cambria Math" w:hAnsi="Cambria Math" w:cs="Calibri"/>
              <w:color w:val="000000" w:themeColor="text1"/>
            </w:rPr>
            <m:t>=</m:t>
          </m:r>
          <m:f>
            <m:fPr>
              <m:ctrlPr>
                <w:rPr>
                  <w:rFonts w:ascii="Cambria Math" w:hAnsi="Cambria Math" w:cs="Calibri"/>
                  <w:i/>
                  <w:color w:val="000000" w:themeColor="text1"/>
                </w:rPr>
              </m:ctrlPr>
            </m:fPr>
            <m:num>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 xml:space="preserve"> min</m:t>
                  </m:r>
                </m:sub>
              </m:sSub>
            </m:num>
            <m:den>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 xml:space="preserve">bad of </m:t>
                  </m:r>
                </m:sub>
              </m:sSub>
            </m:den>
          </m:f>
          <m:r>
            <w:rPr>
              <w:rFonts w:ascii="Cambria Math" w:hAnsi="Cambria Math" w:cs="Calibri"/>
              <w:color w:val="000000" w:themeColor="text1"/>
            </w:rPr>
            <m:t xml:space="preserve"> x </m:t>
          </m:r>
          <m:r>
            <w:rPr>
              <w:rFonts w:ascii="Cambria Math" w:hAnsi="Cambria Math" w:cs="Calibri"/>
              <w:color w:val="000000" w:themeColor="text1"/>
            </w:rPr>
            <m:t>10</m:t>
          </m:r>
          <m:r>
            <w:rPr>
              <w:rFonts w:ascii="Cambria Math" w:hAnsi="Cambria Math" w:cs="Calibri"/>
              <w:color w:val="000000" w:themeColor="text1"/>
            </w:rPr>
            <m:t>0</m:t>
          </m:r>
        </m:oMath>
      </m:oMathPara>
    </w:p>
    <w:p w14:paraId="373B93A8" w14:textId="77777777" w:rsidR="00EB52DD" w:rsidRPr="005048AD" w:rsidRDefault="00EB52DD" w:rsidP="00EB52DD">
      <w:pPr>
        <w:spacing w:after="0" w:line="247" w:lineRule="auto"/>
        <w:ind w:left="567"/>
        <w:jc w:val="both"/>
        <w:rPr>
          <w:rFonts w:cs="Calibri"/>
          <w:color w:val="000000" w:themeColor="text1"/>
        </w:rPr>
      </w:pPr>
      <w:r w:rsidRPr="005048AD">
        <w:rPr>
          <w:rFonts w:cs="Calibri"/>
          <w:color w:val="000000" w:themeColor="text1"/>
        </w:rPr>
        <w:t>gdzie:</w:t>
      </w:r>
    </w:p>
    <w:p w14:paraId="039C7538" w14:textId="7FBB86A4" w:rsidR="00EB52DD" w:rsidRPr="005048AD" w:rsidRDefault="00495895" w:rsidP="00EB52DD">
      <w:pPr>
        <w:spacing w:after="0" w:line="247" w:lineRule="auto"/>
        <w:ind w:left="567"/>
        <w:jc w:val="both"/>
        <w:rPr>
          <w:rFonts w:cs="Calibri"/>
          <w:color w:val="000000" w:themeColor="text1"/>
        </w:rPr>
      </w:pPr>
      <m:oMath>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C</m:t>
            </m:r>
          </m:sub>
        </m:sSub>
        <m:r>
          <w:rPr>
            <w:rFonts w:ascii="Cambria Math" w:hAnsi="Cambria Math" w:cs="Calibri"/>
            <w:color w:val="000000" w:themeColor="text1"/>
          </w:rPr>
          <m:t>-</m:t>
        </m:r>
      </m:oMath>
      <w:r w:rsidR="00EB52DD" w:rsidRPr="005048AD">
        <w:rPr>
          <w:rFonts w:cs="Calibri"/>
          <w:color w:val="000000" w:themeColor="text1"/>
        </w:rPr>
        <w:t xml:space="preserve"> punkty przyznane ofercie w ww. kryterium</w:t>
      </w:r>
    </w:p>
    <w:p w14:paraId="24498903" w14:textId="41A24945" w:rsidR="00EB52DD" w:rsidRPr="005048AD" w:rsidRDefault="00495895" w:rsidP="00EB52DD">
      <w:pPr>
        <w:spacing w:after="0" w:line="247" w:lineRule="auto"/>
        <w:ind w:left="567"/>
        <w:jc w:val="both"/>
        <w:rPr>
          <w:rFonts w:cs="Calibri"/>
          <w:color w:val="000000" w:themeColor="text1"/>
        </w:rPr>
      </w:pPr>
      <m:oMath>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min</m:t>
            </m:r>
          </m:sub>
        </m:sSub>
        <m:r>
          <w:rPr>
            <w:rFonts w:ascii="Cambria Math" w:hAnsi="Cambria Math" w:cs="Calibri"/>
            <w:color w:val="000000" w:themeColor="text1"/>
          </w:rPr>
          <m:t xml:space="preserve">- </m:t>
        </m:r>
      </m:oMath>
      <w:r w:rsidR="00EB52DD" w:rsidRPr="005048AD">
        <w:rPr>
          <w:rFonts w:cs="Calibri"/>
          <w:color w:val="000000" w:themeColor="text1"/>
        </w:rPr>
        <w:t>najniższa cena brutto z ocenianych ofert (zł)</w:t>
      </w:r>
    </w:p>
    <w:p w14:paraId="3419FD40" w14:textId="30BF1177" w:rsidR="00EB52DD" w:rsidRPr="005048AD" w:rsidRDefault="00495895" w:rsidP="00EB52DD">
      <w:pPr>
        <w:tabs>
          <w:tab w:val="left" w:pos="993"/>
        </w:tabs>
        <w:spacing w:after="0" w:line="247" w:lineRule="auto"/>
        <w:ind w:left="567"/>
        <w:jc w:val="both"/>
        <w:rPr>
          <w:rFonts w:cs="Calibri"/>
          <w:color w:val="000000" w:themeColor="text1"/>
          <w:spacing w:val="4"/>
        </w:rPr>
      </w:pPr>
      <m:oMath>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bad of</m:t>
            </m:r>
          </m:sub>
        </m:sSub>
        <m:r>
          <w:rPr>
            <w:rFonts w:ascii="Cambria Math" w:hAnsi="Cambria Math" w:cs="Calibri"/>
            <w:color w:val="000000" w:themeColor="text1"/>
          </w:rPr>
          <m:t xml:space="preserve">- </m:t>
        </m:r>
      </m:oMath>
      <w:r w:rsidR="00EB52DD" w:rsidRPr="005048AD">
        <w:rPr>
          <w:rFonts w:cs="Calibri"/>
          <w:color w:val="000000" w:themeColor="text1"/>
        </w:rPr>
        <w:t>cena brutto badanej oferty (zł)</w:t>
      </w:r>
    </w:p>
    <w:p w14:paraId="39E8D8F4" w14:textId="77777777" w:rsidR="008A7333" w:rsidRPr="005048AD" w:rsidRDefault="008A7333" w:rsidP="008A7333">
      <w:pPr>
        <w:autoSpaceDE w:val="0"/>
        <w:spacing w:after="0" w:line="240" w:lineRule="auto"/>
        <w:ind w:left="567" w:hanging="141"/>
        <w:jc w:val="both"/>
        <w:rPr>
          <w:color w:val="000000" w:themeColor="text1"/>
        </w:rPr>
      </w:pPr>
    </w:p>
    <w:p w14:paraId="7DFA514E" w14:textId="5FD9C5B4" w:rsidR="00590E6A" w:rsidRPr="004D0091" w:rsidRDefault="00590E6A" w:rsidP="00495895">
      <w:pPr>
        <w:pStyle w:val="Akapitzlist"/>
        <w:numPr>
          <w:ilvl w:val="0"/>
          <w:numId w:val="10"/>
        </w:numPr>
        <w:ind w:left="426" w:hanging="284"/>
        <w:rPr>
          <w:rFonts w:cstheme="minorHAnsi"/>
          <w:iCs/>
          <w:color w:val="000000" w:themeColor="text1"/>
          <w:szCs w:val="20"/>
        </w:rPr>
      </w:pPr>
      <w:r w:rsidRPr="00590E6A">
        <w:rPr>
          <w:rFonts w:cstheme="minorHAnsi"/>
          <w:iCs/>
          <w:color w:val="000000" w:themeColor="text1"/>
          <w:szCs w:val="20"/>
        </w:rPr>
        <w:t>Za najkorzystniejszą zostanie uznana oferta Wykonawcy, który spełni wszystkie postawione     w niniejszej S</w:t>
      </w:r>
      <w:r w:rsidRPr="004D0091">
        <w:rPr>
          <w:rFonts w:cstheme="minorHAnsi"/>
          <w:iCs/>
          <w:color w:val="000000" w:themeColor="text1"/>
          <w:szCs w:val="20"/>
        </w:rPr>
        <w:t>WZ warunki oraz uzyska sumarycznie największą ilość punktów wg wzoru:</w:t>
      </w:r>
    </w:p>
    <w:p w14:paraId="070E1A05" w14:textId="77777777" w:rsidR="00590E6A" w:rsidRPr="00590E6A" w:rsidRDefault="00590E6A" w:rsidP="00590E6A">
      <w:pPr>
        <w:pStyle w:val="Akapitzlist"/>
        <w:jc w:val="center"/>
        <w:rPr>
          <w:rFonts w:cstheme="minorHAnsi"/>
          <w:b/>
          <w:i/>
          <w:color w:val="000000" w:themeColor="text1"/>
          <w:sz w:val="28"/>
          <w:szCs w:val="24"/>
        </w:rPr>
      </w:pPr>
      <w:proofErr w:type="spellStart"/>
      <w:r w:rsidRPr="00590E6A">
        <w:rPr>
          <w:rFonts w:cstheme="minorHAnsi"/>
          <w:b/>
          <w:i/>
          <w:color w:val="000000" w:themeColor="text1"/>
          <w:sz w:val="28"/>
          <w:szCs w:val="24"/>
        </w:rPr>
        <w:t>Lo</w:t>
      </w:r>
      <w:proofErr w:type="spellEnd"/>
      <w:r w:rsidRPr="00590E6A">
        <w:rPr>
          <w:rFonts w:cstheme="minorHAnsi"/>
          <w:b/>
          <w:i/>
          <w:color w:val="000000" w:themeColor="text1"/>
          <w:sz w:val="28"/>
          <w:szCs w:val="24"/>
        </w:rPr>
        <w:t xml:space="preserve"> = </w:t>
      </w:r>
      <w:proofErr w:type="spellStart"/>
      <w:r w:rsidRPr="00590E6A">
        <w:rPr>
          <w:rFonts w:cstheme="minorHAnsi"/>
          <w:b/>
          <w:i/>
          <w:color w:val="000000" w:themeColor="text1"/>
          <w:sz w:val="28"/>
          <w:szCs w:val="24"/>
        </w:rPr>
        <w:t>Lc</w:t>
      </w:r>
      <w:proofErr w:type="spellEnd"/>
      <w:r w:rsidRPr="00590E6A">
        <w:rPr>
          <w:rFonts w:cstheme="minorHAnsi"/>
          <w:b/>
          <w:i/>
          <w:color w:val="000000" w:themeColor="text1"/>
          <w:sz w:val="28"/>
          <w:szCs w:val="24"/>
        </w:rPr>
        <w:t xml:space="preserve"> + </w:t>
      </w:r>
      <w:proofErr w:type="spellStart"/>
      <w:r w:rsidRPr="00590E6A">
        <w:rPr>
          <w:rFonts w:cstheme="minorHAnsi"/>
          <w:b/>
          <w:i/>
          <w:color w:val="000000" w:themeColor="text1"/>
          <w:sz w:val="28"/>
          <w:szCs w:val="24"/>
        </w:rPr>
        <w:t>Lt</w:t>
      </w:r>
      <w:proofErr w:type="spellEnd"/>
    </w:p>
    <w:p w14:paraId="4308EEE2" w14:textId="77777777" w:rsidR="00590E6A" w:rsidRPr="00590E6A" w:rsidRDefault="00590E6A" w:rsidP="00590E6A">
      <w:pPr>
        <w:pStyle w:val="Akapitzlist"/>
        <w:rPr>
          <w:rFonts w:cstheme="minorHAnsi"/>
          <w:iCs/>
          <w:color w:val="000000" w:themeColor="text1"/>
          <w:szCs w:val="20"/>
        </w:rPr>
      </w:pPr>
      <w:r w:rsidRPr="00590E6A">
        <w:rPr>
          <w:rFonts w:cstheme="minorHAnsi"/>
          <w:iCs/>
          <w:color w:val="000000" w:themeColor="text1"/>
          <w:szCs w:val="20"/>
        </w:rPr>
        <w:t xml:space="preserve">gdzie: </w:t>
      </w:r>
    </w:p>
    <w:p w14:paraId="48C12F5D" w14:textId="77777777" w:rsidR="00590E6A" w:rsidRPr="00590E6A" w:rsidRDefault="00590E6A" w:rsidP="00590E6A">
      <w:pPr>
        <w:pStyle w:val="Akapitzlist"/>
        <w:rPr>
          <w:rFonts w:cstheme="minorHAnsi"/>
          <w:iCs/>
          <w:color w:val="000000" w:themeColor="text1"/>
          <w:szCs w:val="20"/>
        </w:rPr>
      </w:pPr>
      <w:proofErr w:type="spellStart"/>
      <w:r w:rsidRPr="00590E6A">
        <w:rPr>
          <w:rFonts w:cstheme="minorHAnsi"/>
          <w:iCs/>
          <w:color w:val="000000" w:themeColor="text1"/>
          <w:szCs w:val="20"/>
        </w:rPr>
        <w:t>Lo</w:t>
      </w:r>
      <w:proofErr w:type="spellEnd"/>
      <w:r w:rsidRPr="00590E6A">
        <w:rPr>
          <w:rFonts w:cstheme="minorHAnsi"/>
          <w:iCs/>
          <w:color w:val="000000" w:themeColor="text1"/>
          <w:szCs w:val="20"/>
        </w:rPr>
        <w:t xml:space="preserve"> – sumaryczna ilość punktów uzyskana przez ofertę badaną</w:t>
      </w:r>
    </w:p>
    <w:p w14:paraId="3642E5C4" w14:textId="77777777" w:rsidR="00590E6A" w:rsidRPr="00590E6A" w:rsidRDefault="00590E6A" w:rsidP="00590E6A">
      <w:pPr>
        <w:pStyle w:val="Akapitzlist"/>
        <w:rPr>
          <w:rFonts w:cstheme="minorHAnsi"/>
          <w:iCs/>
          <w:color w:val="000000" w:themeColor="text1"/>
          <w:szCs w:val="20"/>
        </w:rPr>
      </w:pPr>
      <w:proofErr w:type="spellStart"/>
      <w:r w:rsidRPr="00590E6A">
        <w:rPr>
          <w:rFonts w:cstheme="minorHAnsi"/>
          <w:iCs/>
          <w:color w:val="000000" w:themeColor="text1"/>
          <w:szCs w:val="20"/>
        </w:rPr>
        <w:t>Lc</w:t>
      </w:r>
      <w:proofErr w:type="spellEnd"/>
      <w:r w:rsidRPr="00590E6A">
        <w:rPr>
          <w:rFonts w:cstheme="minorHAnsi"/>
          <w:iCs/>
          <w:color w:val="000000" w:themeColor="text1"/>
          <w:szCs w:val="20"/>
        </w:rPr>
        <w:t xml:space="preserve"> – ilość punktów przyznana ofercie badanej za cenę ofertową brutto</w:t>
      </w:r>
    </w:p>
    <w:p w14:paraId="2DE85B72" w14:textId="74202F43" w:rsidR="00590E6A" w:rsidRPr="00590E6A" w:rsidRDefault="00590E6A" w:rsidP="00590E6A">
      <w:pPr>
        <w:pStyle w:val="Akapitzlist"/>
        <w:rPr>
          <w:rFonts w:cstheme="minorHAnsi"/>
          <w:iCs/>
          <w:color w:val="000000" w:themeColor="text1"/>
          <w:szCs w:val="20"/>
        </w:rPr>
      </w:pPr>
      <w:proofErr w:type="spellStart"/>
      <w:r w:rsidRPr="00590E6A">
        <w:rPr>
          <w:rFonts w:cstheme="minorHAnsi"/>
          <w:iCs/>
          <w:color w:val="000000" w:themeColor="text1"/>
          <w:szCs w:val="20"/>
        </w:rPr>
        <w:t>Lt</w:t>
      </w:r>
      <w:proofErr w:type="spellEnd"/>
      <w:r w:rsidRPr="00590E6A">
        <w:rPr>
          <w:rFonts w:cstheme="minorHAnsi"/>
          <w:iCs/>
          <w:color w:val="000000" w:themeColor="text1"/>
          <w:szCs w:val="20"/>
        </w:rPr>
        <w:t xml:space="preserve"> – ilość punktów przyznana ofercie badanej za czas reakcji (przybycia pracownika) na telefoniczne   zgłoszenie w okresie zimowym lub po awarii.</w:t>
      </w:r>
      <w:r>
        <w:rPr>
          <w:rFonts w:cstheme="minorHAnsi"/>
          <w:iCs/>
          <w:color w:val="000000" w:themeColor="text1"/>
          <w:szCs w:val="20"/>
        </w:rPr>
        <w:t xml:space="preserve"> </w:t>
      </w:r>
    </w:p>
    <w:p w14:paraId="7C781DB2" w14:textId="77777777" w:rsidR="003B365D" w:rsidRPr="005048AD" w:rsidRDefault="00D90A7E" w:rsidP="00D90A7E">
      <w:pPr>
        <w:tabs>
          <w:tab w:val="center" w:pos="567"/>
        </w:tabs>
        <w:spacing w:after="0" w:line="247" w:lineRule="auto"/>
        <w:jc w:val="both"/>
        <w:rPr>
          <w:rFonts w:cs="Calibri"/>
          <w:color w:val="000000" w:themeColor="text1"/>
          <w:szCs w:val="20"/>
        </w:rPr>
      </w:pPr>
      <w:r w:rsidRPr="005048AD">
        <w:rPr>
          <w:rFonts w:cs="Calibri"/>
          <w:color w:val="000000" w:themeColor="text1"/>
          <w:szCs w:val="20"/>
        </w:rPr>
        <w:t xml:space="preserve">5.       </w:t>
      </w:r>
      <w:r w:rsidR="003B365D" w:rsidRPr="005048AD">
        <w:rPr>
          <w:rFonts w:cs="Calibri"/>
          <w:color w:val="000000" w:themeColor="text1"/>
          <w:szCs w:val="20"/>
        </w:rPr>
        <w:t>Zamawiający zastosuje zaokrąglenie każdego wyniku do dwóch miejsc po przecinku.</w:t>
      </w:r>
    </w:p>
    <w:p w14:paraId="27183126"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Wymagania dotyczące zabezpieczenia należytego wykonania umowy</w:t>
      </w:r>
    </w:p>
    <w:p w14:paraId="66223F77" w14:textId="77777777" w:rsidR="003B365D" w:rsidRPr="005048AD" w:rsidRDefault="003B365D" w:rsidP="00A90BD3">
      <w:pPr>
        <w:pStyle w:val="Akapitzlist"/>
        <w:numPr>
          <w:ilvl w:val="0"/>
          <w:numId w:val="12"/>
        </w:numPr>
        <w:tabs>
          <w:tab w:val="clear" w:pos="454"/>
        </w:tabs>
        <w:ind w:left="567" w:hanging="567"/>
        <w:jc w:val="both"/>
        <w:rPr>
          <w:rFonts w:cs="Calibri"/>
          <w:color w:val="000000" w:themeColor="text1"/>
          <w:szCs w:val="20"/>
        </w:rPr>
      </w:pPr>
      <w:r w:rsidRPr="005048AD">
        <w:rPr>
          <w:rFonts w:cs="Calibri"/>
          <w:color w:val="000000" w:themeColor="text1"/>
          <w:szCs w:val="20"/>
        </w:rPr>
        <w:t>Zamawiający nie żąda od Wykonawcy, którego oferta zostanie wybrana jako najkorzystniejsza, wniesienia zabezpieczenia należytego wykonania umowy.</w:t>
      </w:r>
    </w:p>
    <w:p w14:paraId="4AE9AF11"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Informacje o formalnościach, jakie muszą zostać dopełnione po wyborze oferty w celu zawarcia umowy w sprawie zamówienia publicznego</w:t>
      </w:r>
    </w:p>
    <w:p w14:paraId="01EDFC2A" w14:textId="77777777" w:rsidR="003B365D" w:rsidRPr="005048AD" w:rsidRDefault="003B365D" w:rsidP="00A90BD3">
      <w:pPr>
        <w:pStyle w:val="Akapitzlist"/>
        <w:numPr>
          <w:ilvl w:val="0"/>
          <w:numId w:val="11"/>
        </w:numPr>
        <w:tabs>
          <w:tab w:val="clear" w:pos="454"/>
        </w:tabs>
        <w:ind w:left="567" w:hanging="567"/>
        <w:jc w:val="both"/>
        <w:rPr>
          <w:rFonts w:cs="Calibri"/>
          <w:color w:val="000000" w:themeColor="text1"/>
          <w:szCs w:val="20"/>
        </w:rPr>
      </w:pPr>
      <w:r w:rsidRPr="005048AD">
        <w:rPr>
          <w:rFonts w:cs="Calibri"/>
          <w:color w:val="000000" w:themeColor="text1"/>
          <w:szCs w:val="20"/>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1EF9AB2" w14:textId="77777777" w:rsidR="003B365D" w:rsidRPr="00601661" w:rsidRDefault="003B365D" w:rsidP="00A90BD3">
      <w:pPr>
        <w:pStyle w:val="Akapitzlist"/>
        <w:numPr>
          <w:ilvl w:val="1"/>
          <w:numId w:val="11"/>
        </w:numPr>
        <w:tabs>
          <w:tab w:val="clear" w:pos="1021"/>
        </w:tabs>
        <w:ind w:left="567" w:hanging="567"/>
        <w:jc w:val="both"/>
        <w:rPr>
          <w:rFonts w:cs="Calibri"/>
          <w:szCs w:val="20"/>
        </w:rPr>
      </w:pPr>
      <w:r w:rsidRPr="00601661">
        <w:rPr>
          <w:rFonts w:cs="Calibri"/>
          <w:szCs w:val="20"/>
        </w:rPr>
        <w:t>zobowiązanie do realizacji wspólnego przedsięwzięcia gospodarczego obejmującego swoim zakresem realizację przedmiotu zamówienia oraz solidarnej odpowiedzialności za realizację zamówienia,</w:t>
      </w:r>
    </w:p>
    <w:p w14:paraId="000E646E" w14:textId="77777777" w:rsidR="003B365D" w:rsidRPr="00601661" w:rsidRDefault="003B365D" w:rsidP="00A90BD3">
      <w:pPr>
        <w:pStyle w:val="Akapitzlist"/>
        <w:numPr>
          <w:ilvl w:val="1"/>
          <w:numId w:val="11"/>
        </w:numPr>
        <w:tabs>
          <w:tab w:val="clear" w:pos="1021"/>
        </w:tabs>
        <w:ind w:left="567" w:hanging="567"/>
        <w:jc w:val="both"/>
        <w:rPr>
          <w:rFonts w:cs="Calibri"/>
          <w:szCs w:val="20"/>
        </w:rPr>
      </w:pPr>
      <w:r w:rsidRPr="00601661">
        <w:rPr>
          <w:rFonts w:cs="Calibri"/>
          <w:szCs w:val="20"/>
        </w:rPr>
        <w:t>określenie zakresu działania poszczególnych stron umowy,</w:t>
      </w:r>
    </w:p>
    <w:p w14:paraId="432F7833" w14:textId="530405A5" w:rsidR="003B365D" w:rsidRPr="00601661" w:rsidRDefault="003B365D" w:rsidP="00A90BD3">
      <w:pPr>
        <w:pStyle w:val="Akapitzlist"/>
        <w:numPr>
          <w:ilvl w:val="1"/>
          <w:numId w:val="11"/>
        </w:numPr>
        <w:tabs>
          <w:tab w:val="clear" w:pos="1021"/>
        </w:tabs>
        <w:ind w:left="567" w:hanging="567"/>
        <w:jc w:val="both"/>
        <w:rPr>
          <w:rFonts w:cs="Calibri"/>
          <w:szCs w:val="20"/>
        </w:rPr>
      </w:pPr>
      <w:r w:rsidRPr="00601661">
        <w:rPr>
          <w:rFonts w:cs="Calibri"/>
          <w:szCs w:val="20"/>
        </w:rPr>
        <w:t>czas obowiązywania umowy, który nie może być krótszy niż okres obejmujący realizację zamówienia.</w:t>
      </w:r>
    </w:p>
    <w:p w14:paraId="5C5960E2" w14:textId="316B54EA" w:rsidR="008E39BC" w:rsidRPr="008E39BC" w:rsidRDefault="008E39BC" w:rsidP="008E39BC">
      <w:pPr>
        <w:pStyle w:val="Akapitzlist"/>
        <w:numPr>
          <w:ilvl w:val="0"/>
          <w:numId w:val="11"/>
        </w:numPr>
        <w:tabs>
          <w:tab w:val="clear" w:pos="454"/>
        </w:tabs>
        <w:ind w:left="567" w:hanging="567"/>
        <w:jc w:val="both"/>
        <w:rPr>
          <w:rFonts w:asciiTheme="minorHAnsi" w:hAnsiTheme="minorHAnsi" w:cstheme="minorHAnsi"/>
          <w:color w:val="000000" w:themeColor="text1"/>
          <w:szCs w:val="20"/>
        </w:rPr>
      </w:pPr>
      <w:r w:rsidRPr="003E72BF">
        <w:rPr>
          <w:rFonts w:asciiTheme="minorHAnsi" w:hAnsiTheme="minorHAnsi" w:cstheme="minorHAnsi"/>
          <w:color w:val="000000" w:themeColor="text1"/>
          <w:szCs w:val="20"/>
        </w:rPr>
        <w:t>Jeżeli została wybrana oferta wykonawców wspólnie ubiegających się o udzielenie zamówienia, Zamawiający żąda przedłożenia przed zawarciem umowy w sprawie zamówienia publicznego aktualnych umów ubezpieczenia odpowiedzialności cywilnej wszystkich członków konsorcjum na sumę gwarancyjną nie niższą  niż określoną w warunkach zamówienia. Nieprzedstawienie aktualnych umów odpowiedzialności cywilnej na wskazaną sumę gwarancyjną będzie traktowane jako niepodpisanie umowy z winy Wykonawcy.</w:t>
      </w:r>
    </w:p>
    <w:p w14:paraId="0F2304C3" w14:textId="4B61519F" w:rsidR="003B365D" w:rsidRPr="00601661" w:rsidRDefault="003B365D" w:rsidP="00A90BD3">
      <w:pPr>
        <w:pStyle w:val="Akapitzlist"/>
        <w:numPr>
          <w:ilvl w:val="0"/>
          <w:numId w:val="11"/>
        </w:numPr>
        <w:tabs>
          <w:tab w:val="clear" w:pos="454"/>
        </w:tabs>
        <w:ind w:left="567" w:hanging="567"/>
        <w:jc w:val="both"/>
        <w:rPr>
          <w:rFonts w:cs="Calibri"/>
          <w:szCs w:val="20"/>
        </w:rPr>
      </w:pPr>
      <w:r w:rsidRPr="00601661">
        <w:rPr>
          <w:rFonts w:cs="Calibri"/>
          <w:szCs w:val="20"/>
        </w:rPr>
        <w:lastRenderedPageBreak/>
        <w:t>O terminie złożenia dokumentów, o których mowa wyżej Zamawiający powiadomi Wykonawcę.</w:t>
      </w:r>
    </w:p>
    <w:p w14:paraId="4D7A71D9" w14:textId="77777777" w:rsidR="003B365D" w:rsidRPr="005048AD" w:rsidRDefault="003B365D" w:rsidP="00A90BD3">
      <w:pPr>
        <w:pStyle w:val="Akapitzlist"/>
        <w:numPr>
          <w:ilvl w:val="0"/>
          <w:numId w:val="11"/>
        </w:numPr>
        <w:tabs>
          <w:tab w:val="clear" w:pos="454"/>
        </w:tabs>
        <w:ind w:left="567" w:hanging="567"/>
        <w:jc w:val="both"/>
        <w:rPr>
          <w:rFonts w:cs="Calibri"/>
          <w:color w:val="000000" w:themeColor="text1"/>
          <w:szCs w:val="20"/>
        </w:rPr>
      </w:pPr>
      <w:r w:rsidRPr="00601661">
        <w:rPr>
          <w:rFonts w:cs="Calibri"/>
          <w:szCs w:val="20"/>
        </w:rPr>
        <w:t xml:space="preserve">Jeżeli </w:t>
      </w:r>
      <w:r w:rsidR="00ED1B63" w:rsidRPr="00601661">
        <w:rPr>
          <w:rFonts w:cs="Calibri"/>
          <w:szCs w:val="20"/>
        </w:rPr>
        <w:t>wykonawca</w:t>
      </w:r>
      <w:r w:rsidRPr="00601661">
        <w:rPr>
          <w:rFonts w:cs="Calibri"/>
          <w:szCs w:val="20"/>
        </w:rPr>
        <w:t xml:space="preserve">, którego oferta została wybrana jako najkorzystniejsza, uchyla się od zawarcia umowy w sprawie zamówienia publicznego, Zamawiający może dokonać ponownego badania </w:t>
      </w:r>
      <w:r w:rsidRPr="005048AD">
        <w:rPr>
          <w:rFonts w:cs="Calibri"/>
          <w:color w:val="000000" w:themeColor="text1"/>
          <w:szCs w:val="20"/>
        </w:rPr>
        <w:t>i oceny ofert spośród ofert pozostałych w postępowaniu wykonawców albo unieważnić postępowanie.</w:t>
      </w:r>
    </w:p>
    <w:p w14:paraId="6D6E76D5"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Pouczenie o środkach ochrony prawnej przysługujących wykonawcy.</w:t>
      </w:r>
    </w:p>
    <w:p w14:paraId="41D1C3E3" w14:textId="77777777" w:rsidR="003B365D" w:rsidRPr="005048AD" w:rsidRDefault="003B365D" w:rsidP="00A90BD3">
      <w:pPr>
        <w:pStyle w:val="Akapitzlist"/>
        <w:numPr>
          <w:ilvl w:val="0"/>
          <w:numId w:val="13"/>
        </w:numPr>
        <w:tabs>
          <w:tab w:val="clear" w:pos="454"/>
        </w:tabs>
        <w:ind w:left="567" w:hanging="567"/>
        <w:jc w:val="both"/>
        <w:rPr>
          <w:rFonts w:cs="Calibri"/>
          <w:color w:val="000000" w:themeColor="text1"/>
        </w:rPr>
      </w:pPr>
      <w:r w:rsidRPr="005048AD">
        <w:rPr>
          <w:rFonts w:cs="Calibri"/>
          <w:color w:val="000000" w:themeColor="text1"/>
          <w:szCs w:val="20"/>
        </w:rPr>
        <w:t>Środki ochrony prawnej przysługują wykonawcy, jeżeli ma lub miał interes w uzyskaniu zamówienia oraz poniósł lub może ponieść szkodę w wyniku naruszenia przez zamawiającego przepisów ustawy.</w:t>
      </w:r>
    </w:p>
    <w:p w14:paraId="2754B4B5" w14:textId="77777777" w:rsidR="003B365D" w:rsidRPr="005048AD" w:rsidRDefault="003B365D" w:rsidP="00A90BD3">
      <w:pPr>
        <w:pStyle w:val="Akapitzlist"/>
        <w:numPr>
          <w:ilvl w:val="0"/>
          <w:numId w:val="13"/>
        </w:numPr>
        <w:tabs>
          <w:tab w:val="clear" w:pos="454"/>
        </w:tabs>
        <w:ind w:left="567" w:hanging="567"/>
        <w:jc w:val="both"/>
        <w:rPr>
          <w:rFonts w:cs="Calibri"/>
          <w:color w:val="000000" w:themeColor="text1"/>
        </w:rPr>
      </w:pPr>
      <w:r w:rsidRPr="005048AD">
        <w:rPr>
          <w:rFonts w:cs="Calibri"/>
          <w:color w:val="000000" w:themeColor="text1"/>
        </w:rPr>
        <w:t xml:space="preserve">Środki ochrony prawnej wobec ogłoszenia wszczynającego postępowanie o udzielenie oraz dokumentów zamówienia przysługują również organizacjom wpisanym na listę, o której mowa w art. 469 pkt 15 ustawy </w:t>
      </w:r>
      <w:proofErr w:type="spellStart"/>
      <w:r w:rsidRPr="005048AD">
        <w:rPr>
          <w:rFonts w:cs="Calibri"/>
          <w:color w:val="000000" w:themeColor="text1"/>
        </w:rPr>
        <w:t>Pzp</w:t>
      </w:r>
      <w:proofErr w:type="spellEnd"/>
      <w:r w:rsidRPr="005048AD">
        <w:rPr>
          <w:rFonts w:cs="Calibri"/>
          <w:color w:val="000000" w:themeColor="text1"/>
        </w:rPr>
        <w:t>, oraz Rzecznikowi Małych i Średnich Przedsiębiorców.</w:t>
      </w:r>
    </w:p>
    <w:p w14:paraId="77A5440A" w14:textId="77777777" w:rsidR="003B365D" w:rsidRPr="005048AD" w:rsidRDefault="003B365D" w:rsidP="00A90BD3">
      <w:pPr>
        <w:pStyle w:val="Akapitzlist"/>
        <w:numPr>
          <w:ilvl w:val="0"/>
          <w:numId w:val="13"/>
        </w:numPr>
        <w:tabs>
          <w:tab w:val="clear" w:pos="454"/>
        </w:tabs>
        <w:ind w:left="567" w:hanging="567"/>
        <w:jc w:val="both"/>
        <w:rPr>
          <w:rFonts w:cs="Calibri"/>
          <w:color w:val="000000" w:themeColor="text1"/>
        </w:rPr>
      </w:pPr>
      <w:r w:rsidRPr="005048AD">
        <w:rPr>
          <w:rFonts w:cs="Calibri"/>
          <w:color w:val="000000" w:themeColor="text1"/>
        </w:rPr>
        <w:t xml:space="preserve">Szczegółowe informacje dotyczące środków ochrony prawnej określa Dział IX ustawy </w:t>
      </w:r>
      <w:proofErr w:type="spellStart"/>
      <w:r w:rsidRPr="005048AD">
        <w:rPr>
          <w:rFonts w:cs="Calibri"/>
          <w:color w:val="000000" w:themeColor="text1"/>
        </w:rPr>
        <w:t>Pzp</w:t>
      </w:r>
      <w:proofErr w:type="spellEnd"/>
      <w:r w:rsidRPr="005048AD">
        <w:rPr>
          <w:rFonts w:cs="Calibri"/>
          <w:color w:val="000000" w:themeColor="text1"/>
        </w:rPr>
        <w:t>.</w:t>
      </w:r>
    </w:p>
    <w:p w14:paraId="1A302DFE"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Informacje końcowe</w:t>
      </w:r>
    </w:p>
    <w:p w14:paraId="45613494" w14:textId="77777777" w:rsidR="003B365D" w:rsidRPr="005048AD" w:rsidRDefault="003B365D" w:rsidP="00A90BD3">
      <w:pPr>
        <w:pStyle w:val="Akapitzlist"/>
        <w:numPr>
          <w:ilvl w:val="0"/>
          <w:numId w:val="17"/>
        </w:numPr>
        <w:tabs>
          <w:tab w:val="clear" w:pos="454"/>
        </w:tabs>
        <w:ind w:left="567" w:hanging="567"/>
        <w:jc w:val="both"/>
        <w:rPr>
          <w:rFonts w:cs="Calibri"/>
          <w:color w:val="000000" w:themeColor="text1"/>
        </w:rPr>
      </w:pPr>
      <w:r w:rsidRPr="005048AD">
        <w:rPr>
          <w:rFonts w:cs="Calibri"/>
          <w:color w:val="000000" w:themeColor="text1"/>
        </w:rPr>
        <w:t xml:space="preserve">Zasady udostępniania dokumentów określa art. </w:t>
      </w:r>
      <w:r w:rsidR="00A315D9" w:rsidRPr="005048AD">
        <w:rPr>
          <w:rFonts w:cs="Calibri"/>
          <w:color w:val="000000" w:themeColor="text1"/>
        </w:rPr>
        <w:t>80</w:t>
      </w:r>
      <w:r w:rsidRPr="005048AD">
        <w:rPr>
          <w:rFonts w:cs="Calibri"/>
          <w:color w:val="000000" w:themeColor="text1"/>
        </w:rPr>
        <w:t xml:space="preserve"> ustawy oraz Rozporządzenie Ministra Rozwoju</w:t>
      </w:r>
      <w:r w:rsidR="00A315D9" w:rsidRPr="005048AD">
        <w:rPr>
          <w:rFonts w:cs="Calibri"/>
          <w:color w:val="000000" w:themeColor="text1"/>
        </w:rPr>
        <w:t>, Pracy i Technologii</w:t>
      </w:r>
      <w:r w:rsidRPr="005048AD">
        <w:rPr>
          <w:rFonts w:cs="Calibri"/>
          <w:color w:val="000000" w:themeColor="text1"/>
        </w:rPr>
        <w:t xml:space="preserve"> z dnia </w:t>
      </w:r>
      <w:r w:rsidR="00A315D9" w:rsidRPr="005048AD">
        <w:rPr>
          <w:rFonts w:cs="Calibri"/>
          <w:color w:val="000000" w:themeColor="text1"/>
        </w:rPr>
        <w:t xml:space="preserve">18 grudnia 2020 </w:t>
      </w:r>
      <w:r w:rsidRPr="005048AD">
        <w:rPr>
          <w:rFonts w:cs="Calibri"/>
          <w:color w:val="000000" w:themeColor="text1"/>
        </w:rPr>
        <w:t>r. w sprawie protokoł</w:t>
      </w:r>
      <w:r w:rsidR="00A315D9" w:rsidRPr="005048AD">
        <w:rPr>
          <w:rFonts w:cs="Calibri"/>
          <w:color w:val="000000" w:themeColor="text1"/>
        </w:rPr>
        <w:t>ów</w:t>
      </w:r>
      <w:r w:rsidRPr="005048AD">
        <w:rPr>
          <w:rFonts w:cs="Calibri"/>
          <w:color w:val="000000" w:themeColor="text1"/>
        </w:rPr>
        <w:t xml:space="preserve"> postępowania </w:t>
      </w:r>
      <w:r w:rsidR="00A315D9" w:rsidRPr="005048AD">
        <w:rPr>
          <w:rFonts w:cs="Calibri"/>
          <w:color w:val="000000" w:themeColor="text1"/>
        </w:rPr>
        <w:t>oraz dokumentacji postępowania o udzielenie zamówienia publicznego</w:t>
      </w:r>
      <w:r w:rsidR="00A9128B" w:rsidRPr="005048AD">
        <w:rPr>
          <w:rFonts w:cs="Calibri"/>
          <w:color w:val="000000" w:themeColor="text1"/>
        </w:rPr>
        <w:t>.</w:t>
      </w:r>
    </w:p>
    <w:p w14:paraId="3D2ADA4C" w14:textId="77777777" w:rsidR="003B365D" w:rsidRPr="005048AD" w:rsidRDefault="003B365D" w:rsidP="00A90BD3">
      <w:pPr>
        <w:pStyle w:val="Akapitzlist"/>
        <w:numPr>
          <w:ilvl w:val="0"/>
          <w:numId w:val="17"/>
        </w:numPr>
        <w:tabs>
          <w:tab w:val="clear" w:pos="454"/>
        </w:tabs>
        <w:ind w:left="567" w:hanging="567"/>
        <w:jc w:val="both"/>
        <w:rPr>
          <w:rFonts w:cs="Calibri"/>
          <w:color w:val="000000" w:themeColor="text1"/>
        </w:rPr>
      </w:pPr>
      <w:r w:rsidRPr="005048AD">
        <w:rPr>
          <w:rFonts w:cs="Calibri"/>
          <w:color w:val="000000" w:themeColor="text1"/>
        </w:rPr>
        <w:t>W sprawach nieuregulowanych w SWZ zastosowanie mają przepisy ustawy oraz Kodeks cywilny.</w:t>
      </w:r>
    </w:p>
    <w:p w14:paraId="300568DB"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Informacje dotyczące przetwarzania danych osobowych</w:t>
      </w:r>
    </w:p>
    <w:p w14:paraId="5A946BD4" w14:textId="77777777" w:rsidR="003B365D" w:rsidRPr="005048AD" w:rsidRDefault="003B365D"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 xml:space="preserve">Zamawiający informuje, że Administratorem danych osobowych Wykonawcy jest Zarząd Lokali Miejskich al. Kościuszki 47, 90-514 Łódź, tel. (42) 628 70 00 e-mail: </w:t>
      </w:r>
      <w:hyperlink r:id="rId27" w:history="1">
        <w:r w:rsidRPr="005048AD">
          <w:rPr>
            <w:rFonts w:cs="Calibri"/>
            <w:color w:val="000000" w:themeColor="text1"/>
          </w:rPr>
          <w:t>zlm@zlm.lodz.pl</w:t>
        </w:r>
      </w:hyperlink>
    </w:p>
    <w:p w14:paraId="0AF98ECB" w14:textId="77777777" w:rsidR="003B365D" w:rsidRPr="005048AD" w:rsidRDefault="003B365D"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 xml:space="preserve">W sprawach związanych z przetwarzaniem danych osobowych, można kontaktować się z Inspektorem Ochrony Danych, za pośrednictwem adresu e-mail: </w:t>
      </w:r>
      <w:hyperlink r:id="rId28" w:history="1">
        <w:r w:rsidRPr="005048AD">
          <w:rPr>
            <w:rFonts w:cs="Calibri"/>
            <w:color w:val="000000" w:themeColor="text1"/>
          </w:rPr>
          <w:t>iod@zlm.lodz.pl</w:t>
        </w:r>
      </w:hyperlink>
      <w:r w:rsidRPr="005048AD">
        <w:rPr>
          <w:rFonts w:cs="Calibri"/>
          <w:color w:val="000000" w:themeColor="text1"/>
        </w:rPr>
        <w:t>.</w:t>
      </w:r>
    </w:p>
    <w:p w14:paraId="22E7AF01" w14:textId="1CA967B8" w:rsidR="003B365D" w:rsidRPr="005048AD" w:rsidRDefault="003B365D"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F84163" w:rsidRPr="005048AD">
        <w:rPr>
          <w:rFonts w:cs="Calibri"/>
          <w:color w:val="000000" w:themeColor="text1"/>
        </w:rPr>
        <w:t xml:space="preserve"> r.</w:t>
      </w:r>
      <w:r w:rsidRPr="005048AD">
        <w:rPr>
          <w:rFonts w:cs="Calibri"/>
          <w:color w:val="000000" w:themeColor="text1"/>
        </w:rPr>
        <w:t>, str. 1) (zwane dalej RODO) tj. przeprowadzenia postępowania o udzielenie zamówienia publicznego oraz w celu archiwizacji.</w:t>
      </w:r>
    </w:p>
    <w:p w14:paraId="2D31881D" w14:textId="77777777" w:rsidR="00DB5FD0" w:rsidRPr="005048AD" w:rsidRDefault="00DB5FD0"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3F96B3" w14:textId="77777777" w:rsidR="00DB5FD0" w:rsidRPr="005048AD" w:rsidRDefault="00DB5FD0"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Dane osobowe będą ujawniane wykonawcom, oferentom oraz wszystkim zainteresowanym, a także podmiotom przetwarzającym dane na podstawie zawartych umów.</w:t>
      </w:r>
    </w:p>
    <w:p w14:paraId="02854CE3" w14:textId="77777777" w:rsidR="00DB5FD0" w:rsidRPr="005048AD" w:rsidRDefault="00DB5FD0"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wykonawcami umowy).</w:t>
      </w:r>
    </w:p>
    <w:p w14:paraId="4EE35D9B" w14:textId="77777777" w:rsidR="00DB5FD0" w:rsidRPr="005048AD" w:rsidRDefault="00DB5FD0"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 xml:space="preserve">Obowiązek podania przez Panią/Pana danych osobowych bezpośrednio Pani/Pana dotyczących jest wymogiem ustawowym określonym w przepisach ustawy </w:t>
      </w:r>
      <w:proofErr w:type="spellStart"/>
      <w:r w:rsidRPr="005048AD">
        <w:rPr>
          <w:rFonts w:cs="Calibri"/>
          <w:color w:val="000000" w:themeColor="text1"/>
        </w:rPr>
        <w:t>Pzp</w:t>
      </w:r>
      <w:proofErr w:type="spellEnd"/>
      <w:r w:rsidRPr="005048AD">
        <w:rPr>
          <w:rFonts w:cs="Calibri"/>
          <w:color w:val="000000" w:themeColor="text1"/>
        </w:rPr>
        <w:t xml:space="preserve">, związanym z udziałem w postępowaniu o udzielenie zamówienia publicznego; konsekwencje niepodania określonych danych wynikają z ustawy </w:t>
      </w:r>
      <w:proofErr w:type="spellStart"/>
      <w:r w:rsidRPr="005048AD">
        <w:rPr>
          <w:rFonts w:cs="Calibri"/>
          <w:color w:val="000000" w:themeColor="text1"/>
        </w:rPr>
        <w:t>Pzp</w:t>
      </w:r>
      <w:proofErr w:type="spellEnd"/>
      <w:r w:rsidRPr="005048AD">
        <w:rPr>
          <w:rFonts w:cs="Calibri"/>
          <w:color w:val="000000" w:themeColor="text1"/>
        </w:rPr>
        <w:t>.</w:t>
      </w:r>
    </w:p>
    <w:p w14:paraId="038AE58C" w14:textId="77777777" w:rsidR="00DB5FD0" w:rsidRPr="005048AD" w:rsidRDefault="00DB5FD0"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Przysługuje Pani/Panu prawo do wniesienia skargi do Prezesa Urzędu Ochrony Danych Osobowych, gdy uzna Pani/Pan, że przetwarzanie danych osobowych Pani/Pana dotyczących narusza przepisy RODO.</w:t>
      </w:r>
    </w:p>
    <w:p w14:paraId="0294D500" w14:textId="77777777" w:rsidR="003B365D" w:rsidRPr="005048AD" w:rsidRDefault="003B365D" w:rsidP="00A90BD3">
      <w:pPr>
        <w:pStyle w:val="Akapitzlist"/>
        <w:numPr>
          <w:ilvl w:val="0"/>
          <w:numId w:val="18"/>
        </w:numPr>
        <w:tabs>
          <w:tab w:val="clear" w:pos="454"/>
        </w:tabs>
        <w:ind w:left="567" w:hanging="567"/>
        <w:jc w:val="both"/>
        <w:rPr>
          <w:rFonts w:cs="Calibri"/>
          <w:color w:val="000000" w:themeColor="text1"/>
        </w:rPr>
      </w:pPr>
      <w:r w:rsidRPr="005048AD">
        <w:rPr>
          <w:rFonts w:cs="Calibri"/>
          <w:color w:val="000000" w:themeColor="text1"/>
        </w:rPr>
        <w:t>Nie przysługuje Pani/Panu:</w:t>
      </w:r>
    </w:p>
    <w:p w14:paraId="22BC09C3" w14:textId="77777777" w:rsidR="003B365D" w:rsidRPr="005048AD" w:rsidRDefault="003B365D" w:rsidP="00A90BD3">
      <w:pPr>
        <w:pStyle w:val="Akapitzlist"/>
        <w:numPr>
          <w:ilvl w:val="0"/>
          <w:numId w:val="1"/>
        </w:numPr>
        <w:ind w:left="993" w:hanging="426"/>
        <w:jc w:val="both"/>
        <w:rPr>
          <w:rFonts w:cs="Calibri"/>
          <w:color w:val="000000" w:themeColor="text1"/>
        </w:rPr>
      </w:pPr>
      <w:bookmarkStart w:id="14" w:name="_Hlk22285765"/>
      <w:r w:rsidRPr="005048AD">
        <w:rPr>
          <w:rFonts w:cs="Calibri"/>
          <w:color w:val="000000" w:themeColor="text1"/>
        </w:rPr>
        <w:lastRenderedPageBreak/>
        <w:t>w związku z art. 17 ust. 3 lit. b, d lub e RODO prawo do usunięcia danych osobowych;</w:t>
      </w:r>
    </w:p>
    <w:p w14:paraId="22CF507D" w14:textId="77777777" w:rsidR="003B365D" w:rsidRPr="005048AD" w:rsidRDefault="003B365D" w:rsidP="00A90BD3">
      <w:pPr>
        <w:pStyle w:val="Akapitzlist"/>
        <w:numPr>
          <w:ilvl w:val="0"/>
          <w:numId w:val="1"/>
        </w:numPr>
        <w:ind w:left="993" w:hanging="426"/>
        <w:jc w:val="both"/>
        <w:rPr>
          <w:rFonts w:cs="Calibri"/>
          <w:color w:val="000000" w:themeColor="text1"/>
        </w:rPr>
      </w:pPr>
      <w:bookmarkStart w:id="15" w:name="_Hlk22285772"/>
      <w:bookmarkEnd w:id="14"/>
      <w:r w:rsidRPr="005048AD">
        <w:rPr>
          <w:rFonts w:cs="Calibri"/>
          <w:color w:val="000000" w:themeColor="text1"/>
        </w:rPr>
        <w:t>prawo do przenoszenia danych osobowych, o którym mowa w art. 20 RODO;</w:t>
      </w:r>
    </w:p>
    <w:p w14:paraId="064FA34E" w14:textId="77777777" w:rsidR="003B365D" w:rsidRPr="005048AD" w:rsidRDefault="003B365D" w:rsidP="00A90BD3">
      <w:pPr>
        <w:pStyle w:val="Akapitzlist"/>
        <w:numPr>
          <w:ilvl w:val="0"/>
          <w:numId w:val="1"/>
        </w:numPr>
        <w:ind w:left="709" w:hanging="142"/>
        <w:jc w:val="both"/>
        <w:rPr>
          <w:rFonts w:cs="Calibri"/>
          <w:color w:val="000000" w:themeColor="text1"/>
        </w:rPr>
      </w:pPr>
      <w:bookmarkStart w:id="16" w:name="_Hlk22285718"/>
      <w:bookmarkEnd w:id="15"/>
      <w:r w:rsidRPr="005048AD">
        <w:rPr>
          <w:rFonts w:cs="Calibri"/>
          <w:color w:val="000000" w:themeColor="text1"/>
        </w:rPr>
        <w:t>na podstawie art. 21 RODO prawo sprzeciwu, wobec przetwarzania danych osobowych, gdyż podstawą prawną przetwarzania Pani/Pana danych osobowych jest art. 6 ust. 1 lit. c RODO.</w:t>
      </w:r>
      <w:bookmarkEnd w:id="16"/>
    </w:p>
    <w:p w14:paraId="38389D49" w14:textId="77777777" w:rsidR="003B365D" w:rsidRPr="005048AD"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Wykaz załączników do SWZ</w:t>
      </w:r>
    </w:p>
    <w:p w14:paraId="6EF6CAF7" w14:textId="50159955" w:rsidR="003B365D" w:rsidRPr="005048AD" w:rsidRDefault="003B365D" w:rsidP="00A90BD3">
      <w:pPr>
        <w:pStyle w:val="Akapitzlist"/>
        <w:numPr>
          <w:ilvl w:val="0"/>
          <w:numId w:val="20"/>
        </w:numPr>
        <w:tabs>
          <w:tab w:val="clear" w:pos="3783"/>
          <w:tab w:val="num" w:pos="426"/>
        </w:tabs>
        <w:ind w:left="425" w:hanging="425"/>
        <w:jc w:val="both"/>
        <w:rPr>
          <w:rFonts w:cs="Calibri"/>
          <w:color w:val="000000" w:themeColor="text1"/>
        </w:rPr>
      </w:pPr>
      <w:r w:rsidRPr="005048AD">
        <w:rPr>
          <w:rFonts w:cs="Calibri"/>
          <w:color w:val="000000" w:themeColor="text1"/>
        </w:rPr>
        <w:t>Formularz ofertowy</w:t>
      </w:r>
    </w:p>
    <w:p w14:paraId="0CD55095" w14:textId="67A83921" w:rsidR="00602EF7" w:rsidRPr="005048AD" w:rsidRDefault="003B365D" w:rsidP="00A90BD3">
      <w:pPr>
        <w:pStyle w:val="Akapitzlist"/>
        <w:numPr>
          <w:ilvl w:val="0"/>
          <w:numId w:val="20"/>
        </w:numPr>
        <w:tabs>
          <w:tab w:val="clear" w:pos="3783"/>
        </w:tabs>
        <w:ind w:left="425" w:hanging="425"/>
        <w:jc w:val="both"/>
        <w:rPr>
          <w:rFonts w:cs="Calibri"/>
          <w:color w:val="000000" w:themeColor="text1"/>
        </w:rPr>
      </w:pPr>
      <w:r w:rsidRPr="005048AD">
        <w:rPr>
          <w:rFonts w:cs="Calibri"/>
          <w:color w:val="000000" w:themeColor="text1"/>
        </w:rPr>
        <w:t xml:space="preserve">Oświadczenie </w:t>
      </w:r>
      <w:r w:rsidRPr="005048AD">
        <w:rPr>
          <w:rFonts w:cs="Calibri"/>
          <w:bCs/>
          <w:color w:val="000000" w:themeColor="text1"/>
        </w:rPr>
        <w:t>o niepodleganiu wykluczeniu oraz spełnianiu warunków udziału</w:t>
      </w:r>
      <w:r w:rsidR="00B46C8C" w:rsidRPr="005048AD">
        <w:rPr>
          <w:rFonts w:cs="Calibri"/>
          <w:bCs/>
          <w:color w:val="000000" w:themeColor="text1"/>
        </w:rPr>
        <w:t xml:space="preserve"> w postępowaniu</w:t>
      </w:r>
    </w:p>
    <w:p w14:paraId="6E811880" w14:textId="3BA48C5E" w:rsidR="007151B0" w:rsidRPr="005048AD" w:rsidRDefault="007151B0" w:rsidP="00A90BD3">
      <w:pPr>
        <w:pStyle w:val="Akapitzlist"/>
        <w:numPr>
          <w:ilvl w:val="0"/>
          <w:numId w:val="20"/>
        </w:numPr>
        <w:tabs>
          <w:tab w:val="clear" w:pos="3783"/>
          <w:tab w:val="num" w:pos="426"/>
        </w:tabs>
        <w:ind w:left="425" w:hanging="425"/>
        <w:jc w:val="both"/>
        <w:rPr>
          <w:rFonts w:cs="Calibri"/>
          <w:color w:val="000000" w:themeColor="text1"/>
        </w:rPr>
      </w:pPr>
      <w:r w:rsidRPr="005048AD">
        <w:rPr>
          <w:rFonts w:cs="Calibri"/>
          <w:bCs/>
          <w:color w:val="000000" w:themeColor="text1"/>
        </w:rPr>
        <w:t>Zobowiązanie innego podmiotu do udostępnienia niezbędnych zasobów Wykonawców</w:t>
      </w:r>
    </w:p>
    <w:p w14:paraId="6995E56D" w14:textId="4AE13397" w:rsidR="007151B0" w:rsidRPr="00487C2E" w:rsidRDefault="007151B0" w:rsidP="00A90BD3">
      <w:pPr>
        <w:pStyle w:val="Akapitzlist"/>
        <w:numPr>
          <w:ilvl w:val="0"/>
          <w:numId w:val="20"/>
        </w:numPr>
        <w:tabs>
          <w:tab w:val="clear" w:pos="3783"/>
          <w:tab w:val="num" w:pos="426"/>
        </w:tabs>
        <w:ind w:left="425" w:hanging="425"/>
        <w:jc w:val="both"/>
        <w:rPr>
          <w:rFonts w:cs="Calibri"/>
          <w:color w:val="000000" w:themeColor="text1"/>
        </w:rPr>
      </w:pPr>
      <w:r w:rsidRPr="005048AD">
        <w:rPr>
          <w:color w:val="000000" w:themeColor="text1"/>
        </w:rPr>
        <w:t>Wykaz usług</w:t>
      </w:r>
      <w:r w:rsidR="003F0BC1">
        <w:rPr>
          <w:color w:val="000000" w:themeColor="text1"/>
        </w:rPr>
        <w:t xml:space="preserve"> </w:t>
      </w:r>
    </w:p>
    <w:p w14:paraId="3C850B70" w14:textId="42519443" w:rsidR="00487C2E" w:rsidRPr="005048AD" w:rsidRDefault="00487C2E" w:rsidP="00A90BD3">
      <w:pPr>
        <w:pStyle w:val="Akapitzlist"/>
        <w:numPr>
          <w:ilvl w:val="0"/>
          <w:numId w:val="20"/>
        </w:numPr>
        <w:tabs>
          <w:tab w:val="clear" w:pos="3783"/>
          <w:tab w:val="num" w:pos="426"/>
        </w:tabs>
        <w:ind w:left="425" w:hanging="425"/>
        <w:jc w:val="both"/>
        <w:rPr>
          <w:rFonts w:cs="Calibri"/>
          <w:color w:val="000000" w:themeColor="text1"/>
        </w:rPr>
      </w:pPr>
      <w:r>
        <w:rPr>
          <w:color w:val="000000" w:themeColor="text1"/>
        </w:rPr>
        <w:t>Wykaz osób</w:t>
      </w:r>
    </w:p>
    <w:p w14:paraId="368F7B69" w14:textId="01A98D31" w:rsidR="007151B0" w:rsidRPr="003F0BC1" w:rsidRDefault="007151B0" w:rsidP="00A90BD3">
      <w:pPr>
        <w:pStyle w:val="Akapitzlist"/>
        <w:numPr>
          <w:ilvl w:val="0"/>
          <w:numId w:val="20"/>
        </w:numPr>
        <w:tabs>
          <w:tab w:val="clear" w:pos="3783"/>
          <w:tab w:val="num" w:pos="426"/>
        </w:tabs>
        <w:ind w:left="425" w:hanging="425"/>
        <w:jc w:val="both"/>
        <w:rPr>
          <w:rFonts w:cs="Calibri"/>
          <w:color w:val="000000" w:themeColor="text1"/>
        </w:rPr>
      </w:pPr>
      <w:bookmarkStart w:id="17" w:name="_Hlk73003086"/>
      <w:r w:rsidRPr="005048AD">
        <w:rPr>
          <w:rFonts w:cs="Calibri"/>
          <w:bCs/>
          <w:color w:val="000000" w:themeColor="text1"/>
        </w:rPr>
        <w:t>Projekt u</w:t>
      </w:r>
      <w:bookmarkEnd w:id="17"/>
      <w:r w:rsidR="00487C2E">
        <w:rPr>
          <w:rFonts w:cs="Calibri"/>
          <w:bCs/>
          <w:color w:val="000000" w:themeColor="text1"/>
        </w:rPr>
        <w:t>mowy</w:t>
      </w:r>
    </w:p>
    <w:p w14:paraId="470103F4" w14:textId="3A54DB45" w:rsidR="003F0BC1" w:rsidRPr="005048AD" w:rsidRDefault="003F0BC1" w:rsidP="00A90BD3">
      <w:pPr>
        <w:pStyle w:val="Akapitzlist"/>
        <w:numPr>
          <w:ilvl w:val="0"/>
          <w:numId w:val="20"/>
        </w:numPr>
        <w:tabs>
          <w:tab w:val="clear" w:pos="3783"/>
          <w:tab w:val="num" w:pos="426"/>
        </w:tabs>
        <w:ind w:left="425" w:hanging="425"/>
        <w:jc w:val="both"/>
        <w:rPr>
          <w:rFonts w:cs="Calibri"/>
          <w:color w:val="000000" w:themeColor="text1"/>
        </w:rPr>
      </w:pPr>
      <w:r>
        <w:rPr>
          <w:rFonts w:cs="Calibri"/>
          <w:bCs/>
          <w:color w:val="000000" w:themeColor="text1"/>
        </w:rPr>
        <w:t>Umowa o zachowaniu poufności.</w:t>
      </w:r>
    </w:p>
    <w:p w14:paraId="397E4BCE" w14:textId="646CB57D" w:rsidR="00826A95" w:rsidRPr="003F0BC1" w:rsidRDefault="007151B0" w:rsidP="00A90BD3">
      <w:pPr>
        <w:pStyle w:val="Akapitzlist"/>
        <w:numPr>
          <w:ilvl w:val="0"/>
          <w:numId w:val="20"/>
        </w:numPr>
        <w:tabs>
          <w:tab w:val="clear" w:pos="3783"/>
          <w:tab w:val="num" w:pos="426"/>
        </w:tabs>
        <w:ind w:left="425" w:hanging="425"/>
        <w:jc w:val="both"/>
        <w:rPr>
          <w:rFonts w:cs="Calibri"/>
          <w:color w:val="000000" w:themeColor="text1"/>
        </w:rPr>
      </w:pPr>
      <w:r w:rsidRPr="005048AD">
        <w:rPr>
          <w:rFonts w:cs="Calibri"/>
          <w:bCs/>
          <w:color w:val="000000" w:themeColor="text1"/>
        </w:rPr>
        <w:t>Opis Przedmiotu Zamówienia (OPZ)</w:t>
      </w:r>
      <w:r w:rsidR="00AC2F1D" w:rsidRPr="005048AD">
        <w:rPr>
          <w:rFonts w:cs="Calibri"/>
          <w:bCs/>
          <w:color w:val="000000" w:themeColor="text1"/>
        </w:rPr>
        <w:t xml:space="preserve"> dla wszystkich części</w:t>
      </w:r>
    </w:p>
    <w:p w14:paraId="397B6AEE" w14:textId="78102061" w:rsidR="003F0BC1" w:rsidRPr="00487C2E" w:rsidRDefault="00601661" w:rsidP="00A90BD3">
      <w:pPr>
        <w:pStyle w:val="Akapitzlist"/>
        <w:numPr>
          <w:ilvl w:val="0"/>
          <w:numId w:val="20"/>
        </w:numPr>
        <w:tabs>
          <w:tab w:val="clear" w:pos="3783"/>
          <w:tab w:val="num" w:pos="426"/>
        </w:tabs>
        <w:ind w:left="425" w:hanging="425"/>
        <w:jc w:val="both"/>
        <w:rPr>
          <w:rFonts w:cs="Calibri"/>
          <w:color w:val="000000" w:themeColor="text1"/>
        </w:rPr>
      </w:pPr>
      <w:r>
        <w:rPr>
          <w:rFonts w:cs="Calibri"/>
          <w:bCs/>
          <w:color w:val="000000" w:themeColor="text1"/>
        </w:rPr>
        <w:t>Szkice</w:t>
      </w:r>
      <w:r w:rsidR="003F0BC1">
        <w:rPr>
          <w:rFonts w:cs="Calibri"/>
          <w:bCs/>
          <w:color w:val="000000" w:themeColor="text1"/>
        </w:rPr>
        <w:t xml:space="preserve"> obiektów.</w:t>
      </w:r>
    </w:p>
    <w:p w14:paraId="059C1671" w14:textId="6C95EA24" w:rsidR="00487C2E" w:rsidRDefault="00487C2E" w:rsidP="00A90BD3">
      <w:pPr>
        <w:pStyle w:val="Akapitzlist"/>
        <w:numPr>
          <w:ilvl w:val="0"/>
          <w:numId w:val="20"/>
        </w:numPr>
        <w:tabs>
          <w:tab w:val="clear" w:pos="3783"/>
          <w:tab w:val="num" w:pos="426"/>
        </w:tabs>
        <w:ind w:left="425" w:hanging="425"/>
        <w:jc w:val="both"/>
        <w:rPr>
          <w:rFonts w:cs="Calibri"/>
          <w:color w:val="000000" w:themeColor="text1"/>
        </w:rPr>
      </w:pPr>
      <w:r>
        <w:rPr>
          <w:rFonts w:cs="Calibri"/>
          <w:color w:val="000000" w:themeColor="text1"/>
        </w:rPr>
        <w:t>Protokół odbioru usług</w:t>
      </w:r>
    </w:p>
    <w:p w14:paraId="23D61089" w14:textId="0A1EC4BF" w:rsidR="00601661" w:rsidRPr="005048AD" w:rsidRDefault="00601661" w:rsidP="00A90BD3">
      <w:pPr>
        <w:pStyle w:val="Akapitzlist"/>
        <w:numPr>
          <w:ilvl w:val="0"/>
          <w:numId w:val="20"/>
        </w:numPr>
        <w:tabs>
          <w:tab w:val="clear" w:pos="3783"/>
          <w:tab w:val="num" w:pos="426"/>
        </w:tabs>
        <w:ind w:left="425" w:hanging="425"/>
        <w:jc w:val="both"/>
        <w:rPr>
          <w:rFonts w:cs="Calibri"/>
          <w:color w:val="000000" w:themeColor="text1"/>
        </w:rPr>
      </w:pPr>
      <w:r>
        <w:rPr>
          <w:rFonts w:cs="Calibri"/>
          <w:color w:val="000000" w:themeColor="text1"/>
        </w:rPr>
        <w:t>O</w:t>
      </w:r>
      <w:r w:rsidRPr="00601661">
        <w:rPr>
          <w:rFonts w:cs="Calibri"/>
          <w:color w:val="000000" w:themeColor="text1"/>
        </w:rPr>
        <w:t xml:space="preserve">świadczenia z art 117 ust. 4 ustawy </w:t>
      </w:r>
      <w:proofErr w:type="spellStart"/>
      <w:r w:rsidRPr="00601661">
        <w:rPr>
          <w:rFonts w:cs="Calibri"/>
          <w:color w:val="000000" w:themeColor="text1"/>
        </w:rPr>
        <w:t>Pzp</w:t>
      </w:r>
      <w:proofErr w:type="spellEnd"/>
    </w:p>
    <w:sectPr w:rsidR="00601661" w:rsidRPr="005048AD" w:rsidSect="00791AF7">
      <w:headerReference w:type="default" r:id="rId29"/>
      <w:footerReference w:type="default" r:id="rId30"/>
      <w:pgSz w:w="11906" w:h="16838"/>
      <w:pgMar w:top="1134" w:right="1134" w:bottom="1418" w:left="1134"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00C2" w14:textId="77777777" w:rsidR="000E372A" w:rsidRDefault="000E372A">
      <w:pPr>
        <w:spacing w:after="0" w:line="240" w:lineRule="auto"/>
      </w:pPr>
      <w:r>
        <w:separator/>
      </w:r>
    </w:p>
  </w:endnote>
  <w:endnote w:type="continuationSeparator" w:id="0">
    <w:p w14:paraId="051C0C51" w14:textId="77777777" w:rsidR="000E372A" w:rsidRDefault="000E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4" w:space="0" w:color="auto"/>
      </w:tblBorders>
      <w:tblLook w:val="04A0" w:firstRow="1" w:lastRow="0" w:firstColumn="1" w:lastColumn="0" w:noHBand="0" w:noVBand="1"/>
    </w:tblPr>
    <w:tblGrid>
      <w:gridCol w:w="1917"/>
      <w:gridCol w:w="1788"/>
      <w:gridCol w:w="1789"/>
      <w:gridCol w:w="1789"/>
      <w:gridCol w:w="2356"/>
    </w:tblGrid>
    <w:tr w:rsidR="00323010" w:rsidRPr="00AD7090" w14:paraId="40680A58" w14:textId="77777777" w:rsidTr="00AD7090">
      <w:trPr>
        <w:trHeight w:val="57"/>
      </w:trPr>
      <w:tc>
        <w:tcPr>
          <w:tcW w:w="1917" w:type="dxa"/>
          <w:tcBorders>
            <w:top w:val="single" w:sz="4" w:space="0" w:color="auto"/>
          </w:tcBorders>
          <w:shd w:val="clear" w:color="auto" w:fill="FFFFFF"/>
          <w:vAlign w:val="center"/>
        </w:tcPr>
        <w:p w14:paraId="75D92942" w14:textId="77777777" w:rsidR="00323010" w:rsidRPr="00AD7090" w:rsidRDefault="00323010">
          <w:pPr>
            <w:pStyle w:val="Stopka"/>
            <w:rPr>
              <w:rFonts w:ascii="Arial" w:hAnsi="Arial" w:cs="Arial"/>
              <w:sz w:val="14"/>
              <w:szCs w:val="14"/>
            </w:rPr>
          </w:pPr>
        </w:p>
      </w:tc>
      <w:tc>
        <w:tcPr>
          <w:tcW w:w="5366" w:type="dxa"/>
          <w:gridSpan w:val="3"/>
          <w:tcBorders>
            <w:top w:val="single" w:sz="4" w:space="0" w:color="auto"/>
          </w:tcBorders>
          <w:shd w:val="clear" w:color="auto" w:fill="FFFFFF"/>
          <w:vAlign w:val="center"/>
        </w:tcPr>
        <w:p w14:paraId="2710CB81" w14:textId="77777777" w:rsidR="00323010" w:rsidRPr="00AD7090" w:rsidRDefault="00323010" w:rsidP="00AD7090">
          <w:pPr>
            <w:pStyle w:val="Stopka"/>
            <w:jc w:val="center"/>
            <w:rPr>
              <w:rFonts w:ascii="Times New Roman" w:hAnsi="Times New Roman"/>
              <w:b/>
              <w:sz w:val="12"/>
              <w:szCs w:val="12"/>
            </w:rPr>
          </w:pPr>
          <w:r w:rsidRPr="00AD7090">
            <w:rPr>
              <w:rFonts w:ascii="Times New Roman" w:hAnsi="Times New Roman"/>
              <w:b/>
              <w:sz w:val="12"/>
              <w:szCs w:val="12"/>
            </w:rPr>
            <w:t>ZARZĄD</w:t>
          </w:r>
          <w:r w:rsidRPr="00AD7090">
            <w:rPr>
              <w:rFonts w:ascii="Times New Roman" w:hAnsi="Times New Roman"/>
              <w:b/>
              <w:spacing w:val="2"/>
              <w:sz w:val="12"/>
              <w:szCs w:val="12"/>
            </w:rPr>
            <w:t xml:space="preserve"> </w:t>
          </w:r>
          <w:r w:rsidRPr="00AD7090">
            <w:rPr>
              <w:rFonts w:ascii="Times New Roman" w:hAnsi="Times New Roman"/>
              <w:b/>
              <w:w w:val="111"/>
              <w:sz w:val="12"/>
              <w:szCs w:val="12"/>
            </w:rPr>
            <w:t>LOKALI MIEJSKICH</w:t>
          </w:r>
        </w:p>
      </w:tc>
      <w:tc>
        <w:tcPr>
          <w:tcW w:w="2356" w:type="dxa"/>
          <w:tcBorders>
            <w:top w:val="single" w:sz="4" w:space="0" w:color="auto"/>
          </w:tcBorders>
          <w:shd w:val="clear" w:color="auto" w:fill="FFFFFF"/>
          <w:vAlign w:val="center"/>
        </w:tcPr>
        <w:p w14:paraId="4A5BD786" w14:textId="77777777" w:rsidR="00323010" w:rsidRPr="00AD7090" w:rsidRDefault="00323010">
          <w:pPr>
            <w:pStyle w:val="Stopka"/>
            <w:rPr>
              <w:rFonts w:ascii="Arial" w:hAnsi="Arial" w:cs="Arial"/>
              <w:sz w:val="14"/>
              <w:szCs w:val="14"/>
            </w:rPr>
          </w:pPr>
        </w:p>
      </w:tc>
    </w:tr>
    <w:tr w:rsidR="00323010" w:rsidRPr="00AD7090" w14:paraId="06956E79" w14:textId="77777777" w:rsidTr="00AD7090">
      <w:trPr>
        <w:trHeight w:val="113"/>
      </w:trPr>
      <w:tc>
        <w:tcPr>
          <w:tcW w:w="1917" w:type="dxa"/>
        </w:tcPr>
        <w:p w14:paraId="7261A390" w14:textId="77777777" w:rsidR="00323010" w:rsidRPr="00AD7090" w:rsidRDefault="00323010" w:rsidP="00AD7090">
          <w:pPr>
            <w:pStyle w:val="Stopka"/>
            <w:ind w:left="-106"/>
            <w:rPr>
              <w:rFonts w:ascii="Times New Roman" w:hAnsi="Times New Roman"/>
              <w:color w:val="231F20"/>
              <w:w w:val="107"/>
              <w:sz w:val="13"/>
              <w:szCs w:val="13"/>
            </w:rPr>
          </w:pPr>
          <w:r w:rsidRPr="00AD7090">
            <w:rPr>
              <w:rFonts w:ascii="Times New Roman" w:hAnsi="Times New Roman"/>
              <w:color w:val="231F20"/>
              <w:w w:val="107"/>
              <w:sz w:val="13"/>
              <w:szCs w:val="13"/>
            </w:rPr>
            <w:t xml:space="preserve">al. Tadeusza Kościuszki 47 </w:t>
          </w:r>
        </w:p>
        <w:p w14:paraId="26CCC419" w14:textId="77777777" w:rsidR="00323010" w:rsidRPr="00AD7090" w:rsidRDefault="00323010" w:rsidP="00AD7090">
          <w:pPr>
            <w:pStyle w:val="Stopka"/>
            <w:ind w:left="-106"/>
            <w:rPr>
              <w:rFonts w:ascii="Times New Roman" w:hAnsi="Times New Roman"/>
              <w:sz w:val="13"/>
              <w:szCs w:val="13"/>
            </w:rPr>
          </w:pPr>
          <w:r w:rsidRPr="00AD7090">
            <w:rPr>
              <w:rFonts w:ascii="Times New Roman" w:hAnsi="Times New Roman"/>
              <w:color w:val="231F20"/>
              <w:w w:val="107"/>
              <w:sz w:val="13"/>
              <w:szCs w:val="13"/>
            </w:rPr>
            <w:t xml:space="preserve">90-514 Łódź </w:t>
          </w:r>
        </w:p>
      </w:tc>
      <w:tc>
        <w:tcPr>
          <w:tcW w:w="1788" w:type="dxa"/>
        </w:tcPr>
        <w:p w14:paraId="188BC56E"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tel. +48 42 628 70 00</w:t>
          </w:r>
        </w:p>
      </w:tc>
      <w:tc>
        <w:tcPr>
          <w:tcW w:w="1789" w:type="dxa"/>
        </w:tcPr>
        <w:p w14:paraId="4521D857" w14:textId="77777777" w:rsidR="00323010" w:rsidRPr="00AD7090" w:rsidRDefault="00323010" w:rsidP="00AD7090">
          <w:pPr>
            <w:pStyle w:val="Stopka"/>
            <w:jc w:val="center"/>
            <w:rPr>
              <w:rFonts w:ascii="Times New Roman" w:hAnsi="Times New Roman"/>
              <w:sz w:val="13"/>
              <w:szCs w:val="13"/>
            </w:rPr>
          </w:pPr>
          <w:r w:rsidRPr="00AD7090">
            <w:rPr>
              <w:rFonts w:ascii="Times New Roman" w:hAnsi="Times New Roman"/>
              <w:sz w:val="13"/>
              <w:szCs w:val="13"/>
            </w:rPr>
            <w:t>www.zlm.lodz.pl</w:t>
          </w:r>
        </w:p>
      </w:tc>
      <w:tc>
        <w:tcPr>
          <w:tcW w:w="1789" w:type="dxa"/>
        </w:tcPr>
        <w:p w14:paraId="3E75511B" w14:textId="77777777" w:rsidR="00323010" w:rsidRPr="00AD7090" w:rsidRDefault="00323010" w:rsidP="00B669FD">
          <w:pPr>
            <w:pStyle w:val="Stopka"/>
            <w:rPr>
              <w:rFonts w:ascii="Times New Roman" w:hAnsi="Times New Roman"/>
              <w:sz w:val="13"/>
              <w:szCs w:val="13"/>
              <w:lang w:val="en-AU"/>
            </w:rPr>
          </w:pPr>
          <w:r w:rsidRPr="00AD7090">
            <w:rPr>
              <w:rFonts w:ascii="Times New Roman" w:hAnsi="Times New Roman"/>
              <w:sz w:val="13"/>
              <w:szCs w:val="13"/>
              <w:lang w:val="en-AU"/>
            </w:rPr>
            <w:t>email: zlm@zlm.lodz.pl</w:t>
          </w:r>
        </w:p>
      </w:tc>
      <w:tc>
        <w:tcPr>
          <w:tcW w:w="2356" w:type="dxa"/>
        </w:tcPr>
        <w:p w14:paraId="35B547EF" w14:textId="77777777" w:rsidR="00323010" w:rsidRPr="00AD7090" w:rsidRDefault="00323010" w:rsidP="00B669FD">
          <w:pPr>
            <w:pStyle w:val="Stopka"/>
            <w:rPr>
              <w:rFonts w:ascii="Times New Roman" w:hAnsi="Times New Roman"/>
              <w:sz w:val="13"/>
              <w:szCs w:val="13"/>
            </w:rPr>
          </w:pPr>
          <w:proofErr w:type="spellStart"/>
          <w:r w:rsidRPr="00AD7090">
            <w:rPr>
              <w:rFonts w:ascii="Times New Roman" w:hAnsi="Times New Roman"/>
              <w:sz w:val="13"/>
              <w:szCs w:val="13"/>
            </w:rPr>
            <w:t>ePUAP</w:t>
          </w:r>
          <w:proofErr w:type="spellEnd"/>
          <w:r w:rsidRPr="00AD7090">
            <w:rPr>
              <w:rFonts w:ascii="Times New Roman" w:hAnsi="Times New Roman"/>
              <w:sz w:val="13"/>
              <w:szCs w:val="13"/>
            </w:rPr>
            <w:t>:/</w:t>
          </w:r>
          <w:proofErr w:type="spellStart"/>
          <w:r w:rsidRPr="00AD7090">
            <w:rPr>
              <w:rFonts w:ascii="Times New Roman" w:hAnsi="Times New Roman"/>
              <w:sz w:val="13"/>
              <w:szCs w:val="13"/>
            </w:rPr>
            <w:t>zlm</w:t>
          </w:r>
          <w:proofErr w:type="spellEnd"/>
          <w:r w:rsidRPr="00AD7090">
            <w:rPr>
              <w:rFonts w:ascii="Times New Roman" w:hAnsi="Times New Roman"/>
              <w:sz w:val="13"/>
              <w:szCs w:val="13"/>
            </w:rPr>
            <w:t>/</w:t>
          </w:r>
          <w:proofErr w:type="spellStart"/>
          <w:r w:rsidRPr="00AD7090">
            <w:rPr>
              <w:rFonts w:ascii="Times New Roman" w:hAnsi="Times New Roman"/>
              <w:sz w:val="13"/>
              <w:szCs w:val="13"/>
            </w:rPr>
            <w:t>SkrytkaESP</w:t>
          </w:r>
          <w:proofErr w:type="spellEnd"/>
        </w:p>
      </w:tc>
    </w:tr>
    <w:tr w:rsidR="00323010" w:rsidRPr="00AD7090" w14:paraId="362BD01C" w14:textId="77777777" w:rsidTr="00AD7090">
      <w:trPr>
        <w:trHeight w:val="219"/>
      </w:trPr>
      <w:tc>
        <w:tcPr>
          <w:tcW w:w="1917" w:type="dxa"/>
        </w:tcPr>
        <w:p w14:paraId="2DBBD8D9" w14:textId="77777777" w:rsidR="00323010" w:rsidRPr="00AD7090" w:rsidRDefault="00323010" w:rsidP="00AD7090">
          <w:pPr>
            <w:pStyle w:val="Stopka"/>
            <w:ind w:left="-106"/>
            <w:rPr>
              <w:rFonts w:ascii="Times New Roman" w:hAnsi="Times New Roman"/>
              <w:sz w:val="6"/>
              <w:szCs w:val="6"/>
            </w:rPr>
          </w:pPr>
        </w:p>
        <w:p w14:paraId="1A7ABBD9" w14:textId="77777777" w:rsidR="00323010" w:rsidRPr="00AD7090" w:rsidRDefault="00323010" w:rsidP="00AD7090">
          <w:pPr>
            <w:pStyle w:val="Stopka"/>
            <w:ind w:left="-106"/>
            <w:rPr>
              <w:rFonts w:ascii="Times New Roman" w:hAnsi="Times New Roman"/>
              <w:sz w:val="13"/>
              <w:szCs w:val="13"/>
            </w:rPr>
          </w:pPr>
          <w:r w:rsidRPr="00AD7090">
            <w:rPr>
              <w:rFonts w:ascii="Times New Roman" w:hAnsi="Times New Roman"/>
              <w:sz w:val="13"/>
              <w:szCs w:val="13"/>
            </w:rPr>
            <w:t>NIP 725-212-22-32</w:t>
          </w:r>
        </w:p>
      </w:tc>
      <w:tc>
        <w:tcPr>
          <w:tcW w:w="1788" w:type="dxa"/>
        </w:tcPr>
        <w:p w14:paraId="71854474" w14:textId="77777777" w:rsidR="00323010" w:rsidRPr="00AD7090" w:rsidRDefault="00323010" w:rsidP="00B669FD">
          <w:pPr>
            <w:pStyle w:val="Stopka"/>
            <w:rPr>
              <w:rFonts w:ascii="Times New Roman" w:hAnsi="Times New Roman"/>
              <w:sz w:val="6"/>
              <w:szCs w:val="6"/>
            </w:rPr>
          </w:pPr>
        </w:p>
        <w:p w14:paraId="20A00111"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REGON 363752546</w:t>
          </w:r>
        </w:p>
      </w:tc>
      <w:tc>
        <w:tcPr>
          <w:tcW w:w="1789" w:type="dxa"/>
        </w:tcPr>
        <w:p w14:paraId="3555A472" w14:textId="77777777" w:rsidR="00323010" w:rsidRPr="00AD7090" w:rsidRDefault="00323010" w:rsidP="00B669FD">
          <w:pPr>
            <w:pStyle w:val="Stopka"/>
            <w:rPr>
              <w:rFonts w:ascii="Times New Roman" w:hAnsi="Times New Roman"/>
              <w:sz w:val="13"/>
              <w:szCs w:val="13"/>
            </w:rPr>
          </w:pPr>
        </w:p>
      </w:tc>
      <w:tc>
        <w:tcPr>
          <w:tcW w:w="1789" w:type="dxa"/>
        </w:tcPr>
        <w:p w14:paraId="319276E4" w14:textId="77777777" w:rsidR="00323010" w:rsidRPr="00AD7090" w:rsidRDefault="00323010" w:rsidP="00B669FD">
          <w:pPr>
            <w:pStyle w:val="Stopka"/>
            <w:rPr>
              <w:rFonts w:ascii="Times New Roman" w:hAnsi="Times New Roman"/>
              <w:sz w:val="6"/>
              <w:szCs w:val="6"/>
            </w:rPr>
          </w:pPr>
        </w:p>
        <w:p w14:paraId="5AE7DB9F"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Inspektor Ochrony Danych</w:t>
          </w:r>
        </w:p>
        <w:p w14:paraId="0BE157F4"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tel.: +48 42 628 70 34</w:t>
          </w:r>
        </w:p>
      </w:tc>
      <w:tc>
        <w:tcPr>
          <w:tcW w:w="2356" w:type="dxa"/>
        </w:tcPr>
        <w:p w14:paraId="5EF7E269" w14:textId="77777777" w:rsidR="00323010" w:rsidRPr="00AD7090" w:rsidRDefault="00323010" w:rsidP="00B669FD">
          <w:pPr>
            <w:pStyle w:val="Stopka"/>
            <w:rPr>
              <w:rFonts w:ascii="Times New Roman" w:hAnsi="Times New Roman"/>
              <w:sz w:val="6"/>
              <w:szCs w:val="6"/>
              <w:lang w:val="en-AU"/>
            </w:rPr>
          </w:pPr>
        </w:p>
        <w:p w14:paraId="66B5CDE1" w14:textId="77777777" w:rsidR="00323010" w:rsidRPr="00AD7090" w:rsidRDefault="00323010" w:rsidP="00B669FD">
          <w:pPr>
            <w:pStyle w:val="Stopka"/>
            <w:rPr>
              <w:rFonts w:ascii="Times New Roman" w:hAnsi="Times New Roman"/>
              <w:sz w:val="13"/>
              <w:szCs w:val="13"/>
              <w:lang w:val="en-AU"/>
            </w:rPr>
          </w:pPr>
        </w:p>
        <w:p w14:paraId="67A8149E" w14:textId="77777777" w:rsidR="00323010" w:rsidRPr="00AD7090" w:rsidRDefault="00323010" w:rsidP="00B669FD">
          <w:pPr>
            <w:pStyle w:val="Stopka"/>
            <w:rPr>
              <w:rFonts w:ascii="Times New Roman" w:hAnsi="Times New Roman"/>
              <w:sz w:val="13"/>
              <w:szCs w:val="13"/>
              <w:lang w:val="en-AU"/>
            </w:rPr>
          </w:pPr>
          <w:r w:rsidRPr="00AD7090">
            <w:rPr>
              <w:rFonts w:ascii="Times New Roman" w:hAnsi="Times New Roman"/>
              <w:sz w:val="13"/>
              <w:szCs w:val="13"/>
              <w:lang w:val="en-AU"/>
            </w:rPr>
            <w:t>e-mail: iod@zlm.lodz.pl</w:t>
          </w:r>
        </w:p>
      </w:tc>
    </w:tr>
  </w:tbl>
  <w:p w14:paraId="49DB8C6D" w14:textId="77777777" w:rsidR="00323010" w:rsidRPr="00EC5092" w:rsidRDefault="00323010" w:rsidP="00B669FD">
    <w:pPr>
      <w:pStyle w:val="Stopka"/>
      <w:rPr>
        <w:sz w:val="2"/>
        <w:szCs w:val="2"/>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5323" w14:textId="77777777" w:rsidR="000E372A" w:rsidRDefault="000E372A">
      <w:pPr>
        <w:spacing w:after="0" w:line="240" w:lineRule="auto"/>
      </w:pPr>
      <w:r>
        <w:separator/>
      </w:r>
    </w:p>
  </w:footnote>
  <w:footnote w:type="continuationSeparator" w:id="0">
    <w:p w14:paraId="3372367F" w14:textId="77777777" w:rsidR="000E372A" w:rsidRDefault="000E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D602" w14:textId="77777777" w:rsidR="00323010" w:rsidRPr="00122BF6" w:rsidRDefault="00323010">
    <w:pPr>
      <w:pStyle w:val="Nagwek"/>
      <w:pBdr>
        <w:bottom w:val="single" w:sz="4" w:space="1" w:color="D9D9D9"/>
      </w:pBdr>
      <w:rPr>
        <w:rFonts w:ascii="Times New Roman" w:hAnsi="Times New Roman"/>
        <w:b/>
        <w:bCs/>
        <w:sz w:val="18"/>
        <w:szCs w:val="18"/>
      </w:rPr>
    </w:pPr>
    <w:r w:rsidRPr="00122BF6">
      <w:rPr>
        <w:rFonts w:ascii="Times New Roman" w:hAnsi="Times New Roman"/>
        <w:sz w:val="18"/>
        <w:szCs w:val="18"/>
      </w:rPr>
      <w:fldChar w:fldCharType="begin"/>
    </w:r>
    <w:r w:rsidRPr="00122BF6">
      <w:rPr>
        <w:rFonts w:ascii="Times New Roman" w:hAnsi="Times New Roman"/>
        <w:sz w:val="18"/>
        <w:szCs w:val="18"/>
      </w:rPr>
      <w:instrText>PAGE   \* MERGEFORMAT</w:instrText>
    </w:r>
    <w:r w:rsidRPr="00122BF6">
      <w:rPr>
        <w:rFonts w:ascii="Times New Roman" w:hAnsi="Times New Roman"/>
        <w:sz w:val="18"/>
        <w:szCs w:val="18"/>
      </w:rPr>
      <w:fldChar w:fldCharType="separate"/>
    </w:r>
    <w:r w:rsidR="0073666C" w:rsidRPr="0073666C">
      <w:rPr>
        <w:rFonts w:ascii="Times New Roman" w:hAnsi="Times New Roman"/>
        <w:b/>
        <w:bCs/>
        <w:noProof/>
        <w:sz w:val="18"/>
        <w:szCs w:val="18"/>
      </w:rPr>
      <w:t>2</w:t>
    </w:r>
    <w:r w:rsidRPr="00122BF6">
      <w:rPr>
        <w:rFonts w:ascii="Times New Roman" w:hAnsi="Times New Roman"/>
        <w:b/>
        <w:bCs/>
        <w:sz w:val="18"/>
        <w:szCs w:val="18"/>
      </w:rPr>
      <w:fldChar w:fldCharType="end"/>
    </w:r>
    <w:r w:rsidRPr="00122BF6">
      <w:rPr>
        <w:rFonts w:ascii="Times New Roman" w:hAnsi="Times New Roman"/>
        <w:b/>
        <w:bCs/>
        <w:sz w:val="18"/>
        <w:szCs w:val="18"/>
      </w:rPr>
      <w:t xml:space="preserve"> | </w:t>
    </w:r>
    <w:r w:rsidRPr="00122BF6">
      <w:rPr>
        <w:rFonts w:ascii="Times New Roman" w:hAnsi="Times New Roman"/>
        <w:color w:val="7F7F7F"/>
        <w:spacing w:val="60"/>
        <w:sz w:val="18"/>
        <w:szCs w:val="18"/>
      </w:rPr>
      <w:t>Strona</w:t>
    </w:r>
  </w:p>
  <w:p w14:paraId="71BBF6B2" w14:textId="77777777" w:rsidR="00323010" w:rsidRDefault="003230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B987122"/>
    <w:multiLevelType w:val="multilevel"/>
    <w:tmpl w:val="DB921CA6"/>
    <w:lvl w:ilvl="0">
      <w:start w:val="1"/>
      <w:numFmt w:val="decimal"/>
      <w:lvlText w:val="%1."/>
      <w:lvlJc w:val="left"/>
      <w:pPr>
        <w:tabs>
          <w:tab w:val="num" w:pos="3783"/>
        </w:tabs>
        <w:ind w:left="4009"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BA867DD"/>
    <w:multiLevelType w:val="multilevel"/>
    <w:tmpl w:val="D67282C6"/>
    <w:lvl w:ilvl="0">
      <w:start w:val="1"/>
      <w:numFmt w:val="decimal"/>
      <w:lvlText w:val="%1."/>
      <w:lvlJc w:val="left"/>
      <w:pPr>
        <w:ind w:left="360" w:hanging="360"/>
      </w:pPr>
      <w:rPr>
        <w:rFonts w:hint="default"/>
        <w:b w:val="0"/>
        <w:bCs/>
        <w:strike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 w15:restartNumberingAfterBreak="0">
    <w:nsid w:val="10AB2691"/>
    <w:multiLevelType w:val="hybridMultilevel"/>
    <w:tmpl w:val="8416DD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6" w15:restartNumberingAfterBreak="0">
    <w:nsid w:val="21DF1811"/>
    <w:multiLevelType w:val="hybridMultilevel"/>
    <w:tmpl w:val="0E52B3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9"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0"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1"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2E2C0CD4"/>
    <w:multiLevelType w:val="hybridMultilevel"/>
    <w:tmpl w:val="6AAE18BA"/>
    <w:lvl w:ilvl="0" w:tplc="04150019">
      <w:start w:val="1"/>
      <w:numFmt w:val="lowerLetter"/>
      <w:lvlText w:val="%1."/>
      <w:lvlJc w:val="left"/>
      <w:pPr>
        <w:ind w:left="1080" w:hanging="360"/>
      </w:pPr>
    </w:lvl>
    <w:lvl w:ilvl="1" w:tplc="04150011">
      <w:start w:val="1"/>
      <w:numFmt w:val="decimal"/>
      <w:lvlText w:val="%2)"/>
      <w:lvlJc w:val="left"/>
      <w:pPr>
        <w:ind w:left="644" w:hanging="360"/>
      </w:pPr>
    </w:lvl>
    <w:lvl w:ilvl="2" w:tplc="D9005F22">
      <w:start w:val="1"/>
      <w:numFmt w:val="decimal"/>
      <w:lvlText w:val="%3."/>
      <w:lvlJc w:val="left"/>
      <w:pPr>
        <w:ind w:left="360" w:hanging="360"/>
      </w:pPr>
      <w:rPr>
        <w:rFonts w:hint="default"/>
        <w:b w:val="0"/>
        <w:bCs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0B4175D"/>
    <w:multiLevelType w:val="multilevel"/>
    <w:tmpl w:val="3F76088E"/>
    <w:lvl w:ilvl="0">
      <w:start w:val="8"/>
      <w:numFmt w:val="decimal"/>
      <w:lvlText w:val="%1"/>
      <w:lvlJc w:val="left"/>
      <w:pPr>
        <w:ind w:left="360" w:hanging="360"/>
      </w:pPr>
      <w:rPr>
        <w:rFonts w:cstheme="minorBidi"/>
        <w:color w:val="auto"/>
      </w:rPr>
    </w:lvl>
    <w:lvl w:ilvl="1">
      <w:start w:val="1"/>
      <w:numFmt w:val="decimal"/>
      <w:lvlText w:val="%1.%2"/>
      <w:lvlJc w:val="left"/>
      <w:pPr>
        <w:ind w:left="502" w:hanging="360"/>
      </w:pPr>
      <w:rPr>
        <w:rFonts w:cstheme="minorBidi"/>
        <w:b w:val="0"/>
        <w:bCs w:val="0"/>
        <w:color w:val="auto"/>
      </w:rPr>
    </w:lvl>
    <w:lvl w:ilvl="2">
      <w:start w:val="1"/>
      <w:numFmt w:val="decimal"/>
      <w:lvlText w:val="%1.%2.%3"/>
      <w:lvlJc w:val="left"/>
      <w:pPr>
        <w:ind w:left="1854" w:hanging="720"/>
      </w:pPr>
      <w:rPr>
        <w:rFonts w:cstheme="minorBidi"/>
        <w:color w:val="auto"/>
      </w:rPr>
    </w:lvl>
    <w:lvl w:ilvl="3">
      <w:start w:val="1"/>
      <w:numFmt w:val="decimal"/>
      <w:lvlText w:val="%1.%2.%3.%4"/>
      <w:lvlJc w:val="left"/>
      <w:pPr>
        <w:ind w:left="2421" w:hanging="720"/>
      </w:pPr>
      <w:rPr>
        <w:rFonts w:cstheme="minorBidi"/>
        <w:color w:val="auto"/>
      </w:rPr>
    </w:lvl>
    <w:lvl w:ilvl="4">
      <w:start w:val="1"/>
      <w:numFmt w:val="decimal"/>
      <w:lvlText w:val="%1.%2.%3.%4.%5"/>
      <w:lvlJc w:val="left"/>
      <w:pPr>
        <w:ind w:left="3348" w:hanging="1080"/>
      </w:pPr>
      <w:rPr>
        <w:rFonts w:cstheme="minorBidi"/>
        <w:color w:val="auto"/>
      </w:rPr>
    </w:lvl>
    <w:lvl w:ilvl="5">
      <w:start w:val="1"/>
      <w:numFmt w:val="decimal"/>
      <w:lvlText w:val="%1.%2.%3.%4.%5.%6"/>
      <w:lvlJc w:val="left"/>
      <w:pPr>
        <w:ind w:left="3915" w:hanging="1080"/>
      </w:pPr>
      <w:rPr>
        <w:rFonts w:cstheme="minorBidi"/>
        <w:color w:val="auto"/>
      </w:rPr>
    </w:lvl>
    <w:lvl w:ilvl="6">
      <w:start w:val="1"/>
      <w:numFmt w:val="decimal"/>
      <w:lvlText w:val="%1.%2.%3.%4.%5.%6.%7"/>
      <w:lvlJc w:val="left"/>
      <w:pPr>
        <w:ind w:left="4842" w:hanging="1440"/>
      </w:pPr>
      <w:rPr>
        <w:rFonts w:cstheme="minorBidi"/>
        <w:color w:val="auto"/>
      </w:rPr>
    </w:lvl>
    <w:lvl w:ilvl="7">
      <w:start w:val="1"/>
      <w:numFmt w:val="decimal"/>
      <w:lvlText w:val="%1.%2.%3.%4.%5.%6.%7.%8"/>
      <w:lvlJc w:val="left"/>
      <w:pPr>
        <w:ind w:left="5409" w:hanging="1440"/>
      </w:pPr>
      <w:rPr>
        <w:rFonts w:cstheme="minorBidi"/>
        <w:color w:val="auto"/>
      </w:rPr>
    </w:lvl>
    <w:lvl w:ilvl="8">
      <w:start w:val="1"/>
      <w:numFmt w:val="decimal"/>
      <w:lvlText w:val="%1.%2.%3.%4.%5.%6.%7.%8.%9"/>
      <w:lvlJc w:val="left"/>
      <w:pPr>
        <w:ind w:left="5976" w:hanging="1440"/>
      </w:pPr>
      <w:rPr>
        <w:rFonts w:cstheme="minorBidi"/>
        <w:color w:val="auto"/>
      </w:rPr>
    </w:lvl>
  </w:abstractNum>
  <w:abstractNum w:abstractNumId="14"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7" w15:restartNumberingAfterBreak="0">
    <w:nsid w:val="4F937E9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8" w15:restartNumberingAfterBreak="0">
    <w:nsid w:val="4FFD63FD"/>
    <w:multiLevelType w:val="hybridMultilevel"/>
    <w:tmpl w:val="35B858EA"/>
    <w:lvl w:ilvl="0" w:tplc="04150011">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0" w15:restartNumberingAfterBreak="0">
    <w:nsid w:val="530E00FF"/>
    <w:multiLevelType w:val="hybridMultilevel"/>
    <w:tmpl w:val="DD72DDC2"/>
    <w:lvl w:ilvl="0" w:tplc="B9128718">
      <w:start w:val="1"/>
      <w:numFmt w:val="upperRoman"/>
      <w:lvlText w:val="%1."/>
      <w:lvlJc w:val="left"/>
      <w:pPr>
        <w:ind w:left="1080" w:hanging="720"/>
      </w:pPr>
      <w:rPr>
        <w:rFonts w:ascii="Calibri" w:hAnsi="Calibri" w:cs="Calibri" w:hint="default"/>
        <w:i w:val="0"/>
        <w:iCs w:val="0"/>
        <w:color w:val="2F5496"/>
        <w:sz w:val="22"/>
        <w:szCs w:val="22"/>
      </w:rPr>
    </w:lvl>
    <w:lvl w:ilvl="1" w:tplc="E4DECDFE">
      <w:start w:val="1"/>
      <w:numFmt w:val="lowerLetter"/>
      <w:lvlText w:val="%2)"/>
      <w:lvlJc w:val="left"/>
      <w:pPr>
        <w:ind w:left="1860" w:hanging="7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AD609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1560"/>
        </w:tabs>
        <w:ind w:left="1560"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2" w15:restartNumberingAfterBreak="0">
    <w:nsid w:val="58516EEB"/>
    <w:multiLevelType w:val="multilevel"/>
    <w:tmpl w:val="80A84766"/>
    <w:name w:val="rak"/>
    <w:lvl w:ilvl="0">
      <w:start w:val="1"/>
      <w:numFmt w:val="decimal"/>
      <w:lvlText w:val="%1."/>
      <w:lvlJc w:val="left"/>
      <w:pPr>
        <w:tabs>
          <w:tab w:val="num" w:pos="567"/>
        </w:tabs>
        <w:ind w:left="567" w:hanging="567"/>
      </w:pPr>
      <w:rPr>
        <w:rFonts w:ascii="Calibri" w:hAnsi="Calibri" w:cs="Calibr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5A1772C1"/>
    <w:multiLevelType w:val="hybridMultilevel"/>
    <w:tmpl w:val="377028F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5AB17471"/>
    <w:multiLevelType w:val="hybridMultilevel"/>
    <w:tmpl w:val="EAD210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F6B4AFC"/>
    <w:multiLevelType w:val="hybridMultilevel"/>
    <w:tmpl w:val="623E5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216485"/>
    <w:multiLevelType w:val="hybridMultilevel"/>
    <w:tmpl w:val="7DB03096"/>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8215C2"/>
    <w:multiLevelType w:val="multilevel"/>
    <w:tmpl w:val="1820D41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8"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9" w15:restartNumberingAfterBreak="0">
    <w:nsid w:val="78B03FEE"/>
    <w:multiLevelType w:val="hybridMultilevel"/>
    <w:tmpl w:val="B9407100"/>
    <w:lvl w:ilvl="0" w:tplc="295CF4E6">
      <w:start w:val="9"/>
      <w:numFmt w:val="bullet"/>
      <w:lvlText w:val="-"/>
      <w:lvlJc w:val="left"/>
      <w:pPr>
        <w:ind w:left="1788"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0" w15:restartNumberingAfterBreak="0">
    <w:nsid w:val="7CAE7798"/>
    <w:multiLevelType w:val="multilevel"/>
    <w:tmpl w:val="9FCA97BC"/>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651494210">
    <w:abstractNumId w:val="29"/>
  </w:num>
  <w:num w:numId="2" w16cid:durableId="1273980304">
    <w:abstractNumId w:val="20"/>
  </w:num>
  <w:num w:numId="3" w16cid:durableId="1000084469">
    <w:abstractNumId w:val="27"/>
  </w:num>
  <w:num w:numId="4" w16cid:durableId="917447442">
    <w:abstractNumId w:val="28"/>
  </w:num>
  <w:num w:numId="5" w16cid:durableId="187523441">
    <w:abstractNumId w:val="30"/>
  </w:num>
  <w:num w:numId="6" w16cid:durableId="555745428">
    <w:abstractNumId w:val="9"/>
  </w:num>
  <w:num w:numId="7" w16cid:durableId="899558396">
    <w:abstractNumId w:val="15"/>
  </w:num>
  <w:num w:numId="8" w16cid:durableId="559705301">
    <w:abstractNumId w:val="21"/>
  </w:num>
  <w:num w:numId="9" w16cid:durableId="1253931834">
    <w:abstractNumId w:val="17"/>
  </w:num>
  <w:num w:numId="10" w16cid:durableId="958953367">
    <w:abstractNumId w:val="8"/>
  </w:num>
  <w:num w:numId="11" w16cid:durableId="2079205511">
    <w:abstractNumId w:val="0"/>
  </w:num>
  <w:num w:numId="12" w16cid:durableId="583615164">
    <w:abstractNumId w:val="11"/>
  </w:num>
  <w:num w:numId="13" w16cid:durableId="108597432">
    <w:abstractNumId w:val="16"/>
  </w:num>
  <w:num w:numId="14" w16cid:durableId="88277018">
    <w:abstractNumId w:val="5"/>
  </w:num>
  <w:num w:numId="15" w16cid:durableId="1846633371">
    <w:abstractNumId w:val="14"/>
  </w:num>
  <w:num w:numId="16" w16cid:durableId="992484349">
    <w:abstractNumId w:val="10"/>
  </w:num>
  <w:num w:numId="17" w16cid:durableId="1746418931">
    <w:abstractNumId w:val="7"/>
  </w:num>
  <w:num w:numId="18" w16cid:durableId="270284225">
    <w:abstractNumId w:val="19"/>
  </w:num>
  <w:num w:numId="19" w16cid:durableId="1659840345">
    <w:abstractNumId w:val="3"/>
  </w:num>
  <w:num w:numId="20" w16cid:durableId="2116165908">
    <w:abstractNumId w:val="1"/>
  </w:num>
  <w:num w:numId="21" w16cid:durableId="636230176">
    <w:abstractNumId w:val="2"/>
  </w:num>
  <w:num w:numId="22" w16cid:durableId="295988843">
    <w:abstractNumId w:val="12"/>
  </w:num>
  <w:num w:numId="23" w16cid:durableId="1390690959">
    <w:abstractNumId w:val="18"/>
  </w:num>
  <w:num w:numId="24" w16cid:durableId="1595363794">
    <w:abstractNumId w:val="23"/>
  </w:num>
  <w:num w:numId="25" w16cid:durableId="1924758458">
    <w:abstractNumId w:val="24"/>
  </w:num>
  <w:num w:numId="26" w16cid:durableId="691684043">
    <w:abstractNumId w:val="6"/>
  </w:num>
  <w:num w:numId="27" w16cid:durableId="57485701">
    <w:abstractNumId w:val="4"/>
  </w:num>
  <w:num w:numId="28" w16cid:durableId="2057897951">
    <w:abstractNumId w:val="25"/>
  </w:num>
  <w:num w:numId="29" w16cid:durableId="363556268">
    <w:abstractNumId w:val="26"/>
  </w:num>
  <w:num w:numId="30" w16cid:durableId="850800524">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A"/>
    <w:rsid w:val="00000915"/>
    <w:rsid w:val="0000179A"/>
    <w:rsid w:val="00006F2E"/>
    <w:rsid w:val="0001126A"/>
    <w:rsid w:val="000145AC"/>
    <w:rsid w:val="0001469C"/>
    <w:rsid w:val="00020AF5"/>
    <w:rsid w:val="00021454"/>
    <w:rsid w:val="00023CCE"/>
    <w:rsid w:val="000268C0"/>
    <w:rsid w:val="00031AAB"/>
    <w:rsid w:val="00040FD7"/>
    <w:rsid w:val="00051DA8"/>
    <w:rsid w:val="00053209"/>
    <w:rsid w:val="000558BC"/>
    <w:rsid w:val="00063718"/>
    <w:rsid w:val="00082BDE"/>
    <w:rsid w:val="0008710F"/>
    <w:rsid w:val="00087AD4"/>
    <w:rsid w:val="00090464"/>
    <w:rsid w:val="00093FD2"/>
    <w:rsid w:val="00097C12"/>
    <w:rsid w:val="000A37AE"/>
    <w:rsid w:val="000A7480"/>
    <w:rsid w:val="000C0155"/>
    <w:rsid w:val="000D44E6"/>
    <w:rsid w:val="000D5CAB"/>
    <w:rsid w:val="000D68F9"/>
    <w:rsid w:val="000E13C7"/>
    <w:rsid w:val="000E372A"/>
    <w:rsid w:val="001040A0"/>
    <w:rsid w:val="00104860"/>
    <w:rsid w:val="00105F65"/>
    <w:rsid w:val="00113492"/>
    <w:rsid w:val="00122BF6"/>
    <w:rsid w:val="00130C8D"/>
    <w:rsid w:val="001359C7"/>
    <w:rsid w:val="001360F5"/>
    <w:rsid w:val="001447C0"/>
    <w:rsid w:val="0014577A"/>
    <w:rsid w:val="00146FA3"/>
    <w:rsid w:val="001542D6"/>
    <w:rsid w:val="001548E7"/>
    <w:rsid w:val="001564A7"/>
    <w:rsid w:val="00164FEA"/>
    <w:rsid w:val="00165B5D"/>
    <w:rsid w:val="0016790E"/>
    <w:rsid w:val="0019112B"/>
    <w:rsid w:val="001A274E"/>
    <w:rsid w:val="001B513B"/>
    <w:rsid w:val="001C05A2"/>
    <w:rsid w:val="001C575D"/>
    <w:rsid w:val="001C6333"/>
    <w:rsid w:val="001D4D73"/>
    <w:rsid w:val="001D5CD4"/>
    <w:rsid w:val="001E0458"/>
    <w:rsid w:val="001E3DCC"/>
    <w:rsid w:val="001E687B"/>
    <w:rsid w:val="001E6CFE"/>
    <w:rsid w:val="001F0BF4"/>
    <w:rsid w:val="00200958"/>
    <w:rsid w:val="00201A6A"/>
    <w:rsid w:val="00205E72"/>
    <w:rsid w:val="00206467"/>
    <w:rsid w:val="00220FF4"/>
    <w:rsid w:val="0022331C"/>
    <w:rsid w:val="002321FF"/>
    <w:rsid w:val="0023546E"/>
    <w:rsid w:val="00237F34"/>
    <w:rsid w:val="00242BE1"/>
    <w:rsid w:val="002437BC"/>
    <w:rsid w:val="002452B5"/>
    <w:rsid w:val="00245FF5"/>
    <w:rsid w:val="00247EEA"/>
    <w:rsid w:val="00255958"/>
    <w:rsid w:val="00265972"/>
    <w:rsid w:val="00270E5C"/>
    <w:rsid w:val="00272DC7"/>
    <w:rsid w:val="002731E4"/>
    <w:rsid w:val="00282F5B"/>
    <w:rsid w:val="00290E77"/>
    <w:rsid w:val="002920C5"/>
    <w:rsid w:val="00297946"/>
    <w:rsid w:val="00297F67"/>
    <w:rsid w:val="002A6990"/>
    <w:rsid w:val="002A7F24"/>
    <w:rsid w:val="002B06C6"/>
    <w:rsid w:val="002B142B"/>
    <w:rsid w:val="002B28A1"/>
    <w:rsid w:val="002C71C6"/>
    <w:rsid w:val="002E0112"/>
    <w:rsid w:val="002E18C8"/>
    <w:rsid w:val="002E1D95"/>
    <w:rsid w:val="002E37FE"/>
    <w:rsid w:val="002E426E"/>
    <w:rsid w:val="002F3B00"/>
    <w:rsid w:val="00304DB7"/>
    <w:rsid w:val="0031553D"/>
    <w:rsid w:val="00323010"/>
    <w:rsid w:val="0032603A"/>
    <w:rsid w:val="00337324"/>
    <w:rsid w:val="00340209"/>
    <w:rsid w:val="003405C8"/>
    <w:rsid w:val="00346067"/>
    <w:rsid w:val="00346488"/>
    <w:rsid w:val="00346E25"/>
    <w:rsid w:val="00374402"/>
    <w:rsid w:val="0037498B"/>
    <w:rsid w:val="0037525E"/>
    <w:rsid w:val="00375E86"/>
    <w:rsid w:val="00376B16"/>
    <w:rsid w:val="00377007"/>
    <w:rsid w:val="003816B5"/>
    <w:rsid w:val="0038372D"/>
    <w:rsid w:val="00387922"/>
    <w:rsid w:val="00395280"/>
    <w:rsid w:val="003A0DFB"/>
    <w:rsid w:val="003B2568"/>
    <w:rsid w:val="003B365D"/>
    <w:rsid w:val="003B48D6"/>
    <w:rsid w:val="003C502E"/>
    <w:rsid w:val="003D1674"/>
    <w:rsid w:val="003D4780"/>
    <w:rsid w:val="003D4FD3"/>
    <w:rsid w:val="003D660F"/>
    <w:rsid w:val="003E4519"/>
    <w:rsid w:val="003E502B"/>
    <w:rsid w:val="003F0BC1"/>
    <w:rsid w:val="003F1027"/>
    <w:rsid w:val="00405563"/>
    <w:rsid w:val="004223A3"/>
    <w:rsid w:val="004279E1"/>
    <w:rsid w:val="004305CA"/>
    <w:rsid w:val="004310E6"/>
    <w:rsid w:val="00431193"/>
    <w:rsid w:val="00432ADA"/>
    <w:rsid w:val="00432F42"/>
    <w:rsid w:val="00437561"/>
    <w:rsid w:val="004414C3"/>
    <w:rsid w:val="00443308"/>
    <w:rsid w:val="00460662"/>
    <w:rsid w:val="00463D83"/>
    <w:rsid w:val="004871A6"/>
    <w:rsid w:val="00487C2E"/>
    <w:rsid w:val="00495895"/>
    <w:rsid w:val="00496024"/>
    <w:rsid w:val="004A3E4D"/>
    <w:rsid w:val="004C61E8"/>
    <w:rsid w:val="004C701D"/>
    <w:rsid w:val="004D0091"/>
    <w:rsid w:val="004D092C"/>
    <w:rsid w:val="004D1B2C"/>
    <w:rsid w:val="004D27B1"/>
    <w:rsid w:val="004D549C"/>
    <w:rsid w:val="004E431A"/>
    <w:rsid w:val="004E435B"/>
    <w:rsid w:val="004E789E"/>
    <w:rsid w:val="004F0855"/>
    <w:rsid w:val="004F619D"/>
    <w:rsid w:val="005048AD"/>
    <w:rsid w:val="00505C4E"/>
    <w:rsid w:val="00516775"/>
    <w:rsid w:val="005245CD"/>
    <w:rsid w:val="0053118D"/>
    <w:rsid w:val="00532015"/>
    <w:rsid w:val="00532214"/>
    <w:rsid w:val="00545487"/>
    <w:rsid w:val="00554603"/>
    <w:rsid w:val="00567A23"/>
    <w:rsid w:val="00572F68"/>
    <w:rsid w:val="005744CE"/>
    <w:rsid w:val="00586D68"/>
    <w:rsid w:val="00590E6A"/>
    <w:rsid w:val="00594AC4"/>
    <w:rsid w:val="0059602F"/>
    <w:rsid w:val="005A3383"/>
    <w:rsid w:val="005A7654"/>
    <w:rsid w:val="005B0581"/>
    <w:rsid w:val="005C2E1D"/>
    <w:rsid w:val="005C4034"/>
    <w:rsid w:val="005F2094"/>
    <w:rsid w:val="005F4EE8"/>
    <w:rsid w:val="00601661"/>
    <w:rsid w:val="00602C6B"/>
    <w:rsid w:val="00602EF7"/>
    <w:rsid w:val="00606F47"/>
    <w:rsid w:val="006336A0"/>
    <w:rsid w:val="00633A36"/>
    <w:rsid w:val="006460BD"/>
    <w:rsid w:val="00647BB9"/>
    <w:rsid w:val="006526A7"/>
    <w:rsid w:val="006529DB"/>
    <w:rsid w:val="006532D2"/>
    <w:rsid w:val="00657079"/>
    <w:rsid w:val="0065790F"/>
    <w:rsid w:val="00657D05"/>
    <w:rsid w:val="006614C0"/>
    <w:rsid w:val="00662F95"/>
    <w:rsid w:val="00666DDC"/>
    <w:rsid w:val="0067039C"/>
    <w:rsid w:val="00673A94"/>
    <w:rsid w:val="00683479"/>
    <w:rsid w:val="00683A65"/>
    <w:rsid w:val="00691CD1"/>
    <w:rsid w:val="00696AA4"/>
    <w:rsid w:val="006A16FF"/>
    <w:rsid w:val="006A3B1E"/>
    <w:rsid w:val="006B22BA"/>
    <w:rsid w:val="006B5A7E"/>
    <w:rsid w:val="006B7B57"/>
    <w:rsid w:val="006C0184"/>
    <w:rsid w:val="006D24C9"/>
    <w:rsid w:val="006E01A0"/>
    <w:rsid w:val="006E1836"/>
    <w:rsid w:val="006E2ACB"/>
    <w:rsid w:val="006E53C1"/>
    <w:rsid w:val="006E6A89"/>
    <w:rsid w:val="006F01E0"/>
    <w:rsid w:val="006F2710"/>
    <w:rsid w:val="00704ABD"/>
    <w:rsid w:val="0070656A"/>
    <w:rsid w:val="00707E30"/>
    <w:rsid w:val="007151B0"/>
    <w:rsid w:val="0071674E"/>
    <w:rsid w:val="007172BC"/>
    <w:rsid w:val="0072403C"/>
    <w:rsid w:val="0073376F"/>
    <w:rsid w:val="0073666C"/>
    <w:rsid w:val="007402A4"/>
    <w:rsid w:val="007405A4"/>
    <w:rsid w:val="00740BDD"/>
    <w:rsid w:val="00740E26"/>
    <w:rsid w:val="00741F5A"/>
    <w:rsid w:val="00746E4A"/>
    <w:rsid w:val="007608C3"/>
    <w:rsid w:val="007703D1"/>
    <w:rsid w:val="00783447"/>
    <w:rsid w:val="00791AF7"/>
    <w:rsid w:val="00796313"/>
    <w:rsid w:val="007967B7"/>
    <w:rsid w:val="007A098B"/>
    <w:rsid w:val="007A110B"/>
    <w:rsid w:val="007A3406"/>
    <w:rsid w:val="007B16EA"/>
    <w:rsid w:val="007B5B03"/>
    <w:rsid w:val="007D49FA"/>
    <w:rsid w:val="007E1BFC"/>
    <w:rsid w:val="007E1DEC"/>
    <w:rsid w:val="007E275C"/>
    <w:rsid w:val="007E2AC8"/>
    <w:rsid w:val="007E73B1"/>
    <w:rsid w:val="00803498"/>
    <w:rsid w:val="0081084C"/>
    <w:rsid w:val="0082548B"/>
    <w:rsid w:val="00826A95"/>
    <w:rsid w:val="0083709B"/>
    <w:rsid w:val="00837E07"/>
    <w:rsid w:val="00841AD9"/>
    <w:rsid w:val="00845A91"/>
    <w:rsid w:val="00850133"/>
    <w:rsid w:val="0085690E"/>
    <w:rsid w:val="00863C9C"/>
    <w:rsid w:val="008762A3"/>
    <w:rsid w:val="008825B7"/>
    <w:rsid w:val="00890017"/>
    <w:rsid w:val="00896CE9"/>
    <w:rsid w:val="00897811"/>
    <w:rsid w:val="008A0BD8"/>
    <w:rsid w:val="008A23AF"/>
    <w:rsid w:val="008A439C"/>
    <w:rsid w:val="008A7333"/>
    <w:rsid w:val="008A7C3F"/>
    <w:rsid w:val="008B53AA"/>
    <w:rsid w:val="008B557A"/>
    <w:rsid w:val="008C4C2F"/>
    <w:rsid w:val="008D0164"/>
    <w:rsid w:val="008D24FC"/>
    <w:rsid w:val="008D298E"/>
    <w:rsid w:val="008E39BC"/>
    <w:rsid w:val="008E4E9C"/>
    <w:rsid w:val="008E6CC7"/>
    <w:rsid w:val="00904385"/>
    <w:rsid w:val="00921A53"/>
    <w:rsid w:val="00923016"/>
    <w:rsid w:val="009236C0"/>
    <w:rsid w:val="00924933"/>
    <w:rsid w:val="00927E9A"/>
    <w:rsid w:val="00940F8A"/>
    <w:rsid w:val="00941008"/>
    <w:rsid w:val="009413AF"/>
    <w:rsid w:val="00950180"/>
    <w:rsid w:val="00951CAF"/>
    <w:rsid w:val="0095324F"/>
    <w:rsid w:val="00961DD7"/>
    <w:rsid w:val="0096301A"/>
    <w:rsid w:val="0096361F"/>
    <w:rsid w:val="00980857"/>
    <w:rsid w:val="00983993"/>
    <w:rsid w:val="00987077"/>
    <w:rsid w:val="009A0052"/>
    <w:rsid w:val="009A799A"/>
    <w:rsid w:val="009B180D"/>
    <w:rsid w:val="009B4CCA"/>
    <w:rsid w:val="009B75EB"/>
    <w:rsid w:val="009C59D9"/>
    <w:rsid w:val="009C76D8"/>
    <w:rsid w:val="009D3F89"/>
    <w:rsid w:val="009D526A"/>
    <w:rsid w:val="009D632A"/>
    <w:rsid w:val="009D6C9A"/>
    <w:rsid w:val="009E1318"/>
    <w:rsid w:val="009E16CB"/>
    <w:rsid w:val="009F0201"/>
    <w:rsid w:val="009F4FD4"/>
    <w:rsid w:val="00A023AF"/>
    <w:rsid w:val="00A07315"/>
    <w:rsid w:val="00A315D9"/>
    <w:rsid w:val="00A37088"/>
    <w:rsid w:val="00A429BA"/>
    <w:rsid w:val="00A5456C"/>
    <w:rsid w:val="00A62CD3"/>
    <w:rsid w:val="00A62EB7"/>
    <w:rsid w:val="00A73E75"/>
    <w:rsid w:val="00A749C5"/>
    <w:rsid w:val="00A81E36"/>
    <w:rsid w:val="00A828DC"/>
    <w:rsid w:val="00A85A1C"/>
    <w:rsid w:val="00A90BD3"/>
    <w:rsid w:val="00A90D2E"/>
    <w:rsid w:val="00A9128B"/>
    <w:rsid w:val="00A92F8E"/>
    <w:rsid w:val="00A933D1"/>
    <w:rsid w:val="00AA06FE"/>
    <w:rsid w:val="00AA27F7"/>
    <w:rsid w:val="00AA3CF5"/>
    <w:rsid w:val="00AA43F8"/>
    <w:rsid w:val="00AA44B3"/>
    <w:rsid w:val="00AA5A6D"/>
    <w:rsid w:val="00AA64DB"/>
    <w:rsid w:val="00AB0E0E"/>
    <w:rsid w:val="00AB2905"/>
    <w:rsid w:val="00AB2DC4"/>
    <w:rsid w:val="00AB4809"/>
    <w:rsid w:val="00AB5E57"/>
    <w:rsid w:val="00AB7A71"/>
    <w:rsid w:val="00AC2F1D"/>
    <w:rsid w:val="00AD1ABA"/>
    <w:rsid w:val="00AD1FC5"/>
    <w:rsid w:val="00AD3B35"/>
    <w:rsid w:val="00AD7090"/>
    <w:rsid w:val="00AE04E8"/>
    <w:rsid w:val="00AE0597"/>
    <w:rsid w:val="00AE5200"/>
    <w:rsid w:val="00AF1386"/>
    <w:rsid w:val="00AF282E"/>
    <w:rsid w:val="00B012F7"/>
    <w:rsid w:val="00B04005"/>
    <w:rsid w:val="00B12368"/>
    <w:rsid w:val="00B16D86"/>
    <w:rsid w:val="00B24503"/>
    <w:rsid w:val="00B257B9"/>
    <w:rsid w:val="00B3266E"/>
    <w:rsid w:val="00B326A5"/>
    <w:rsid w:val="00B37165"/>
    <w:rsid w:val="00B40275"/>
    <w:rsid w:val="00B41C39"/>
    <w:rsid w:val="00B46C8C"/>
    <w:rsid w:val="00B53135"/>
    <w:rsid w:val="00B57168"/>
    <w:rsid w:val="00B63BC3"/>
    <w:rsid w:val="00B669FD"/>
    <w:rsid w:val="00B70BCF"/>
    <w:rsid w:val="00B71174"/>
    <w:rsid w:val="00B72C65"/>
    <w:rsid w:val="00B74C1D"/>
    <w:rsid w:val="00B8462E"/>
    <w:rsid w:val="00B9548F"/>
    <w:rsid w:val="00BA06F3"/>
    <w:rsid w:val="00BA6379"/>
    <w:rsid w:val="00BA6CD4"/>
    <w:rsid w:val="00BA6ECA"/>
    <w:rsid w:val="00BB0FBE"/>
    <w:rsid w:val="00BB1393"/>
    <w:rsid w:val="00BB2853"/>
    <w:rsid w:val="00BB2E14"/>
    <w:rsid w:val="00BB2EF7"/>
    <w:rsid w:val="00BB3756"/>
    <w:rsid w:val="00BB51B1"/>
    <w:rsid w:val="00BB642C"/>
    <w:rsid w:val="00BC3A0B"/>
    <w:rsid w:val="00BC64F6"/>
    <w:rsid w:val="00BD077F"/>
    <w:rsid w:val="00BD0B7D"/>
    <w:rsid w:val="00BD36A6"/>
    <w:rsid w:val="00BD4544"/>
    <w:rsid w:val="00BE277A"/>
    <w:rsid w:val="00BE5D6B"/>
    <w:rsid w:val="00BF16B8"/>
    <w:rsid w:val="00BF5560"/>
    <w:rsid w:val="00BF60E3"/>
    <w:rsid w:val="00BF7340"/>
    <w:rsid w:val="00C041A6"/>
    <w:rsid w:val="00C127D6"/>
    <w:rsid w:val="00C135B3"/>
    <w:rsid w:val="00C14D7B"/>
    <w:rsid w:val="00C21206"/>
    <w:rsid w:val="00C22BEF"/>
    <w:rsid w:val="00C23E88"/>
    <w:rsid w:val="00C300FF"/>
    <w:rsid w:val="00C341EF"/>
    <w:rsid w:val="00C35607"/>
    <w:rsid w:val="00C37D43"/>
    <w:rsid w:val="00C44CEB"/>
    <w:rsid w:val="00C54247"/>
    <w:rsid w:val="00C54EC5"/>
    <w:rsid w:val="00C73615"/>
    <w:rsid w:val="00C753B4"/>
    <w:rsid w:val="00C7697C"/>
    <w:rsid w:val="00C856AC"/>
    <w:rsid w:val="00C87E19"/>
    <w:rsid w:val="00C9065E"/>
    <w:rsid w:val="00C93FCC"/>
    <w:rsid w:val="00CA22B8"/>
    <w:rsid w:val="00CA59DE"/>
    <w:rsid w:val="00CA5A49"/>
    <w:rsid w:val="00CB124F"/>
    <w:rsid w:val="00CB1859"/>
    <w:rsid w:val="00CC76E6"/>
    <w:rsid w:val="00CC7EFC"/>
    <w:rsid w:val="00CD31F8"/>
    <w:rsid w:val="00CD5B4E"/>
    <w:rsid w:val="00CE1263"/>
    <w:rsid w:val="00CF2BDE"/>
    <w:rsid w:val="00CF669A"/>
    <w:rsid w:val="00D01820"/>
    <w:rsid w:val="00D0234C"/>
    <w:rsid w:val="00D05266"/>
    <w:rsid w:val="00D15344"/>
    <w:rsid w:val="00D16CBF"/>
    <w:rsid w:val="00D174D2"/>
    <w:rsid w:val="00D2453A"/>
    <w:rsid w:val="00D24FBE"/>
    <w:rsid w:val="00D33C82"/>
    <w:rsid w:val="00D35470"/>
    <w:rsid w:val="00D36D33"/>
    <w:rsid w:val="00D37D55"/>
    <w:rsid w:val="00D45465"/>
    <w:rsid w:val="00D5017A"/>
    <w:rsid w:val="00D55AD5"/>
    <w:rsid w:val="00D562F3"/>
    <w:rsid w:val="00D56952"/>
    <w:rsid w:val="00D702D9"/>
    <w:rsid w:val="00D70544"/>
    <w:rsid w:val="00D757AE"/>
    <w:rsid w:val="00D75A61"/>
    <w:rsid w:val="00D76C0A"/>
    <w:rsid w:val="00D80B17"/>
    <w:rsid w:val="00D84811"/>
    <w:rsid w:val="00D86B83"/>
    <w:rsid w:val="00D90A7E"/>
    <w:rsid w:val="00DA1232"/>
    <w:rsid w:val="00DB5FD0"/>
    <w:rsid w:val="00DB631F"/>
    <w:rsid w:val="00DB6519"/>
    <w:rsid w:val="00DB7834"/>
    <w:rsid w:val="00DC2760"/>
    <w:rsid w:val="00DC2FF5"/>
    <w:rsid w:val="00DC36D7"/>
    <w:rsid w:val="00DD3A04"/>
    <w:rsid w:val="00DD6E24"/>
    <w:rsid w:val="00DE05F4"/>
    <w:rsid w:val="00DE45AD"/>
    <w:rsid w:val="00DF1732"/>
    <w:rsid w:val="00E01E8A"/>
    <w:rsid w:val="00E02A4B"/>
    <w:rsid w:val="00E06464"/>
    <w:rsid w:val="00E10D0F"/>
    <w:rsid w:val="00E15901"/>
    <w:rsid w:val="00E21A5F"/>
    <w:rsid w:val="00E22083"/>
    <w:rsid w:val="00E27FB6"/>
    <w:rsid w:val="00E34453"/>
    <w:rsid w:val="00E4416F"/>
    <w:rsid w:val="00E5255D"/>
    <w:rsid w:val="00E6157A"/>
    <w:rsid w:val="00E61BA0"/>
    <w:rsid w:val="00E64E5C"/>
    <w:rsid w:val="00E701F2"/>
    <w:rsid w:val="00E76541"/>
    <w:rsid w:val="00E82730"/>
    <w:rsid w:val="00E853F3"/>
    <w:rsid w:val="00E861ED"/>
    <w:rsid w:val="00E86EF5"/>
    <w:rsid w:val="00E87DA7"/>
    <w:rsid w:val="00E9197F"/>
    <w:rsid w:val="00E91B95"/>
    <w:rsid w:val="00E9306A"/>
    <w:rsid w:val="00EA27C1"/>
    <w:rsid w:val="00EA2840"/>
    <w:rsid w:val="00EB52DD"/>
    <w:rsid w:val="00EB58B0"/>
    <w:rsid w:val="00EC01D0"/>
    <w:rsid w:val="00EC2ABC"/>
    <w:rsid w:val="00EC5092"/>
    <w:rsid w:val="00ED1B63"/>
    <w:rsid w:val="00ED6C90"/>
    <w:rsid w:val="00ED73C8"/>
    <w:rsid w:val="00EE0123"/>
    <w:rsid w:val="00EE4AB5"/>
    <w:rsid w:val="00EE739B"/>
    <w:rsid w:val="00EE789C"/>
    <w:rsid w:val="00EF3986"/>
    <w:rsid w:val="00EF46A6"/>
    <w:rsid w:val="00F00FD6"/>
    <w:rsid w:val="00F01079"/>
    <w:rsid w:val="00F10136"/>
    <w:rsid w:val="00F2369E"/>
    <w:rsid w:val="00F244E3"/>
    <w:rsid w:val="00F3191E"/>
    <w:rsid w:val="00F33B8B"/>
    <w:rsid w:val="00F36FED"/>
    <w:rsid w:val="00F37D73"/>
    <w:rsid w:val="00F448C7"/>
    <w:rsid w:val="00F500B3"/>
    <w:rsid w:val="00F50342"/>
    <w:rsid w:val="00F560FC"/>
    <w:rsid w:val="00F61B04"/>
    <w:rsid w:val="00F74F45"/>
    <w:rsid w:val="00F751E7"/>
    <w:rsid w:val="00F77147"/>
    <w:rsid w:val="00F83424"/>
    <w:rsid w:val="00F839D8"/>
    <w:rsid w:val="00F84163"/>
    <w:rsid w:val="00F9058D"/>
    <w:rsid w:val="00F95808"/>
    <w:rsid w:val="00FA130C"/>
    <w:rsid w:val="00FA3D56"/>
    <w:rsid w:val="00FA580A"/>
    <w:rsid w:val="00FB068B"/>
    <w:rsid w:val="00FB0F6F"/>
    <w:rsid w:val="00FB61C8"/>
    <w:rsid w:val="00FB74AA"/>
    <w:rsid w:val="00FC5AD9"/>
    <w:rsid w:val="00FD0727"/>
    <w:rsid w:val="00FD257C"/>
    <w:rsid w:val="00FD66CD"/>
    <w:rsid w:val="00FE55B7"/>
    <w:rsid w:val="00FE771B"/>
    <w:rsid w:val="00FF31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E566"/>
  <w15:chartTrackingRefBased/>
  <w15:docId w15:val="{5B5085CA-3B48-4481-8DB7-EDEF8937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13AF"/>
    <w:pPr>
      <w:spacing w:after="160" w:line="259" w:lineRule="auto"/>
    </w:pPr>
    <w:rPr>
      <w:sz w:val="22"/>
      <w:szCs w:val="22"/>
      <w:lang w:eastAsia="en-US"/>
    </w:rPr>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Calibri Light" w:eastAsia="Times New Roman" w:hAnsi="Calibri Light"/>
      <w:color w:val="2F5496"/>
      <w:sz w:val="32"/>
      <w:szCs w:val="32"/>
      <w:lang w:val="x-none" w:eastAsia="x-none"/>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Calibri Light" w:eastAsia="Times New Roman" w:hAnsi="Calibri Light"/>
      <w:color w:val="2F5496"/>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B365D"/>
    <w:rPr>
      <w:rFonts w:ascii="Calibri Light" w:eastAsia="Times New Roman" w:hAnsi="Calibri Light" w:cs="Times New Roman"/>
      <w:color w:val="2F5496"/>
      <w:sz w:val="32"/>
      <w:szCs w:val="32"/>
    </w:rPr>
  </w:style>
  <w:style w:type="character" w:customStyle="1" w:styleId="Nagwek2Znak">
    <w:name w:val="Nagłówek 2 Znak"/>
    <w:link w:val="Nagwek2"/>
    <w:uiPriority w:val="9"/>
    <w:rsid w:val="003B365D"/>
    <w:rPr>
      <w:rFonts w:ascii="Calibri Light" w:eastAsia="Times New Roman" w:hAnsi="Calibri Light" w:cs="Times New Roman"/>
      <w:color w:val="2F5496"/>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uiPriority w:val="39"/>
    <w:rsid w:val="003B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eastAsia="x-none"/>
    </w:rPr>
  </w:style>
  <w:style w:type="character" w:customStyle="1" w:styleId="TekstpodstawowyZnak">
    <w:name w:val="Tekst podstawowy Znak"/>
    <w:link w:val="Tekstpodstawowy"/>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uiPriority w:val="99"/>
    <w:unhideWhenUsed/>
    <w:rsid w:val="003B365D"/>
    <w:rPr>
      <w:color w:val="0563C1"/>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rPr>
      <w:rFonts w:ascii="Times New Roman" w:eastAsia="Times New Roman" w:hAnsi="Times New Roman"/>
      <w:sz w:val="24"/>
      <w:szCs w:val="24"/>
    </w:rPr>
  </w:style>
  <w:style w:type="character" w:customStyle="1" w:styleId="BezodstpwZnak">
    <w:name w:val="Bez odstępów Znak"/>
    <w:link w:val="Bezodstpw"/>
    <w:uiPriority w:val="1"/>
    <w:rsid w:val="003B365D"/>
    <w:rPr>
      <w:rFonts w:ascii="Times New Roman" w:eastAsia="Times New Roman" w:hAnsi="Times New Roman"/>
      <w:sz w:val="24"/>
      <w:szCs w:val="24"/>
      <w:lang w:val="pl-PL" w:eastAsia="pl-PL" w:bidi="ar-SA"/>
    </w:rPr>
  </w:style>
  <w:style w:type="character" w:customStyle="1" w:styleId="alb">
    <w:name w:val="a_lb"/>
    <w:basedOn w:val="Domylnaczcionkaakapitu"/>
    <w:rsid w:val="003B365D"/>
  </w:style>
  <w:style w:type="character" w:customStyle="1" w:styleId="Tekstpodstawowy3Znak">
    <w:name w:val="Tekst podstawowy 3 Znak"/>
    <w:link w:val="Tekstpodstawowy3"/>
    <w:uiPriority w:val="99"/>
    <w:rsid w:val="003B365D"/>
    <w:rPr>
      <w:sz w:val="16"/>
      <w:szCs w:val="16"/>
    </w:rPr>
  </w:style>
  <w:style w:type="paragraph" w:styleId="Tekstpodstawowy3">
    <w:name w:val="Body Text 3"/>
    <w:basedOn w:val="Normalny"/>
    <w:link w:val="Tekstpodstawowy3Znak"/>
    <w:uiPriority w:val="99"/>
    <w:unhideWhenUsed/>
    <w:rsid w:val="003B365D"/>
    <w:pPr>
      <w:spacing w:after="120"/>
    </w:pPr>
    <w:rPr>
      <w:sz w:val="16"/>
      <w:szCs w:val="16"/>
      <w:lang w:val="x-none" w:eastAsia="x-none"/>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lang w:val="x-none" w:eastAsia="x-none"/>
    </w:rPr>
  </w:style>
  <w:style w:type="character" w:styleId="Tekstzastpczy">
    <w:name w:val="Placeholder Text"/>
    <w:uiPriority w:val="99"/>
    <w:semiHidden/>
    <w:rsid w:val="00340209"/>
    <w:rPr>
      <w:color w:val="808080"/>
    </w:rPr>
  </w:style>
  <w:style w:type="character" w:customStyle="1" w:styleId="Nierozpoznanawzmianka1">
    <w:name w:val="Nierozpoznana wzmianka1"/>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377007"/>
  </w:style>
  <w:style w:type="paragraph" w:styleId="Tekstdymka">
    <w:name w:val="Balloon Text"/>
    <w:basedOn w:val="Normalny"/>
    <w:link w:val="TekstdymkaZnak"/>
    <w:uiPriority w:val="99"/>
    <w:semiHidden/>
    <w:unhideWhenUsed/>
    <w:rsid w:val="006529DB"/>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529DB"/>
    <w:rPr>
      <w:rFonts w:ascii="Tahoma" w:hAnsi="Tahoma" w:cs="Tahoma"/>
      <w:sz w:val="16"/>
      <w:szCs w:val="16"/>
    </w:rPr>
  </w:style>
  <w:style w:type="paragraph" w:customStyle="1" w:styleId="Plandokumentu">
    <w:name w:val="Plan dokumentu"/>
    <w:basedOn w:val="Normalny"/>
    <w:link w:val="PlandokumentuZnak"/>
    <w:uiPriority w:val="99"/>
    <w:semiHidden/>
    <w:unhideWhenUsed/>
    <w:rsid w:val="006614C0"/>
    <w:rPr>
      <w:rFonts w:ascii="Tahoma" w:hAnsi="Tahoma"/>
      <w:sz w:val="16"/>
      <w:szCs w:val="16"/>
      <w:lang w:val="x-none"/>
    </w:rPr>
  </w:style>
  <w:style w:type="character" w:customStyle="1" w:styleId="PlandokumentuZnak">
    <w:name w:val="Plan dokumentu Znak"/>
    <w:link w:val="Plandokumentu"/>
    <w:uiPriority w:val="99"/>
    <w:semiHidden/>
    <w:rsid w:val="006614C0"/>
    <w:rPr>
      <w:rFonts w:ascii="Tahoma" w:hAnsi="Tahoma" w:cs="Tahoma"/>
      <w:sz w:val="16"/>
      <w:szCs w:val="16"/>
      <w:lang w:eastAsia="en-US"/>
    </w:rPr>
  </w:style>
  <w:style w:type="paragraph" w:customStyle="1" w:styleId="pkt">
    <w:name w:val="pkt"/>
    <w:basedOn w:val="Normalny"/>
    <w:link w:val="pktZnak"/>
    <w:rsid w:val="005245CD"/>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locked/>
    <w:rsid w:val="005245CD"/>
    <w:rPr>
      <w:rFonts w:ascii="Times New Roman" w:eastAsia="Times New Roman" w:hAnsi="Times New Roman"/>
      <w:sz w:val="24"/>
    </w:rPr>
  </w:style>
  <w:style w:type="table" w:customStyle="1" w:styleId="Tabela-Siatka1">
    <w:name w:val="Tabela - Siatka1"/>
    <w:basedOn w:val="Standardowy"/>
    <w:next w:val="Tabela-Siatka"/>
    <w:uiPriority w:val="39"/>
    <w:rsid w:val="00EB52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EC2ABC"/>
    <w:rPr>
      <w:sz w:val="16"/>
      <w:szCs w:val="16"/>
    </w:rPr>
  </w:style>
  <w:style w:type="character" w:customStyle="1" w:styleId="TekstkomentarzaZnak">
    <w:name w:val="Tekst komentarza Znak"/>
    <w:basedOn w:val="Domylnaczcionkaakapitu"/>
    <w:link w:val="Tekstkomentarza"/>
    <w:semiHidden/>
    <w:rsid w:val="00EC2ABC"/>
  </w:style>
  <w:style w:type="paragraph" w:styleId="Tekstkomentarza">
    <w:name w:val="annotation text"/>
    <w:basedOn w:val="Normalny"/>
    <w:link w:val="TekstkomentarzaZnak"/>
    <w:semiHidden/>
    <w:rsid w:val="00EC2ABC"/>
    <w:pPr>
      <w:spacing w:after="0" w:line="240" w:lineRule="auto"/>
    </w:pPr>
    <w:rPr>
      <w:sz w:val="20"/>
      <w:szCs w:val="20"/>
      <w:lang w:eastAsia="pl-PL"/>
    </w:rPr>
  </w:style>
  <w:style w:type="character" w:customStyle="1" w:styleId="TekstkomentarzaZnak1">
    <w:name w:val="Tekst komentarza Znak1"/>
    <w:basedOn w:val="Domylnaczcionkaakapitu"/>
    <w:uiPriority w:val="99"/>
    <w:semiHidden/>
    <w:rsid w:val="00EC2ABC"/>
    <w:rPr>
      <w:lang w:eastAsia="en-US"/>
    </w:rPr>
  </w:style>
  <w:style w:type="character" w:customStyle="1" w:styleId="Znakinumeracji">
    <w:name w:val="Znaki numeracji"/>
    <w:rsid w:val="00164FEA"/>
  </w:style>
  <w:style w:type="character" w:styleId="Nierozpoznanawzmianka">
    <w:name w:val="Unresolved Mention"/>
    <w:basedOn w:val="Domylnaczcionkaakapitu"/>
    <w:uiPriority w:val="99"/>
    <w:semiHidden/>
    <w:unhideWhenUsed/>
    <w:rsid w:val="00031AAB"/>
    <w:rPr>
      <w:color w:val="605E5C"/>
      <w:shd w:val="clear" w:color="auto" w:fill="E1DFDD"/>
    </w:rPr>
  </w:style>
  <w:style w:type="paragraph" w:styleId="NormalnyWeb">
    <w:name w:val="Normal (Web)"/>
    <w:basedOn w:val="Normalny"/>
    <w:uiPriority w:val="99"/>
    <w:semiHidden/>
    <w:unhideWhenUsed/>
    <w:rsid w:val="00AA06F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10190">
      <w:bodyDiv w:val="1"/>
      <w:marLeft w:val="0"/>
      <w:marRight w:val="0"/>
      <w:marTop w:val="0"/>
      <w:marBottom w:val="0"/>
      <w:divBdr>
        <w:top w:val="none" w:sz="0" w:space="0" w:color="auto"/>
        <w:left w:val="none" w:sz="0" w:space="0" w:color="auto"/>
        <w:bottom w:val="none" w:sz="0" w:space="0" w:color="auto"/>
        <w:right w:val="none" w:sz="0" w:space="0" w:color="auto"/>
      </w:divBdr>
    </w:div>
    <w:div w:id="20546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isap.sejm.gov.pl/isap.nsf/DocDetails.xsp?id=WDU20210000685" TargetMode="External"/><Relationship Id="rId3" Type="http://schemas.openxmlformats.org/officeDocument/2006/relationships/styles" Target="styles.xml"/><Relationship Id="rId21" Type="http://schemas.openxmlformats.org/officeDocument/2006/relationships/hyperlink" Target="https://platformazakupowa.pl/pn/zlm_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iod@zlm.lodz.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zlm@zlm.lodz.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83CF-1317-488F-9DBC-CFA9D2A0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18</Pages>
  <Words>8469</Words>
  <Characters>50820</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59171</CharactersWithSpaces>
  <SharedDoc>false</SharedDoc>
  <HLinks>
    <vt:vector size="120" baseType="variant">
      <vt:variant>
        <vt:i4>3276866</vt:i4>
      </vt:variant>
      <vt:variant>
        <vt:i4>57</vt:i4>
      </vt:variant>
      <vt:variant>
        <vt:i4>0</vt:i4>
      </vt:variant>
      <vt:variant>
        <vt:i4>5</vt:i4>
      </vt:variant>
      <vt:variant>
        <vt:lpwstr>mailto:iod@zlm.lodz.pl</vt:lpwstr>
      </vt:variant>
      <vt:variant>
        <vt:lpwstr/>
      </vt:variant>
      <vt:variant>
        <vt:i4>2621505</vt:i4>
      </vt:variant>
      <vt:variant>
        <vt:i4>54</vt:i4>
      </vt:variant>
      <vt:variant>
        <vt:i4>0</vt:i4>
      </vt:variant>
      <vt:variant>
        <vt:i4>5</vt:i4>
      </vt:variant>
      <vt:variant>
        <vt:lpwstr>mailto:zlm@zlm.lodz.pl</vt:lpwstr>
      </vt:variant>
      <vt:variant>
        <vt:lpwstr/>
      </vt:variant>
      <vt:variant>
        <vt:i4>655431</vt:i4>
      </vt:variant>
      <vt:variant>
        <vt:i4>51</vt:i4>
      </vt:variant>
      <vt:variant>
        <vt:i4>0</vt:i4>
      </vt:variant>
      <vt:variant>
        <vt:i4>5</vt:i4>
      </vt:variant>
      <vt:variant>
        <vt:lpwstr>http://platformazakupowa.pl/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2490384</vt:i4>
      </vt:variant>
      <vt:variant>
        <vt:i4>39</vt:i4>
      </vt:variant>
      <vt:variant>
        <vt:i4>0</vt:i4>
      </vt:variant>
      <vt:variant>
        <vt:i4>5</vt:i4>
      </vt:variant>
      <vt:variant>
        <vt:lpwstr>https://platformazakupowa.pl/pn/zlm_lodz</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6225998</vt:i4>
      </vt:variant>
      <vt:variant>
        <vt:i4>33</vt:i4>
      </vt:variant>
      <vt:variant>
        <vt:i4>0</vt:i4>
      </vt:variant>
      <vt:variant>
        <vt:i4>5</vt:i4>
      </vt:variant>
      <vt:variant>
        <vt:lpwstr>https://platformazakupowa.pl/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6881386</vt:i4>
      </vt:variant>
      <vt:variant>
        <vt:i4>15</vt:i4>
      </vt:variant>
      <vt:variant>
        <vt:i4>0</vt:i4>
      </vt:variant>
      <vt:variant>
        <vt:i4>5</vt:i4>
      </vt:variant>
      <vt:variant>
        <vt:lpwstr>https://drive.google.com/file/d/1Kd1DttbBeiNWt4q4slS4t76lZVKPbkyD/view</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655431</vt:i4>
      </vt:variant>
      <vt:variant>
        <vt:i4>0</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Beata Chęcińska</cp:lastModifiedBy>
  <cp:revision>77</cp:revision>
  <cp:lastPrinted>2022-12-22T10:47:00Z</cp:lastPrinted>
  <dcterms:created xsi:type="dcterms:W3CDTF">2021-08-18T11:40:00Z</dcterms:created>
  <dcterms:modified xsi:type="dcterms:W3CDTF">2023-11-29T08:45:00Z</dcterms:modified>
</cp:coreProperties>
</file>