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128"/>
        <w:gridCol w:w="4967"/>
      </w:tblGrid>
      <w:tr w:rsidR="00B704F4" w:rsidRPr="005E12AB" w:rsidTr="005E12AB">
        <w:trPr>
          <w:cantSplit/>
          <w:trHeight w:val="547"/>
        </w:trPr>
        <w:tc>
          <w:tcPr>
            <w:tcW w:w="1474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704F4" w:rsidRPr="005E12AB" w:rsidRDefault="00564F3E" w:rsidP="005E12AB">
            <w:pPr>
              <w:ind w:left="4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05676394"/>
            <w:r w:rsidRPr="005E12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Wózek </w:t>
            </w:r>
            <w:r w:rsidR="00784C08" w:rsidRPr="005E12AB">
              <w:rPr>
                <w:rFonts w:asciiTheme="minorHAnsi" w:hAnsiTheme="minorHAnsi" w:cstheme="minorHAnsi"/>
                <w:b/>
                <w:sz w:val="24"/>
                <w:szCs w:val="24"/>
              </w:rPr>
              <w:t>mobilny do transportu pacjentów</w:t>
            </w:r>
            <w:r w:rsidRPr="005E12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4B6CA3" w:rsidRPr="005E12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5E12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  <w:bookmarkEnd w:id="0"/>
          </w:p>
        </w:tc>
      </w:tr>
      <w:tr w:rsidR="00B704F4" w:rsidRPr="005E12AB" w:rsidTr="005E12AB">
        <w:trPr>
          <w:trHeight w:val="6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704F4" w:rsidRPr="005E12AB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704F4" w:rsidRPr="005E12AB" w:rsidRDefault="009D0C5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04F4" w:rsidRPr="005E12AB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704F4" w:rsidRPr="005E12AB" w:rsidRDefault="009D0C55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5E12AB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 xml:space="preserve">wypełnić </w:t>
            </w: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tabelę opisując lub potwierdzając wszystkie dane i parametry wymagane przez Zamawiającego</w:t>
            </w:r>
          </w:p>
        </w:tc>
      </w:tr>
      <w:tr w:rsidR="00B704F4" w:rsidRPr="005E12AB" w:rsidTr="005E12AB">
        <w:trPr>
          <w:trHeight w:val="384"/>
        </w:trPr>
        <w:tc>
          <w:tcPr>
            <w:tcW w:w="85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4F4" w:rsidRPr="005E12AB" w:rsidRDefault="0051499F" w:rsidP="00316666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</w:t>
            </w:r>
            <w:r w:rsidR="004D10BA"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4F4" w:rsidRPr="005E12AB" w:rsidRDefault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Urządzenie typ, model</w:t>
            </w:r>
            <w:r w:rsidR="00B704F4"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4F4" w:rsidRPr="005E12AB" w:rsidRDefault="003725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4967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04F4" w:rsidRPr="005E12AB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5E12AB" w:rsidTr="005E12AB">
        <w:trPr>
          <w:trHeight w:val="38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4D10BA" w:rsidP="00316666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Producent/Firma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37257A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5E12AB" w:rsidTr="005E12AB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4D10BA" w:rsidP="00316666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Kraj pochodzenia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37257A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5E12AB" w:rsidTr="005E12AB">
        <w:trPr>
          <w:trHeight w:val="46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4D10BA" w:rsidP="00316666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</w:t>
            </w:r>
            <w:r w:rsidR="003B4DC7"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-fabrycznie nowe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57A" w:rsidRPr="005E12AB" w:rsidRDefault="003B4DC7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5E12AB" w:rsidTr="005E12AB">
        <w:trPr>
          <w:trHeight w:val="45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7A" w:rsidRPr="005E12AB" w:rsidRDefault="004D10BA" w:rsidP="00316666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Oznakowanie 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57A" w:rsidRPr="005E12AB" w:rsidRDefault="007B13F4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57A" w:rsidRPr="005E12AB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226525" w:rsidRPr="005E12AB" w:rsidTr="005E12AB">
        <w:trPr>
          <w:trHeight w:val="4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525" w:rsidRPr="005E12AB" w:rsidRDefault="00226525" w:rsidP="00316666">
            <w:pPr>
              <w:ind w:left="360"/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I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25" w:rsidRPr="005E12AB" w:rsidRDefault="0022652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25" w:rsidRPr="005E12AB" w:rsidRDefault="00ED1A22" w:rsidP="00ED1A2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5E12AB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525" w:rsidRPr="005E12AB" w:rsidRDefault="00226525" w:rsidP="0022652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571A1" w:rsidRPr="005E12AB" w:rsidTr="005E12AB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ED1A22" w:rsidP="00B571A1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A1" w:rsidRPr="005E12AB" w:rsidRDefault="00961316" w:rsidP="00B571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Konstrukcja wykonana z kształtowników stalowych pokrytych lakierem proszkowym, odpornym na uszkodzenia mechaniczne, chemiczne oraz promieniowanie UV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571A1" w:rsidRPr="005E12AB" w:rsidTr="005E12AB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ED1A22" w:rsidP="00B571A1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16" w:rsidRPr="005E12AB" w:rsidRDefault="00961316" w:rsidP="00961316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Szerokość całkowita: 840 mm (± 30 mm)</w:t>
            </w:r>
          </w:p>
          <w:p w:rsidR="00961316" w:rsidRPr="005E12AB" w:rsidRDefault="00961316" w:rsidP="00961316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Długość całkowita: 2160 mm (± 30 mm)</w:t>
            </w:r>
          </w:p>
          <w:p w:rsidR="00B571A1" w:rsidRPr="005E12AB" w:rsidRDefault="00961316" w:rsidP="009613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Materac o wymiarach</w:t>
            </w:r>
            <w:r w:rsidR="00564F3E"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min.</w:t>
            </w: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2000x700mm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571A1" w:rsidRPr="005E12AB" w:rsidTr="005E12AB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ED1A22" w:rsidP="00B571A1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A1" w:rsidRPr="005E12AB" w:rsidRDefault="00961316" w:rsidP="00B571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Wysokość regulowana nożnie za pomocą pompy hydraulicznej w zakresie: 440 - 820 mm (±30 mm), regulacja odbywa się za pomocą 2 pedałów umieszczonych z boku wózka.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571A1" w:rsidRPr="005E12AB" w:rsidTr="005E12AB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ED1A22" w:rsidP="00B571A1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A1" w:rsidRPr="005E12AB" w:rsidRDefault="00961316" w:rsidP="00B571A1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Pozycja </w:t>
            </w:r>
            <w:proofErr w:type="spellStart"/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Trendelenburga</w:t>
            </w:r>
            <w:proofErr w:type="spellEnd"/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 uzyskiwana za pomocą sprężyny gazowej z blokadą: 0</w:t>
            </w:r>
            <w:r w:rsidRPr="005E12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 - 12</w:t>
            </w:r>
            <w:r w:rsidRPr="005E12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 (± 2</w:t>
            </w:r>
            <w:r w:rsidRPr="005E12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) – regulacja płynna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571A1" w:rsidRPr="005E12AB" w:rsidTr="005E12AB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A1" w:rsidRPr="005E12AB" w:rsidRDefault="00ED1A22" w:rsidP="00B571A1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A1" w:rsidRPr="005E12AB" w:rsidRDefault="007471A7" w:rsidP="00B571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Pozycja anty-</w:t>
            </w:r>
            <w:proofErr w:type="spellStart"/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Trendelenburga</w:t>
            </w:r>
            <w:proofErr w:type="spellEnd"/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 uzyskiwana za pomocą sprężyny gazowej z blokadą w zakresie:  0</w:t>
            </w:r>
            <w:r w:rsidRPr="005E12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 - 12</w:t>
            </w:r>
            <w:r w:rsidRPr="005E12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 (± 2</w:t>
            </w:r>
            <w:r w:rsidRPr="005E12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) – regulacja płynna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571A1" w:rsidRPr="005E12AB" w:rsidTr="005E12AB">
        <w:trPr>
          <w:cantSplit/>
          <w:trHeight w:val="53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ED1A22" w:rsidP="00B571A1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A7" w:rsidRPr="005E12AB" w:rsidRDefault="007471A7" w:rsidP="007471A7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Dźwignia regulacji przechyłów wzdłużnych dostępna od strony wezgłowia i nóg. </w:t>
            </w:r>
          </w:p>
          <w:p w:rsidR="00B571A1" w:rsidRPr="005E12AB" w:rsidRDefault="007471A7" w:rsidP="007471A7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Nie dopuszcza się regulacji przechyłów wzdłużnych dostępnych z boku wózka oraz regulowanych nożnie.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571A1" w:rsidRPr="005E12AB" w:rsidTr="005E12AB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ED1A22" w:rsidP="00B571A1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A1" w:rsidRPr="005E12AB" w:rsidRDefault="007471A7" w:rsidP="00B571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Leże dwusegmentowe, wypełnione płytą tworzywową HPL przezierną dla promieni RTG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A1" w:rsidRPr="005E12AB" w:rsidRDefault="00B571A1" w:rsidP="00B571A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471A7" w:rsidRPr="005E12AB" w:rsidTr="005E12AB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7" w:rsidRPr="005E12AB" w:rsidRDefault="007471A7" w:rsidP="007471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Pod leżem prowadnica na kasetę RTG umożliwiająca jej przesunięcie w celu wykonania zdjęcia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471A7" w:rsidRPr="005E12AB" w:rsidTr="005E12AB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A7" w:rsidRPr="005E12AB" w:rsidRDefault="007471A7" w:rsidP="007471A7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Pod leżem listwa aluminiowe o długości min. 600 mm wyposażona w 2 przesuwne uchwyty do mocowania wyposażenia dodatkowego (po obu stronach wózka).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471A7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A7" w:rsidRPr="005E12AB" w:rsidRDefault="007471A7" w:rsidP="007471A7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Wózek dodatkowo wyposażony w nierdzewne szyny o długości min. 750 mm umieszczone pod dźwigniami przechyłów wzdłużnych na szczytach wózka w celu zamontowania dodatkowej aparatury medycznej.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471A7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A7" w:rsidRPr="005E12AB" w:rsidRDefault="007471A7" w:rsidP="007471A7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Szczyty wózka chromowane z tworzywowymi wstawkami. Szczyty z możliwością blokady podczas transportu.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471A7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A7" w:rsidRPr="005E12AB" w:rsidRDefault="003578CF" w:rsidP="007471A7">
            <w:pPr>
              <w:pStyle w:val="Default"/>
              <w:rPr>
                <w:rFonts w:asciiTheme="minorHAnsi" w:hAnsiTheme="minorHAnsi" w:cstheme="minorHAnsi"/>
              </w:rPr>
            </w:pPr>
            <w:r w:rsidRPr="005E12AB">
              <w:rPr>
                <w:rFonts w:asciiTheme="minorHAnsi" w:hAnsiTheme="minorHAnsi" w:cstheme="minorHAnsi"/>
              </w:rPr>
              <w:t>Ruchomy segment oparcia pleców regulowany za pomocą sprężyny gazowej z blokadą w zakresie: 0-70° (± 3°) - regulacja płynna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1A7" w:rsidRPr="005E12AB" w:rsidRDefault="007471A7" w:rsidP="007471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CF" w:rsidRPr="005E12AB" w:rsidRDefault="003578CF" w:rsidP="003578CF">
            <w:pPr>
              <w:pStyle w:val="Default"/>
              <w:rPr>
                <w:rFonts w:asciiTheme="minorHAnsi" w:hAnsiTheme="minorHAnsi" w:cstheme="minorHAnsi"/>
              </w:rPr>
            </w:pPr>
            <w:r w:rsidRPr="005E12AB">
              <w:rPr>
                <w:rFonts w:asciiTheme="minorHAnsi" w:hAnsiTheme="minorHAnsi" w:cstheme="minorHAnsi"/>
              </w:rPr>
              <w:t>Wózek wyposażony w 6 krążków odbojowych w tym min. 4 dwuosiowe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CF" w:rsidRPr="005E12AB" w:rsidRDefault="003578CF" w:rsidP="003578CF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Barierki boczne o długości min. 1400 mm składające się z 3 poziomych poprzeczek o wysokości min. 350 mm powyżej leża. </w:t>
            </w:r>
          </w:p>
          <w:p w:rsidR="003578CF" w:rsidRPr="005E12AB" w:rsidRDefault="003578CF" w:rsidP="003578CF">
            <w:pPr>
              <w:pStyle w:val="NormalnyWeb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5E12AB">
              <w:rPr>
                <w:rFonts w:asciiTheme="minorHAnsi" w:hAnsiTheme="minorHAnsi" w:cstheme="minorHAnsi"/>
                <w:lang w:eastAsia="ar-SA"/>
              </w:rPr>
              <w:t>Barierki boczne lakierowane z tworzywowymi elementami w tym dolna poprzeczka dodatkowo wyposażona w listę odbojową na całej długości. Spełniające wymagania normy PN EN 60601-2-52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CF" w:rsidRPr="005E12AB" w:rsidRDefault="003578CF" w:rsidP="003578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Barierki boczne opuszczane za pomocą jednego przycisku charakterystycznie oznaczonego kolorem czerwonym.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CF" w:rsidRPr="005E12AB" w:rsidRDefault="003578CF" w:rsidP="003578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Możliwość montażu wieszaka kroplówki w czterech narożnikach leża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61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CF" w:rsidRPr="005E12AB" w:rsidRDefault="003578CF" w:rsidP="003578CF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Wyposażenie wózka: </w:t>
            </w:r>
          </w:p>
          <w:p w:rsidR="003578CF" w:rsidRPr="005E12AB" w:rsidRDefault="003578CF" w:rsidP="003578CF">
            <w:pPr>
              <w:numPr>
                <w:ilvl w:val="0"/>
                <w:numId w:val="8"/>
              </w:numPr>
              <w:suppressAutoHyphens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wieszak kroplówki wyposażony w 4 haczyki,</w:t>
            </w:r>
          </w:p>
          <w:p w:rsidR="003578CF" w:rsidRPr="005E12AB" w:rsidRDefault="003578CF" w:rsidP="002E28E3">
            <w:pPr>
              <w:numPr>
                <w:ilvl w:val="0"/>
                <w:numId w:val="8"/>
              </w:numPr>
              <w:suppressAutoHyphens/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materac składający się:</w:t>
            </w:r>
          </w:p>
          <w:p w:rsidR="003578CF" w:rsidRPr="005E12AB" w:rsidRDefault="003578CF" w:rsidP="002E28E3">
            <w:pPr>
              <w:suppressAutoHyphens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  <w:lang w:eastAsia="ar-SA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 pianka poliuretanowa pokryta obiciem tapicerskim,</w:t>
            </w:r>
          </w:p>
          <w:p w:rsidR="003578CF" w:rsidRPr="005E12AB" w:rsidRDefault="002E28E3" w:rsidP="003578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           </w:t>
            </w:r>
            <w:r w:rsidR="003578CF" w:rsidRPr="005E12A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 grubość materaca min. 8 cm.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959DD" w:rsidRPr="005E12AB" w:rsidTr="005E12AB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D" w:rsidRPr="005E12AB" w:rsidRDefault="00B959DD" w:rsidP="00B959DD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E12A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Podstawa wózka osłonięta obudową wykonana</w:t>
            </w:r>
          </w:p>
          <w:p w:rsidR="00B959DD" w:rsidRPr="005E12AB" w:rsidRDefault="00B959DD" w:rsidP="00B959DD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E12A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 tworzywa ABS z wyprofilowanym miejscem na min. 2-litrową butlę z gazem z zabezpieczającym paskiem z zapięciem na rzepy oraz wyprofilowanym miejscem na osobiste rzeczy pacjenta. Osłona podwozia łatwo demontowana bez użycia narzędzi w celu łatwej dezynfekcji. </w:t>
            </w:r>
          </w:p>
          <w:p w:rsidR="00B959DD" w:rsidRPr="005E12AB" w:rsidRDefault="00B959DD" w:rsidP="00B959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Nie dopuszcza się osłony przymocowanej na stałe bądź demontowanej za pomocą narzędzi.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959DD" w:rsidRPr="005E12AB" w:rsidTr="005E12AB">
        <w:trPr>
          <w:trHeight w:val="53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D" w:rsidRPr="005E12AB" w:rsidRDefault="00B959DD" w:rsidP="00B959DD">
            <w:pPr>
              <w:pStyle w:val="NormalnyWeb"/>
              <w:rPr>
                <w:rFonts w:asciiTheme="minorHAnsi" w:hAnsiTheme="minorHAnsi" w:cstheme="minorHAnsi"/>
              </w:rPr>
            </w:pPr>
            <w:r w:rsidRPr="005E12AB">
              <w:rPr>
                <w:rFonts w:asciiTheme="minorHAnsi" w:hAnsiTheme="minorHAnsi" w:cstheme="minorHAnsi"/>
              </w:rPr>
              <w:t>Dźwignia blokady centralnej dostępna przy każdym kole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959DD" w:rsidRPr="005E12AB" w:rsidTr="005E12AB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D" w:rsidRPr="005E12AB" w:rsidRDefault="00B959DD" w:rsidP="00B959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Bezpieczne obciążenie robocze wózka min. 200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DD" w:rsidRPr="005E12AB" w:rsidRDefault="00B959DD" w:rsidP="00B959D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ind w:left="360"/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tabs>
                <w:tab w:val="left" w:pos="660"/>
              </w:tabs>
              <w:ind w:left="3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Aktualne certyfikaty i/lub deklaracje potwierdzające spełnienie odpowiednich dla wyrobu medycznego norm lub dyrektyw, uwzględniając w szczególności wymagania UE, deklaracja zgodności.</w:t>
            </w:r>
          </w:p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Wpis do rejestru Wyrobów Medycznych. Podać numer, załączyć kopię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5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Dokumentacja/specyfikacja techniczna sprzętu w wersji elektronicznej i wydrukowanej w języku polskim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2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Instruktaż, szkolenie z zakresu obsługi personelu medycznego w ramach zakupu sprzętu w siedzibie zamawiającego, po bezwzględnym uzgodnieniu </w:t>
            </w: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terminu szkolenia z kupującym wraz z wydaniem zaświadczenia, certyfikatu o przebytym szkoleniu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Instruktaż personelu technicznego w zakresie bieżącej konserwacji oraz podstawowych napraw wraz z wydaniem zaświadczenia, certyfikatu o przebytym szkoleniu dla dwóch osób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Okres pełnej gwarancji i obsługi serwisowej na oferowane urządzenia min. 24 miesiące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punktacja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24 m-ce - 0 pkt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36 m-</w:t>
            </w:r>
            <w:proofErr w:type="spellStart"/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  <w:r w:rsidR="00564F3E"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 xml:space="preserve">- </w:t>
            </w:r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10 pkt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5E12AB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 xml:space="preserve"> – 20 pkt</w:t>
            </w:r>
          </w:p>
        </w:tc>
      </w:tr>
      <w:tr w:rsidR="003578CF" w:rsidRPr="005E12AB" w:rsidTr="005E12AB">
        <w:trPr>
          <w:trHeight w:val="13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urządzeń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 okresie gwarancji min. 1 nieodpłatny przegląd  w roku, zgodnie z zaleceniami producenta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:rsidR="003578CF" w:rsidRPr="005E12AB" w:rsidRDefault="003578CF" w:rsidP="003578CF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Czas naprawy urządzenia w okresie gwarancyjnym max </w:t>
            </w:r>
            <w:r w:rsidR="00564F3E"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7</w:t>
            </w: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dni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urządzeń przy dostawie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578CF" w:rsidRPr="005E12AB" w:rsidTr="005E12AB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 xml:space="preserve">Termin dostawy max  </w:t>
            </w:r>
            <w:r w:rsidR="004B6CA3" w:rsidRPr="005E12A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E12AB">
              <w:rPr>
                <w:rFonts w:asciiTheme="minorHAnsi" w:hAnsiTheme="minorHAnsi" w:cstheme="minorHAnsi"/>
                <w:sz w:val="24"/>
                <w:szCs w:val="24"/>
              </w:rPr>
              <w:t>0 dni wraz z protokolarnym przekazaniem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 xml:space="preserve">do </w:t>
            </w:r>
            <w:r w:rsidR="004B6CA3"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3</w:t>
            </w:r>
            <w:r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0 dni – 0 pkt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 xml:space="preserve">do </w:t>
            </w:r>
            <w:r w:rsidR="004B6CA3"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2</w:t>
            </w:r>
            <w:r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0 dni – 10 pkt</w:t>
            </w:r>
          </w:p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 xml:space="preserve">do </w:t>
            </w:r>
            <w:r w:rsidR="004B6CA3"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1</w:t>
            </w:r>
            <w:r w:rsidRPr="005E12AB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0 dni – 20 pkt</w:t>
            </w:r>
          </w:p>
        </w:tc>
      </w:tr>
      <w:tr w:rsidR="003578CF" w:rsidRPr="005E12AB" w:rsidTr="005E12AB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2E28E3" w:rsidP="003578CF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</w:t>
            </w:r>
            <w:r w:rsidR="00E8092C" w:rsidRPr="005E12AB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2AB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CF" w:rsidRPr="005E12AB" w:rsidRDefault="003578CF" w:rsidP="003578C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94C46" w:rsidRPr="005E12AB" w:rsidRDefault="00894C46" w:rsidP="00DC6013">
      <w:pPr>
        <w:pStyle w:val="Tekstpodstawowy"/>
        <w:rPr>
          <w:rFonts w:asciiTheme="minorHAnsi" w:hAnsiTheme="minorHAnsi" w:cstheme="minorHAnsi"/>
          <w:szCs w:val="24"/>
        </w:rPr>
      </w:pPr>
    </w:p>
    <w:p w:rsidR="00DC6013" w:rsidRPr="005E12AB" w:rsidRDefault="00DC6013" w:rsidP="00DC6013">
      <w:pPr>
        <w:pStyle w:val="Tekstpodstawowy"/>
        <w:rPr>
          <w:rFonts w:asciiTheme="minorHAnsi" w:hAnsiTheme="minorHAnsi" w:cstheme="minorHAnsi"/>
          <w:szCs w:val="24"/>
        </w:rPr>
      </w:pPr>
      <w:r w:rsidRPr="005E12AB">
        <w:rPr>
          <w:rFonts w:asciiTheme="minorHAnsi" w:hAnsiTheme="minorHAnsi" w:cstheme="minorHAnsi"/>
          <w:szCs w:val="24"/>
        </w:rPr>
        <w:t>UWAGA</w:t>
      </w:r>
    </w:p>
    <w:p w:rsidR="00DC6013" w:rsidRPr="005E12AB" w:rsidRDefault="00DC6013" w:rsidP="00DC6013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5E12A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:rsidR="00DC6013" w:rsidRPr="005E12AB" w:rsidRDefault="00DC6013" w:rsidP="00DC6013">
      <w:pPr>
        <w:pStyle w:val="Tekstpodstawowy"/>
        <w:rPr>
          <w:rFonts w:asciiTheme="minorHAnsi" w:hAnsiTheme="minorHAnsi" w:cstheme="minorHAnsi"/>
          <w:szCs w:val="24"/>
        </w:rPr>
      </w:pPr>
      <w:r w:rsidRPr="005E12AB">
        <w:rPr>
          <w:rFonts w:asciiTheme="minorHAnsi" w:hAnsiTheme="minorHAnsi" w:cstheme="minorHAnsi"/>
          <w:szCs w:val="24"/>
        </w:rPr>
        <w:t>Pytania dotyczące powyższych parametrów i wymagań muszą odnosić się precyzyjnie do poszczególnych punktów.</w:t>
      </w:r>
    </w:p>
    <w:p w:rsidR="00EE7B35" w:rsidRPr="005E12AB" w:rsidRDefault="00DC6013">
      <w:pPr>
        <w:pStyle w:val="Tekstpodstawowy"/>
        <w:rPr>
          <w:rFonts w:asciiTheme="minorHAnsi" w:hAnsiTheme="minorHAnsi" w:cstheme="minorHAnsi"/>
          <w:szCs w:val="24"/>
        </w:rPr>
      </w:pPr>
      <w:r w:rsidRPr="005E12AB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oferty.</w:t>
      </w:r>
    </w:p>
    <w:p w:rsidR="00EE7B35" w:rsidRPr="005E12AB" w:rsidRDefault="00EE7B35">
      <w:pPr>
        <w:pStyle w:val="Tekstpodstawowy"/>
        <w:rPr>
          <w:rFonts w:asciiTheme="minorHAnsi" w:hAnsiTheme="minorHAnsi" w:cstheme="minorHAnsi"/>
          <w:szCs w:val="24"/>
        </w:rPr>
      </w:pPr>
    </w:p>
    <w:sectPr w:rsidR="00EE7B35" w:rsidRPr="005E12AB" w:rsidSect="004D3893">
      <w:headerReference w:type="default" r:id="rId8"/>
      <w:footerReference w:type="default" r:id="rId9"/>
      <w:pgSz w:w="16840" w:h="11907" w:orient="landscape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AF8" w:rsidRDefault="00234AF8">
      <w:r>
        <w:separator/>
      </w:r>
    </w:p>
  </w:endnote>
  <w:endnote w:type="continuationSeparator" w:id="0">
    <w:p w:rsidR="00234AF8" w:rsidRDefault="0023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468" w:rsidRDefault="005E12AB">
    <w:pPr>
      <w:pStyle w:val="Stopka"/>
    </w:pPr>
    <w:r>
      <w:rPr>
        <w:noProof/>
      </w:rPr>
      <mc:AlternateContent>
        <mc:Choice Requires="wps">
          <w:drawing>
            <wp:inline distT="0" distB="0" distL="0" distR="0">
              <wp:extent cx="1400175" cy="142875"/>
              <wp:effectExtent l="19050" t="57150" r="1905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00175" cy="142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12AB" w:rsidRDefault="005E12AB" w:rsidP="005E12AB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Szpital Specjalistyczny w Pile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10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" filled="f" stroked="f">
              <o:lock v:ext="edit" shapetype="t"/>
              <v:textbox style="mso-fit-shape-to-text:t">
                <w:txbxContent>
                  <w:p w:rsidR="005E12AB" w:rsidRDefault="005E12AB" w:rsidP="005E12AB">
                    <w:pPr>
                      <w:jc w:val="center"/>
                      <w:rPr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Szpital Specjalistyczny w Pile</w:t>
                    </w:r>
                  </w:p>
                </w:txbxContent>
              </v:textbox>
              <w10:anchorlock/>
            </v:shape>
          </w:pict>
        </mc:Fallback>
      </mc:AlternateContent>
    </w:r>
    <w:r w:rsidR="007C4468">
      <w:tab/>
    </w:r>
    <w:r w:rsidR="007C4468">
      <w:tab/>
    </w:r>
    <w:r w:rsidR="007C4468">
      <w:tab/>
    </w:r>
    <w:r w:rsidR="007C4468">
      <w:tab/>
    </w:r>
    <w:r w:rsidR="007C4468">
      <w:tab/>
    </w:r>
    <w:r w:rsidR="007C4468">
      <w:tab/>
    </w:r>
    <w:r w:rsidR="007C4468">
      <w:tab/>
    </w:r>
    <w:r w:rsidR="007C4468">
      <w:tab/>
      <w:t xml:space="preserve">Strona </w:t>
    </w:r>
    <w:r w:rsidR="007C4468">
      <w:fldChar w:fldCharType="begin"/>
    </w:r>
    <w:r w:rsidR="007C4468">
      <w:instrText xml:space="preserve"> PAGE </w:instrText>
    </w:r>
    <w:r w:rsidR="007C4468">
      <w:fldChar w:fldCharType="separate"/>
    </w:r>
    <w:r w:rsidR="00304BE4">
      <w:rPr>
        <w:noProof/>
      </w:rPr>
      <w:t>2</w:t>
    </w:r>
    <w:r w:rsidR="007C4468">
      <w:fldChar w:fldCharType="end"/>
    </w:r>
    <w:r w:rsidR="007C4468">
      <w:t xml:space="preserve"> z </w:t>
    </w:r>
    <w:fldSimple w:instr=" NUMPAGES ">
      <w:r w:rsidR="00304BE4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AF8" w:rsidRDefault="00234AF8">
      <w:r>
        <w:separator/>
      </w:r>
    </w:p>
  </w:footnote>
  <w:footnote w:type="continuationSeparator" w:id="0">
    <w:p w:rsidR="00234AF8" w:rsidRDefault="0023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2AB" w:rsidRPr="005E12AB" w:rsidRDefault="005E12AB" w:rsidP="005E12A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5E12AB">
      <w:rPr>
        <w:rFonts w:asciiTheme="minorHAnsi" w:hAnsiTheme="minorHAnsi" w:cstheme="minorHAnsi"/>
        <w:sz w:val="24"/>
        <w:szCs w:val="24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DEF"/>
    <w:multiLevelType w:val="hybridMultilevel"/>
    <w:tmpl w:val="97505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1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600D3E"/>
    <w:multiLevelType w:val="hybridMultilevel"/>
    <w:tmpl w:val="597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72B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12614">
    <w:abstractNumId w:val="6"/>
  </w:num>
  <w:num w:numId="2" w16cid:durableId="1573739658">
    <w:abstractNumId w:val="3"/>
  </w:num>
  <w:num w:numId="3" w16cid:durableId="1778211312">
    <w:abstractNumId w:val="4"/>
  </w:num>
  <w:num w:numId="4" w16cid:durableId="356582141">
    <w:abstractNumId w:val="1"/>
  </w:num>
  <w:num w:numId="5" w16cid:durableId="1357806347">
    <w:abstractNumId w:val="0"/>
  </w:num>
  <w:num w:numId="6" w16cid:durableId="759327155">
    <w:abstractNumId w:val="7"/>
  </w:num>
  <w:num w:numId="7" w16cid:durableId="1025863384">
    <w:abstractNumId w:val="2"/>
  </w:num>
  <w:num w:numId="8" w16cid:durableId="420882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F8"/>
    <w:rsid w:val="00012807"/>
    <w:rsid w:val="00017A82"/>
    <w:rsid w:val="0002257B"/>
    <w:rsid w:val="00026901"/>
    <w:rsid w:val="00032FF0"/>
    <w:rsid w:val="000440AA"/>
    <w:rsid w:val="00050CB6"/>
    <w:rsid w:val="000700BD"/>
    <w:rsid w:val="00077107"/>
    <w:rsid w:val="00081F43"/>
    <w:rsid w:val="00085962"/>
    <w:rsid w:val="000B701E"/>
    <w:rsid w:val="000C1DD6"/>
    <w:rsid w:val="000C21DE"/>
    <w:rsid w:val="000D1FEC"/>
    <w:rsid w:val="000D3F87"/>
    <w:rsid w:val="001044E2"/>
    <w:rsid w:val="001048A0"/>
    <w:rsid w:val="00111CF1"/>
    <w:rsid w:val="00134714"/>
    <w:rsid w:val="001350C5"/>
    <w:rsid w:val="00136927"/>
    <w:rsid w:val="00141539"/>
    <w:rsid w:val="00145808"/>
    <w:rsid w:val="00153544"/>
    <w:rsid w:val="001873DB"/>
    <w:rsid w:val="001C1BD6"/>
    <w:rsid w:val="001C311D"/>
    <w:rsid w:val="001C5ABB"/>
    <w:rsid w:val="001E1658"/>
    <w:rsid w:val="001F2399"/>
    <w:rsid w:val="0020353F"/>
    <w:rsid w:val="002158B6"/>
    <w:rsid w:val="00226525"/>
    <w:rsid w:val="00234AF8"/>
    <w:rsid w:val="00252A28"/>
    <w:rsid w:val="00253822"/>
    <w:rsid w:val="00255149"/>
    <w:rsid w:val="002651F4"/>
    <w:rsid w:val="0026591F"/>
    <w:rsid w:val="00270B25"/>
    <w:rsid w:val="0027539A"/>
    <w:rsid w:val="00277151"/>
    <w:rsid w:val="00282676"/>
    <w:rsid w:val="00297640"/>
    <w:rsid w:val="002B100C"/>
    <w:rsid w:val="002B130D"/>
    <w:rsid w:val="002B3DAF"/>
    <w:rsid w:val="002C3DD5"/>
    <w:rsid w:val="002C741D"/>
    <w:rsid w:val="002E28E3"/>
    <w:rsid w:val="002E63C1"/>
    <w:rsid w:val="002E65C4"/>
    <w:rsid w:val="00304BE4"/>
    <w:rsid w:val="0030689C"/>
    <w:rsid w:val="00315E56"/>
    <w:rsid w:val="00316666"/>
    <w:rsid w:val="00317DFC"/>
    <w:rsid w:val="00323093"/>
    <w:rsid w:val="00323CEA"/>
    <w:rsid w:val="00337A04"/>
    <w:rsid w:val="00354DC3"/>
    <w:rsid w:val="003578CF"/>
    <w:rsid w:val="003673B8"/>
    <w:rsid w:val="0037257A"/>
    <w:rsid w:val="00375F7A"/>
    <w:rsid w:val="00381C9B"/>
    <w:rsid w:val="0038772E"/>
    <w:rsid w:val="00395AFB"/>
    <w:rsid w:val="003B0089"/>
    <w:rsid w:val="003B4DC7"/>
    <w:rsid w:val="003D6E22"/>
    <w:rsid w:val="003E290D"/>
    <w:rsid w:val="003F40CB"/>
    <w:rsid w:val="004055EA"/>
    <w:rsid w:val="00415584"/>
    <w:rsid w:val="004175EF"/>
    <w:rsid w:val="00421F25"/>
    <w:rsid w:val="00425A56"/>
    <w:rsid w:val="004301B5"/>
    <w:rsid w:val="00430F2F"/>
    <w:rsid w:val="00440189"/>
    <w:rsid w:val="00443DA3"/>
    <w:rsid w:val="00446780"/>
    <w:rsid w:val="00465EB5"/>
    <w:rsid w:val="00477A85"/>
    <w:rsid w:val="004839B9"/>
    <w:rsid w:val="00492549"/>
    <w:rsid w:val="004B6CA3"/>
    <w:rsid w:val="004C3034"/>
    <w:rsid w:val="004C4775"/>
    <w:rsid w:val="004D10BA"/>
    <w:rsid w:val="004D3893"/>
    <w:rsid w:val="004D4262"/>
    <w:rsid w:val="004E4BF6"/>
    <w:rsid w:val="004F7EC0"/>
    <w:rsid w:val="0051499F"/>
    <w:rsid w:val="00534493"/>
    <w:rsid w:val="005405CC"/>
    <w:rsid w:val="00543A47"/>
    <w:rsid w:val="0055194E"/>
    <w:rsid w:val="00557B4E"/>
    <w:rsid w:val="00564F3E"/>
    <w:rsid w:val="005902DA"/>
    <w:rsid w:val="00591C01"/>
    <w:rsid w:val="005A01D6"/>
    <w:rsid w:val="005C4879"/>
    <w:rsid w:val="005D0139"/>
    <w:rsid w:val="005D51E3"/>
    <w:rsid w:val="005E12AB"/>
    <w:rsid w:val="005E4D56"/>
    <w:rsid w:val="006042B9"/>
    <w:rsid w:val="00604CEF"/>
    <w:rsid w:val="006442F9"/>
    <w:rsid w:val="00655D20"/>
    <w:rsid w:val="00673149"/>
    <w:rsid w:val="006766DC"/>
    <w:rsid w:val="00687D4C"/>
    <w:rsid w:val="006A6B68"/>
    <w:rsid w:val="006B4E69"/>
    <w:rsid w:val="006D208C"/>
    <w:rsid w:val="006D4D2A"/>
    <w:rsid w:val="006D6DB2"/>
    <w:rsid w:val="006F7D1A"/>
    <w:rsid w:val="007015FA"/>
    <w:rsid w:val="00727B20"/>
    <w:rsid w:val="00731635"/>
    <w:rsid w:val="007355E5"/>
    <w:rsid w:val="007408BE"/>
    <w:rsid w:val="00746A22"/>
    <w:rsid w:val="007471A7"/>
    <w:rsid w:val="007667C6"/>
    <w:rsid w:val="00770AE6"/>
    <w:rsid w:val="00771AC6"/>
    <w:rsid w:val="00784C08"/>
    <w:rsid w:val="0078539A"/>
    <w:rsid w:val="007B13F4"/>
    <w:rsid w:val="007C4468"/>
    <w:rsid w:val="007D1F02"/>
    <w:rsid w:val="007E3612"/>
    <w:rsid w:val="007F1BE4"/>
    <w:rsid w:val="00800CBB"/>
    <w:rsid w:val="00811B41"/>
    <w:rsid w:val="00812576"/>
    <w:rsid w:val="0084171D"/>
    <w:rsid w:val="00843020"/>
    <w:rsid w:val="00871F4B"/>
    <w:rsid w:val="00874A19"/>
    <w:rsid w:val="00875211"/>
    <w:rsid w:val="00877852"/>
    <w:rsid w:val="00894C46"/>
    <w:rsid w:val="008A37CA"/>
    <w:rsid w:val="008F3458"/>
    <w:rsid w:val="008F5AF4"/>
    <w:rsid w:val="008F5F6A"/>
    <w:rsid w:val="00901969"/>
    <w:rsid w:val="009105E4"/>
    <w:rsid w:val="00916C01"/>
    <w:rsid w:val="00922815"/>
    <w:rsid w:val="00952A46"/>
    <w:rsid w:val="00961316"/>
    <w:rsid w:val="0096733E"/>
    <w:rsid w:val="009716F9"/>
    <w:rsid w:val="00977192"/>
    <w:rsid w:val="00981C42"/>
    <w:rsid w:val="00982AB7"/>
    <w:rsid w:val="009876F5"/>
    <w:rsid w:val="009A4124"/>
    <w:rsid w:val="009D0C55"/>
    <w:rsid w:val="009D3AAA"/>
    <w:rsid w:val="00A015CC"/>
    <w:rsid w:val="00A03DC1"/>
    <w:rsid w:val="00A06ECE"/>
    <w:rsid w:val="00A165A9"/>
    <w:rsid w:val="00A21C37"/>
    <w:rsid w:val="00A360A3"/>
    <w:rsid w:val="00A41D60"/>
    <w:rsid w:val="00A4251E"/>
    <w:rsid w:val="00A44A43"/>
    <w:rsid w:val="00A50925"/>
    <w:rsid w:val="00A519F5"/>
    <w:rsid w:val="00A642A2"/>
    <w:rsid w:val="00A67816"/>
    <w:rsid w:val="00A82842"/>
    <w:rsid w:val="00A903DC"/>
    <w:rsid w:val="00A93188"/>
    <w:rsid w:val="00A949C5"/>
    <w:rsid w:val="00AA797A"/>
    <w:rsid w:val="00AB5F16"/>
    <w:rsid w:val="00AC3F76"/>
    <w:rsid w:val="00AC4F3A"/>
    <w:rsid w:val="00AE1D8E"/>
    <w:rsid w:val="00AF1A31"/>
    <w:rsid w:val="00AF5230"/>
    <w:rsid w:val="00AF75E5"/>
    <w:rsid w:val="00B02337"/>
    <w:rsid w:val="00B055B5"/>
    <w:rsid w:val="00B10EBC"/>
    <w:rsid w:val="00B1327A"/>
    <w:rsid w:val="00B35DA9"/>
    <w:rsid w:val="00B40B1A"/>
    <w:rsid w:val="00B42D12"/>
    <w:rsid w:val="00B46FC6"/>
    <w:rsid w:val="00B54038"/>
    <w:rsid w:val="00B571A1"/>
    <w:rsid w:val="00B63080"/>
    <w:rsid w:val="00B6610C"/>
    <w:rsid w:val="00B704F4"/>
    <w:rsid w:val="00B70E23"/>
    <w:rsid w:val="00B77059"/>
    <w:rsid w:val="00B80F8E"/>
    <w:rsid w:val="00B83C34"/>
    <w:rsid w:val="00B943EC"/>
    <w:rsid w:val="00B959DD"/>
    <w:rsid w:val="00BB38FD"/>
    <w:rsid w:val="00BE1DE2"/>
    <w:rsid w:val="00BF349D"/>
    <w:rsid w:val="00C07E38"/>
    <w:rsid w:val="00C1680C"/>
    <w:rsid w:val="00C219C3"/>
    <w:rsid w:val="00C24AEE"/>
    <w:rsid w:val="00C35A6D"/>
    <w:rsid w:val="00C527CE"/>
    <w:rsid w:val="00C703B1"/>
    <w:rsid w:val="00C728A8"/>
    <w:rsid w:val="00C74FCC"/>
    <w:rsid w:val="00C80CBD"/>
    <w:rsid w:val="00C817CA"/>
    <w:rsid w:val="00C8273D"/>
    <w:rsid w:val="00C93906"/>
    <w:rsid w:val="00C96C76"/>
    <w:rsid w:val="00C975F3"/>
    <w:rsid w:val="00CA0B24"/>
    <w:rsid w:val="00CA3515"/>
    <w:rsid w:val="00CB2A6F"/>
    <w:rsid w:val="00CC6E5F"/>
    <w:rsid w:val="00CD4EA6"/>
    <w:rsid w:val="00CD68CB"/>
    <w:rsid w:val="00CD7492"/>
    <w:rsid w:val="00CE423D"/>
    <w:rsid w:val="00D0215F"/>
    <w:rsid w:val="00D10B85"/>
    <w:rsid w:val="00D11DD3"/>
    <w:rsid w:val="00D2318F"/>
    <w:rsid w:val="00D33390"/>
    <w:rsid w:val="00D51874"/>
    <w:rsid w:val="00D52111"/>
    <w:rsid w:val="00D60CB5"/>
    <w:rsid w:val="00D64C17"/>
    <w:rsid w:val="00D65484"/>
    <w:rsid w:val="00D70355"/>
    <w:rsid w:val="00D731A6"/>
    <w:rsid w:val="00D74707"/>
    <w:rsid w:val="00D758BF"/>
    <w:rsid w:val="00D97FF4"/>
    <w:rsid w:val="00DB24D7"/>
    <w:rsid w:val="00DC6013"/>
    <w:rsid w:val="00DC6DF9"/>
    <w:rsid w:val="00DE2E65"/>
    <w:rsid w:val="00DE7122"/>
    <w:rsid w:val="00DE747E"/>
    <w:rsid w:val="00E13942"/>
    <w:rsid w:val="00E20AE8"/>
    <w:rsid w:val="00E413CD"/>
    <w:rsid w:val="00E45337"/>
    <w:rsid w:val="00E60441"/>
    <w:rsid w:val="00E6234F"/>
    <w:rsid w:val="00E8092C"/>
    <w:rsid w:val="00E853FD"/>
    <w:rsid w:val="00EA1E30"/>
    <w:rsid w:val="00EB2D8E"/>
    <w:rsid w:val="00EB41EC"/>
    <w:rsid w:val="00EC7AD6"/>
    <w:rsid w:val="00EC7AEF"/>
    <w:rsid w:val="00ED1A22"/>
    <w:rsid w:val="00ED36AC"/>
    <w:rsid w:val="00EE0254"/>
    <w:rsid w:val="00EE6259"/>
    <w:rsid w:val="00EE7B35"/>
    <w:rsid w:val="00F02578"/>
    <w:rsid w:val="00F04E7D"/>
    <w:rsid w:val="00F1216D"/>
    <w:rsid w:val="00F14F2D"/>
    <w:rsid w:val="00F26010"/>
    <w:rsid w:val="00F275E5"/>
    <w:rsid w:val="00F60249"/>
    <w:rsid w:val="00F613F9"/>
    <w:rsid w:val="00F624C4"/>
    <w:rsid w:val="00F6391C"/>
    <w:rsid w:val="00F87903"/>
    <w:rsid w:val="00F959D8"/>
    <w:rsid w:val="00F95B81"/>
    <w:rsid w:val="00FA3005"/>
    <w:rsid w:val="00FA5C02"/>
    <w:rsid w:val="00FB4DAA"/>
    <w:rsid w:val="00FC1377"/>
    <w:rsid w:val="00FC3810"/>
    <w:rsid w:val="00FC5E39"/>
    <w:rsid w:val="00FC6D8D"/>
    <w:rsid w:val="00FD4658"/>
    <w:rsid w:val="00FE5B43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23987"/>
  <w15:chartTrackingRefBased/>
  <w15:docId w15:val="{351B2264-9DFF-45B7-A17D-15404B6A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napToGrid w:val="0"/>
      <w:color w:val="000000"/>
      <w:sz w:val="24"/>
    </w:rPr>
  </w:style>
  <w:style w:type="paragraph" w:styleId="Nagwek">
    <w:name w:val="header"/>
    <w:basedOn w:val="Normalny"/>
    <w:rsid w:val="004D38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389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08B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F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015FA"/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link w:val="Tekstpodstawowy"/>
    <w:rsid w:val="00DC6013"/>
    <w:rPr>
      <w:snapToGrid w:val="0"/>
      <w:color w:val="000000"/>
      <w:sz w:val="24"/>
    </w:rPr>
  </w:style>
  <w:style w:type="character" w:customStyle="1" w:styleId="FontStyle12">
    <w:name w:val="Font Style12"/>
    <w:uiPriority w:val="99"/>
    <w:rsid w:val="008F5AF4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021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165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alazewska\Documents\Niestandardowe%20szablony%20pakietu%20Office\Za&#322;.%20nr%202%20do%20Zapytania%20Ofert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2576-734E-4015-AA3D-03F52FB9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2 do Zapytania Ofertowego</Template>
  <TotalTime>0</TotalTime>
  <Pages>4</Pages>
  <Words>796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APARAT  DO  SZTUCZNEJ  HEMODIALIZY</vt:lpstr>
    </vt:vector>
  </TitlesOfParts>
  <Company>Pracownia Informatyczna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APARAT  DO  SZTUCZNEJ  HEMODIALIZY</dc:title>
  <dc:subject/>
  <dc:creator>Marek Zdrenka</dc:creator>
  <cp:keywords/>
  <cp:lastModifiedBy>Aleksandra Gałażewska</cp:lastModifiedBy>
  <cp:revision>2</cp:revision>
  <cp:lastPrinted>2023-02-16T11:14:00Z</cp:lastPrinted>
  <dcterms:created xsi:type="dcterms:W3CDTF">2023-02-21T11:30:00Z</dcterms:created>
  <dcterms:modified xsi:type="dcterms:W3CDTF">2023-02-21T11:32:00Z</dcterms:modified>
</cp:coreProperties>
</file>