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FE39F6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………………………………………………….., </w:t>
      </w:r>
      <w:r w:rsidRPr="00FE39F6">
        <w:rPr>
          <w:rFonts w:ascii="Arial Narrow" w:eastAsia="Times New Roman" w:hAnsi="Arial Narrow" w:cs="Arial"/>
          <w:lang w:eastAsia="pl-PL"/>
        </w:rPr>
        <w:t>dnia…………………2019  r.</w:t>
      </w:r>
    </w:p>
    <w:p w14:paraId="1C01B34C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>Wykonawca:</w:t>
      </w:r>
    </w:p>
    <w:p w14:paraId="08482D4D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53FE8969" w14:textId="77777777" w:rsidR="00F54712" w:rsidRPr="00F54712" w:rsidRDefault="00F54712" w:rsidP="00F54712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)</w:t>
      </w:r>
    </w:p>
    <w:p w14:paraId="66EA61F3" w14:textId="77777777" w:rsidR="00F54712" w:rsidRPr="00F54712" w:rsidRDefault="00F54712" w:rsidP="00E0772D">
      <w:pPr>
        <w:pStyle w:val="Bezodstpw"/>
      </w:pPr>
      <w:r w:rsidRPr="00F54712">
        <w:t>reprezentowany przez:</w:t>
      </w:r>
    </w:p>
    <w:p w14:paraId="48BC9B31" w14:textId="77777777" w:rsidR="00F54712" w:rsidRPr="00F54712" w:rsidRDefault="00F54712" w:rsidP="00E0772D">
      <w:pPr>
        <w:pStyle w:val="Bezodstpw"/>
      </w:pPr>
      <w:r w:rsidRPr="00F54712">
        <w:t>………………………………………………………………………………</w:t>
      </w:r>
    </w:p>
    <w:p w14:paraId="069A8092" w14:textId="36F6391B" w:rsidR="00F54712" w:rsidRDefault="00F54712" w:rsidP="00E0772D">
      <w:pPr>
        <w:pStyle w:val="Bezodstpw"/>
        <w:rPr>
          <w:i/>
          <w:sz w:val="16"/>
          <w:szCs w:val="16"/>
        </w:rPr>
      </w:pPr>
      <w:r w:rsidRPr="00F54712">
        <w:rPr>
          <w:i/>
          <w:sz w:val="16"/>
          <w:szCs w:val="16"/>
        </w:rPr>
        <w:t>(imię, nazwisko, stanowisko/podstawa do reprezentacji)</w:t>
      </w:r>
    </w:p>
    <w:p w14:paraId="1EF99CF9" w14:textId="77777777" w:rsidR="00E0772D" w:rsidRPr="00F54712" w:rsidRDefault="00E0772D" w:rsidP="00E0772D">
      <w:pPr>
        <w:pStyle w:val="Bezodstpw"/>
        <w:rPr>
          <w:i/>
          <w:sz w:val="16"/>
          <w:szCs w:val="16"/>
        </w:rPr>
      </w:pPr>
    </w:p>
    <w:p w14:paraId="59B2556D" w14:textId="77777777" w:rsidR="009E213E" w:rsidRPr="009E213E" w:rsidRDefault="009E213E" w:rsidP="009E213E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9841E73" w14:textId="77777777" w:rsidR="009E213E" w:rsidRPr="009E213E" w:rsidRDefault="009E213E" w:rsidP="009E213E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u w:val="single"/>
          <w:lang w:eastAsia="pl-PL"/>
        </w:rPr>
      </w:pPr>
      <w:r w:rsidRPr="009E213E">
        <w:rPr>
          <w:rFonts w:ascii="Arial Narrow" w:eastAsia="Times New Roman" w:hAnsi="Arial Narrow" w:cs="Arial"/>
          <w:b/>
          <w:caps/>
          <w:u w:val="single"/>
          <w:lang w:eastAsia="pl-PL"/>
        </w:rPr>
        <w:t xml:space="preserve">Oświadczenie wykonawcy </w:t>
      </w:r>
    </w:p>
    <w:p w14:paraId="6FA77E5D" w14:textId="77777777" w:rsidR="009E213E" w:rsidRPr="009E213E" w:rsidRDefault="009E213E" w:rsidP="009E213E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07A7A3B5" w14:textId="77777777" w:rsidR="009E213E" w:rsidRPr="009E213E" w:rsidRDefault="009E213E" w:rsidP="009E213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45401C36" w14:textId="54BECB0F" w:rsidR="009E213E" w:rsidRPr="009E213E" w:rsidRDefault="009E213E" w:rsidP="009E21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9E213E">
        <w:rPr>
          <w:rFonts w:ascii="Arial Narrow" w:eastAsia="Times New Roman" w:hAnsi="Arial Narrow" w:cs="Times New Roman"/>
          <w:lang w:eastAsia="pl-PL"/>
        </w:rPr>
        <w:t xml:space="preserve">     </w:t>
      </w:r>
      <w:r w:rsidRPr="009E213E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pod nazwą: </w:t>
      </w:r>
      <w:bookmarkStart w:id="0" w:name="_Hlk525730829"/>
      <w:r>
        <w:rPr>
          <w:rFonts w:ascii="Arial Narrow" w:eastAsia="Times New Roman" w:hAnsi="Arial Narrow" w:cs="Arial"/>
          <w:lang w:eastAsia="pl-PL"/>
        </w:rPr>
        <w:t xml:space="preserve">„ </w:t>
      </w:r>
      <w:r w:rsidRPr="00155867">
        <w:rPr>
          <w:rFonts w:ascii="Arial Narrow" w:hAnsi="Arial Narrow" w:cs="Arial"/>
        </w:rPr>
        <w:t>Usługi wykonywania przeglądów, konserwacji i napraw systemów zabezpieczenia technicznego zainstalowanych w obiektach Klientów Spółki z Grupy ENERGA”</w:t>
      </w:r>
      <w:r>
        <w:rPr>
          <w:rFonts w:ascii="Arial Narrow" w:hAnsi="Arial Narrow" w:cs="Arial"/>
        </w:rPr>
        <w:t xml:space="preserve"> </w:t>
      </w:r>
      <w:bookmarkEnd w:id="0"/>
      <w:r w:rsidRPr="009E213E">
        <w:rPr>
          <w:rFonts w:ascii="Arial Narrow" w:eastAsia="Times New Roman" w:hAnsi="Arial Narrow" w:cs="Arial"/>
          <w:lang w:eastAsia="pl-PL"/>
        </w:rPr>
        <w:t>oświadczam co następuje:</w:t>
      </w:r>
    </w:p>
    <w:p w14:paraId="27B269F6" w14:textId="6593465C" w:rsidR="009E213E" w:rsidRPr="0083130E" w:rsidRDefault="009E213E" w:rsidP="0083130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3130E">
        <w:rPr>
          <w:rFonts w:ascii="Arial Narrow" w:eastAsia="Times New Roman" w:hAnsi="Arial Narrow" w:cs="Arial"/>
          <w:lang w:eastAsia="pl-PL"/>
        </w:rPr>
        <w:t>nie zalegam z opłacaniem podatków i opłat lokalnych, o których mowa w ustawie z dnia 12 stycznia 1991 r. o podatkach i opłatach lokalnych (</w:t>
      </w:r>
      <w:proofErr w:type="spellStart"/>
      <w:r w:rsidRPr="0083130E">
        <w:rPr>
          <w:rFonts w:ascii="Arial Narrow" w:eastAsia="Times New Roman" w:hAnsi="Arial Narrow" w:cs="Arial"/>
          <w:lang w:eastAsia="pl-PL"/>
        </w:rPr>
        <w:t>t.j</w:t>
      </w:r>
      <w:proofErr w:type="spellEnd"/>
      <w:r w:rsidRPr="0083130E">
        <w:rPr>
          <w:rFonts w:ascii="Arial Narrow" w:eastAsia="Times New Roman" w:hAnsi="Arial Narrow" w:cs="Arial"/>
          <w:lang w:eastAsia="pl-PL"/>
        </w:rPr>
        <w:t>. Dz. U. z 2018 poz. 1445 ze zm.)</w:t>
      </w:r>
      <w:r w:rsidR="0083130E" w:rsidRPr="0083130E">
        <w:rPr>
          <w:rFonts w:ascii="Arial Narrow" w:eastAsia="Times New Roman" w:hAnsi="Arial Narrow" w:cs="Arial"/>
          <w:lang w:eastAsia="pl-PL"/>
        </w:rPr>
        <w:t>;</w:t>
      </w:r>
    </w:p>
    <w:p w14:paraId="48A7F10A" w14:textId="009D9D49" w:rsidR="0083130E" w:rsidRPr="0083130E" w:rsidRDefault="0083130E" w:rsidP="0083130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3130E">
        <w:rPr>
          <w:rFonts w:ascii="Arial Narrow" w:eastAsia="Times New Roman" w:hAnsi="Arial Narrow" w:cs="Arial"/>
          <w:lang w:eastAsia="pl-PL"/>
        </w:rPr>
        <w:t>nie wydano wobec mnie prawomocnego wyroku sądu lub ostatecznej decyzji administracyjnej o zaleganiu z uiszczaniem podatków, opłat lub składek na ubezpieczenia społeczne lub zdrowotne albo w przypadku wydania takiego wyroku lub decyzji – dokumentów potwierdzających dokonanie płatności tych należności wraz z ewentualnymi odsetkami lub grzywnami lub zawarcie wiążącego porozumienia w sprawie spłat tych należności;</w:t>
      </w:r>
    </w:p>
    <w:p w14:paraId="692C8D86" w14:textId="68BEF3D8" w:rsidR="0083130E" w:rsidRPr="0083130E" w:rsidRDefault="0083130E" w:rsidP="0083130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3130E">
        <w:rPr>
          <w:rFonts w:ascii="Arial Narrow" w:eastAsia="Times New Roman" w:hAnsi="Arial Narrow" w:cs="Arial"/>
          <w:lang w:eastAsia="pl-PL"/>
        </w:rPr>
        <w:t>nie orzeczono wobec mnie tytułem środka zapobiegawczego zakazu ubiegania się o zamówienia publiczne.</w:t>
      </w:r>
    </w:p>
    <w:p w14:paraId="0297B76C" w14:textId="77777777" w:rsidR="009E213E" w:rsidRPr="009E213E" w:rsidRDefault="009E213E" w:rsidP="009E213E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1644E6E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0217B2C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F7F3415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FDCF16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CFE6771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6D33BD5" w14:textId="77777777" w:rsidR="009E213E" w:rsidRPr="009E213E" w:rsidRDefault="009E213E" w:rsidP="009E213E">
      <w:pPr>
        <w:keepNext/>
        <w:spacing w:before="180" w:after="0" w:line="360" w:lineRule="auto"/>
        <w:jc w:val="right"/>
        <w:outlineLvl w:val="7"/>
        <w:rPr>
          <w:rFonts w:ascii="Arial" w:eastAsia="Times New Roman" w:hAnsi="Arial" w:cs="Arial"/>
          <w:sz w:val="18"/>
          <w:szCs w:val="18"/>
          <w:lang w:eastAsia="pl-PL"/>
        </w:rPr>
      </w:pPr>
      <w:r w:rsidRPr="009E213E"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……………………………………………………………………..</w:t>
      </w:r>
    </w:p>
    <w:p w14:paraId="00AB35CC" w14:textId="77777777" w:rsidR="009E213E" w:rsidRPr="009E213E" w:rsidRDefault="009E213E" w:rsidP="009E213E">
      <w:pPr>
        <w:keepNext/>
        <w:spacing w:after="0" w:line="360" w:lineRule="auto"/>
        <w:jc w:val="center"/>
        <w:outlineLvl w:val="7"/>
        <w:rPr>
          <w:rFonts w:ascii="Arial" w:eastAsia="Times New Roman" w:hAnsi="Arial" w:cs="Arial"/>
          <w:sz w:val="14"/>
          <w:szCs w:val="14"/>
          <w:lang w:eastAsia="pl-PL"/>
        </w:rPr>
      </w:pPr>
      <w:r w:rsidRPr="009E213E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        </w:t>
      </w:r>
      <w:r w:rsidRPr="009E213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9E213E">
        <w:rPr>
          <w:rFonts w:ascii="Arial" w:eastAsia="Times New Roman" w:hAnsi="Arial" w:cs="Arial"/>
          <w:sz w:val="14"/>
          <w:szCs w:val="14"/>
          <w:lang w:eastAsia="pl-PL"/>
        </w:rPr>
        <w:tab/>
        <w:t>(podpis osoby upoważnionej do reprezentacji Wykonawcy)</w:t>
      </w:r>
    </w:p>
    <w:p w14:paraId="433B774D" w14:textId="77777777" w:rsidR="009E213E" w:rsidRPr="009E213E" w:rsidRDefault="009E213E" w:rsidP="009E213E">
      <w:pPr>
        <w:tabs>
          <w:tab w:val="left" w:pos="505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B5C948C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9BBA06B" w14:textId="77777777" w:rsidR="009E213E" w:rsidRPr="009E213E" w:rsidRDefault="009E213E" w:rsidP="009E213E">
      <w:pPr>
        <w:spacing w:after="200" w:line="276" w:lineRule="auto"/>
        <w:rPr>
          <w:rFonts w:ascii="Calibri" w:eastAsia="Calibri" w:hAnsi="Calibri" w:cs="Times New Roman"/>
        </w:rPr>
      </w:pPr>
    </w:p>
    <w:p w14:paraId="1D3B1119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1D805C6F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bookmarkStart w:id="1" w:name="_GoBack"/>
      <w:bookmarkEnd w:id="1"/>
    </w:p>
    <w:p w14:paraId="65391832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sectPr w:rsidR="009E213E" w:rsidSect="001C5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EF6F9" w14:textId="77777777" w:rsidR="00B90272" w:rsidRDefault="00B90272" w:rsidP="00CA166A">
      <w:pPr>
        <w:spacing w:after="0" w:line="240" w:lineRule="auto"/>
      </w:pPr>
      <w:r>
        <w:separator/>
      </w:r>
    </w:p>
  </w:endnote>
  <w:endnote w:type="continuationSeparator" w:id="0">
    <w:p w14:paraId="58AC274C" w14:textId="77777777" w:rsidR="00B90272" w:rsidRDefault="00B90272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D11D4" w14:textId="77777777" w:rsidR="005F66E7" w:rsidRDefault="005F6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2724" w14:textId="77777777" w:rsidR="005F66E7" w:rsidRDefault="005F66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CFE32" w14:textId="77777777" w:rsidR="005F66E7" w:rsidRDefault="005F6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25689" w14:textId="77777777" w:rsidR="00B90272" w:rsidRDefault="00B90272" w:rsidP="00CA166A">
      <w:pPr>
        <w:spacing w:after="0" w:line="240" w:lineRule="auto"/>
      </w:pPr>
      <w:r>
        <w:separator/>
      </w:r>
    </w:p>
  </w:footnote>
  <w:footnote w:type="continuationSeparator" w:id="0">
    <w:p w14:paraId="32D8D376" w14:textId="77777777" w:rsidR="00B90272" w:rsidRDefault="00B90272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F6E5E" w14:textId="77777777" w:rsidR="005F66E7" w:rsidRDefault="005F6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AAAE7EF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6B496D48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462A93">
      <w:rPr>
        <w:rFonts w:ascii="Arial Narrow" w:eastAsia="Times New Roman" w:hAnsi="Arial Narrow" w:cs="Arial"/>
        <w:smallCaps/>
        <w:w w:val="130"/>
        <w:lang w:eastAsia="pl-PL"/>
      </w:rPr>
      <w:t>9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6673F" w14:textId="77777777" w:rsidR="005F66E7" w:rsidRDefault="005F6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354A98"/>
    <w:multiLevelType w:val="hybridMultilevel"/>
    <w:tmpl w:val="D4901530"/>
    <w:lvl w:ilvl="0" w:tplc="74FC4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27272"/>
    <w:rsid w:val="0003401C"/>
    <w:rsid w:val="00155867"/>
    <w:rsid w:val="001C5F3E"/>
    <w:rsid w:val="001C6A7A"/>
    <w:rsid w:val="001F3233"/>
    <w:rsid w:val="00207FB2"/>
    <w:rsid w:val="002216E9"/>
    <w:rsid w:val="00242675"/>
    <w:rsid w:val="00284F08"/>
    <w:rsid w:val="00307A4B"/>
    <w:rsid w:val="003241B2"/>
    <w:rsid w:val="00344EC9"/>
    <w:rsid w:val="00382633"/>
    <w:rsid w:val="003A5A70"/>
    <w:rsid w:val="00462A93"/>
    <w:rsid w:val="004D1EBF"/>
    <w:rsid w:val="00575042"/>
    <w:rsid w:val="005B0431"/>
    <w:rsid w:val="005E1CD2"/>
    <w:rsid w:val="005F66E7"/>
    <w:rsid w:val="0076704D"/>
    <w:rsid w:val="0083130E"/>
    <w:rsid w:val="00840258"/>
    <w:rsid w:val="00886BB8"/>
    <w:rsid w:val="0098377A"/>
    <w:rsid w:val="009D20CB"/>
    <w:rsid w:val="009E213E"/>
    <w:rsid w:val="009F5A1D"/>
    <w:rsid w:val="00B72BC8"/>
    <w:rsid w:val="00B90272"/>
    <w:rsid w:val="00C737EE"/>
    <w:rsid w:val="00CA166A"/>
    <w:rsid w:val="00CA7A21"/>
    <w:rsid w:val="00CD3657"/>
    <w:rsid w:val="00D450CB"/>
    <w:rsid w:val="00DA2BA6"/>
    <w:rsid w:val="00DE0B1F"/>
    <w:rsid w:val="00E0772D"/>
    <w:rsid w:val="00E15C6C"/>
    <w:rsid w:val="00EC29B7"/>
    <w:rsid w:val="00F201C8"/>
    <w:rsid w:val="00F54712"/>
    <w:rsid w:val="00F56988"/>
    <w:rsid w:val="00F818D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  <w:style w:type="paragraph" w:styleId="Bezodstpw">
    <w:name w:val="No Spacing"/>
    <w:uiPriority w:val="1"/>
    <w:qFormat/>
    <w:rsid w:val="00E0772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3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5</cp:revision>
  <dcterms:created xsi:type="dcterms:W3CDTF">2019-09-30T10:33:00Z</dcterms:created>
  <dcterms:modified xsi:type="dcterms:W3CDTF">2019-10-21T13:15:00Z</dcterms:modified>
</cp:coreProperties>
</file>