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490A" w14:textId="77777777" w:rsidR="0086321F" w:rsidRPr="00280F54" w:rsidRDefault="00517EDD" w:rsidP="002E229C">
      <w:pPr>
        <w:spacing w:after="0" w:line="240" w:lineRule="auto"/>
        <w:rPr>
          <w:rFonts w:ascii="Verdana" w:hAnsi="Verdana" w:cs="Calibri Light"/>
          <w:sz w:val="20"/>
          <w:szCs w:val="20"/>
        </w:rPr>
      </w:pPr>
      <w:r w:rsidRPr="00280F54">
        <w:rPr>
          <w:rFonts w:ascii="Verdana" w:hAnsi="Verdana" w:cs="Calibri Light"/>
          <w:sz w:val="20"/>
          <w:szCs w:val="20"/>
        </w:rPr>
        <w:tab/>
      </w:r>
      <w:r w:rsidRPr="00280F54">
        <w:rPr>
          <w:rFonts w:ascii="Verdana" w:hAnsi="Verdana" w:cs="Calibri Light"/>
          <w:sz w:val="20"/>
          <w:szCs w:val="20"/>
        </w:rPr>
        <w:tab/>
      </w:r>
      <w:r w:rsidRPr="00280F54">
        <w:rPr>
          <w:rFonts w:ascii="Verdana" w:hAnsi="Verdana" w:cs="Calibri Light"/>
          <w:sz w:val="20"/>
          <w:szCs w:val="20"/>
        </w:rPr>
        <w:tab/>
      </w:r>
      <w:r w:rsidR="0019270E" w:rsidRPr="00280F54">
        <w:rPr>
          <w:rFonts w:ascii="Verdana" w:hAnsi="Verdana" w:cs="Calibri Light"/>
          <w:sz w:val="20"/>
          <w:szCs w:val="20"/>
        </w:rPr>
        <w:tab/>
      </w:r>
      <w:r w:rsidR="0019270E" w:rsidRPr="00280F54">
        <w:rPr>
          <w:rFonts w:ascii="Verdana" w:hAnsi="Verdana" w:cs="Calibri Light"/>
          <w:sz w:val="20"/>
          <w:szCs w:val="20"/>
        </w:rPr>
        <w:tab/>
      </w:r>
      <w:r w:rsidR="0019270E" w:rsidRPr="00280F54">
        <w:rPr>
          <w:rFonts w:ascii="Verdana" w:hAnsi="Verdana" w:cs="Calibri Light"/>
          <w:sz w:val="20"/>
          <w:szCs w:val="20"/>
        </w:rPr>
        <w:tab/>
      </w:r>
      <w:r w:rsidR="0019270E" w:rsidRPr="00280F54">
        <w:rPr>
          <w:rFonts w:ascii="Verdana" w:hAnsi="Verdana" w:cs="Calibri Light"/>
          <w:sz w:val="20"/>
          <w:szCs w:val="20"/>
        </w:rPr>
        <w:tab/>
      </w:r>
      <w:r w:rsidR="0019270E" w:rsidRPr="00280F54">
        <w:rPr>
          <w:rFonts w:ascii="Verdana" w:hAnsi="Verdana" w:cs="Calibri Light"/>
          <w:sz w:val="20"/>
          <w:szCs w:val="20"/>
        </w:rPr>
        <w:tab/>
      </w:r>
      <w:r w:rsidR="0019270E" w:rsidRPr="00280F54">
        <w:rPr>
          <w:rFonts w:ascii="Verdana" w:hAnsi="Verdana" w:cs="Calibri Light"/>
          <w:sz w:val="20"/>
          <w:szCs w:val="20"/>
        </w:rPr>
        <w:tab/>
      </w:r>
      <w:r w:rsidR="0086321F" w:rsidRPr="00280F54">
        <w:rPr>
          <w:rFonts w:ascii="Verdana" w:hAnsi="Verdana" w:cs="Calibri Light"/>
          <w:sz w:val="20"/>
          <w:szCs w:val="20"/>
        </w:rPr>
        <w:t xml:space="preserve">                                                                                                    </w:t>
      </w:r>
    </w:p>
    <w:p w14:paraId="38DBE465" w14:textId="0834549C" w:rsidR="00A54FE6" w:rsidRPr="00280F54" w:rsidRDefault="00C84357" w:rsidP="00E61D44">
      <w:pPr>
        <w:spacing w:after="0" w:line="240" w:lineRule="auto"/>
        <w:jc w:val="right"/>
        <w:rPr>
          <w:rFonts w:ascii="Verdana" w:hAnsi="Verdana" w:cs="Calibri Light"/>
          <w:sz w:val="20"/>
          <w:szCs w:val="20"/>
        </w:rPr>
      </w:pPr>
      <w:r w:rsidRPr="00280F54">
        <w:rPr>
          <w:rFonts w:ascii="Verdana" w:hAnsi="Verdana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280F54">
        <w:rPr>
          <w:rFonts w:ascii="Verdana" w:hAnsi="Verdana" w:cs="Calibri Light"/>
          <w:sz w:val="20"/>
          <w:szCs w:val="20"/>
        </w:rPr>
        <w:t xml:space="preserve">Poznań, dnia </w:t>
      </w:r>
      <w:r w:rsidR="00280F54" w:rsidRPr="00280F54">
        <w:rPr>
          <w:rFonts w:ascii="Verdana" w:hAnsi="Verdana" w:cs="Calibri Light"/>
          <w:sz w:val="20"/>
          <w:szCs w:val="20"/>
        </w:rPr>
        <w:t>19</w:t>
      </w:r>
      <w:r w:rsidR="007E1660" w:rsidRPr="00280F54">
        <w:rPr>
          <w:rFonts w:ascii="Verdana" w:hAnsi="Verdana" w:cs="Calibri Light"/>
          <w:sz w:val="20"/>
          <w:szCs w:val="20"/>
        </w:rPr>
        <w:t>.0</w:t>
      </w:r>
      <w:r w:rsidR="00280F54" w:rsidRPr="00280F54">
        <w:rPr>
          <w:rFonts w:ascii="Verdana" w:hAnsi="Verdana" w:cs="Calibri Light"/>
          <w:sz w:val="20"/>
          <w:szCs w:val="20"/>
        </w:rPr>
        <w:t>8</w:t>
      </w:r>
      <w:r w:rsidR="007E1660" w:rsidRPr="00280F54">
        <w:rPr>
          <w:rFonts w:ascii="Verdana" w:hAnsi="Verdana" w:cs="Calibri Light"/>
          <w:sz w:val="20"/>
          <w:szCs w:val="20"/>
        </w:rPr>
        <w:t>.</w:t>
      </w:r>
      <w:r w:rsidR="006B0568" w:rsidRPr="00280F54">
        <w:rPr>
          <w:rFonts w:ascii="Verdana" w:hAnsi="Verdana" w:cs="Calibri Light"/>
          <w:sz w:val="20"/>
          <w:szCs w:val="20"/>
        </w:rPr>
        <w:t>202</w:t>
      </w:r>
      <w:r w:rsidR="00280F54" w:rsidRPr="00280F54">
        <w:rPr>
          <w:rFonts w:ascii="Verdana" w:hAnsi="Verdana" w:cs="Calibri Light"/>
          <w:sz w:val="20"/>
          <w:szCs w:val="20"/>
        </w:rPr>
        <w:t>4</w:t>
      </w:r>
      <w:r w:rsidR="006B0568" w:rsidRPr="00280F54">
        <w:rPr>
          <w:rFonts w:ascii="Verdana" w:hAnsi="Verdana" w:cs="Calibri Light"/>
          <w:sz w:val="20"/>
          <w:szCs w:val="20"/>
        </w:rPr>
        <w:t xml:space="preserve"> </w:t>
      </w:r>
      <w:r w:rsidR="00A54FE6" w:rsidRPr="00280F54">
        <w:rPr>
          <w:rFonts w:ascii="Verdana" w:hAnsi="Verdana" w:cs="Calibri Light"/>
          <w:sz w:val="20"/>
          <w:szCs w:val="20"/>
        </w:rPr>
        <w:t>r.</w:t>
      </w:r>
    </w:p>
    <w:p w14:paraId="66D5C66A" w14:textId="77777777" w:rsidR="002E229C" w:rsidRPr="00280F54" w:rsidRDefault="002E229C" w:rsidP="002E229C">
      <w:pPr>
        <w:spacing w:after="0" w:line="240" w:lineRule="auto"/>
        <w:rPr>
          <w:rFonts w:ascii="Verdana" w:hAnsi="Verdana" w:cs="Calibri Light"/>
          <w:sz w:val="20"/>
          <w:szCs w:val="20"/>
        </w:rPr>
      </w:pPr>
    </w:p>
    <w:p w14:paraId="3229B48A" w14:textId="77777777" w:rsidR="002422DE" w:rsidRPr="00280F54" w:rsidRDefault="002422DE" w:rsidP="00995514">
      <w:pPr>
        <w:spacing w:after="0" w:line="240" w:lineRule="auto"/>
        <w:rPr>
          <w:rFonts w:ascii="Verdana" w:hAnsi="Verdana" w:cs="Calibri Light"/>
          <w:b/>
          <w:sz w:val="20"/>
          <w:szCs w:val="20"/>
        </w:rPr>
      </w:pPr>
      <w:r w:rsidRPr="00280F54">
        <w:rPr>
          <w:rFonts w:ascii="Verdana" w:hAnsi="Verdana" w:cs="Calibri Light"/>
          <w:b/>
          <w:sz w:val="20"/>
          <w:szCs w:val="20"/>
        </w:rPr>
        <w:t>Zamawiający:</w:t>
      </w:r>
    </w:p>
    <w:p w14:paraId="7B43C544" w14:textId="77777777" w:rsidR="00280F54" w:rsidRDefault="00280F54" w:rsidP="00280F54">
      <w:pPr>
        <w:spacing w:after="0" w:line="240" w:lineRule="auto"/>
        <w:rPr>
          <w:rFonts w:ascii="Verdana" w:hAnsi="Verdana" w:cs="Calibri Light"/>
          <w:sz w:val="20"/>
          <w:szCs w:val="20"/>
        </w:rPr>
      </w:pPr>
      <w:r w:rsidRPr="00280F54">
        <w:rPr>
          <w:rFonts w:ascii="Verdana" w:hAnsi="Verdana" w:cs="Calibri Light"/>
          <w:sz w:val="20"/>
          <w:szCs w:val="20"/>
        </w:rPr>
        <w:t xml:space="preserve">Sieć Badawcza Łukasiewicz-Poznański Instytut Technologiczny </w:t>
      </w:r>
    </w:p>
    <w:p w14:paraId="3076A69D" w14:textId="77777777" w:rsidR="00280F54" w:rsidRDefault="00280F54" w:rsidP="00280F54">
      <w:pPr>
        <w:spacing w:after="0" w:line="240" w:lineRule="auto"/>
        <w:rPr>
          <w:rFonts w:ascii="Verdana" w:hAnsi="Verdana" w:cs="Calibri Light"/>
          <w:sz w:val="20"/>
          <w:szCs w:val="20"/>
        </w:rPr>
      </w:pPr>
      <w:r w:rsidRPr="00280F54">
        <w:rPr>
          <w:rFonts w:ascii="Verdana" w:hAnsi="Verdana" w:cs="Calibri Light"/>
          <w:sz w:val="20"/>
          <w:szCs w:val="20"/>
        </w:rPr>
        <w:t xml:space="preserve">ul. Estkowskiego 6 </w:t>
      </w:r>
    </w:p>
    <w:p w14:paraId="2CF49A8B" w14:textId="71F3C919" w:rsidR="00795609" w:rsidRPr="00280F54" w:rsidRDefault="00280F54" w:rsidP="00280F54">
      <w:pPr>
        <w:spacing w:after="0" w:line="240" w:lineRule="auto"/>
        <w:rPr>
          <w:rFonts w:ascii="Verdana" w:hAnsi="Verdana" w:cs="Calibri Light"/>
          <w:b/>
          <w:sz w:val="20"/>
          <w:szCs w:val="20"/>
        </w:rPr>
      </w:pPr>
      <w:r w:rsidRPr="00280F54">
        <w:rPr>
          <w:rFonts w:ascii="Verdana" w:hAnsi="Verdana" w:cs="Calibri Light"/>
          <w:sz w:val="20"/>
          <w:szCs w:val="20"/>
        </w:rPr>
        <w:t>61-755 Poznań</w:t>
      </w:r>
    </w:p>
    <w:p w14:paraId="3ED990AD" w14:textId="77777777" w:rsidR="002E229C" w:rsidRPr="00280F54" w:rsidRDefault="00517EDD" w:rsidP="00995514">
      <w:pPr>
        <w:spacing w:after="0" w:line="240" w:lineRule="auto"/>
        <w:jc w:val="center"/>
        <w:rPr>
          <w:rFonts w:ascii="Verdana" w:hAnsi="Verdana" w:cs="Calibri Light"/>
          <w:b/>
          <w:sz w:val="20"/>
          <w:szCs w:val="20"/>
        </w:rPr>
      </w:pPr>
      <w:r w:rsidRPr="00280F54">
        <w:rPr>
          <w:rFonts w:ascii="Verdana" w:hAnsi="Verdana" w:cs="Calibri Light"/>
          <w:b/>
          <w:sz w:val="20"/>
          <w:szCs w:val="20"/>
        </w:rPr>
        <w:t>INFORMACJA Z OTWARCIA OFERT</w:t>
      </w:r>
    </w:p>
    <w:p w14:paraId="3B900FF2" w14:textId="77777777" w:rsidR="00C11D46" w:rsidRPr="00280F54" w:rsidRDefault="00C11D46" w:rsidP="00995514">
      <w:pPr>
        <w:spacing w:after="0" w:line="240" w:lineRule="auto"/>
        <w:jc w:val="center"/>
        <w:rPr>
          <w:rFonts w:ascii="Verdana" w:hAnsi="Verdana" w:cs="Calibri Light"/>
          <w:b/>
          <w:sz w:val="20"/>
          <w:szCs w:val="20"/>
        </w:rPr>
      </w:pPr>
    </w:p>
    <w:p w14:paraId="20C07B40" w14:textId="77777777" w:rsidR="002E1538" w:rsidRPr="00280F54" w:rsidRDefault="002E1538" w:rsidP="00995514">
      <w:pPr>
        <w:spacing w:after="0" w:line="240" w:lineRule="auto"/>
        <w:jc w:val="center"/>
        <w:rPr>
          <w:rFonts w:ascii="Verdana" w:hAnsi="Verdana" w:cs="Calibri Light"/>
          <w:b/>
          <w:sz w:val="20"/>
          <w:szCs w:val="20"/>
        </w:rPr>
      </w:pPr>
    </w:p>
    <w:p w14:paraId="134512E8" w14:textId="107C4446" w:rsidR="002E1538" w:rsidRPr="00280F54" w:rsidRDefault="002E1538" w:rsidP="00E61D44">
      <w:pPr>
        <w:spacing w:after="0" w:line="240" w:lineRule="auto"/>
        <w:ind w:firstLine="708"/>
        <w:rPr>
          <w:rFonts w:ascii="Verdana" w:hAnsi="Verdana" w:cs="Calibri Light"/>
          <w:bCs/>
          <w:sz w:val="20"/>
          <w:szCs w:val="20"/>
        </w:rPr>
      </w:pPr>
      <w:r w:rsidRPr="00280F54">
        <w:rPr>
          <w:rFonts w:ascii="Verdana" w:hAnsi="Verdana" w:cs="Calibri Light"/>
          <w:bCs/>
          <w:sz w:val="20"/>
          <w:szCs w:val="20"/>
        </w:rPr>
        <w:t>Działając na podstawie art. 222 ust. 5 ustawy z 11 września 2019 r. – Prawo zamówień publicznych</w:t>
      </w:r>
      <w:r w:rsidR="00280F54" w:rsidRPr="00280F54">
        <w:rPr>
          <w:rFonts w:ascii="Verdana" w:hAnsi="Verdana" w:cs="Calibri Light"/>
          <w:bCs/>
          <w:sz w:val="20"/>
          <w:szCs w:val="20"/>
        </w:rPr>
        <w:t>,</w:t>
      </w:r>
      <w:r w:rsidRPr="00280F54">
        <w:rPr>
          <w:rFonts w:ascii="Verdana" w:hAnsi="Verdana" w:cs="Calibri Light"/>
          <w:bCs/>
          <w:sz w:val="20"/>
          <w:szCs w:val="20"/>
        </w:rPr>
        <w:t xml:space="preserve"> </w:t>
      </w:r>
      <w:r w:rsidR="00E61D44" w:rsidRPr="00280F54">
        <w:rPr>
          <w:rFonts w:ascii="Verdana" w:hAnsi="Verdana" w:cs="Calibri Light"/>
          <w:bCs/>
          <w:sz w:val="20"/>
          <w:szCs w:val="20"/>
        </w:rPr>
        <w:t>Z</w:t>
      </w:r>
      <w:r w:rsidRPr="00280F54">
        <w:rPr>
          <w:rFonts w:ascii="Verdana" w:hAnsi="Verdana" w:cs="Calibri Light"/>
          <w:bCs/>
          <w:sz w:val="20"/>
          <w:szCs w:val="20"/>
        </w:rPr>
        <w:t>amawiający informuje, że w postępowaniu wpłynęł</w:t>
      </w:r>
      <w:r w:rsidR="00400966" w:rsidRPr="00280F54">
        <w:rPr>
          <w:rFonts w:ascii="Verdana" w:hAnsi="Verdana" w:cs="Calibri Light"/>
          <w:bCs/>
          <w:sz w:val="20"/>
          <w:szCs w:val="20"/>
        </w:rPr>
        <w:t>y następujące oferty</w:t>
      </w:r>
      <w:r w:rsidRPr="00280F54">
        <w:rPr>
          <w:rFonts w:ascii="Verdana" w:hAnsi="Verdana" w:cs="Calibri Light"/>
          <w:bCs/>
          <w:sz w:val="20"/>
          <w:szCs w:val="20"/>
        </w:rPr>
        <w:t>:</w:t>
      </w:r>
    </w:p>
    <w:p w14:paraId="5BF2FACA" w14:textId="77777777" w:rsidR="00795609" w:rsidRPr="00280F54" w:rsidRDefault="00795609" w:rsidP="00E61D44">
      <w:pPr>
        <w:spacing w:after="0" w:line="240" w:lineRule="auto"/>
        <w:ind w:firstLine="708"/>
        <w:rPr>
          <w:rFonts w:ascii="Verdana" w:hAnsi="Verdana" w:cs="Calibri Light"/>
          <w:bCs/>
          <w:sz w:val="20"/>
          <w:szCs w:val="20"/>
        </w:rPr>
      </w:pPr>
    </w:p>
    <w:p w14:paraId="138BED2E" w14:textId="77777777" w:rsidR="00036E7E" w:rsidRPr="00280F54" w:rsidRDefault="00036E7E" w:rsidP="007C1A38">
      <w:pPr>
        <w:spacing w:after="0" w:line="240" w:lineRule="auto"/>
        <w:rPr>
          <w:rFonts w:ascii="Verdana" w:hAnsi="Verdana" w:cs="Calibri Light"/>
          <w:b/>
          <w:sz w:val="20"/>
          <w:szCs w:val="20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4253"/>
        <w:gridCol w:w="4252"/>
      </w:tblGrid>
      <w:tr w:rsidR="00AC37C5" w:rsidRPr="00280F54" w14:paraId="19579F2E" w14:textId="6F4BC598" w:rsidTr="003302F1">
        <w:trPr>
          <w:trHeight w:val="39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B05C" w14:textId="77777777" w:rsidR="00AC37C5" w:rsidRPr="00280F54" w:rsidRDefault="00AC37C5" w:rsidP="00521047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B188" w14:textId="77777777" w:rsidR="00AC37C5" w:rsidRPr="00280F54" w:rsidRDefault="00AC37C5" w:rsidP="00521047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8ED6" w14:textId="5CAA02DE" w:rsidR="00AC37C5" w:rsidRPr="00280F54" w:rsidRDefault="00280F54" w:rsidP="00521047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</w:rPr>
              <w:t>Łączna całkowita cena zamówienia łącznie dla wszystkich Instytutów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brutto</w:t>
            </w:r>
            <w:r w:rsidRPr="00280F54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="00AC37C5"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cz. 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863" w14:textId="09DCD395" w:rsidR="00AC37C5" w:rsidRPr="00280F54" w:rsidRDefault="00280F54" w:rsidP="00521047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</w:rPr>
              <w:t>Łączna całkowita cena zamówienia łącznie dla wszystkich Instytutów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brutto</w:t>
            </w:r>
            <w:r w:rsidRPr="00280F54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="00AC37C5"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cz.II</w:t>
            </w:r>
          </w:p>
        </w:tc>
      </w:tr>
      <w:tr w:rsidR="00AC37C5" w:rsidRPr="00280F54" w14:paraId="67CA9A41" w14:textId="122DD4A9" w:rsidTr="003302F1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6FB7" w14:textId="77777777" w:rsidR="00AC37C5" w:rsidRPr="00280F54" w:rsidRDefault="00AC37C5" w:rsidP="00521047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413" w14:textId="77777777" w:rsidR="003B572D" w:rsidRDefault="00280F54" w:rsidP="00C049D8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Medicover Sport Sp. z o. o. </w:t>
            </w:r>
          </w:p>
          <w:p w14:paraId="69D4E0C6" w14:textId="7E50CA92" w:rsidR="00280F54" w:rsidRDefault="00280F54" w:rsidP="00C049D8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00-807 Warszawa</w:t>
            </w:r>
          </w:p>
          <w:p w14:paraId="15DDF13F" w14:textId="26BFED1D" w:rsidR="00AC37C5" w:rsidRDefault="00280F54" w:rsidP="00C049D8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al. Jerozolimskie 96</w:t>
            </w:r>
          </w:p>
          <w:p w14:paraId="0E30F0A5" w14:textId="25F3354E" w:rsidR="00280F54" w:rsidRDefault="00280F54" w:rsidP="00C049D8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NIP 525-23-54-272</w:t>
            </w:r>
          </w:p>
          <w:p w14:paraId="35345B19" w14:textId="07241471" w:rsidR="00280F54" w:rsidRPr="00280F54" w:rsidRDefault="00280F54" w:rsidP="00C049D8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KRS 0000909046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989" w14:textId="55E91B83" w:rsidR="00527C85" w:rsidRDefault="00280F54" w:rsidP="001A4C00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280F5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bez prawa opcji brutto: 2 564 486,00 zł</w:t>
            </w:r>
          </w:p>
          <w:p w14:paraId="79D6FD37" w14:textId="77777777" w:rsidR="00280F54" w:rsidRDefault="00280F54" w:rsidP="001A4C00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36153CCF" w14:textId="6F57F0DC" w:rsidR="00280F54" w:rsidRPr="00280F54" w:rsidRDefault="00280F54" w:rsidP="001A4C00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z prawem opcji </w:t>
            </w:r>
            <w:r w:rsidRPr="00280F5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brutto: 3 590 280,40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4C3" w14:textId="76FB2B39" w:rsidR="00280F54" w:rsidRDefault="00280F54" w:rsidP="00280F54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280F5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bez prawa opcji brutto:</w:t>
            </w:r>
            <w:r w:rsidR="00753DB2" w:rsidRPr="00753DB2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53DB2" w:rsidRPr="00753DB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1 181 064,00 zł </w:t>
            </w:r>
            <w:r w:rsidR="00753DB2" w:rsidRPr="00753DB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cr/>
            </w:r>
          </w:p>
          <w:p w14:paraId="034410F2" w14:textId="7BA1616B" w:rsidR="00AC37C5" w:rsidRPr="00280F54" w:rsidRDefault="00280F54" w:rsidP="00280F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z prawem opcji </w:t>
            </w:r>
            <w:r w:rsidRPr="00280F5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brutto: </w:t>
            </w:r>
            <w:r w:rsidR="00753DB2" w:rsidRPr="00753DB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1 653 489,60 zł</w:t>
            </w:r>
          </w:p>
        </w:tc>
      </w:tr>
      <w:tr w:rsidR="00A2297E" w:rsidRPr="00280F54" w14:paraId="1BB90880" w14:textId="77777777" w:rsidTr="003302F1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850A" w14:textId="546AABDC" w:rsidR="00A2297E" w:rsidRPr="00280F54" w:rsidRDefault="00A2297E" w:rsidP="00521047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0F54"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23A6" w14:textId="238E522C" w:rsidR="00061162" w:rsidRDefault="00753DB2" w:rsidP="001A4C00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53DB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VanityStyle Sp. z o.o. Skierniewicka 16/20 </w:t>
            </w:r>
          </w:p>
          <w:p w14:paraId="577B3CC8" w14:textId="1DD363BE" w:rsidR="00A2297E" w:rsidRDefault="00753DB2" w:rsidP="001A4C00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53DB2">
              <w:rPr>
                <w:rFonts w:ascii="Verdana" w:eastAsia="Times New Roman" w:hAnsi="Verdana"/>
                <w:sz w:val="20"/>
                <w:szCs w:val="20"/>
                <w:lang w:eastAsia="pl-PL"/>
              </w:rPr>
              <w:t>01-230 Warszawa</w:t>
            </w:r>
          </w:p>
          <w:p w14:paraId="7288C027" w14:textId="7C78500D" w:rsidR="00061162" w:rsidRDefault="00753DB2" w:rsidP="001A4C00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53DB2">
              <w:rPr>
                <w:rFonts w:ascii="Verdana" w:eastAsia="Times New Roman" w:hAnsi="Verdana"/>
                <w:sz w:val="20"/>
                <w:szCs w:val="20"/>
                <w:lang w:eastAsia="pl-PL"/>
              </w:rPr>
              <w:t>NIP-7010098352</w:t>
            </w:r>
          </w:p>
          <w:p w14:paraId="03C99306" w14:textId="03408D96" w:rsidR="00753DB2" w:rsidRPr="00280F54" w:rsidRDefault="00753DB2" w:rsidP="001A4C00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53DB2">
              <w:rPr>
                <w:rFonts w:ascii="Verdana" w:eastAsia="Times New Roman" w:hAnsi="Verdana"/>
                <w:sz w:val="20"/>
                <w:szCs w:val="20"/>
                <w:lang w:eastAsia="pl-PL"/>
              </w:rPr>
              <w:t>KRS-0000293511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7C9" w14:textId="25BDCC20" w:rsidR="00280F54" w:rsidRDefault="00280F54" w:rsidP="00280F54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280F5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bez prawa opcji brutto: </w:t>
            </w:r>
            <w:r w:rsidR="00061162" w:rsidRPr="0006116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2 395 888,00 zł</w:t>
            </w:r>
          </w:p>
          <w:p w14:paraId="6813E641" w14:textId="77777777" w:rsidR="00280F54" w:rsidRDefault="00280F54" w:rsidP="00280F54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719FE1B" w14:textId="13A31DFB" w:rsidR="00C049D8" w:rsidRPr="00280F54" w:rsidRDefault="00280F54" w:rsidP="00280F54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z prawem opcji </w:t>
            </w:r>
            <w:r w:rsidRPr="00280F54">
              <w:rPr>
                <w:rFonts w:ascii="Verdana" w:eastAsia="Times New Roman" w:hAnsi="Verdana"/>
                <w:sz w:val="20"/>
                <w:szCs w:val="20"/>
              </w:rPr>
              <w:t xml:space="preserve">brutto: </w:t>
            </w:r>
            <w:r w:rsidR="00061162" w:rsidRPr="00061162">
              <w:rPr>
                <w:rFonts w:ascii="Verdana" w:eastAsia="Times New Roman" w:hAnsi="Verdana"/>
                <w:sz w:val="20"/>
                <w:szCs w:val="20"/>
              </w:rPr>
              <w:t>3 354 243,20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9C2" w14:textId="4628DBC5" w:rsidR="00280F54" w:rsidRDefault="00280F54" w:rsidP="00280F54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280F5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bez prawa opcji brutto: </w:t>
            </w:r>
            <w:r w:rsidR="00061162" w:rsidRPr="0006116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1 158 768,00 zł</w:t>
            </w:r>
          </w:p>
          <w:p w14:paraId="037A2569" w14:textId="77777777" w:rsidR="00280F54" w:rsidRDefault="00280F54" w:rsidP="00280F54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B364319" w14:textId="2E3305C0" w:rsidR="00A2297E" w:rsidRPr="00280F54" w:rsidRDefault="00280F54" w:rsidP="00280F54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z prawem opcji </w:t>
            </w:r>
            <w:r w:rsidRPr="00280F54">
              <w:rPr>
                <w:rFonts w:ascii="Verdana" w:eastAsia="Times New Roman" w:hAnsi="Verdana"/>
                <w:sz w:val="20"/>
                <w:szCs w:val="20"/>
              </w:rPr>
              <w:t>brutto:</w:t>
            </w:r>
            <w:r w:rsidR="00061162" w:rsidRPr="00061162">
              <w:t xml:space="preserve"> </w:t>
            </w:r>
            <w:r w:rsidR="00061162" w:rsidRPr="00061162">
              <w:rPr>
                <w:rFonts w:ascii="Verdana" w:eastAsia="Times New Roman" w:hAnsi="Verdana"/>
                <w:sz w:val="20"/>
                <w:szCs w:val="20"/>
              </w:rPr>
              <w:t>1 622 275,20 zł</w:t>
            </w:r>
            <w:r w:rsidRPr="00280F54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</w:tc>
      </w:tr>
    </w:tbl>
    <w:p w14:paraId="628C8D46" w14:textId="77777777" w:rsidR="00BA3F8D" w:rsidRPr="00280F54" w:rsidRDefault="00BA3F8D" w:rsidP="00BA3F8D">
      <w:pPr>
        <w:pStyle w:val="Akapitzlist"/>
        <w:ind w:left="709"/>
        <w:jc w:val="both"/>
        <w:rPr>
          <w:rFonts w:ascii="Verdana" w:hAnsi="Verdana" w:cs="Calibri Light"/>
          <w:sz w:val="20"/>
          <w:lang w:val="en-GB"/>
        </w:rPr>
      </w:pPr>
    </w:p>
    <w:p w14:paraId="45149238" w14:textId="77777777" w:rsidR="00BA3F8D" w:rsidRPr="00280F54" w:rsidRDefault="00BA3F8D" w:rsidP="00BA3F8D">
      <w:pPr>
        <w:pStyle w:val="Akapitzlist"/>
        <w:ind w:left="709"/>
        <w:jc w:val="both"/>
        <w:rPr>
          <w:rFonts w:ascii="Verdana" w:hAnsi="Verdana" w:cs="Calibri Light"/>
          <w:sz w:val="20"/>
          <w:lang w:val="en-GB"/>
        </w:rPr>
      </w:pPr>
    </w:p>
    <w:p w14:paraId="413A3560" w14:textId="77777777" w:rsidR="00406EB3" w:rsidRPr="00280F54" w:rsidRDefault="00406EB3" w:rsidP="00BA3F8D">
      <w:pPr>
        <w:pStyle w:val="Akapitzlist"/>
        <w:ind w:left="709"/>
        <w:jc w:val="both"/>
        <w:rPr>
          <w:rFonts w:ascii="Verdana" w:hAnsi="Verdana" w:cs="Calibri Light"/>
          <w:sz w:val="20"/>
          <w:lang w:val="en-GB"/>
        </w:rPr>
      </w:pPr>
    </w:p>
    <w:p w14:paraId="711E8534" w14:textId="77777777" w:rsidR="00406EB3" w:rsidRPr="00280F54" w:rsidRDefault="00406EB3" w:rsidP="00406EB3">
      <w:pPr>
        <w:pStyle w:val="Akapitzlist"/>
        <w:ind w:left="1211"/>
        <w:jc w:val="both"/>
        <w:rPr>
          <w:rFonts w:ascii="Verdana" w:hAnsi="Verdana" w:cs="Calibri Light"/>
          <w:sz w:val="20"/>
          <w:lang w:val="en-GB"/>
        </w:rPr>
      </w:pPr>
    </w:p>
    <w:p w14:paraId="3AE91A38" w14:textId="77777777" w:rsidR="00E10830" w:rsidRPr="00280F54" w:rsidRDefault="00E10830" w:rsidP="00E10830">
      <w:pPr>
        <w:pStyle w:val="Akapitzlist"/>
        <w:ind w:left="709"/>
        <w:jc w:val="both"/>
        <w:rPr>
          <w:rFonts w:ascii="Verdana" w:hAnsi="Verdana" w:cs="Calibri Light"/>
          <w:sz w:val="20"/>
          <w:lang w:val="en-GB"/>
        </w:rPr>
      </w:pPr>
    </w:p>
    <w:p w14:paraId="59A6BC31" w14:textId="7EC79FB5" w:rsidR="00EF6431" w:rsidRPr="00280F54" w:rsidRDefault="00EF6431" w:rsidP="00EF6431">
      <w:pPr>
        <w:rPr>
          <w:rFonts w:ascii="Verdana" w:hAnsi="Verdana" w:cs="Calibri Light"/>
          <w:b/>
          <w:sz w:val="20"/>
          <w:szCs w:val="20"/>
          <w:lang w:val="en-GB"/>
        </w:rPr>
      </w:pPr>
    </w:p>
    <w:sectPr w:rsidR="00EF6431" w:rsidRPr="00280F54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C809C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29EA201B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28C3" w14:textId="77777777"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568">
      <w:rPr>
        <w:noProof/>
      </w:rPr>
      <w:t>1</w:t>
    </w:r>
    <w:r>
      <w:rPr>
        <w:noProof/>
      </w:rPr>
      <w:fldChar w:fldCharType="end"/>
    </w:r>
  </w:p>
  <w:p w14:paraId="7FC78F23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E86C7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4361BD4D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ABE7" w14:textId="3CD55EAF" w:rsidR="006B0568" w:rsidRPr="006B0568" w:rsidRDefault="00280F54" w:rsidP="006B0568">
    <w:pPr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4"/>
        <w:szCs w:val="24"/>
        <w:lang w:eastAsia="pl-PL"/>
      </w:rPr>
    </w:pPr>
    <w:r w:rsidRPr="00280F54">
      <w:rPr>
        <w:rFonts w:asciiTheme="majorHAnsi" w:hAnsiTheme="majorHAnsi" w:cs="Tahoma"/>
        <w:b/>
      </w:rPr>
      <w:t>PRZ/00019/2024 „Karnety sportowe dla wybranych podmiotów Sieci Badawczej Łukasiewicz”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6935">
    <w:abstractNumId w:val="24"/>
  </w:num>
  <w:num w:numId="2" w16cid:durableId="41708738">
    <w:abstractNumId w:val="15"/>
  </w:num>
  <w:num w:numId="3" w16cid:durableId="1766222290">
    <w:abstractNumId w:val="20"/>
  </w:num>
  <w:num w:numId="4" w16cid:durableId="2079592807">
    <w:abstractNumId w:val="12"/>
  </w:num>
  <w:num w:numId="5" w16cid:durableId="690691777">
    <w:abstractNumId w:val="21"/>
  </w:num>
  <w:num w:numId="6" w16cid:durableId="1893735861">
    <w:abstractNumId w:val="26"/>
  </w:num>
  <w:num w:numId="7" w16cid:durableId="1978223356">
    <w:abstractNumId w:val="18"/>
  </w:num>
  <w:num w:numId="8" w16cid:durableId="1719351687">
    <w:abstractNumId w:val="25"/>
  </w:num>
  <w:num w:numId="9" w16cid:durableId="2017803163">
    <w:abstractNumId w:val="11"/>
  </w:num>
  <w:num w:numId="10" w16cid:durableId="103614927">
    <w:abstractNumId w:val="19"/>
  </w:num>
  <w:num w:numId="11" w16cid:durableId="1861891063">
    <w:abstractNumId w:val="17"/>
  </w:num>
  <w:num w:numId="12" w16cid:durableId="1345520058">
    <w:abstractNumId w:val="6"/>
  </w:num>
  <w:num w:numId="13" w16cid:durableId="1070349236">
    <w:abstractNumId w:val="8"/>
  </w:num>
  <w:num w:numId="14" w16cid:durableId="483862393">
    <w:abstractNumId w:val="23"/>
  </w:num>
  <w:num w:numId="15" w16cid:durableId="1139492324">
    <w:abstractNumId w:val="1"/>
  </w:num>
  <w:num w:numId="16" w16cid:durableId="1315374797">
    <w:abstractNumId w:val="5"/>
  </w:num>
  <w:num w:numId="17" w16cid:durableId="724447517">
    <w:abstractNumId w:val="16"/>
  </w:num>
  <w:num w:numId="18" w16cid:durableId="1659528123">
    <w:abstractNumId w:val="0"/>
  </w:num>
  <w:num w:numId="19" w16cid:durableId="1079014180">
    <w:abstractNumId w:val="14"/>
  </w:num>
  <w:num w:numId="20" w16cid:durableId="1388070751">
    <w:abstractNumId w:val="9"/>
  </w:num>
  <w:num w:numId="21" w16cid:durableId="269289481">
    <w:abstractNumId w:val="4"/>
  </w:num>
  <w:num w:numId="22" w16cid:durableId="24523579">
    <w:abstractNumId w:val="22"/>
  </w:num>
  <w:num w:numId="23" w16cid:durableId="1767194913">
    <w:abstractNumId w:val="3"/>
  </w:num>
  <w:num w:numId="24" w16cid:durableId="694500980">
    <w:abstractNumId w:val="13"/>
  </w:num>
  <w:num w:numId="25" w16cid:durableId="1359233259">
    <w:abstractNumId w:val="7"/>
  </w:num>
  <w:num w:numId="26" w16cid:durableId="1112089327">
    <w:abstractNumId w:val="10"/>
  </w:num>
  <w:num w:numId="27" w16cid:durableId="111131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1162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4C00"/>
    <w:rsid w:val="001A55A7"/>
    <w:rsid w:val="001A78F9"/>
    <w:rsid w:val="001C15F2"/>
    <w:rsid w:val="001C1A43"/>
    <w:rsid w:val="001C77AA"/>
    <w:rsid w:val="001D3565"/>
    <w:rsid w:val="001D5433"/>
    <w:rsid w:val="001D5594"/>
    <w:rsid w:val="002018F8"/>
    <w:rsid w:val="00213B8D"/>
    <w:rsid w:val="00214B2B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80F54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02F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572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D395A"/>
    <w:rsid w:val="004E5A52"/>
    <w:rsid w:val="004F1D7F"/>
    <w:rsid w:val="00501449"/>
    <w:rsid w:val="00512653"/>
    <w:rsid w:val="00512CC1"/>
    <w:rsid w:val="00512E36"/>
    <w:rsid w:val="00515B25"/>
    <w:rsid w:val="00517EDD"/>
    <w:rsid w:val="00522174"/>
    <w:rsid w:val="00522206"/>
    <w:rsid w:val="00526142"/>
    <w:rsid w:val="00527C85"/>
    <w:rsid w:val="00536DE8"/>
    <w:rsid w:val="005410EC"/>
    <w:rsid w:val="00550718"/>
    <w:rsid w:val="005529C4"/>
    <w:rsid w:val="00553C02"/>
    <w:rsid w:val="00557E1B"/>
    <w:rsid w:val="00561DF5"/>
    <w:rsid w:val="005718C3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0568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3DB2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E1660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930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97E"/>
    <w:rsid w:val="00A22A18"/>
    <w:rsid w:val="00A264CC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C37C5"/>
    <w:rsid w:val="00AE1423"/>
    <w:rsid w:val="00AE16CC"/>
    <w:rsid w:val="00AF1B77"/>
    <w:rsid w:val="00AF2AEA"/>
    <w:rsid w:val="00AF4018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49D8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E617D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40A14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0ED7-2846-4590-A465-E6FCE620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wdolata</dc:creator>
  <cp:lastModifiedBy>Zbigniew Kusik | Łukasiewicz – PIT</cp:lastModifiedBy>
  <cp:revision>9</cp:revision>
  <cp:lastPrinted>2021-07-19T10:44:00Z</cp:lastPrinted>
  <dcterms:created xsi:type="dcterms:W3CDTF">2022-07-27T12:59:00Z</dcterms:created>
  <dcterms:modified xsi:type="dcterms:W3CDTF">2024-08-19T12:30:00Z</dcterms:modified>
</cp:coreProperties>
</file>