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A0DC" w14:textId="43165426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2A00B7D0" w14:textId="68536EE6" w:rsidR="00361141" w:rsidRDefault="00C20A21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2702050"/>
      <w:bookmarkEnd w:id="0"/>
      <w:r w:rsidRPr="00C20A21">
        <w:rPr>
          <w:rFonts w:ascii="Times New Roman" w:eastAsia="Times New Roman" w:hAnsi="Times New Roman" w:cs="Times New Roman"/>
          <w:b/>
          <w:bCs/>
          <w:lang w:eastAsia="pl-PL"/>
        </w:rPr>
        <w:t>Dostawa soli drogowej do zimowego utrzymania dróg wojewódzkich administrowanych przez Zarząd Dróg Wojewódzkich w Bydgoszczy</w:t>
      </w:r>
    </w:p>
    <w:bookmarkEnd w:id="2"/>
    <w:p w14:paraId="1FB9FA45" w14:textId="77777777" w:rsidR="00477796" w:rsidRPr="00477796" w:rsidRDefault="00477796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4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5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7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7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3D33B56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1F92419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5DB3DA05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080FA799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8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518EC260" w14:textId="5500CBB4" w:rsidR="00D567B1" w:rsidRDefault="00C20A21" w:rsidP="00477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A21">
        <w:rPr>
          <w:rFonts w:ascii="Times New Roman" w:hAnsi="Times New Roman" w:cs="Times New Roman"/>
          <w:b/>
        </w:rPr>
        <w:t>Dostawa soli drogowej do zimowego utrzymania dróg wojewódzkich administrowanych przez Zarząd Dróg Wojewódzkich w Bydgoszczy</w:t>
      </w:r>
    </w:p>
    <w:p w14:paraId="2AF1FFE8" w14:textId="77777777" w:rsidR="00D567B1" w:rsidRDefault="00D567B1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DFB0" w14:textId="79A84849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6026D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AB0510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57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477796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0B70"/>
    <w:rsid w:val="00201C28"/>
    <w:rsid w:val="002B1E5E"/>
    <w:rsid w:val="00361141"/>
    <w:rsid w:val="003B6E01"/>
    <w:rsid w:val="003C6A01"/>
    <w:rsid w:val="00477796"/>
    <w:rsid w:val="00482D23"/>
    <w:rsid w:val="004F1FB2"/>
    <w:rsid w:val="00557747"/>
    <w:rsid w:val="005B531F"/>
    <w:rsid w:val="005C25F6"/>
    <w:rsid w:val="005E6CE3"/>
    <w:rsid w:val="006026D5"/>
    <w:rsid w:val="00636CCB"/>
    <w:rsid w:val="006E6C90"/>
    <w:rsid w:val="006F670D"/>
    <w:rsid w:val="00883FA1"/>
    <w:rsid w:val="008B3BE8"/>
    <w:rsid w:val="00AB0510"/>
    <w:rsid w:val="00AC15B2"/>
    <w:rsid w:val="00B8271D"/>
    <w:rsid w:val="00BA277A"/>
    <w:rsid w:val="00BB4744"/>
    <w:rsid w:val="00C20A21"/>
    <w:rsid w:val="00C67351"/>
    <w:rsid w:val="00C80D44"/>
    <w:rsid w:val="00C97A09"/>
    <w:rsid w:val="00D567B1"/>
    <w:rsid w:val="00D6288B"/>
    <w:rsid w:val="00D731CC"/>
    <w:rsid w:val="00E91CD2"/>
    <w:rsid w:val="00E96F5B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12</cp:revision>
  <dcterms:created xsi:type="dcterms:W3CDTF">2023-08-30T06:03:00Z</dcterms:created>
  <dcterms:modified xsi:type="dcterms:W3CDTF">2024-10-14T05:49:00Z</dcterms:modified>
</cp:coreProperties>
</file>