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751AD575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819DA" w14:textId="77777777" w:rsidR="00AF44CD" w:rsidRDefault="00AF44CD" w:rsidP="00AF44CD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PRZ/</w:t>
    </w:r>
    <w:r w:rsidRPr="00992FD0">
      <w:rPr>
        <w:rFonts w:ascii="Verdana" w:hAnsi="Verdana" w:cs="Calibri"/>
        <w:i/>
        <w:iCs/>
        <w:sz w:val="20"/>
        <w:szCs w:val="20"/>
      </w:rPr>
      <w:t>000</w:t>
    </w:r>
    <w:r w:rsidRPr="00B03B3D">
      <w:rPr>
        <w:rFonts w:ascii="Verdana" w:hAnsi="Verdana" w:cs="Calibri"/>
        <w:i/>
        <w:iCs/>
        <w:sz w:val="20"/>
        <w:szCs w:val="20"/>
        <w:highlight w:val="yellow"/>
      </w:rPr>
      <w:t>60</w:t>
    </w:r>
    <w:r w:rsidRPr="00992FD0">
      <w:rPr>
        <w:rFonts w:ascii="Verdana" w:hAnsi="Verdana" w:cs="Calibri"/>
        <w:i/>
        <w:iCs/>
        <w:sz w:val="20"/>
        <w:szCs w:val="20"/>
      </w:rPr>
      <w:t>/</w:t>
    </w:r>
    <w:r w:rsidRPr="00800B17">
      <w:rPr>
        <w:rFonts w:ascii="Verdana" w:hAnsi="Verdana" w:cs="Calibri"/>
        <w:i/>
        <w:iCs/>
        <w:sz w:val="20"/>
        <w:szCs w:val="20"/>
      </w:rPr>
      <w:t>202</w:t>
    </w:r>
    <w:r>
      <w:rPr>
        <w:rFonts w:ascii="Verdana" w:hAnsi="Verdana" w:cs="Calibri"/>
        <w:i/>
        <w:iCs/>
        <w:sz w:val="20"/>
        <w:szCs w:val="20"/>
      </w:rPr>
      <w:t>3</w:t>
    </w:r>
  </w:p>
  <w:p w14:paraId="3B44770B" w14:textId="77777777" w:rsidR="00AF44CD" w:rsidRPr="009F57E1" w:rsidRDefault="00AF44CD" w:rsidP="00AF44CD">
    <w:pPr>
      <w:pStyle w:val="Nagwek"/>
      <w:jc w:val="both"/>
      <w:rPr>
        <w:rFonts w:ascii="Verdana" w:hAnsi="Verdana"/>
        <w:i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„</w:t>
    </w:r>
    <w:r w:rsidRPr="00B03B3D">
      <w:rPr>
        <w:rFonts w:ascii="Verdana" w:hAnsi="Verdana"/>
        <w:i/>
        <w:sz w:val="20"/>
        <w:szCs w:val="20"/>
      </w:rPr>
      <w:t>Opracowanie operatów szacunkowych oraz opinii o wartości nieruchomości</w:t>
    </w:r>
    <w:r>
      <w:rPr>
        <w:rFonts w:ascii="Verdana" w:hAnsi="Verdana"/>
        <w:i/>
        <w:sz w:val="20"/>
        <w:szCs w:val="20"/>
      </w:rPr>
      <w:t>”</w:t>
    </w: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23416"/>
    <w:rsid w:val="00074E94"/>
    <w:rsid w:val="00077D08"/>
    <w:rsid w:val="000C7078"/>
    <w:rsid w:val="00105B69"/>
    <w:rsid w:val="001470D3"/>
    <w:rsid w:val="00153BC0"/>
    <w:rsid w:val="001624E0"/>
    <w:rsid w:val="00184151"/>
    <w:rsid w:val="001A3559"/>
    <w:rsid w:val="001F2EE6"/>
    <w:rsid w:val="001F63CB"/>
    <w:rsid w:val="00252358"/>
    <w:rsid w:val="00276092"/>
    <w:rsid w:val="002760AE"/>
    <w:rsid w:val="00287B29"/>
    <w:rsid w:val="002C181E"/>
    <w:rsid w:val="00341AC6"/>
    <w:rsid w:val="003A045D"/>
    <w:rsid w:val="003F4194"/>
    <w:rsid w:val="004200C1"/>
    <w:rsid w:val="00430256"/>
    <w:rsid w:val="00447BB1"/>
    <w:rsid w:val="00480264"/>
    <w:rsid w:val="004A23AE"/>
    <w:rsid w:val="004A5C33"/>
    <w:rsid w:val="004D32A8"/>
    <w:rsid w:val="00501197"/>
    <w:rsid w:val="00556A9A"/>
    <w:rsid w:val="005732C9"/>
    <w:rsid w:val="00575A8F"/>
    <w:rsid w:val="00591737"/>
    <w:rsid w:val="005F11E1"/>
    <w:rsid w:val="005F6C54"/>
    <w:rsid w:val="00661C20"/>
    <w:rsid w:val="00692C41"/>
    <w:rsid w:val="006E231C"/>
    <w:rsid w:val="00757767"/>
    <w:rsid w:val="0078314A"/>
    <w:rsid w:val="007A43E0"/>
    <w:rsid w:val="007A4530"/>
    <w:rsid w:val="007D4727"/>
    <w:rsid w:val="007F76A7"/>
    <w:rsid w:val="008041F6"/>
    <w:rsid w:val="00814223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AA7127"/>
    <w:rsid w:val="00AF1A7F"/>
    <w:rsid w:val="00AF44CD"/>
    <w:rsid w:val="00B36F1C"/>
    <w:rsid w:val="00B41EA9"/>
    <w:rsid w:val="00B65609"/>
    <w:rsid w:val="00BC131F"/>
    <w:rsid w:val="00BD7A5C"/>
    <w:rsid w:val="00BF325B"/>
    <w:rsid w:val="00C131C8"/>
    <w:rsid w:val="00C47D49"/>
    <w:rsid w:val="00C543F1"/>
    <w:rsid w:val="00D03A32"/>
    <w:rsid w:val="00D220DF"/>
    <w:rsid w:val="00D67AAE"/>
    <w:rsid w:val="00DD7151"/>
    <w:rsid w:val="00DF2CC6"/>
    <w:rsid w:val="00DF7D72"/>
    <w:rsid w:val="00E01E2D"/>
    <w:rsid w:val="00F20D8A"/>
    <w:rsid w:val="00F321D2"/>
    <w:rsid w:val="00F469DA"/>
    <w:rsid w:val="00F60F08"/>
    <w:rsid w:val="00F740D6"/>
    <w:rsid w:val="00F7743B"/>
    <w:rsid w:val="00F82BC5"/>
    <w:rsid w:val="00FA3610"/>
    <w:rsid w:val="00FD0F95"/>
    <w:rsid w:val="00FD3CCF"/>
    <w:rsid w:val="00FE736A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Karol Krzywicki | Łukasiewicz – PIT</cp:lastModifiedBy>
  <cp:revision>66</cp:revision>
  <dcterms:created xsi:type="dcterms:W3CDTF">2023-05-26T06:08:00Z</dcterms:created>
  <dcterms:modified xsi:type="dcterms:W3CDTF">2023-12-15T12:29:00Z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