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1380FF77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C47AC">
        <w:rPr>
          <w:rFonts w:ascii="Arial" w:hAnsi="Arial" w:cs="Arial"/>
          <w:b/>
          <w:bCs/>
          <w:sz w:val="24"/>
          <w:szCs w:val="24"/>
        </w:rPr>
        <w:t>1</w:t>
      </w:r>
      <w:r w:rsidR="00FF2FF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2FFE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AFB3B73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FF2FFE" w:rsidRPr="00FF2FFE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FF2FFE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154CAAB3" w14:textId="498B101A" w:rsidR="005C47AC" w:rsidRPr="005C47AC" w:rsidRDefault="00BE7128" w:rsidP="007815A2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283" w:hanging="357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5C47AC" w:rsidRPr="005C47AC">
        <w:rPr>
          <w:rFonts w:ascii="Arial" w:hAnsi="Arial" w:cs="Arial"/>
          <w:szCs w:val="24"/>
          <w:lang w:eastAsia="zh-CN"/>
        </w:rPr>
        <w:t xml:space="preserve">w okresie ostatnich 5 lat przed upływem terminu składania ofert, a jeżeli okres prowadzenia działalności jest krótszy – w tym okresie </w:t>
      </w:r>
      <w:r w:rsidR="005C47AC" w:rsidRPr="007815A2">
        <w:rPr>
          <w:rFonts w:ascii="Arial" w:hAnsi="Arial" w:cs="Arial"/>
          <w:b/>
          <w:bCs/>
          <w:szCs w:val="24"/>
          <w:lang w:eastAsia="zh-CN"/>
        </w:rPr>
        <w:t>wykonali</w:t>
      </w:r>
      <w:r w:rsidR="007815A2">
        <w:rPr>
          <w:rFonts w:ascii="Arial" w:hAnsi="Arial" w:cs="Arial"/>
          <w:szCs w:val="24"/>
          <w:lang w:eastAsia="zh-CN"/>
        </w:rPr>
        <w:t xml:space="preserve"> </w:t>
      </w:r>
      <w:r w:rsidR="00FF2FFE" w:rsidRPr="00FF2FFE">
        <w:rPr>
          <w:rFonts w:ascii="Arial" w:hAnsi="Arial" w:cs="Arial"/>
          <w:b/>
          <w:bCs/>
          <w:color w:val="000000"/>
          <w:szCs w:val="24"/>
        </w:rPr>
        <w:t>co najmniej jedno opracowanie projektowe dotyczące budowy lub przebudowy oświetlenia na kwotę nie mniejszą niż 5 000,00 złotych brutto</w:t>
      </w:r>
    </w:p>
    <w:p w14:paraId="5802CB62" w14:textId="393D5E62" w:rsidR="00BE7128" w:rsidRPr="005C47AC" w:rsidRDefault="00BE7128" w:rsidP="007815A2">
      <w:pPr>
        <w:pStyle w:val="Akapitzlist"/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631A34B4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</w:t>
      </w:r>
      <w:r w:rsidR="00FF2FFE">
        <w:rPr>
          <w:rFonts w:ascii="Arial" w:hAnsi="Arial" w:cs="Arial"/>
          <w:sz w:val="24"/>
          <w:szCs w:val="24"/>
        </w:rPr>
        <w:t>w.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3B413F4C" w14:textId="1394D04B" w:rsidR="005C47AC" w:rsidRPr="005C47AC" w:rsidRDefault="00BE7128" w:rsidP="007815A2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eastAsiaTheme="minorEastAsia" w:hAnsi="Arial" w:cs="Arial"/>
          <w:b/>
          <w:bCs/>
          <w:color w:val="000000"/>
          <w:szCs w:val="24"/>
          <w:lang w:eastAsia="ar-SA"/>
        </w:rPr>
      </w:pPr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7815A2" w:rsidRPr="007815A2">
        <w:rPr>
          <w:rFonts w:ascii="Arial" w:hAnsi="Arial" w:cs="Arial"/>
          <w:szCs w:val="24"/>
          <w:lang w:eastAsia="zh-CN"/>
        </w:rPr>
        <w:t xml:space="preserve">w okresie ostatnich 5 lat przed upływem terminu składania ofert, a jeżeli okres prowadzenia działalności jest krótszy – w tym okresie </w:t>
      </w:r>
      <w:r w:rsidR="007815A2" w:rsidRPr="007815A2">
        <w:rPr>
          <w:rFonts w:ascii="Arial" w:hAnsi="Arial" w:cs="Arial"/>
          <w:b/>
          <w:bCs/>
          <w:szCs w:val="24"/>
          <w:lang w:eastAsia="zh-CN"/>
        </w:rPr>
        <w:t>wykonali</w:t>
      </w:r>
      <w:r w:rsidR="00FF2FFE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="00FF2FFE" w:rsidRPr="00FF2FFE">
        <w:rPr>
          <w:rFonts w:ascii="Arial" w:eastAsiaTheme="minorEastAsia" w:hAnsi="Arial" w:cs="Arial"/>
          <w:b/>
          <w:bCs/>
          <w:color w:val="000000"/>
          <w:szCs w:val="24"/>
          <w:lang w:eastAsia="ar-SA"/>
        </w:rPr>
        <w:t>co najmniej dwie roboty budowlane dotyczące budowy lub przebudowy oświetlenia</w:t>
      </w:r>
      <w:r w:rsidR="005C47AC" w:rsidRPr="005C47AC">
        <w:rPr>
          <w:rFonts w:ascii="Arial" w:eastAsiaTheme="minorEastAsia" w:hAnsi="Arial" w:cs="Arial"/>
          <w:b/>
          <w:bCs/>
          <w:color w:val="000000"/>
          <w:szCs w:val="24"/>
          <w:lang w:eastAsia="ar-SA"/>
        </w:rPr>
        <w:t>.</w:t>
      </w:r>
    </w:p>
    <w:p w14:paraId="2CA9C5C2" w14:textId="6C4934FD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5C47AC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5C47AC">
        <w:rPr>
          <w:rFonts w:ascii="Arial" w:hAnsi="Arial" w:cs="Arial"/>
          <w:sz w:val="24"/>
          <w:szCs w:val="24"/>
          <w:lang w:eastAsia="zh-CN"/>
        </w:rPr>
        <w:t>):</w:t>
      </w:r>
    </w:p>
    <w:p w14:paraId="143B080F" w14:textId="04001B13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</w:t>
      </w:r>
      <w:r w:rsidR="00FF2FFE">
        <w:rPr>
          <w:rFonts w:ascii="Arial" w:hAnsi="Arial" w:cs="Arial"/>
          <w:sz w:val="24"/>
          <w:szCs w:val="24"/>
        </w:rPr>
        <w:t>w.</w:t>
      </w:r>
      <w:r w:rsidRPr="005C47AC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1849D692" w14:textId="21B66C98" w:rsidR="00BE7128" w:rsidRPr="00BE7128" w:rsidRDefault="00BE7128" w:rsidP="007815A2">
      <w:pPr>
        <w:pStyle w:val="Tekstpodstawowy"/>
        <w:numPr>
          <w:ilvl w:val="0"/>
          <w:numId w:val="1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</w:t>
      </w:r>
      <w:r w:rsidR="00FF2FFE" w:rsidRPr="00FF2FFE">
        <w:rPr>
          <w:rStyle w:val="markedcontent"/>
          <w:rFonts w:ascii="Arial" w:hAnsi="Arial" w:cs="Arial"/>
          <w:b/>
          <w:bCs/>
          <w:sz w:val="24"/>
          <w:szCs w:val="24"/>
        </w:rPr>
        <w:t xml:space="preserve">w </w:t>
      </w:r>
      <w:r w:rsidR="00FF2FFE" w:rsidRPr="00FF2FFE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specjalności instalacyjnej w zakresie sieci, instalacji i urządzeń elektrycznych i elektroenergetycznych</w:t>
      </w:r>
    </w:p>
    <w:p w14:paraId="5BA75532" w14:textId="276CAE7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7853B75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FF2FFE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7551"/>
    <w:rsid w:val="002C5C41"/>
    <w:rsid w:val="002E1783"/>
    <w:rsid w:val="003568C1"/>
    <w:rsid w:val="0038007A"/>
    <w:rsid w:val="003F7A96"/>
    <w:rsid w:val="005C47AC"/>
    <w:rsid w:val="006C113B"/>
    <w:rsid w:val="007815A2"/>
    <w:rsid w:val="00836CA2"/>
    <w:rsid w:val="008B1A5F"/>
    <w:rsid w:val="00AA0D68"/>
    <w:rsid w:val="00BE7128"/>
    <w:rsid w:val="00C94727"/>
    <w:rsid w:val="00C97FC1"/>
    <w:rsid w:val="00CA0502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2023-06-21T08:09:00Z</dcterms:modified>
</cp:coreProperties>
</file>