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7217CD">
        <w:rPr>
          <w:rFonts w:ascii="Cambria" w:eastAsia="Cambria" w:hAnsi="Cambria" w:cs="Cambria"/>
          <w:b/>
          <w:sz w:val="22"/>
          <w:szCs w:val="22"/>
        </w:rPr>
        <w:t>29</w:t>
      </w:r>
      <w:r w:rsidR="00484F66">
        <w:rPr>
          <w:rFonts w:ascii="Cambria" w:eastAsia="Cambria" w:hAnsi="Cambria" w:cs="Cambria"/>
          <w:b/>
          <w:sz w:val="22"/>
          <w:szCs w:val="22"/>
        </w:rPr>
        <w:t>/2020</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Dostawa produktów leczniczych (farmaceutycznych) dla Szpitala Kolejowego przy ul. Warsztatowe</w:t>
      </w:r>
      <w:r w:rsidR="00B8455C">
        <w:rPr>
          <w:rFonts w:ascii="Cambria" w:eastAsia="Cambria" w:hAnsi="Cambria" w:cs="Cambria"/>
          <w:b/>
          <w:color w:val="000000"/>
          <w:sz w:val="22"/>
          <w:szCs w:val="22"/>
        </w:rPr>
        <w:t>j</w:t>
      </w:r>
      <w:r>
        <w:rPr>
          <w:rFonts w:ascii="Cambria" w:eastAsia="Cambria" w:hAnsi="Cambria" w:cs="Cambria"/>
          <w:b/>
          <w:color w:val="000000"/>
          <w:sz w:val="22"/>
          <w:szCs w:val="22"/>
        </w:rPr>
        <w:t xml:space="preserve"> 1 w Pruszkowie.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4"/>
          <w:szCs w:val="24"/>
        </w:rPr>
        <w:t>33600000-6</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sidR="00484F66">
        <w:rPr>
          <w:rFonts w:ascii="Cambria" w:eastAsia="Cambria" w:hAnsi="Cambria" w:cs="Cambria"/>
          <w:b/>
          <w:color w:val="000000"/>
          <w:sz w:val="22"/>
          <w:szCs w:val="22"/>
        </w:rPr>
        <w:t>powyżej  214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484F6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(Dz.U.2019.1843</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BD1E32" w:rsidRDefault="00BD1E32" w:rsidP="00BD1E32">
      <w:pPr>
        <w:pBdr>
          <w:top w:val="nil"/>
          <w:left w:val="nil"/>
          <w:bottom w:val="nil"/>
          <w:right w:val="nil"/>
          <w:between w:val="nil"/>
        </w:pBdr>
        <w:ind w:left="2124" w:firstLine="707"/>
        <w:jc w:val="center"/>
        <w:rPr>
          <w:rFonts w:ascii="Cambria" w:eastAsia="Cambria" w:hAnsi="Cambria" w:cs="Cambria"/>
          <w:color w:val="FF0000"/>
          <w:sz w:val="22"/>
          <w:szCs w:val="22"/>
        </w:rPr>
      </w:pPr>
    </w:p>
    <w:p w:rsidR="00B8455C" w:rsidRDefault="00B8455C" w:rsidP="00BD1E32">
      <w:pPr>
        <w:pBdr>
          <w:top w:val="nil"/>
          <w:left w:val="nil"/>
          <w:bottom w:val="nil"/>
          <w:right w:val="nil"/>
          <w:between w:val="nil"/>
        </w:pBdr>
        <w:ind w:left="2124" w:firstLine="707"/>
        <w:rPr>
          <w:rFonts w:ascii="Cambria" w:eastAsia="Cambria" w:hAnsi="Cambria" w:cs="Cambria"/>
          <w:color w:val="FF0000"/>
          <w:sz w:val="22"/>
          <w:szCs w:val="22"/>
        </w:rPr>
      </w:pPr>
    </w:p>
    <w:p w:rsidR="00B8455C" w:rsidRDefault="00B8455C" w:rsidP="00BD1E32">
      <w:pPr>
        <w:pBdr>
          <w:top w:val="nil"/>
          <w:left w:val="nil"/>
          <w:bottom w:val="nil"/>
          <w:right w:val="nil"/>
          <w:between w:val="nil"/>
        </w:pBdr>
        <w:ind w:left="2124" w:firstLine="707"/>
        <w:rPr>
          <w:rFonts w:ascii="Cambria" w:eastAsia="Cambria" w:hAnsi="Cambria" w:cs="Cambria"/>
          <w:color w:val="FF0000"/>
          <w:sz w:val="22"/>
          <w:szCs w:val="22"/>
        </w:rPr>
      </w:pPr>
    </w:p>
    <w:p w:rsidR="00B8455C" w:rsidRDefault="002D2B6D" w:rsidP="002D2B6D">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                             Modyfikacja </w:t>
      </w:r>
    </w:p>
    <w:p w:rsidR="00A54219" w:rsidRPr="00A75446" w:rsidRDefault="0092190B" w:rsidP="00BD1E32">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9330D8">
        <w:rPr>
          <w:rFonts w:ascii="Cambria" w:eastAsia="Cambria" w:hAnsi="Cambria" w:cs="Cambria"/>
          <w:sz w:val="24"/>
          <w:szCs w:val="24"/>
        </w:rPr>
        <w:t xml:space="preserve">. </w:t>
      </w:r>
      <w:r w:rsidR="002D2B6D">
        <w:rPr>
          <w:rFonts w:ascii="Cambria" w:eastAsia="Cambria" w:hAnsi="Cambria" w:cs="Cambria"/>
          <w:sz w:val="24"/>
          <w:szCs w:val="24"/>
        </w:rPr>
        <w:t>23.04.</w:t>
      </w:r>
      <w:r w:rsidR="00484F66">
        <w:rPr>
          <w:rFonts w:ascii="Cambria" w:eastAsia="Cambria" w:hAnsi="Cambria" w:cs="Cambria"/>
          <w:sz w:val="24"/>
          <w:szCs w:val="24"/>
        </w:rPr>
        <w:t>2020</w:t>
      </w:r>
      <w:r w:rsidRPr="008B7A8D">
        <w:rPr>
          <w:rFonts w:ascii="Cambria" w:eastAsia="Cambria" w:hAnsi="Cambria" w:cs="Cambria"/>
          <w:sz w:val="24"/>
          <w:szCs w:val="24"/>
        </w:rPr>
        <w:t xml:space="preserve">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w:t>
      </w:r>
      <w:r w:rsidR="00B8455C">
        <w:rPr>
          <w:rFonts w:ascii="Cambria" w:eastAsia="Cambria" w:hAnsi="Cambria" w:cs="Cambria"/>
          <w:b/>
          <w:color w:val="000000"/>
          <w:sz w:val="22"/>
          <w:szCs w:val="22"/>
        </w:rPr>
        <w:t xml:space="preserve">dla </w:t>
      </w:r>
      <w:r>
        <w:rPr>
          <w:rFonts w:ascii="Cambria" w:eastAsia="Cambria" w:hAnsi="Cambria" w:cs="Cambria"/>
          <w:b/>
          <w:color w:val="000000"/>
          <w:sz w:val="22"/>
          <w:szCs w:val="22"/>
        </w:rPr>
        <w:t xml:space="preserve">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Pr>
          <w:rFonts w:ascii="Cambria" w:eastAsia="Cambria" w:hAnsi="Cambria" w:cs="Cambria"/>
          <w:b/>
          <w:color w:val="000000"/>
          <w:sz w:val="22"/>
          <w:szCs w:val="22"/>
        </w:rPr>
        <w:t>produkty lecznicze (farmaceutyczne)</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B8455C"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sidR="00B8455C">
        <w:rPr>
          <w:rFonts w:ascii="Cambria" w:eastAsia="Cambria" w:hAnsi="Cambria" w:cs="Cambria"/>
          <w:color w:val="000000"/>
          <w:sz w:val="22"/>
          <w:szCs w:val="22"/>
        </w:rPr>
        <w:t xml:space="preserve"> </w:t>
      </w:r>
    </w:p>
    <w:p w:rsidR="00A54219" w:rsidRPr="00A86A79" w:rsidRDefault="00B8455C">
      <w:pPr>
        <w:pBdr>
          <w:top w:val="nil"/>
          <w:left w:val="nil"/>
          <w:bottom w:val="nil"/>
          <w:right w:val="nil"/>
          <w:between w:val="nil"/>
        </w:pBdr>
        <w:spacing w:before="280" w:after="280"/>
        <w:jc w:val="both"/>
        <w:rPr>
          <w:rFonts w:ascii="Cambria" w:eastAsia="Cambria" w:hAnsi="Cambria" w:cs="Cambria"/>
          <w:color w:val="FF0000"/>
          <w:sz w:val="22"/>
          <w:szCs w:val="22"/>
        </w:rPr>
      </w:pPr>
      <w:r w:rsidRPr="00A86A79">
        <w:rPr>
          <w:rFonts w:ascii="Cambria" w:eastAsia="Cambria" w:hAnsi="Cambria" w:cs="Cambria"/>
          <w:color w:val="FF0000"/>
          <w:sz w:val="22"/>
          <w:szCs w:val="22"/>
        </w:rPr>
        <w:t>Pakiet 1, 2</w:t>
      </w:r>
      <w:r w:rsidR="00A86A79" w:rsidRPr="00A86A79">
        <w:rPr>
          <w:rFonts w:ascii="Cambria" w:eastAsia="Cambria" w:hAnsi="Cambria" w:cs="Cambria"/>
          <w:color w:val="FF0000"/>
          <w:sz w:val="22"/>
          <w:szCs w:val="22"/>
        </w:rPr>
        <w:t xml:space="preserve">, 4, 5, 6, </w:t>
      </w:r>
      <w:r w:rsidRPr="00A86A79">
        <w:rPr>
          <w:rFonts w:ascii="Cambria" w:eastAsia="Cambria" w:hAnsi="Cambria" w:cs="Cambria"/>
          <w:color w:val="FF0000"/>
          <w:sz w:val="22"/>
          <w:szCs w:val="22"/>
        </w:rPr>
        <w:t xml:space="preserve">- </w:t>
      </w:r>
      <w:r w:rsidR="00053349" w:rsidRPr="00A86A79">
        <w:rPr>
          <w:rFonts w:ascii="Cambria" w:eastAsia="Cambria" w:hAnsi="Cambria" w:cs="Cambria"/>
          <w:color w:val="FF0000"/>
          <w:sz w:val="22"/>
          <w:szCs w:val="22"/>
        </w:rPr>
        <w:t>12 miesięcy</w:t>
      </w:r>
      <w:r w:rsidR="0092190B" w:rsidRPr="00A86A79">
        <w:rPr>
          <w:rFonts w:ascii="Cambria" w:eastAsia="Cambria" w:hAnsi="Cambria" w:cs="Cambria"/>
          <w:color w:val="FF0000"/>
          <w:sz w:val="22"/>
          <w:szCs w:val="22"/>
        </w:rPr>
        <w:t xml:space="preserve"> od daty podpisania umowy.</w:t>
      </w:r>
    </w:p>
    <w:p w:rsidR="00B8455C" w:rsidRDefault="00B8455C">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Pakiet 3- 6 mie</w:t>
      </w:r>
      <w:r w:rsidR="00053349">
        <w:rPr>
          <w:rFonts w:ascii="Cambria" w:eastAsia="Cambria" w:hAnsi="Cambria" w:cs="Cambria"/>
          <w:color w:val="000000"/>
          <w:sz w:val="22"/>
          <w:szCs w:val="22"/>
        </w:rPr>
        <w:t>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lastRenderedPageBreak/>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lastRenderedPageBreak/>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484F66"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484F66">
        <w:rPr>
          <w:rFonts w:ascii="Cambria" w:eastAsia="Cambria" w:hAnsi="Cambria" w:cs="Cambria"/>
          <w:sz w:val="22"/>
          <w:szCs w:val="22"/>
        </w:rPr>
        <w:t>niską cenę lub koszt w stosunku do przedmiotu zamówienia.</w:t>
      </w:r>
    </w:p>
    <w:p w:rsidR="00A54219" w:rsidRPr="00484F66" w:rsidRDefault="0092190B">
      <w:pPr>
        <w:numPr>
          <w:ilvl w:val="0"/>
          <w:numId w:val="2"/>
        </w:numPr>
        <w:pBdr>
          <w:top w:val="nil"/>
          <w:left w:val="nil"/>
          <w:bottom w:val="nil"/>
          <w:right w:val="nil"/>
          <w:between w:val="nil"/>
        </w:pBdr>
        <w:ind w:hanging="360"/>
        <w:jc w:val="both"/>
      </w:pPr>
      <w:r w:rsidRPr="00484F66">
        <w:rPr>
          <w:rFonts w:ascii="Cambria" w:eastAsia="Cambria" w:hAnsi="Cambria" w:cs="Cambria"/>
          <w:sz w:val="22"/>
          <w:szCs w:val="22"/>
        </w:rPr>
        <w:t>Oferta powinna być:</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a.  sporządzona na podstawie załączników niniejszej SIWZ.</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b.  złożona w formie elektronicznej za pośrednictwem platformy zakupowej pod adresem:</w:t>
      </w:r>
    </w:p>
    <w:p w:rsidR="00A54219" w:rsidRPr="00484F66" w:rsidRDefault="00A86A79">
      <w:pPr>
        <w:pBdr>
          <w:top w:val="nil"/>
          <w:left w:val="nil"/>
          <w:bottom w:val="nil"/>
          <w:right w:val="nil"/>
          <w:between w:val="nil"/>
        </w:pBdr>
        <w:ind w:left="644"/>
        <w:jc w:val="both"/>
        <w:rPr>
          <w:rFonts w:ascii="Cambria" w:eastAsia="Cambria" w:hAnsi="Cambria" w:cs="Cambria"/>
          <w:sz w:val="22"/>
          <w:szCs w:val="22"/>
        </w:rPr>
      </w:pPr>
      <w:hyperlink r:id="rId10">
        <w:r w:rsidR="0092190B" w:rsidRPr="00484F66">
          <w:rPr>
            <w:rFonts w:ascii="Cambria" w:eastAsia="Cambria" w:hAnsi="Cambria" w:cs="Cambria"/>
            <w:sz w:val="22"/>
            <w:szCs w:val="22"/>
            <w:u w:val="single"/>
          </w:rPr>
          <w:t>https://platformazakupowa.pl/</w:t>
        </w:r>
      </w:hyperlink>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 xml:space="preserve">c. podpisana kwalifikowanym podpisem elektronicznym przez osobę/osoby </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upoważnioną/upoważnione do reprezentowania Wykonawcy.</w:t>
      </w:r>
    </w:p>
    <w:p w:rsidR="00A54219" w:rsidRPr="00484F66" w:rsidRDefault="00A54219">
      <w:pPr>
        <w:pBdr>
          <w:top w:val="nil"/>
          <w:left w:val="nil"/>
          <w:bottom w:val="nil"/>
          <w:right w:val="nil"/>
          <w:between w:val="nil"/>
        </w:pBdr>
        <w:ind w:left="560" w:hanging="280"/>
        <w:jc w:val="both"/>
        <w:rPr>
          <w:rFonts w:ascii="Verdana" w:eastAsia="Verdana" w:hAnsi="Verdana" w:cs="Verdana"/>
        </w:rPr>
      </w:pPr>
    </w:p>
    <w:p w:rsidR="00A54219" w:rsidRPr="00484F66"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484F66">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484F66">
        <w:rPr>
          <w:rFonts w:ascii="Cambria" w:eastAsia="Cambria" w:hAnsi="Cambria" w:cs="Cambria"/>
          <w:b/>
          <w:sz w:val="22"/>
          <w:szCs w:val="22"/>
        </w:rPr>
        <w:t>siwz</w:t>
      </w:r>
      <w:proofErr w:type="spellEnd"/>
      <w:r w:rsidRPr="00484F66">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484F66">
          <w:rPr>
            <w:rFonts w:ascii="Cambria" w:eastAsia="Cambria" w:hAnsi="Cambria" w:cs="Cambria"/>
            <w:b/>
            <w:sz w:val="22"/>
            <w:szCs w:val="22"/>
          </w:rPr>
          <w:t xml:space="preserve"> </w:t>
        </w:r>
      </w:hyperlink>
      <w:hyperlink r:id="rId12">
        <w:r w:rsidRPr="00484F66">
          <w:rPr>
            <w:rFonts w:ascii="Cambria" w:eastAsia="Cambria" w:hAnsi="Cambria" w:cs="Cambria"/>
            <w:b/>
            <w:sz w:val="22"/>
            <w:szCs w:val="22"/>
            <w:u w:val="single"/>
          </w:rPr>
          <w:t>https://platformazakupowa.pl/strona/45-instrukcje</w:t>
        </w:r>
      </w:hyperlink>
      <w:r w:rsidRPr="00484F66">
        <w:fldChar w:fldCharType="begin"/>
      </w:r>
      <w:r w:rsidRPr="00484F66">
        <w:instrText xml:space="preserve"> HYPERLINK "https://platformazakupowa.pl/strona/45-instrukcje" </w:instrText>
      </w:r>
      <w:r w:rsidRPr="00484F66">
        <w:fldChar w:fldCharType="separate"/>
      </w:r>
    </w:p>
    <w:p w:rsidR="00A54219" w:rsidRPr="00484F66" w:rsidRDefault="0092190B">
      <w:pPr>
        <w:pBdr>
          <w:top w:val="nil"/>
          <w:left w:val="nil"/>
          <w:bottom w:val="nil"/>
          <w:right w:val="nil"/>
          <w:between w:val="nil"/>
        </w:pBdr>
        <w:rPr>
          <w:rFonts w:ascii="Tahoma" w:eastAsia="Tahoma" w:hAnsi="Tahoma" w:cs="Tahoma"/>
          <w:sz w:val="24"/>
          <w:szCs w:val="24"/>
        </w:rPr>
      </w:pPr>
      <w:r w:rsidRPr="00484F66">
        <w:fldChar w:fldCharType="end"/>
      </w:r>
    </w:p>
    <w:p w:rsidR="00A54219" w:rsidRPr="00484F66" w:rsidRDefault="0092190B">
      <w:pPr>
        <w:pBdr>
          <w:top w:val="nil"/>
          <w:left w:val="nil"/>
          <w:bottom w:val="nil"/>
          <w:right w:val="nil"/>
          <w:between w:val="nil"/>
        </w:pBdr>
        <w:ind w:left="280"/>
        <w:jc w:val="both"/>
        <w:rPr>
          <w:rFonts w:ascii="Verdana" w:eastAsia="Verdana" w:hAnsi="Verdana" w:cs="Verdana"/>
          <w:sz w:val="22"/>
          <w:szCs w:val="22"/>
        </w:rPr>
      </w:pPr>
      <w:r w:rsidRPr="00484F66">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484F66" w:rsidRDefault="0092190B">
      <w:pPr>
        <w:pBdr>
          <w:top w:val="nil"/>
          <w:left w:val="nil"/>
          <w:bottom w:val="nil"/>
          <w:right w:val="nil"/>
          <w:between w:val="nil"/>
        </w:pBdr>
        <w:spacing w:before="280" w:after="280"/>
        <w:jc w:val="both"/>
        <w:rPr>
          <w:rFonts w:ascii="Tahoma" w:eastAsia="Tahoma" w:hAnsi="Tahoma" w:cs="Tahoma"/>
          <w:sz w:val="24"/>
          <w:szCs w:val="24"/>
        </w:rPr>
      </w:pPr>
      <w:r w:rsidRPr="00484F66">
        <w:rPr>
          <w:rFonts w:ascii="Cambria" w:eastAsia="Cambria" w:hAnsi="Cambria" w:cs="Cambria"/>
          <w:b/>
          <w:sz w:val="22"/>
          <w:szCs w:val="22"/>
        </w:rPr>
        <w:t>VIII. Wprowadzanie zmian do oferty.</w:t>
      </w:r>
    </w:p>
    <w:p w:rsidR="00A54219" w:rsidRPr="00484F66" w:rsidRDefault="0092190B">
      <w:pPr>
        <w:pBdr>
          <w:top w:val="nil"/>
          <w:left w:val="nil"/>
          <w:bottom w:val="nil"/>
          <w:right w:val="nil"/>
          <w:between w:val="nil"/>
        </w:pBdr>
        <w:jc w:val="both"/>
        <w:rPr>
          <w:rFonts w:ascii="Verdana" w:eastAsia="Verdana" w:hAnsi="Verdana" w:cs="Verdana"/>
          <w:u w:val="single"/>
        </w:rPr>
      </w:pPr>
      <w:r w:rsidRPr="00484F66">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484F66">
          <w:rPr>
            <w:rFonts w:ascii="Cambria" w:eastAsia="Cambria" w:hAnsi="Cambria" w:cs="Cambria"/>
            <w:sz w:val="22"/>
            <w:szCs w:val="22"/>
          </w:rPr>
          <w:t xml:space="preserve"> </w:t>
        </w:r>
      </w:hyperlink>
      <w:r w:rsidRPr="00484F66">
        <w:fldChar w:fldCharType="begin"/>
      </w:r>
      <w:r w:rsidRPr="00484F66">
        <w:instrText xml:space="preserve"> HYPERLINK "https://platformazakupowa.pl/strona/45-instrukcje" </w:instrText>
      </w:r>
      <w:r w:rsidRPr="00484F66">
        <w:fldChar w:fldCharType="separate"/>
      </w:r>
      <w:r w:rsidRPr="00484F66">
        <w:rPr>
          <w:rFonts w:ascii="Verdana" w:eastAsia="Verdana" w:hAnsi="Verdana" w:cs="Verdana"/>
          <w:u w:val="single"/>
        </w:rPr>
        <w:t>https://platformazakupowa.pl/strona/45-instrukcje</w:t>
      </w:r>
    </w:p>
    <w:p w:rsidR="00A54219" w:rsidRPr="00AA21A1" w:rsidRDefault="0092190B">
      <w:pPr>
        <w:pBdr>
          <w:top w:val="nil"/>
          <w:left w:val="nil"/>
          <w:bottom w:val="nil"/>
          <w:right w:val="nil"/>
          <w:between w:val="nil"/>
        </w:pBdr>
        <w:tabs>
          <w:tab w:val="left" w:pos="644"/>
        </w:tabs>
        <w:spacing w:before="280" w:after="280"/>
        <w:jc w:val="both"/>
        <w:rPr>
          <w:rFonts w:ascii="Tahoma" w:eastAsia="Tahoma" w:hAnsi="Tahoma" w:cs="Tahoma"/>
          <w:sz w:val="24"/>
          <w:szCs w:val="24"/>
        </w:rPr>
      </w:pPr>
      <w:r w:rsidRPr="00484F66">
        <w:fldChar w:fldCharType="end"/>
      </w:r>
      <w:r w:rsidRPr="00AA21A1">
        <w:rPr>
          <w:rFonts w:ascii="Cambria" w:eastAsia="Cambria" w:hAnsi="Cambria" w:cs="Cambria"/>
          <w:b/>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183FFA" w:rsidRPr="00AA21A1" w:rsidRDefault="0092190B" w:rsidP="00F81892">
      <w:pPr>
        <w:numPr>
          <w:ilvl w:val="0"/>
          <w:numId w:val="15"/>
        </w:numPr>
        <w:pBdr>
          <w:top w:val="nil"/>
          <w:left w:val="nil"/>
          <w:bottom w:val="nil"/>
          <w:right w:val="nil"/>
          <w:between w:val="nil"/>
        </w:pBdr>
        <w:tabs>
          <w:tab w:val="left" w:pos="426"/>
        </w:tabs>
        <w:spacing w:before="280"/>
        <w:ind w:left="426"/>
        <w:jc w:val="both"/>
      </w:pPr>
      <w:r w:rsidRPr="00AA21A1">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p>
    <w:p w:rsidR="00F81892" w:rsidRPr="00F81892" w:rsidRDefault="00F81892" w:rsidP="00F81892">
      <w:pPr>
        <w:pBdr>
          <w:top w:val="nil"/>
          <w:left w:val="nil"/>
          <w:bottom w:val="nil"/>
          <w:right w:val="nil"/>
          <w:between w:val="nil"/>
        </w:pBdr>
        <w:tabs>
          <w:tab w:val="left" w:pos="426"/>
        </w:tabs>
        <w:spacing w:before="280"/>
        <w:ind w:left="426"/>
        <w:jc w:val="both"/>
        <w:rPr>
          <w:color w:val="FF0000"/>
        </w:rPr>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1 ustawy PZP – oświadczenie.</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color w:val="000000"/>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3.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4.W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rsidP="00A86A7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rsidP="00A86A79">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rsidP="00A86A79">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rsidP="00A86A79">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rsidP="00A86A79">
      <w:pPr>
        <w:pBdr>
          <w:top w:val="nil"/>
          <w:left w:val="nil"/>
          <w:bottom w:val="nil"/>
          <w:right w:val="nil"/>
          <w:between w:val="nil"/>
        </w:pBdr>
        <w:rPr>
          <w:rFonts w:ascii="Cambria" w:eastAsia="Cambria" w:hAnsi="Cambria" w:cs="Cambria"/>
          <w:color w:val="000000"/>
          <w:sz w:val="22"/>
          <w:szCs w:val="22"/>
        </w:rPr>
      </w:pPr>
    </w:p>
    <w:p w:rsidR="00A54219" w:rsidRDefault="0092190B" w:rsidP="00A86A79">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rsidP="00A86A79">
      <w:pPr>
        <w:pBdr>
          <w:top w:val="nil"/>
          <w:left w:val="nil"/>
          <w:bottom w:val="nil"/>
          <w:right w:val="nil"/>
          <w:between w:val="nil"/>
        </w:pBdr>
        <w:rPr>
          <w:rFonts w:ascii="Cambria" w:eastAsia="Cambria" w:hAnsi="Cambria" w:cs="Cambria"/>
          <w:color w:val="000000"/>
          <w:sz w:val="22"/>
          <w:szCs w:val="22"/>
        </w:rPr>
      </w:pPr>
    </w:p>
    <w:p w:rsidR="00A54219" w:rsidRDefault="0092190B" w:rsidP="00A86A79">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rsidP="00A86A79">
      <w:pPr>
        <w:pBdr>
          <w:top w:val="nil"/>
          <w:left w:val="nil"/>
          <w:bottom w:val="nil"/>
          <w:right w:val="nil"/>
          <w:between w:val="nil"/>
        </w:pBdr>
        <w:rPr>
          <w:rFonts w:ascii="Cambria" w:eastAsia="Cambria" w:hAnsi="Cambria" w:cs="Cambria"/>
          <w:color w:val="FF0000"/>
          <w:sz w:val="22"/>
          <w:szCs w:val="22"/>
        </w:rPr>
      </w:pPr>
    </w:p>
    <w:p w:rsidR="00A54219" w:rsidRPr="00A86A79" w:rsidRDefault="0092190B" w:rsidP="00A86A79">
      <w:pPr>
        <w:numPr>
          <w:ilvl w:val="0"/>
          <w:numId w:val="8"/>
        </w:numPr>
        <w:pBdr>
          <w:top w:val="nil"/>
          <w:left w:val="nil"/>
          <w:bottom w:val="nil"/>
          <w:right w:val="nil"/>
          <w:between w:val="nil"/>
        </w:pBdr>
        <w:ind w:left="284" w:hanging="284"/>
        <w:rPr>
          <w:color w:val="FF0000"/>
        </w:rPr>
      </w:pPr>
      <w:r w:rsidRPr="00A86A79">
        <w:rPr>
          <w:rFonts w:ascii="Cambria" w:eastAsia="Cambria" w:hAnsi="Cambria" w:cs="Cambria"/>
          <w:color w:val="FF0000"/>
          <w:sz w:val="22"/>
          <w:szCs w:val="22"/>
        </w:rPr>
        <w:t>Kwota wadium wynosi</w:t>
      </w:r>
      <w:r w:rsidRPr="00A86A79">
        <w:rPr>
          <w:rFonts w:ascii="Cambria" w:eastAsia="Cambria" w:hAnsi="Cambria" w:cs="Cambria"/>
          <w:b/>
          <w:color w:val="FF0000"/>
          <w:sz w:val="22"/>
          <w:szCs w:val="22"/>
        </w:rPr>
        <w:t xml:space="preserve">: </w:t>
      </w:r>
      <w:r w:rsidR="00A86A79" w:rsidRPr="00A86A79">
        <w:rPr>
          <w:rFonts w:ascii="Cambria" w:eastAsia="Cambria" w:hAnsi="Cambria" w:cs="Cambria"/>
          <w:b/>
          <w:color w:val="FF0000"/>
          <w:sz w:val="22"/>
          <w:szCs w:val="22"/>
        </w:rPr>
        <w:t>59.095</w:t>
      </w:r>
      <w:r w:rsidR="00B8455C" w:rsidRPr="00A86A79">
        <w:rPr>
          <w:rFonts w:ascii="Cambria" w:eastAsia="Cambria" w:hAnsi="Cambria" w:cs="Cambria"/>
          <w:b/>
          <w:color w:val="FF0000"/>
          <w:sz w:val="22"/>
          <w:szCs w:val="22"/>
        </w:rPr>
        <w:t>,00</w:t>
      </w:r>
      <w:r w:rsidRPr="00A86A79">
        <w:rPr>
          <w:rFonts w:ascii="Cambria" w:eastAsia="Cambria" w:hAnsi="Cambria" w:cs="Cambria"/>
          <w:b/>
          <w:color w:val="FF0000"/>
          <w:sz w:val="22"/>
          <w:szCs w:val="22"/>
        </w:rPr>
        <w:t xml:space="preserve">  PLN</w:t>
      </w:r>
    </w:p>
    <w:p w:rsidR="00A54219" w:rsidRPr="00A86A79" w:rsidRDefault="0092190B" w:rsidP="00A86A79">
      <w:pPr>
        <w:pBdr>
          <w:top w:val="nil"/>
          <w:left w:val="nil"/>
          <w:bottom w:val="nil"/>
          <w:right w:val="nil"/>
          <w:between w:val="nil"/>
        </w:pBdr>
        <w:tabs>
          <w:tab w:val="left" w:pos="360"/>
        </w:tabs>
        <w:rPr>
          <w:rFonts w:ascii="Tahoma" w:eastAsia="Tahoma" w:hAnsi="Tahoma" w:cs="Tahoma"/>
          <w:color w:val="FF0000"/>
          <w:sz w:val="24"/>
          <w:szCs w:val="24"/>
        </w:rPr>
      </w:pPr>
      <w:r w:rsidRPr="00A86A79">
        <w:rPr>
          <w:rFonts w:ascii="Cambria" w:eastAsia="Cambria" w:hAnsi="Cambria" w:cs="Cambria"/>
          <w:color w:val="FF0000"/>
          <w:sz w:val="22"/>
          <w:szCs w:val="22"/>
        </w:rPr>
        <w:t xml:space="preserve">Słownie złotych: </w:t>
      </w:r>
      <w:r w:rsidR="00B8455C" w:rsidRPr="00A86A79">
        <w:rPr>
          <w:rFonts w:ascii="Cambria" w:eastAsia="Cambria" w:hAnsi="Cambria" w:cs="Cambria"/>
          <w:color w:val="FF0000"/>
          <w:sz w:val="22"/>
          <w:szCs w:val="22"/>
        </w:rPr>
        <w:t xml:space="preserve">pięćdziesiąt dziewięć tysięcy dziewięćdziesiąt </w:t>
      </w:r>
      <w:r w:rsidR="00A86A79" w:rsidRPr="00A86A79">
        <w:rPr>
          <w:rFonts w:ascii="Cambria" w:eastAsia="Cambria" w:hAnsi="Cambria" w:cs="Cambria"/>
          <w:color w:val="FF0000"/>
          <w:sz w:val="22"/>
          <w:szCs w:val="22"/>
        </w:rPr>
        <w:t>pięć</w:t>
      </w:r>
      <w:r w:rsidR="00484F66" w:rsidRPr="00A86A79">
        <w:rPr>
          <w:rFonts w:ascii="Cambria" w:eastAsia="Cambria" w:hAnsi="Cambria" w:cs="Cambria"/>
          <w:color w:val="FF0000"/>
          <w:sz w:val="22"/>
          <w:szCs w:val="22"/>
        </w:rPr>
        <w:t xml:space="preserve"> złotych 00</w:t>
      </w:r>
      <w:r w:rsidRPr="00A86A79">
        <w:rPr>
          <w:rFonts w:ascii="Cambria" w:eastAsia="Cambria" w:hAnsi="Cambria" w:cs="Cambria"/>
          <w:color w:val="FF0000"/>
          <w:sz w:val="22"/>
          <w:szCs w:val="22"/>
        </w:rPr>
        <w:t>/100.</w:t>
      </w:r>
    </w:p>
    <w:p w:rsidR="00A54219" w:rsidRPr="00A86A79" w:rsidRDefault="0092190B" w:rsidP="00A86A79">
      <w:pPr>
        <w:pBdr>
          <w:top w:val="nil"/>
          <w:left w:val="nil"/>
          <w:bottom w:val="nil"/>
          <w:right w:val="nil"/>
          <w:between w:val="nil"/>
        </w:pBdr>
        <w:tabs>
          <w:tab w:val="left" w:pos="2745"/>
        </w:tabs>
        <w:rPr>
          <w:rFonts w:ascii="Cambria" w:eastAsia="Cambria" w:hAnsi="Cambria" w:cs="Cambria"/>
          <w:color w:val="FF0000"/>
          <w:sz w:val="22"/>
          <w:szCs w:val="22"/>
        </w:rPr>
      </w:pPr>
      <w:r w:rsidRPr="00A86A79">
        <w:rPr>
          <w:rFonts w:ascii="Cambria" w:eastAsia="Cambria" w:hAnsi="Cambria" w:cs="Cambria"/>
          <w:color w:val="FF0000"/>
          <w:sz w:val="22"/>
          <w:szCs w:val="22"/>
        </w:rPr>
        <w:tab/>
      </w:r>
    </w:p>
    <w:p w:rsidR="00484F66" w:rsidRPr="00A86A79" w:rsidRDefault="00A86A79" w:rsidP="00A86A79">
      <w:pPr>
        <w:pBdr>
          <w:top w:val="nil"/>
          <w:left w:val="nil"/>
          <w:bottom w:val="nil"/>
          <w:right w:val="nil"/>
          <w:between w:val="nil"/>
        </w:pBdr>
        <w:tabs>
          <w:tab w:val="left" w:pos="2220"/>
        </w:tabs>
        <w:rPr>
          <w:rFonts w:ascii="Tahoma" w:eastAsia="Tahoma" w:hAnsi="Tahoma" w:cs="Tahoma"/>
          <w:color w:val="FF0000"/>
          <w:sz w:val="24"/>
          <w:szCs w:val="24"/>
        </w:rPr>
      </w:pPr>
      <w:r w:rsidRPr="00A86A79">
        <w:rPr>
          <w:rFonts w:ascii="Tahoma" w:eastAsia="Tahoma" w:hAnsi="Tahoma" w:cs="Tahoma"/>
          <w:color w:val="FF0000"/>
          <w:sz w:val="24"/>
          <w:szCs w:val="24"/>
        </w:rPr>
        <w:tab/>
      </w:r>
    </w:p>
    <w:tbl>
      <w:tblPr>
        <w:tblStyle w:val="a"/>
        <w:tblW w:w="3240" w:type="dxa"/>
        <w:tblInd w:w="2057" w:type="dxa"/>
        <w:tblLayout w:type="fixed"/>
        <w:tblLook w:val="0000" w:firstRow="0" w:lastRow="0" w:firstColumn="0" w:lastColumn="0" w:noHBand="0" w:noVBand="0"/>
      </w:tblPr>
      <w:tblGrid>
        <w:gridCol w:w="1112"/>
        <w:gridCol w:w="2128"/>
      </w:tblGrid>
      <w:tr w:rsidR="00A86A79" w:rsidRPr="00A86A79">
        <w:trPr>
          <w:trHeight w:val="600"/>
        </w:trPr>
        <w:tc>
          <w:tcPr>
            <w:tcW w:w="1112" w:type="dxa"/>
            <w:tcBorders>
              <w:top w:val="single" w:sz="4" w:space="0" w:color="000000"/>
              <w:left w:val="single" w:sz="4" w:space="0" w:color="000000"/>
              <w:bottom w:val="single" w:sz="4" w:space="0" w:color="000000"/>
            </w:tcBorders>
          </w:tcPr>
          <w:p w:rsidR="00A54219" w:rsidRPr="00A86A79" w:rsidRDefault="0092190B">
            <w:pPr>
              <w:pBdr>
                <w:top w:val="nil"/>
                <w:left w:val="nil"/>
                <w:bottom w:val="nil"/>
                <w:right w:val="nil"/>
                <w:between w:val="nil"/>
              </w:pBdr>
              <w:rPr>
                <w:rFonts w:ascii="Tahoma" w:eastAsia="Tahoma" w:hAnsi="Tahoma" w:cs="Tahoma"/>
                <w:color w:val="FF0000"/>
                <w:sz w:val="24"/>
                <w:szCs w:val="24"/>
              </w:rPr>
            </w:pPr>
            <w:r w:rsidRPr="00A86A79">
              <w:rPr>
                <w:rFonts w:ascii="Cambria" w:eastAsia="Cambria" w:hAnsi="Cambria" w:cs="Cambria"/>
                <w:b/>
                <w:color w:val="FF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A86A79" w:rsidRDefault="0092190B">
            <w:pPr>
              <w:pBdr>
                <w:top w:val="nil"/>
                <w:left w:val="nil"/>
                <w:bottom w:val="nil"/>
                <w:right w:val="nil"/>
                <w:between w:val="nil"/>
              </w:pBdr>
              <w:rPr>
                <w:rFonts w:ascii="Tahoma" w:eastAsia="Tahoma" w:hAnsi="Tahoma" w:cs="Tahoma"/>
                <w:color w:val="FF0000"/>
                <w:sz w:val="24"/>
                <w:szCs w:val="24"/>
              </w:rPr>
            </w:pPr>
            <w:r w:rsidRPr="00A86A79">
              <w:rPr>
                <w:rFonts w:ascii="Cambria" w:eastAsia="Cambria" w:hAnsi="Cambria" w:cs="Cambria"/>
                <w:b/>
                <w:color w:val="FF0000"/>
              </w:rPr>
              <w:t>wadium</w:t>
            </w:r>
          </w:p>
        </w:tc>
      </w:tr>
      <w:tr w:rsidR="00A86A79" w:rsidRPr="00A86A79">
        <w:trPr>
          <w:trHeight w:val="300"/>
        </w:trPr>
        <w:tc>
          <w:tcPr>
            <w:tcW w:w="1112" w:type="dxa"/>
            <w:tcBorders>
              <w:top w:val="single" w:sz="8" w:space="0" w:color="000000"/>
              <w:left w:val="single" w:sz="8" w:space="0" w:color="000000"/>
              <w:bottom w:val="single" w:sz="8" w:space="0" w:color="000000"/>
            </w:tcBorders>
          </w:tcPr>
          <w:p w:rsidR="00A54219" w:rsidRPr="00A86A79" w:rsidRDefault="0092190B">
            <w:pPr>
              <w:pBdr>
                <w:top w:val="nil"/>
                <w:left w:val="nil"/>
                <w:bottom w:val="nil"/>
                <w:right w:val="nil"/>
                <w:between w:val="nil"/>
              </w:pBdr>
              <w:jc w:val="right"/>
              <w:rPr>
                <w:rFonts w:ascii="Tahoma" w:eastAsia="Tahoma" w:hAnsi="Tahoma" w:cs="Tahoma"/>
                <w:color w:val="FF0000"/>
                <w:sz w:val="24"/>
                <w:szCs w:val="24"/>
              </w:rPr>
            </w:pPr>
            <w:r w:rsidRPr="00A86A79">
              <w:rPr>
                <w:rFonts w:ascii="Cambria" w:eastAsia="Cambria" w:hAnsi="Cambria" w:cs="Cambria"/>
                <w:color w:val="FF0000"/>
              </w:rPr>
              <w:t>1</w:t>
            </w:r>
          </w:p>
        </w:tc>
        <w:tc>
          <w:tcPr>
            <w:tcW w:w="2128" w:type="dxa"/>
            <w:tcBorders>
              <w:left w:val="single" w:sz="8" w:space="0" w:color="000000"/>
              <w:bottom w:val="single" w:sz="4" w:space="0" w:color="000000"/>
              <w:right w:val="single" w:sz="4" w:space="0" w:color="000000"/>
            </w:tcBorders>
          </w:tcPr>
          <w:p w:rsidR="00A54219" w:rsidRPr="00A86A79" w:rsidRDefault="00B8455C">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1.000,00</w:t>
            </w:r>
            <w:r w:rsidR="00484F66" w:rsidRPr="00A86A79">
              <w:rPr>
                <w:rFonts w:ascii="Tahoma" w:eastAsia="Tahoma" w:hAnsi="Tahoma" w:cs="Tahoma"/>
                <w:color w:val="FF0000"/>
              </w:rPr>
              <w:t xml:space="preserve"> zł</w:t>
            </w:r>
          </w:p>
        </w:tc>
      </w:tr>
      <w:tr w:rsidR="00A86A79" w:rsidRPr="00A86A79">
        <w:trPr>
          <w:trHeight w:val="300"/>
        </w:trPr>
        <w:tc>
          <w:tcPr>
            <w:tcW w:w="1112" w:type="dxa"/>
            <w:tcBorders>
              <w:left w:val="single" w:sz="8" w:space="0" w:color="000000"/>
              <w:bottom w:val="single" w:sz="8" w:space="0" w:color="000000"/>
            </w:tcBorders>
          </w:tcPr>
          <w:p w:rsidR="00A54219" w:rsidRPr="00A86A79" w:rsidRDefault="0092190B">
            <w:pPr>
              <w:pBdr>
                <w:top w:val="nil"/>
                <w:left w:val="nil"/>
                <w:bottom w:val="nil"/>
                <w:right w:val="nil"/>
                <w:between w:val="nil"/>
              </w:pBdr>
              <w:jc w:val="right"/>
              <w:rPr>
                <w:rFonts w:ascii="Tahoma" w:eastAsia="Tahoma" w:hAnsi="Tahoma" w:cs="Tahoma"/>
                <w:color w:val="FF0000"/>
                <w:sz w:val="24"/>
                <w:szCs w:val="24"/>
              </w:rPr>
            </w:pPr>
            <w:r w:rsidRPr="00A86A79">
              <w:rPr>
                <w:rFonts w:ascii="Cambria" w:eastAsia="Cambria" w:hAnsi="Cambria" w:cs="Cambria"/>
                <w:color w:val="FF0000"/>
              </w:rPr>
              <w:t>2</w:t>
            </w:r>
          </w:p>
        </w:tc>
        <w:tc>
          <w:tcPr>
            <w:tcW w:w="2128" w:type="dxa"/>
            <w:tcBorders>
              <w:left w:val="single" w:sz="8" w:space="0" w:color="000000"/>
              <w:bottom w:val="single" w:sz="4" w:space="0" w:color="000000"/>
              <w:right w:val="single" w:sz="4" w:space="0" w:color="000000"/>
            </w:tcBorders>
          </w:tcPr>
          <w:p w:rsidR="00A54219" w:rsidRPr="00A86A79" w:rsidRDefault="00A86A79">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2.886,00</w:t>
            </w:r>
            <w:r w:rsidR="00B8455C" w:rsidRPr="00A86A79">
              <w:rPr>
                <w:rFonts w:ascii="Tahoma" w:eastAsia="Tahoma" w:hAnsi="Tahoma" w:cs="Tahoma"/>
                <w:color w:val="FF0000"/>
              </w:rPr>
              <w:t xml:space="preserve"> </w:t>
            </w:r>
            <w:r w:rsidR="00484F66" w:rsidRPr="00A86A79">
              <w:rPr>
                <w:rFonts w:ascii="Tahoma" w:eastAsia="Tahoma" w:hAnsi="Tahoma" w:cs="Tahoma"/>
                <w:color w:val="FF0000"/>
              </w:rPr>
              <w:t xml:space="preserve">zł </w:t>
            </w:r>
          </w:p>
        </w:tc>
      </w:tr>
      <w:tr w:rsidR="00A86A79" w:rsidRPr="00A86A79">
        <w:trPr>
          <w:trHeight w:val="300"/>
        </w:trPr>
        <w:tc>
          <w:tcPr>
            <w:tcW w:w="1112" w:type="dxa"/>
            <w:tcBorders>
              <w:left w:val="single" w:sz="8" w:space="0" w:color="000000"/>
              <w:bottom w:val="single" w:sz="8" w:space="0" w:color="000000"/>
            </w:tcBorders>
          </w:tcPr>
          <w:p w:rsidR="00A54219" w:rsidRPr="00A86A79" w:rsidRDefault="0092190B">
            <w:pPr>
              <w:pBdr>
                <w:top w:val="nil"/>
                <w:left w:val="nil"/>
                <w:bottom w:val="nil"/>
                <w:right w:val="nil"/>
                <w:between w:val="nil"/>
              </w:pBdr>
              <w:jc w:val="right"/>
              <w:rPr>
                <w:rFonts w:ascii="Tahoma" w:eastAsia="Tahoma" w:hAnsi="Tahoma" w:cs="Tahoma"/>
                <w:color w:val="FF0000"/>
                <w:sz w:val="24"/>
                <w:szCs w:val="24"/>
              </w:rPr>
            </w:pPr>
            <w:r w:rsidRPr="00A86A79">
              <w:rPr>
                <w:rFonts w:ascii="Cambria" w:eastAsia="Cambria" w:hAnsi="Cambria" w:cs="Cambria"/>
                <w:color w:val="FF0000"/>
              </w:rPr>
              <w:t>3</w:t>
            </w:r>
          </w:p>
        </w:tc>
        <w:tc>
          <w:tcPr>
            <w:tcW w:w="2128" w:type="dxa"/>
            <w:tcBorders>
              <w:left w:val="single" w:sz="8" w:space="0" w:color="000000"/>
              <w:bottom w:val="single" w:sz="4" w:space="0" w:color="000000"/>
              <w:right w:val="single" w:sz="4" w:space="0" w:color="000000"/>
            </w:tcBorders>
          </w:tcPr>
          <w:p w:rsidR="00A54219" w:rsidRPr="00A86A79" w:rsidRDefault="00484F66" w:rsidP="00B8455C">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1</w:t>
            </w:r>
            <w:r w:rsidR="00B8455C" w:rsidRPr="00A86A79">
              <w:rPr>
                <w:rFonts w:ascii="Tahoma" w:eastAsia="Tahoma" w:hAnsi="Tahoma" w:cs="Tahoma"/>
                <w:color w:val="FF0000"/>
              </w:rPr>
              <w:t>.314,00</w:t>
            </w:r>
            <w:r w:rsidRPr="00A86A79">
              <w:rPr>
                <w:rFonts w:ascii="Tahoma" w:eastAsia="Tahoma" w:hAnsi="Tahoma" w:cs="Tahoma"/>
                <w:color w:val="FF0000"/>
              </w:rPr>
              <w:t xml:space="preserve"> zł</w:t>
            </w:r>
          </w:p>
        </w:tc>
      </w:tr>
      <w:tr w:rsidR="00A86A79" w:rsidRPr="00A86A79">
        <w:trPr>
          <w:trHeight w:val="300"/>
        </w:trPr>
        <w:tc>
          <w:tcPr>
            <w:tcW w:w="1112" w:type="dxa"/>
            <w:tcBorders>
              <w:left w:val="single" w:sz="8" w:space="0" w:color="000000"/>
              <w:bottom w:val="single" w:sz="8" w:space="0" w:color="000000"/>
            </w:tcBorders>
          </w:tcPr>
          <w:p w:rsidR="00A86A79" w:rsidRPr="00A86A79" w:rsidRDefault="00A86A79">
            <w:pPr>
              <w:pBdr>
                <w:top w:val="nil"/>
                <w:left w:val="nil"/>
                <w:bottom w:val="nil"/>
                <w:right w:val="nil"/>
                <w:between w:val="nil"/>
              </w:pBdr>
              <w:jc w:val="right"/>
              <w:rPr>
                <w:rFonts w:ascii="Cambria" w:eastAsia="Cambria" w:hAnsi="Cambria" w:cs="Cambria"/>
                <w:color w:val="FF0000"/>
              </w:rPr>
            </w:pPr>
            <w:r w:rsidRPr="00A86A79">
              <w:rPr>
                <w:rFonts w:ascii="Cambria" w:eastAsia="Cambria" w:hAnsi="Cambria" w:cs="Cambria"/>
                <w:color w:val="FF0000"/>
              </w:rPr>
              <w:t>4</w:t>
            </w:r>
          </w:p>
        </w:tc>
        <w:tc>
          <w:tcPr>
            <w:tcW w:w="2128" w:type="dxa"/>
            <w:tcBorders>
              <w:left w:val="single" w:sz="8" w:space="0" w:color="000000"/>
              <w:bottom w:val="single" w:sz="4" w:space="0" w:color="000000"/>
              <w:right w:val="single" w:sz="4" w:space="0" w:color="000000"/>
            </w:tcBorders>
          </w:tcPr>
          <w:p w:rsidR="00A86A79" w:rsidRPr="00A86A79" w:rsidRDefault="00A86A79" w:rsidP="00B8455C">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4.388,00 zł</w:t>
            </w:r>
          </w:p>
        </w:tc>
      </w:tr>
      <w:tr w:rsidR="00A86A79" w:rsidRPr="00A86A79">
        <w:trPr>
          <w:trHeight w:val="300"/>
        </w:trPr>
        <w:tc>
          <w:tcPr>
            <w:tcW w:w="1112" w:type="dxa"/>
            <w:tcBorders>
              <w:left w:val="single" w:sz="8" w:space="0" w:color="000000"/>
              <w:bottom w:val="single" w:sz="8" w:space="0" w:color="000000"/>
            </w:tcBorders>
          </w:tcPr>
          <w:p w:rsidR="00A86A79" w:rsidRPr="00A86A79" w:rsidRDefault="00A86A79">
            <w:pPr>
              <w:pBdr>
                <w:top w:val="nil"/>
                <w:left w:val="nil"/>
                <w:bottom w:val="nil"/>
                <w:right w:val="nil"/>
                <w:between w:val="nil"/>
              </w:pBdr>
              <w:jc w:val="right"/>
              <w:rPr>
                <w:rFonts w:ascii="Cambria" w:eastAsia="Cambria" w:hAnsi="Cambria" w:cs="Cambria"/>
                <w:color w:val="FF0000"/>
              </w:rPr>
            </w:pPr>
            <w:r w:rsidRPr="00A86A79">
              <w:rPr>
                <w:rFonts w:ascii="Cambria" w:eastAsia="Cambria" w:hAnsi="Cambria" w:cs="Cambria"/>
                <w:color w:val="FF0000"/>
              </w:rPr>
              <w:t>5</w:t>
            </w:r>
          </w:p>
        </w:tc>
        <w:tc>
          <w:tcPr>
            <w:tcW w:w="2128" w:type="dxa"/>
            <w:tcBorders>
              <w:left w:val="single" w:sz="8" w:space="0" w:color="000000"/>
              <w:bottom w:val="single" w:sz="4" w:space="0" w:color="000000"/>
              <w:right w:val="single" w:sz="4" w:space="0" w:color="000000"/>
            </w:tcBorders>
          </w:tcPr>
          <w:p w:rsidR="00A86A79" w:rsidRPr="00A86A79" w:rsidRDefault="00A86A79" w:rsidP="00B8455C">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7.320,00 zł</w:t>
            </w:r>
          </w:p>
        </w:tc>
      </w:tr>
      <w:tr w:rsidR="00A86A79" w:rsidRPr="00A86A79">
        <w:trPr>
          <w:trHeight w:val="300"/>
        </w:trPr>
        <w:tc>
          <w:tcPr>
            <w:tcW w:w="1112" w:type="dxa"/>
            <w:tcBorders>
              <w:left w:val="single" w:sz="8" w:space="0" w:color="000000"/>
              <w:bottom w:val="single" w:sz="8" w:space="0" w:color="000000"/>
            </w:tcBorders>
          </w:tcPr>
          <w:p w:rsidR="00A86A79" w:rsidRPr="00A86A79" w:rsidRDefault="00A86A79">
            <w:pPr>
              <w:pBdr>
                <w:top w:val="nil"/>
                <w:left w:val="nil"/>
                <w:bottom w:val="nil"/>
                <w:right w:val="nil"/>
                <w:between w:val="nil"/>
              </w:pBdr>
              <w:jc w:val="right"/>
              <w:rPr>
                <w:rFonts w:ascii="Cambria" w:eastAsia="Cambria" w:hAnsi="Cambria" w:cs="Cambria"/>
                <w:color w:val="FF0000"/>
              </w:rPr>
            </w:pPr>
            <w:r w:rsidRPr="00A86A79">
              <w:rPr>
                <w:rFonts w:ascii="Cambria" w:eastAsia="Cambria" w:hAnsi="Cambria" w:cs="Cambria"/>
                <w:color w:val="FF0000"/>
              </w:rPr>
              <w:t>6</w:t>
            </w:r>
          </w:p>
        </w:tc>
        <w:tc>
          <w:tcPr>
            <w:tcW w:w="2128" w:type="dxa"/>
            <w:tcBorders>
              <w:left w:val="single" w:sz="8" w:space="0" w:color="000000"/>
              <w:bottom w:val="single" w:sz="4" w:space="0" w:color="000000"/>
              <w:right w:val="single" w:sz="4" w:space="0" w:color="000000"/>
            </w:tcBorders>
          </w:tcPr>
          <w:p w:rsidR="00A86A79" w:rsidRPr="00A86A79" w:rsidRDefault="00A86A79" w:rsidP="00B8455C">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42.187,00 zł</w:t>
            </w:r>
          </w:p>
        </w:tc>
      </w:tr>
      <w:tr w:rsidR="00A86A79" w:rsidRPr="00A86A79">
        <w:trPr>
          <w:trHeight w:val="300"/>
        </w:trPr>
        <w:tc>
          <w:tcPr>
            <w:tcW w:w="1112" w:type="dxa"/>
            <w:tcBorders>
              <w:left w:val="single" w:sz="8" w:space="0" w:color="000000"/>
              <w:bottom w:val="single" w:sz="8" w:space="0" w:color="000000"/>
            </w:tcBorders>
          </w:tcPr>
          <w:p w:rsidR="00A54219" w:rsidRPr="00A86A79" w:rsidRDefault="0092190B">
            <w:pPr>
              <w:pBdr>
                <w:top w:val="nil"/>
                <w:left w:val="nil"/>
                <w:bottom w:val="nil"/>
                <w:right w:val="nil"/>
                <w:between w:val="nil"/>
              </w:pBdr>
              <w:jc w:val="right"/>
              <w:rPr>
                <w:rFonts w:ascii="Tahoma" w:eastAsia="Tahoma" w:hAnsi="Tahoma" w:cs="Tahoma"/>
                <w:color w:val="FF0000"/>
                <w:sz w:val="24"/>
                <w:szCs w:val="24"/>
              </w:rPr>
            </w:pPr>
            <w:r w:rsidRPr="00A86A79">
              <w:rPr>
                <w:rFonts w:ascii="Cambria" w:eastAsia="Cambria" w:hAnsi="Cambria" w:cs="Cambria"/>
                <w:b/>
                <w:color w:val="FF0000"/>
              </w:rPr>
              <w:t>RAZEM</w:t>
            </w:r>
          </w:p>
        </w:tc>
        <w:tc>
          <w:tcPr>
            <w:tcW w:w="2128" w:type="dxa"/>
            <w:tcBorders>
              <w:left w:val="single" w:sz="8" w:space="0" w:color="000000"/>
              <w:bottom w:val="single" w:sz="4" w:space="0" w:color="000000"/>
              <w:right w:val="single" w:sz="4" w:space="0" w:color="000000"/>
            </w:tcBorders>
          </w:tcPr>
          <w:p w:rsidR="00A54219" w:rsidRPr="00A86A79" w:rsidRDefault="00A86A79" w:rsidP="00DE23AB">
            <w:pPr>
              <w:pBdr>
                <w:top w:val="nil"/>
                <w:left w:val="nil"/>
                <w:bottom w:val="nil"/>
                <w:right w:val="nil"/>
                <w:between w:val="nil"/>
              </w:pBdr>
              <w:jc w:val="right"/>
              <w:rPr>
                <w:rFonts w:ascii="Tahoma" w:eastAsia="Tahoma" w:hAnsi="Tahoma" w:cs="Tahoma"/>
                <w:color w:val="FF0000"/>
              </w:rPr>
            </w:pPr>
            <w:r w:rsidRPr="00A86A79">
              <w:rPr>
                <w:rFonts w:ascii="Tahoma" w:eastAsia="Tahoma" w:hAnsi="Tahoma" w:cs="Tahoma"/>
                <w:color w:val="FF0000"/>
              </w:rPr>
              <w:t>59.095</w:t>
            </w:r>
            <w:r w:rsidR="00B8455C" w:rsidRPr="00A86A79">
              <w:rPr>
                <w:rFonts w:ascii="Tahoma" w:eastAsia="Tahoma" w:hAnsi="Tahoma" w:cs="Tahoma"/>
                <w:color w:val="FF0000"/>
              </w:rPr>
              <w:t>,00</w:t>
            </w:r>
            <w:r w:rsidR="0092190B" w:rsidRPr="00A86A79">
              <w:rPr>
                <w:rFonts w:ascii="Tahoma" w:eastAsia="Tahoma" w:hAnsi="Tahoma" w:cs="Tahoma"/>
                <w:color w:val="FF0000"/>
              </w:rPr>
              <w:t xml:space="preserve"> zł </w:t>
            </w:r>
          </w:p>
        </w:tc>
      </w:tr>
    </w:tbl>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both"/>
        <w:rPr>
          <w:rFonts w:ascii="Tahoma" w:eastAsia="Tahoma" w:hAnsi="Tahoma" w:cs="Tahoma"/>
          <w:sz w:val="24"/>
          <w:szCs w:val="24"/>
        </w:rPr>
      </w:pPr>
      <w:r w:rsidRPr="00A75446">
        <w:rPr>
          <w:rFonts w:ascii="Cambria" w:eastAsia="Cambria" w:hAnsi="Cambria" w:cs="Cambria"/>
          <w:sz w:val="22"/>
          <w:szCs w:val="22"/>
        </w:rPr>
        <w:t xml:space="preserve">2. Wadium należy wnieść do dnia </w:t>
      </w:r>
      <w:r w:rsidR="007217CD" w:rsidRPr="00A86A79">
        <w:rPr>
          <w:rFonts w:ascii="Cambria" w:eastAsia="Cambria" w:hAnsi="Cambria" w:cs="Cambria"/>
          <w:b/>
          <w:sz w:val="22"/>
          <w:szCs w:val="22"/>
        </w:rPr>
        <w:t>21.05.</w:t>
      </w:r>
      <w:r w:rsidR="00484F66" w:rsidRPr="00A86A79">
        <w:rPr>
          <w:rFonts w:ascii="Cambria" w:eastAsia="Cambria" w:hAnsi="Cambria" w:cs="Cambria"/>
          <w:b/>
          <w:sz w:val="22"/>
          <w:szCs w:val="22"/>
        </w:rPr>
        <w:t>2020</w:t>
      </w:r>
      <w:r w:rsidRPr="00A86A79">
        <w:rPr>
          <w:rFonts w:ascii="Cambria" w:eastAsia="Cambria" w:hAnsi="Cambria" w:cs="Cambria"/>
          <w:b/>
          <w:sz w:val="22"/>
          <w:szCs w:val="22"/>
        </w:rPr>
        <w:t xml:space="preserve"> r</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do godz. 10:00 </w:t>
      </w:r>
      <w:r w:rsidRPr="00A75446">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7217CD">
        <w:rPr>
          <w:rFonts w:ascii="Cambria" w:eastAsia="Cambria" w:hAnsi="Cambria" w:cs="Cambria"/>
          <w:b/>
          <w:sz w:val="22"/>
          <w:szCs w:val="22"/>
          <w:u w:val="single"/>
        </w:rPr>
        <w:t>29</w:t>
      </w:r>
      <w:r w:rsidR="00484F66">
        <w:rPr>
          <w:rFonts w:ascii="Cambria" w:eastAsia="Cambria" w:hAnsi="Cambria" w:cs="Cambria"/>
          <w:b/>
          <w:sz w:val="22"/>
          <w:szCs w:val="22"/>
          <w:u w:val="single"/>
        </w:rPr>
        <w:t>/2020</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Pr="0005334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53349" w:rsidRDefault="00053349" w:rsidP="00053349">
      <w:pPr>
        <w:pBdr>
          <w:top w:val="nil"/>
          <w:left w:val="nil"/>
          <w:bottom w:val="nil"/>
          <w:right w:val="nil"/>
          <w:between w:val="nil"/>
        </w:pBdr>
        <w:spacing w:after="280"/>
        <w:jc w:val="both"/>
        <w:rPr>
          <w:rFonts w:ascii="Cambria" w:eastAsia="Cambria" w:hAnsi="Cambria" w:cs="Cambria"/>
          <w:color w:val="000000"/>
          <w:sz w:val="24"/>
          <w:szCs w:val="24"/>
        </w:rPr>
      </w:pPr>
    </w:p>
    <w:p w:rsidR="00053349" w:rsidRDefault="00053349" w:rsidP="00053349">
      <w:pPr>
        <w:pBdr>
          <w:top w:val="nil"/>
          <w:left w:val="nil"/>
          <w:bottom w:val="nil"/>
          <w:right w:val="nil"/>
          <w:between w:val="nil"/>
        </w:pBdr>
        <w:spacing w:after="280"/>
        <w:jc w:val="both"/>
        <w:rPr>
          <w:color w:val="000000"/>
          <w:sz w:val="24"/>
          <w:szCs w:val="24"/>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484F66">
          <w:rPr>
            <w:rFonts w:ascii="Cambria" w:eastAsia="Cambria" w:hAnsi="Cambria" w:cs="Cambria"/>
            <w:sz w:val="22"/>
            <w:szCs w:val="22"/>
            <w:u w:val="single"/>
          </w:rPr>
          <w:t>https://platformazakupowa.pl/</w:t>
        </w:r>
      </w:hyperlink>
      <w:r w:rsidR="00985E9A" w:rsidRPr="00484F66">
        <w:rPr>
          <w:rFonts w:ascii="Cambria" w:eastAsia="Cambria" w:hAnsi="Cambria" w:cs="Cambria"/>
          <w:sz w:val="22"/>
          <w:szCs w:val="22"/>
          <w:u w:val="single"/>
        </w:rPr>
        <w:t>pn/stocer/proceedings</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484F66">
        <w:fldChar w:fldCharType="begin"/>
      </w:r>
      <w:r w:rsidRPr="00484F66">
        <w:instrText xml:space="preserve"> HYPERLINK "https://platformazakupowa.pl/" </w:instrText>
      </w:r>
      <w:r w:rsidRPr="00484F66">
        <w:fldChar w:fldCharType="separate"/>
      </w:r>
    </w:p>
    <w:p w:rsidR="00A54219" w:rsidRPr="00484F66" w:rsidRDefault="0092190B">
      <w:pPr>
        <w:pBdr>
          <w:top w:val="nil"/>
          <w:left w:val="nil"/>
          <w:bottom w:val="nil"/>
          <w:right w:val="nil"/>
          <w:between w:val="nil"/>
        </w:pBdr>
        <w:jc w:val="both"/>
        <w:rPr>
          <w:rFonts w:ascii="Cambria" w:eastAsia="Cambria" w:hAnsi="Cambria" w:cs="Cambria"/>
          <w:sz w:val="22"/>
          <w:szCs w:val="22"/>
        </w:rPr>
      </w:pPr>
      <w:r w:rsidRPr="00484F66">
        <w:fldChar w:fldCharType="end"/>
      </w:r>
    </w:p>
    <w:p w:rsidR="00985E9A"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484F66" w:rsidRDefault="00985E9A">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     Nie można ta droga składać oferty w postepowaniu.</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a/ stały dostęp do sieci Internet o gwarantowanej przepustowości nie mniejszej niż 512 </w:t>
      </w:r>
      <w:proofErr w:type="spellStart"/>
      <w:r w:rsidRPr="00484F66">
        <w:rPr>
          <w:rFonts w:ascii="Cambria" w:eastAsia="Cambria" w:hAnsi="Cambria" w:cs="Cambria"/>
          <w:sz w:val="22"/>
          <w:szCs w:val="22"/>
        </w:rPr>
        <w:t>kb</w:t>
      </w:r>
      <w:proofErr w:type="spellEnd"/>
      <w:r w:rsidRPr="00484F66">
        <w:rPr>
          <w:rFonts w:ascii="Cambria" w:eastAsia="Cambria" w:hAnsi="Cambria" w:cs="Cambria"/>
          <w:sz w:val="22"/>
          <w:szCs w:val="22"/>
        </w:rPr>
        <w:t>/s,</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484F66" w:rsidRDefault="0092190B" w:rsidP="00A41A09">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c/ zainstalowana dowolna przeglądarka internetowa, w przypadku Internet Explorer minimalnie wersja</w:t>
      </w:r>
      <w:r w:rsidR="00A41A09" w:rsidRPr="00484F66">
        <w:rPr>
          <w:rFonts w:ascii="Cambria" w:eastAsia="Cambria" w:hAnsi="Cambria" w:cs="Cambria"/>
          <w:sz w:val="22"/>
          <w:szCs w:val="22"/>
        </w:rPr>
        <w:t xml:space="preserve">  </w:t>
      </w:r>
      <w:r w:rsidRPr="00484F66">
        <w:rPr>
          <w:rFonts w:ascii="Cambria" w:eastAsia="Cambria" w:hAnsi="Cambria" w:cs="Cambria"/>
          <w:sz w:val="22"/>
          <w:szCs w:val="22"/>
        </w:rPr>
        <w:t>10 0.,</w:t>
      </w:r>
    </w:p>
    <w:p w:rsidR="00A54219" w:rsidRPr="00484F66" w:rsidRDefault="0092190B">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d/ włączona obsługa JavaScript,</w:t>
      </w:r>
    </w:p>
    <w:p w:rsidR="00A54219" w:rsidRPr="00484F66" w:rsidRDefault="0092190B">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 xml:space="preserve">e/ zainstalowany program Adobe </w:t>
      </w:r>
      <w:proofErr w:type="spellStart"/>
      <w:r w:rsidRPr="00484F66">
        <w:rPr>
          <w:rFonts w:ascii="Cambria" w:eastAsia="Cambria" w:hAnsi="Cambria" w:cs="Cambria"/>
          <w:sz w:val="22"/>
          <w:szCs w:val="22"/>
        </w:rPr>
        <w:t>Acrobat</w:t>
      </w:r>
      <w:proofErr w:type="spellEnd"/>
      <w:r w:rsidRPr="00484F66">
        <w:rPr>
          <w:rFonts w:ascii="Cambria" w:eastAsia="Cambria" w:hAnsi="Cambria" w:cs="Cambria"/>
          <w:sz w:val="22"/>
          <w:szCs w:val="22"/>
        </w:rPr>
        <w:t xml:space="preserve"> Reader, lub inny obsługujący format plików .pdf.</w:t>
      </w:r>
    </w:p>
    <w:p w:rsidR="00A54219" w:rsidRPr="00484F66" w:rsidRDefault="00A54219">
      <w:pPr>
        <w:pBdr>
          <w:top w:val="nil"/>
          <w:left w:val="nil"/>
          <w:bottom w:val="nil"/>
          <w:right w:val="nil"/>
          <w:between w:val="nil"/>
        </w:pBdr>
        <w:ind w:left="560" w:hanging="280"/>
        <w:rPr>
          <w:rFonts w:ascii="Cambria" w:eastAsia="Cambria" w:hAnsi="Cambria" w:cs="Cambria"/>
          <w:sz w:val="22"/>
          <w:szCs w:val="22"/>
        </w:rPr>
      </w:pPr>
    </w:p>
    <w:p w:rsidR="00A54219" w:rsidRPr="00484F66" w:rsidRDefault="0092190B">
      <w:pPr>
        <w:pBdr>
          <w:top w:val="nil"/>
          <w:left w:val="nil"/>
          <w:bottom w:val="nil"/>
          <w:right w:val="nil"/>
          <w:between w:val="nil"/>
        </w:pBdr>
        <w:ind w:left="280" w:hanging="140"/>
        <w:jc w:val="both"/>
        <w:rPr>
          <w:rFonts w:ascii="Cambria" w:eastAsia="Cambria" w:hAnsi="Cambria" w:cs="Cambria"/>
          <w:sz w:val="22"/>
          <w:szCs w:val="22"/>
        </w:rPr>
      </w:pPr>
      <w:r w:rsidRPr="00484F66">
        <w:rPr>
          <w:rFonts w:ascii="Cambria" w:eastAsia="Cambria" w:hAnsi="Cambria" w:cs="Cambria"/>
          <w:sz w:val="22"/>
          <w:szCs w:val="22"/>
        </w:rPr>
        <w:t xml:space="preserve">6. Zalecane formaty przesyłanych danych, tj. plików o wielkości do 75 MB. -  Zalecany  </w:t>
      </w:r>
    </w:p>
    <w:p w:rsidR="00A54219" w:rsidRPr="00484F66" w:rsidRDefault="0092190B">
      <w:pPr>
        <w:pBdr>
          <w:top w:val="nil"/>
          <w:left w:val="nil"/>
          <w:bottom w:val="nil"/>
          <w:right w:val="nil"/>
          <w:between w:val="nil"/>
        </w:pBdr>
        <w:ind w:left="280" w:hanging="140"/>
        <w:jc w:val="both"/>
        <w:rPr>
          <w:rFonts w:ascii="Cambria" w:eastAsia="Cambria" w:hAnsi="Cambria" w:cs="Cambria"/>
          <w:sz w:val="22"/>
          <w:szCs w:val="22"/>
        </w:rPr>
      </w:pPr>
      <w:r w:rsidRPr="00484F66">
        <w:rPr>
          <w:rFonts w:ascii="Cambria" w:eastAsia="Cambria" w:hAnsi="Cambria" w:cs="Cambria"/>
          <w:sz w:val="22"/>
          <w:szCs w:val="22"/>
        </w:rPr>
        <w:tab/>
        <w:t>format: .pdf.</w:t>
      </w:r>
    </w:p>
    <w:p w:rsidR="00A54219" w:rsidRPr="00484F66" w:rsidRDefault="0092190B">
      <w:pPr>
        <w:pBdr>
          <w:top w:val="nil"/>
          <w:left w:val="nil"/>
          <w:bottom w:val="nil"/>
          <w:right w:val="nil"/>
          <w:between w:val="nil"/>
        </w:pBdr>
        <w:jc w:val="both"/>
        <w:rPr>
          <w:rFonts w:ascii="Cambria" w:eastAsia="Cambria" w:hAnsi="Cambria" w:cs="Cambria"/>
          <w:sz w:val="22"/>
          <w:szCs w:val="22"/>
        </w:rPr>
      </w:pPr>
      <w:r w:rsidRPr="00484F66">
        <w:rPr>
          <w:rFonts w:ascii="Cambria" w:eastAsia="Cambria" w:hAnsi="Cambria" w:cs="Cambria"/>
          <w:sz w:val="22"/>
          <w:szCs w:val="22"/>
        </w:rPr>
        <w:t xml:space="preserve">    </w:t>
      </w:r>
    </w:p>
    <w:p w:rsidR="00A54219" w:rsidRPr="00484F66" w:rsidRDefault="0092190B">
      <w:pPr>
        <w:pBdr>
          <w:top w:val="nil"/>
          <w:left w:val="nil"/>
          <w:bottom w:val="nil"/>
          <w:right w:val="nil"/>
          <w:between w:val="nil"/>
        </w:pBdr>
        <w:ind w:left="170"/>
        <w:jc w:val="both"/>
        <w:rPr>
          <w:rFonts w:ascii="Cambria" w:eastAsia="Cambria" w:hAnsi="Cambria" w:cs="Cambria"/>
          <w:sz w:val="22"/>
          <w:szCs w:val="22"/>
        </w:rPr>
      </w:pPr>
      <w:r w:rsidRPr="00484F66">
        <w:rPr>
          <w:rFonts w:ascii="Cambria" w:eastAsia="Cambria" w:hAnsi="Cambria" w:cs="Cambria"/>
          <w:sz w:val="22"/>
          <w:szCs w:val="22"/>
        </w:rPr>
        <w:t>7. Zalecany format kwalifikowanego podpisu elektronicznego:</w:t>
      </w: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a/ dokumenty w formacie .pdf zaleca się podpisywać formatem </w:t>
      </w:r>
      <w:proofErr w:type="spellStart"/>
      <w:r w:rsidRPr="00484F66">
        <w:rPr>
          <w:rFonts w:ascii="Cambria" w:eastAsia="Cambria" w:hAnsi="Cambria" w:cs="Cambria"/>
          <w:sz w:val="22"/>
          <w:szCs w:val="22"/>
        </w:rPr>
        <w:t>PAdES</w:t>
      </w:r>
      <w:proofErr w:type="spellEnd"/>
      <w:r w:rsidRPr="00484F66">
        <w:rPr>
          <w:rFonts w:ascii="Cambria" w:eastAsia="Cambria" w:hAnsi="Cambria" w:cs="Cambria"/>
          <w:sz w:val="22"/>
          <w:szCs w:val="22"/>
        </w:rPr>
        <w:t>;</w:t>
      </w: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b/ dopuszcza się podpisanie dokumentów w formacie innym niż .pdf, wtedy zaleca się użyć formatu </w:t>
      </w:r>
      <w:proofErr w:type="spellStart"/>
      <w:r w:rsidRPr="00484F66">
        <w:rPr>
          <w:rFonts w:ascii="Cambria" w:eastAsia="Cambria" w:hAnsi="Cambria" w:cs="Cambria"/>
          <w:sz w:val="22"/>
          <w:szCs w:val="22"/>
        </w:rPr>
        <w:t>XAdES</w:t>
      </w:r>
      <w:proofErr w:type="spellEnd"/>
      <w:r w:rsidRPr="00484F66">
        <w:rPr>
          <w:rFonts w:ascii="Cambria" w:eastAsia="Cambria" w:hAnsi="Cambria" w:cs="Cambria"/>
          <w:sz w:val="22"/>
          <w:szCs w:val="22"/>
        </w:rPr>
        <w:t>.</w:t>
      </w:r>
    </w:p>
    <w:p w:rsidR="00A54219" w:rsidRPr="00484F66"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484F66" w:rsidRDefault="0092190B">
      <w:pPr>
        <w:pBdr>
          <w:top w:val="nil"/>
          <w:left w:val="nil"/>
          <w:bottom w:val="nil"/>
          <w:right w:val="nil"/>
          <w:between w:val="nil"/>
        </w:pBdr>
        <w:ind w:left="227" w:firstLine="13"/>
        <w:jc w:val="both"/>
        <w:rPr>
          <w:rFonts w:ascii="Cambria" w:eastAsia="Cambria" w:hAnsi="Cambria" w:cs="Cambria"/>
          <w:sz w:val="22"/>
          <w:szCs w:val="22"/>
        </w:rPr>
      </w:pPr>
      <w:r w:rsidRPr="00484F66">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484F66">
          <w:rPr>
            <w:rFonts w:ascii="Cambria" w:eastAsia="Cambria" w:hAnsi="Cambria" w:cs="Cambria"/>
            <w:sz w:val="22"/>
            <w:szCs w:val="22"/>
          </w:rPr>
          <w:t xml:space="preserve"> </w:t>
        </w:r>
      </w:hyperlink>
      <w:hyperlink r:id="rId16">
        <w:r w:rsidRPr="00484F66">
          <w:rPr>
            <w:rFonts w:ascii="Cambria" w:eastAsia="Cambria" w:hAnsi="Cambria" w:cs="Cambria"/>
            <w:sz w:val="22"/>
            <w:szCs w:val="22"/>
            <w:u w:val="single"/>
          </w:rPr>
          <w:t>https://platformazakupowa.pl/strona/1-regulamin</w:t>
        </w:r>
      </w:hyperlink>
      <w:r w:rsidRPr="00484F66">
        <w:rPr>
          <w:rFonts w:ascii="Cambria" w:eastAsia="Cambria" w:hAnsi="Cambria" w:cs="Cambria"/>
          <w:sz w:val="22"/>
          <w:szCs w:val="22"/>
        </w:rPr>
        <w:t xml:space="preserve"> w zakładce „Regulamin" oraz uznaje go za wiążący.</w:t>
      </w:r>
    </w:p>
    <w:p w:rsidR="00A54219" w:rsidRPr="00484F66" w:rsidRDefault="00A54219">
      <w:pPr>
        <w:pBdr>
          <w:top w:val="nil"/>
          <w:left w:val="nil"/>
          <w:bottom w:val="nil"/>
          <w:right w:val="nil"/>
          <w:between w:val="nil"/>
        </w:pBdr>
        <w:ind w:left="227"/>
        <w:jc w:val="both"/>
        <w:rPr>
          <w:rFonts w:ascii="Cambria" w:eastAsia="Cambria" w:hAnsi="Cambria" w:cs="Cambria"/>
          <w:sz w:val="22"/>
          <w:szCs w:val="22"/>
        </w:rPr>
      </w:pP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484F66">
        <w:rPr>
          <w:rFonts w:ascii="Cambria" w:eastAsia="Cambria" w:hAnsi="Cambria" w:cs="Cambria"/>
          <w:sz w:val="22"/>
          <w:szCs w:val="22"/>
        </w:rPr>
        <w:t>siwz</w:t>
      </w:r>
      <w:proofErr w:type="spellEnd"/>
      <w:r w:rsidRPr="00484F66">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484F66">
          <w:rPr>
            <w:rFonts w:ascii="Cambria" w:eastAsia="Cambria" w:hAnsi="Cambria" w:cs="Cambria"/>
            <w:sz w:val="22"/>
            <w:szCs w:val="22"/>
            <w:u w:val="single"/>
          </w:rPr>
          <w:t>https://platformazakupowa.pl/strona/45-instrukcje</w:t>
        </w:r>
      </w:hyperlink>
    </w:p>
    <w:p w:rsidR="00A54219" w:rsidRPr="00484F66" w:rsidRDefault="00A54219">
      <w:pPr>
        <w:pBdr>
          <w:top w:val="nil"/>
          <w:left w:val="nil"/>
          <w:bottom w:val="nil"/>
          <w:right w:val="nil"/>
          <w:between w:val="nil"/>
        </w:pBdr>
        <w:rPr>
          <w:rFonts w:ascii="Cambria" w:eastAsia="Cambria" w:hAnsi="Cambria" w:cs="Cambria"/>
          <w:sz w:val="24"/>
          <w:szCs w:val="24"/>
        </w:rPr>
      </w:pPr>
    </w:p>
    <w:p w:rsidR="00A54219" w:rsidRPr="00484F66" w:rsidRDefault="0092190B">
      <w:pPr>
        <w:pBdr>
          <w:top w:val="nil"/>
          <w:left w:val="nil"/>
          <w:bottom w:val="nil"/>
          <w:right w:val="nil"/>
          <w:between w:val="nil"/>
        </w:pBdr>
        <w:rPr>
          <w:rFonts w:ascii="Cambria" w:eastAsia="Cambria" w:hAnsi="Cambria" w:cs="Cambria"/>
          <w:b/>
          <w:sz w:val="22"/>
          <w:szCs w:val="22"/>
        </w:rPr>
      </w:pPr>
      <w:r w:rsidRPr="00484F66">
        <w:rPr>
          <w:rFonts w:ascii="Cambria" w:eastAsia="Cambria" w:hAnsi="Cambria" w:cs="Cambria"/>
          <w:b/>
          <w:sz w:val="22"/>
          <w:szCs w:val="22"/>
        </w:rPr>
        <w:t>XVII. Składanie i tryb otwarcia ofert.</w:t>
      </w:r>
    </w:p>
    <w:p w:rsidR="00A54219" w:rsidRPr="00A86A79" w:rsidRDefault="00A54219">
      <w:pPr>
        <w:pBdr>
          <w:top w:val="nil"/>
          <w:left w:val="nil"/>
          <w:bottom w:val="nil"/>
          <w:right w:val="nil"/>
          <w:between w:val="nil"/>
        </w:pBdr>
        <w:rPr>
          <w:rFonts w:ascii="Cambria" w:eastAsia="Cambria" w:hAnsi="Cambria" w:cs="Cambria"/>
          <w:sz w:val="22"/>
          <w:szCs w:val="22"/>
        </w:rPr>
      </w:pP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 xml:space="preserve">1. Ofertę wraz z wymaganymi dokumentami należy umieścić na Platformie pod adresem: </w:t>
      </w:r>
      <w:hyperlink r:id="rId18" w:history="1">
        <w:r w:rsidR="00A41A09" w:rsidRPr="00A86A79">
          <w:rPr>
            <w:rStyle w:val="Hipercze"/>
            <w:rFonts w:ascii="Cambria" w:eastAsia="Cambria" w:hAnsi="Cambria" w:cs="Cambria"/>
            <w:color w:val="auto"/>
            <w:sz w:val="22"/>
            <w:szCs w:val="22"/>
          </w:rPr>
          <w:t>https://platformazakupowa.pl/pn/stocer/proceedings</w:t>
        </w:r>
      </w:hyperlink>
      <w:r w:rsidR="00A41A09" w:rsidRPr="00A86A79">
        <w:rPr>
          <w:rFonts w:ascii="Cambria" w:eastAsia="Cambria" w:hAnsi="Cambria" w:cs="Cambria"/>
          <w:sz w:val="22"/>
          <w:szCs w:val="22"/>
        </w:rPr>
        <w:t xml:space="preserve"> </w:t>
      </w:r>
      <w:r w:rsidRPr="00A86A79">
        <w:rPr>
          <w:rFonts w:ascii="Cambria" w:eastAsia="Cambria" w:hAnsi="Cambria" w:cs="Cambria"/>
          <w:sz w:val="22"/>
          <w:szCs w:val="22"/>
        </w:rPr>
        <w:t>do dnia</w:t>
      </w:r>
      <w:r w:rsidR="00A75446" w:rsidRPr="00A86A79">
        <w:rPr>
          <w:rFonts w:ascii="Cambria" w:eastAsia="Cambria" w:hAnsi="Cambria" w:cs="Cambria"/>
          <w:sz w:val="22"/>
          <w:szCs w:val="22"/>
        </w:rPr>
        <w:t xml:space="preserve"> </w:t>
      </w:r>
      <w:r w:rsidR="007217CD" w:rsidRPr="00A86A79">
        <w:rPr>
          <w:rFonts w:ascii="Cambria" w:eastAsia="Cambria" w:hAnsi="Cambria" w:cs="Cambria"/>
          <w:b/>
          <w:sz w:val="22"/>
          <w:szCs w:val="22"/>
        </w:rPr>
        <w:t>21.05</w:t>
      </w:r>
      <w:r w:rsidR="0020439F" w:rsidRPr="00A86A79">
        <w:rPr>
          <w:rFonts w:ascii="Cambria" w:eastAsia="Cambria" w:hAnsi="Cambria" w:cs="Cambria"/>
          <w:b/>
          <w:sz w:val="22"/>
          <w:szCs w:val="22"/>
        </w:rPr>
        <w:t>.</w:t>
      </w:r>
      <w:r w:rsidR="00484F66" w:rsidRPr="00A86A79">
        <w:rPr>
          <w:rFonts w:ascii="Cambria" w:eastAsia="Cambria" w:hAnsi="Cambria" w:cs="Cambria"/>
          <w:b/>
          <w:sz w:val="22"/>
          <w:szCs w:val="22"/>
        </w:rPr>
        <w:t>2020</w:t>
      </w:r>
      <w:r w:rsidRPr="00A86A79">
        <w:rPr>
          <w:rFonts w:ascii="Cambria" w:eastAsia="Cambria" w:hAnsi="Cambria" w:cs="Cambria"/>
          <w:sz w:val="22"/>
          <w:szCs w:val="22"/>
        </w:rPr>
        <w:t xml:space="preserve"> do godziny 10:00.</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 xml:space="preserve">3. Po wypełnieniu Formularza oferty – załącznik nr </w:t>
      </w:r>
      <w:r w:rsidR="000D65A7" w:rsidRPr="00A86A79">
        <w:rPr>
          <w:rFonts w:ascii="Cambria" w:eastAsia="Cambria" w:hAnsi="Cambria" w:cs="Cambria"/>
          <w:sz w:val="22"/>
          <w:szCs w:val="22"/>
        </w:rPr>
        <w:t>1</w:t>
      </w:r>
      <w:r w:rsidR="00ED63ED" w:rsidRPr="00A86A79">
        <w:rPr>
          <w:rFonts w:ascii="Cambria" w:eastAsia="Cambria" w:hAnsi="Cambria" w:cs="Cambria"/>
          <w:sz w:val="22"/>
          <w:szCs w:val="22"/>
        </w:rPr>
        <w:t xml:space="preserve"> i 2 </w:t>
      </w:r>
      <w:r w:rsidRPr="00A86A79">
        <w:rPr>
          <w:rFonts w:ascii="Cambria" w:eastAsia="Cambria" w:hAnsi="Cambria" w:cs="Cambria"/>
          <w:sz w:val="22"/>
          <w:szCs w:val="22"/>
        </w:rPr>
        <w:t xml:space="preserve"> do SIWZ i załadowaniu wszystkich wymaganych załączników należy kliknąć przycisk „Przejdź do podsumowania”.</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4. Oferta składana elektronicznie musi zostać podpisana kwalifikowanym elektronicznym</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  - bezpośrednio na dokumencie przesłanym za pośrednictwem Platformy - jeżeli jest to wymagane oraz</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484F66">
        <w:rPr>
          <w:rFonts w:ascii="Cambria" w:eastAsia="Cambria" w:hAnsi="Cambria" w:cs="Cambria"/>
          <w:sz w:val="22"/>
          <w:szCs w:val="22"/>
        </w:rPr>
        <w:t xml:space="preserve"> i potwierdzona.</w:t>
      </w:r>
    </w:p>
    <w:p w:rsidR="00A54219" w:rsidRPr="00484F66" w:rsidRDefault="00A54219">
      <w:pPr>
        <w:pBdr>
          <w:top w:val="nil"/>
          <w:left w:val="nil"/>
          <w:bottom w:val="nil"/>
          <w:right w:val="nil"/>
          <w:between w:val="nil"/>
        </w:pBdr>
        <w:rPr>
          <w:rFonts w:ascii="Cambria" w:eastAsia="Cambria" w:hAnsi="Cambria" w:cs="Cambria"/>
          <w:sz w:val="22"/>
          <w:szCs w:val="22"/>
        </w:rPr>
      </w:pPr>
    </w:p>
    <w:p w:rsidR="00A54219" w:rsidRPr="00484F66"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484F66">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484F66">
          <w:rPr>
            <w:rFonts w:ascii="Cambria" w:eastAsia="Cambria" w:hAnsi="Cambria" w:cs="Cambria"/>
            <w:b/>
            <w:sz w:val="22"/>
            <w:szCs w:val="22"/>
            <w:u w:val="single"/>
          </w:rPr>
          <w:t>https://platformazakupowa.pl/strona/1-regulamin</w:t>
        </w:r>
      </w:hyperlink>
    </w:p>
    <w:p w:rsidR="00A54219" w:rsidRPr="00484F66" w:rsidRDefault="0092190B">
      <w:pPr>
        <w:pBdr>
          <w:top w:val="nil"/>
          <w:left w:val="nil"/>
          <w:bottom w:val="nil"/>
          <w:right w:val="nil"/>
          <w:between w:val="nil"/>
        </w:pBdr>
        <w:ind w:left="360"/>
        <w:rPr>
          <w:rFonts w:ascii="Cambria" w:eastAsia="Cambria" w:hAnsi="Cambria" w:cs="Cambria"/>
          <w:sz w:val="22"/>
          <w:szCs w:val="22"/>
        </w:rPr>
      </w:pPr>
      <w:r w:rsidRPr="00484F66">
        <w:rPr>
          <w:rFonts w:ascii="Cambria" w:eastAsia="Cambria" w:hAnsi="Cambria" w:cs="Cambria"/>
          <w:b/>
          <w:sz w:val="22"/>
          <w:szCs w:val="22"/>
        </w:rPr>
        <w:t xml:space="preserve">oraz  </w:t>
      </w:r>
      <w:hyperlink r:id="rId20">
        <w:r w:rsidRPr="00484F66">
          <w:rPr>
            <w:rFonts w:ascii="Cambria" w:eastAsia="Cambria" w:hAnsi="Cambria" w:cs="Cambria"/>
            <w:b/>
            <w:sz w:val="22"/>
            <w:szCs w:val="22"/>
            <w:u w:val="single"/>
          </w:rPr>
          <w:t>https://platformazakupowa.pl/strona/45-instrukcje</w:t>
        </w:r>
      </w:hyperlink>
      <w:r w:rsidRPr="00484F66">
        <w:rPr>
          <w:rFonts w:ascii="Cambria" w:eastAsia="Cambria" w:hAnsi="Cambria" w:cs="Cambria"/>
          <w:b/>
          <w:sz w:val="22"/>
          <w:szCs w:val="22"/>
        </w:rPr>
        <w:t>.</w:t>
      </w:r>
    </w:p>
    <w:p w:rsidR="00A54219" w:rsidRPr="00484F66" w:rsidRDefault="00A54219">
      <w:pPr>
        <w:pBdr>
          <w:top w:val="nil"/>
          <w:left w:val="nil"/>
          <w:bottom w:val="nil"/>
          <w:right w:val="nil"/>
          <w:between w:val="nil"/>
        </w:pBdr>
        <w:ind w:left="720"/>
        <w:rPr>
          <w:rFonts w:ascii="Cambria" w:eastAsia="Cambria" w:hAnsi="Cambria" w:cs="Cambria"/>
          <w:sz w:val="22"/>
          <w:szCs w:val="22"/>
        </w:rPr>
      </w:pPr>
    </w:p>
    <w:p w:rsidR="00A54219" w:rsidRPr="00A86A79"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7. Otwarcie of</w:t>
      </w:r>
      <w:r w:rsidR="00A75446" w:rsidRPr="00484F66">
        <w:rPr>
          <w:rFonts w:ascii="Cambria" w:eastAsia="Cambria" w:hAnsi="Cambria" w:cs="Cambria"/>
          <w:sz w:val="22"/>
          <w:szCs w:val="22"/>
        </w:rPr>
        <w:t xml:space="preserve">ert nastąpi w </w:t>
      </w:r>
      <w:r w:rsidR="00A75446" w:rsidRPr="00A86A79">
        <w:rPr>
          <w:rFonts w:ascii="Cambria" w:eastAsia="Cambria" w:hAnsi="Cambria" w:cs="Cambria"/>
          <w:sz w:val="22"/>
          <w:szCs w:val="22"/>
        </w:rPr>
        <w:t>dniu</w:t>
      </w:r>
      <w:r w:rsidR="007217CD" w:rsidRPr="00A86A79">
        <w:rPr>
          <w:rFonts w:ascii="Cambria" w:eastAsia="Cambria" w:hAnsi="Cambria" w:cs="Cambria"/>
          <w:b/>
          <w:sz w:val="22"/>
          <w:szCs w:val="22"/>
        </w:rPr>
        <w:t xml:space="preserve"> 21.05</w:t>
      </w:r>
      <w:r w:rsidR="0020439F" w:rsidRPr="00A86A79">
        <w:rPr>
          <w:rFonts w:ascii="Cambria" w:eastAsia="Cambria" w:hAnsi="Cambria" w:cs="Cambria"/>
          <w:b/>
          <w:sz w:val="22"/>
          <w:szCs w:val="22"/>
        </w:rPr>
        <w:t>.</w:t>
      </w:r>
      <w:r w:rsidR="00484F66" w:rsidRPr="00A86A79">
        <w:rPr>
          <w:rFonts w:ascii="Cambria" w:eastAsia="Cambria" w:hAnsi="Cambria" w:cs="Cambria"/>
          <w:b/>
          <w:sz w:val="22"/>
          <w:szCs w:val="22"/>
        </w:rPr>
        <w:t>2020</w:t>
      </w:r>
      <w:r w:rsidRPr="00A86A79">
        <w:rPr>
          <w:rFonts w:ascii="Cambria" w:eastAsia="Cambria" w:hAnsi="Cambria" w:cs="Cambria"/>
          <w:sz w:val="22"/>
          <w:szCs w:val="22"/>
        </w:rPr>
        <w:t xml:space="preserve"> r. o godzinie 10:30 za pośrednictwem Platformy Zakupowej Zamawiającego w siedzibie Zamawiającego w Dziale Zamówień Publicznych.</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 xml:space="preserve">8. Informację z otwarcia ofert Zamawiający udostępni na Platformie Zakupowej w zakładce „Komunikaty”. </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Pr="00A86A79" w:rsidRDefault="0092190B">
      <w:pPr>
        <w:pBdr>
          <w:top w:val="nil"/>
          <w:left w:val="nil"/>
          <w:bottom w:val="nil"/>
          <w:right w:val="nil"/>
          <w:between w:val="nil"/>
        </w:pBdr>
        <w:rPr>
          <w:rFonts w:ascii="Cambria" w:eastAsia="Cambria" w:hAnsi="Cambria" w:cs="Cambria"/>
          <w:sz w:val="22"/>
          <w:szCs w:val="22"/>
        </w:rPr>
      </w:pPr>
      <w:r w:rsidRPr="00A86A79">
        <w:rPr>
          <w:rFonts w:ascii="Cambria" w:eastAsia="Cambria" w:hAnsi="Cambria" w:cs="Cambria"/>
          <w:sz w:val="22"/>
          <w:szCs w:val="22"/>
        </w:rPr>
        <w:t>10. W sprawach nieuregulowanych niniejsza SIWZ mają zastosowanie przepisy Ustawy z dnia 29 stycznia 2004  r. Prawo zamówień publicznych.</w:t>
      </w:r>
    </w:p>
    <w:p w:rsidR="00A54219" w:rsidRPr="00A86A79" w:rsidRDefault="00A54219">
      <w:pPr>
        <w:pBdr>
          <w:top w:val="nil"/>
          <w:left w:val="nil"/>
          <w:bottom w:val="nil"/>
          <w:right w:val="nil"/>
          <w:between w:val="nil"/>
        </w:pBdr>
        <w:rPr>
          <w:rFonts w:ascii="Tahoma" w:eastAsia="Tahoma" w:hAnsi="Tahoma" w:cs="Tahoma"/>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sidRPr="00A86A79">
        <w:rPr>
          <w:rFonts w:ascii="Cambria" w:eastAsia="Cambria" w:hAnsi="Cambria" w:cs="Cambria"/>
          <w:b/>
          <w:sz w:val="24"/>
          <w:szCs w:val="24"/>
        </w:rPr>
        <w:t xml:space="preserve">XVIII. Oferta łączna / konsorcjum, spółka cywilna </w:t>
      </w:r>
      <w:r>
        <w:rPr>
          <w:rFonts w:ascii="Cambria" w:eastAsia="Cambria" w:hAnsi="Cambria" w:cs="Cambria"/>
          <w:b/>
          <w:color w:val="000000"/>
          <w:sz w:val="24"/>
          <w:szCs w:val="24"/>
        </w:rPr>
        <w:t>/:</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A54219" w:rsidRDefault="0092190B">
      <w:pPr>
        <w:pBdr>
          <w:top w:val="nil"/>
          <w:left w:val="nil"/>
          <w:bottom w:val="nil"/>
          <w:right w:val="nil"/>
          <w:between w:val="nil"/>
        </w:pBdr>
        <w:rPr>
          <w:color w:val="000000"/>
          <w:sz w:val="24"/>
          <w:szCs w:val="24"/>
        </w:rPr>
      </w:pPr>
      <w:r>
        <w:br w:type="page"/>
      </w:r>
      <w:r>
        <w:rPr>
          <w:rFonts w:ascii="Cambria" w:eastAsia="Cambria" w:hAnsi="Cambria" w:cs="Cambria"/>
          <w:b/>
          <w:color w:val="000000"/>
          <w:sz w:val="22"/>
          <w:szCs w:val="22"/>
        </w:rPr>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7217CD">
        <w:rPr>
          <w:rFonts w:ascii="Cambria" w:eastAsia="Cambria" w:hAnsi="Cambria" w:cs="Cambria"/>
          <w:b/>
          <w:sz w:val="22"/>
          <w:szCs w:val="22"/>
        </w:rPr>
        <w:t>29</w:t>
      </w:r>
      <w:r w:rsidR="00484F66">
        <w:rPr>
          <w:rFonts w:ascii="Cambria" w:eastAsia="Cambria" w:hAnsi="Cambria" w:cs="Cambria"/>
          <w:b/>
          <w:sz w:val="22"/>
          <w:szCs w:val="22"/>
        </w:rPr>
        <w:t>/2020</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Dostawa produktów leczniczych (farmac</w:t>
      </w:r>
      <w:r w:rsidR="00484F66">
        <w:rPr>
          <w:rFonts w:ascii="Cambria" w:eastAsia="Cambria" w:hAnsi="Cambria" w:cs="Cambria"/>
          <w:color w:val="000000"/>
          <w:sz w:val="22"/>
          <w:szCs w:val="22"/>
        </w:rPr>
        <w:t xml:space="preserve">eutycznych) dla </w:t>
      </w:r>
      <w:r>
        <w:rPr>
          <w:rFonts w:ascii="Cambria" w:eastAsia="Cambria" w:hAnsi="Cambria" w:cs="Cambria"/>
          <w:color w:val="000000"/>
          <w:sz w:val="22"/>
          <w:szCs w:val="22"/>
        </w:rPr>
        <w:t xml:space="preserve">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sidR="00484F66">
        <w:rPr>
          <w:rFonts w:ascii="Cambria" w:eastAsia="Cambria" w:hAnsi="Cambria" w:cs="Cambria"/>
          <w:b/>
          <w:color w:val="000000"/>
          <w:sz w:val="22"/>
          <w:szCs w:val="22"/>
        </w:rPr>
        <w:t>powyżej wartości 214</w:t>
      </w:r>
      <w:r>
        <w:rPr>
          <w:rFonts w:ascii="Cambria" w:eastAsia="Cambria" w:hAnsi="Cambria" w:cs="Cambria"/>
          <w:b/>
          <w:color w:val="000000"/>
          <w:sz w:val="22"/>
          <w:szCs w:val="22"/>
        </w:rPr>
        <w:t>.000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Pr="009A185C" w:rsidRDefault="0092190B" w:rsidP="009A185C">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9A185C">
        <w:rPr>
          <w:rFonts w:ascii="Cambria" w:eastAsia="Cambria" w:hAnsi="Cambria" w:cs="Cambria"/>
          <w:color w:val="000000"/>
          <w:sz w:val="22"/>
          <w:szCs w:val="22"/>
        </w:rPr>
        <w:t>Dane dotyczące Wykonawcy</w:t>
      </w:r>
    </w:p>
    <w:p w:rsidR="009A185C" w:rsidRPr="009A185C" w:rsidRDefault="009A185C" w:rsidP="009A185C">
      <w:pPr>
        <w:pStyle w:val="Akapitzlist"/>
        <w:widowControl w:val="0"/>
        <w:pBdr>
          <w:top w:val="nil"/>
          <w:left w:val="nil"/>
          <w:bottom w:val="nil"/>
          <w:right w:val="nil"/>
          <w:between w:val="nil"/>
        </w:pBdr>
        <w:ind w:left="0"/>
        <w:rPr>
          <w:b/>
          <w:color w:val="000000"/>
          <w:sz w:val="22"/>
          <w:szCs w:val="22"/>
        </w:rPr>
      </w:pP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rsidP="009A185C">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Bank, nr konta ……………………………………………………….. *</w:t>
      </w:r>
    </w:p>
    <w:p w:rsidR="009A185C" w:rsidRDefault="009A185C" w:rsidP="009A185C">
      <w:pPr>
        <w:widowControl w:val="0"/>
        <w:pBdr>
          <w:top w:val="nil"/>
          <w:left w:val="nil"/>
          <w:bottom w:val="nil"/>
          <w:right w:val="nil"/>
          <w:between w:val="nil"/>
        </w:pBdr>
        <w:rPr>
          <w:rFonts w:ascii="Cambria" w:eastAsia="Cambria" w:hAnsi="Cambria" w:cs="Cambria"/>
          <w:color w:val="000000"/>
          <w:sz w:val="22"/>
          <w:szCs w:val="22"/>
        </w:rPr>
      </w:pPr>
    </w:p>
    <w:p w:rsidR="009A185C" w:rsidRDefault="009A185C" w:rsidP="009A185C">
      <w:pPr>
        <w:pStyle w:val="Tytu"/>
        <w:spacing w:before="0" w:after="0"/>
        <w:rPr>
          <w:rFonts w:ascii="Cambria" w:hAnsi="Cambria"/>
          <w:b w:val="0"/>
          <w:bCs/>
          <w:sz w:val="22"/>
        </w:rPr>
      </w:pPr>
      <w:r w:rsidRPr="009A185C">
        <w:rPr>
          <w:rFonts w:ascii="Cambria" w:hAnsi="Cambria"/>
          <w:b w:val="0"/>
          <w:bCs/>
          <w:sz w:val="22"/>
        </w:rPr>
        <w:t>Wykonawca jest małym/średnim/dużym przedsiębiorstwem - ……………………………………………*</w:t>
      </w:r>
    </w:p>
    <w:p w:rsidR="009A185C" w:rsidRPr="009A185C" w:rsidRDefault="009A185C" w:rsidP="009A185C"/>
    <w:p w:rsidR="009A185C" w:rsidRDefault="009A185C" w:rsidP="009A185C">
      <w:pPr>
        <w:widowControl w:val="0"/>
        <w:pBdr>
          <w:top w:val="nil"/>
          <w:left w:val="nil"/>
          <w:bottom w:val="nil"/>
          <w:right w:val="nil"/>
          <w:between w:val="nil"/>
        </w:pBdr>
        <w:rPr>
          <w:b/>
          <w:color w:val="000000"/>
          <w:sz w:val="22"/>
          <w:szCs w:val="22"/>
        </w:rPr>
      </w:pPr>
      <w:bookmarkStart w:id="1" w:name="_GoBack"/>
      <w:bookmarkEnd w:id="1"/>
    </w:p>
    <w:p w:rsidR="00A54219" w:rsidRDefault="0092190B" w:rsidP="009A185C">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Pr="00A86A7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Pakiet nr</w:t>
      </w:r>
      <w:r w:rsidRPr="00A86A79">
        <w:rPr>
          <w:rFonts w:ascii="Cambria" w:eastAsia="Cambria" w:hAnsi="Cambria" w:cs="Cambria"/>
          <w:b/>
          <w:color w:val="FF0000"/>
          <w:sz w:val="22"/>
          <w:szCs w:val="22"/>
        </w:rPr>
        <w:t xml:space="preserve"> 1</w:t>
      </w:r>
      <w:r w:rsidRPr="00A86A79">
        <w:rPr>
          <w:rFonts w:ascii="Cambria" w:eastAsia="Cambria" w:hAnsi="Cambria" w:cs="Cambria"/>
          <w:color w:val="FF0000"/>
          <w:sz w:val="22"/>
          <w:szCs w:val="22"/>
        </w:rPr>
        <w:t xml:space="preserve"> – netto ………………………………………. *  brutto ……………………………………………. *</w:t>
      </w:r>
    </w:p>
    <w:p w:rsidR="00A54219" w:rsidRPr="00A86A7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Słownie brutto: …………………………………………………………………………………………………………*</w:t>
      </w:r>
    </w:p>
    <w:p w:rsidR="00A54219" w:rsidRPr="00A86A7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 xml:space="preserve">Pakiet nr </w:t>
      </w:r>
      <w:r w:rsidRPr="00A86A79">
        <w:rPr>
          <w:rFonts w:ascii="Cambria" w:eastAsia="Cambria" w:hAnsi="Cambria" w:cs="Cambria"/>
          <w:b/>
          <w:color w:val="FF0000"/>
          <w:sz w:val="22"/>
          <w:szCs w:val="22"/>
        </w:rPr>
        <w:t>2</w:t>
      </w:r>
      <w:r w:rsidRPr="00A86A79">
        <w:rPr>
          <w:rFonts w:ascii="Cambria" w:eastAsia="Cambria" w:hAnsi="Cambria" w:cs="Cambria"/>
          <w:color w:val="FF0000"/>
          <w:sz w:val="22"/>
          <w:szCs w:val="22"/>
        </w:rPr>
        <w:t>-netto………………………………………….. *brutto………………………………………………..*</w:t>
      </w:r>
    </w:p>
    <w:p w:rsidR="00A54219" w:rsidRPr="00A86A7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Słownie brutto………………………………………………………………………………………………………….*</w:t>
      </w:r>
    </w:p>
    <w:p w:rsidR="00A54219" w:rsidRPr="00A86A7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 xml:space="preserve">Pakiet nr </w:t>
      </w:r>
      <w:r w:rsidRPr="00A86A79">
        <w:rPr>
          <w:rFonts w:ascii="Cambria" w:eastAsia="Cambria" w:hAnsi="Cambria" w:cs="Cambria"/>
          <w:b/>
          <w:color w:val="FF0000"/>
          <w:sz w:val="22"/>
          <w:szCs w:val="22"/>
        </w:rPr>
        <w:t>3</w:t>
      </w:r>
      <w:r w:rsidRPr="00A86A79">
        <w:rPr>
          <w:rFonts w:ascii="Cambria" w:eastAsia="Cambria" w:hAnsi="Cambria" w:cs="Cambria"/>
          <w:color w:val="FF0000"/>
          <w:sz w:val="22"/>
          <w:szCs w:val="22"/>
        </w:rPr>
        <w:t>-netto………………………………………….. *brutto……………………………………………….*</w:t>
      </w:r>
    </w:p>
    <w:p w:rsidR="00A54219" w:rsidRPr="00A86A79" w:rsidRDefault="0092190B" w:rsidP="002043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A86A79">
        <w:rPr>
          <w:rFonts w:ascii="Cambria" w:eastAsia="Cambria" w:hAnsi="Cambria" w:cs="Cambria"/>
          <w:color w:val="FF0000"/>
          <w:sz w:val="22"/>
          <w:szCs w:val="22"/>
        </w:rPr>
        <w:t>Słownie brutto…………………………</w:t>
      </w:r>
      <w:r w:rsidR="0020439F" w:rsidRPr="00A86A79">
        <w:rPr>
          <w:rFonts w:ascii="Cambria" w:eastAsia="Cambria" w:hAnsi="Cambria" w:cs="Cambria"/>
          <w:color w:val="FF0000"/>
          <w:sz w:val="22"/>
          <w:szCs w:val="22"/>
        </w:rPr>
        <w:t>………………………………………………………………………………</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 xml:space="preserve">Pakiet nr </w:t>
      </w:r>
      <w:r w:rsidRPr="00A86A79">
        <w:rPr>
          <w:rFonts w:ascii="Cambria" w:eastAsia="Cambria" w:hAnsi="Cambria" w:cs="Cambria"/>
          <w:b/>
          <w:color w:val="FF0000"/>
          <w:sz w:val="22"/>
          <w:szCs w:val="22"/>
        </w:rPr>
        <w:t>4</w:t>
      </w:r>
      <w:r w:rsidRPr="00A86A79">
        <w:rPr>
          <w:rFonts w:ascii="Cambria" w:eastAsia="Cambria" w:hAnsi="Cambria" w:cs="Cambria"/>
          <w:color w:val="FF0000"/>
          <w:sz w:val="22"/>
          <w:szCs w:val="22"/>
        </w:rPr>
        <w:t>-netto………………………………………….. *brutto……………………………………………….*</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A86A79">
        <w:rPr>
          <w:rFonts w:ascii="Cambria" w:eastAsia="Cambria" w:hAnsi="Cambria" w:cs="Cambria"/>
          <w:color w:val="FF0000"/>
          <w:sz w:val="22"/>
          <w:szCs w:val="22"/>
        </w:rPr>
        <w:t>Słownie brutto…………………………………………………………………………………………………………</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 xml:space="preserve">Pakiet nr </w:t>
      </w:r>
      <w:r w:rsidRPr="00A86A79">
        <w:rPr>
          <w:rFonts w:ascii="Cambria" w:eastAsia="Cambria" w:hAnsi="Cambria" w:cs="Cambria"/>
          <w:b/>
          <w:color w:val="FF0000"/>
          <w:sz w:val="22"/>
          <w:szCs w:val="22"/>
        </w:rPr>
        <w:t>5</w:t>
      </w:r>
      <w:r w:rsidRPr="00A86A79">
        <w:rPr>
          <w:rFonts w:ascii="Cambria" w:eastAsia="Cambria" w:hAnsi="Cambria" w:cs="Cambria"/>
          <w:color w:val="FF0000"/>
          <w:sz w:val="22"/>
          <w:szCs w:val="22"/>
        </w:rPr>
        <w:t>-netto………………………………………….. *brutto……………………………………………….*</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A86A79">
        <w:rPr>
          <w:rFonts w:ascii="Cambria" w:eastAsia="Cambria" w:hAnsi="Cambria" w:cs="Cambria"/>
          <w:color w:val="FF0000"/>
          <w:sz w:val="22"/>
          <w:szCs w:val="22"/>
        </w:rPr>
        <w:t>Słownie brutto…………………………………………………………………………………………………………</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A86A79">
        <w:rPr>
          <w:rFonts w:ascii="Cambria" w:eastAsia="Cambria" w:hAnsi="Cambria" w:cs="Cambria"/>
          <w:color w:val="FF0000"/>
          <w:sz w:val="22"/>
          <w:szCs w:val="22"/>
        </w:rPr>
        <w:t xml:space="preserve">Pakiet nr </w:t>
      </w:r>
      <w:r w:rsidRPr="00A86A79">
        <w:rPr>
          <w:rFonts w:ascii="Cambria" w:eastAsia="Cambria" w:hAnsi="Cambria" w:cs="Cambria"/>
          <w:b/>
          <w:color w:val="FF0000"/>
          <w:sz w:val="22"/>
          <w:szCs w:val="22"/>
        </w:rPr>
        <w:t>6</w:t>
      </w:r>
      <w:r w:rsidRPr="00A86A79">
        <w:rPr>
          <w:rFonts w:ascii="Cambria" w:eastAsia="Cambria" w:hAnsi="Cambria" w:cs="Cambria"/>
          <w:color w:val="FF0000"/>
          <w:sz w:val="22"/>
          <w:szCs w:val="22"/>
        </w:rPr>
        <w:t>-netto………………………………………….. *brutto……………………………………………….*</w:t>
      </w:r>
    </w:p>
    <w:p w:rsidR="00A86A79" w:rsidRPr="00A86A79" w:rsidRDefault="00A86A79" w:rsidP="00A86A7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A86A79">
        <w:rPr>
          <w:rFonts w:ascii="Cambria" w:eastAsia="Cambria" w:hAnsi="Cambria" w:cs="Cambria"/>
          <w:color w:val="FF0000"/>
          <w:sz w:val="22"/>
          <w:szCs w:val="22"/>
        </w:rPr>
        <w:t>Słownie brutto…………………………………………………………………………………………………………</w:t>
      </w:r>
    </w:p>
    <w:p w:rsidR="009A185C" w:rsidRDefault="009A185C">
      <w:pPr>
        <w:pBdr>
          <w:top w:val="nil"/>
          <w:left w:val="nil"/>
          <w:bottom w:val="nil"/>
          <w:right w:val="nil"/>
          <w:between w:val="nil"/>
        </w:pBdr>
        <w:jc w:val="both"/>
        <w:rPr>
          <w:color w:val="FF0000"/>
          <w:sz w:val="22"/>
          <w:szCs w:val="22"/>
        </w:rPr>
      </w:pPr>
    </w:p>
    <w:p w:rsidR="00A86A79" w:rsidRDefault="0092190B">
      <w:pPr>
        <w:pBdr>
          <w:top w:val="nil"/>
          <w:left w:val="nil"/>
          <w:bottom w:val="nil"/>
          <w:right w:val="nil"/>
          <w:between w:val="nil"/>
        </w:pBdr>
        <w:jc w:val="both"/>
        <w:rPr>
          <w:color w:val="000000"/>
          <w:sz w:val="22"/>
          <w:szCs w:val="22"/>
        </w:rPr>
      </w:pPr>
      <w:r>
        <w:rPr>
          <w:color w:val="000000"/>
          <w:sz w:val="22"/>
          <w:szCs w:val="22"/>
        </w:rPr>
        <w:t>Miejsca dostaw:</w:t>
      </w: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Pr="0020439F"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Pr="0020439F" w:rsidRDefault="0092190B" w:rsidP="0020439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86A79" w:rsidRDefault="0092190B">
      <w:pPr>
        <w:pBdr>
          <w:top w:val="nil"/>
          <w:left w:val="nil"/>
          <w:bottom w:val="nil"/>
          <w:right w:val="nil"/>
          <w:between w:val="nil"/>
        </w:pBdr>
        <w:jc w:val="right"/>
        <w:rPr>
          <w:rFonts w:ascii="Garamond" w:eastAsia="Garamond" w:hAnsi="Garamond" w:cs="Garamond"/>
          <w:b/>
          <w:color w:val="000000"/>
          <w:sz w:val="24"/>
          <w:szCs w:val="24"/>
        </w:rPr>
      </w:pPr>
      <w:r>
        <w:rPr>
          <w:rFonts w:ascii="Garamond" w:eastAsia="Garamond" w:hAnsi="Garamond" w:cs="Garamond"/>
          <w:b/>
          <w:color w:val="000000"/>
          <w:sz w:val="24"/>
          <w:szCs w:val="24"/>
        </w:rPr>
        <w:t xml:space="preserve">                                             </w:t>
      </w: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86A79" w:rsidRDefault="00A86A79">
      <w:pPr>
        <w:pBdr>
          <w:top w:val="nil"/>
          <w:left w:val="nil"/>
          <w:bottom w:val="nil"/>
          <w:right w:val="nil"/>
          <w:between w:val="nil"/>
        </w:pBdr>
        <w:jc w:val="right"/>
        <w:rPr>
          <w:rFonts w:ascii="Garamond" w:eastAsia="Garamond" w:hAnsi="Garamond" w:cs="Garamond"/>
          <w:b/>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2"/>
          <w:szCs w:val="22"/>
        </w:rPr>
        <w:t xml:space="preserve">  Załącznik nr 3 do SIWZ</w:t>
      </w:r>
    </w:p>
    <w:p w:rsidR="00A54219" w:rsidRDefault="00A54219">
      <w:pPr>
        <w:pBdr>
          <w:top w:val="nil"/>
          <w:left w:val="nil"/>
          <w:bottom w:val="nil"/>
          <w:right w:val="nil"/>
          <w:between w:val="nil"/>
        </w:pBdr>
        <w:ind w:left="4956" w:firstLine="707"/>
        <w:rPr>
          <w:rFonts w:ascii="Garamond" w:eastAsia="Garamond" w:hAnsi="Garamond" w:cs="Garamond"/>
          <w:color w:val="000000"/>
          <w:sz w:val="22"/>
          <w:szCs w:val="22"/>
        </w:rPr>
      </w:pPr>
    </w:p>
    <w:p w:rsidR="00A54219" w:rsidRDefault="0092190B">
      <w:pPr>
        <w:pBdr>
          <w:top w:val="nil"/>
          <w:left w:val="nil"/>
          <w:bottom w:val="nil"/>
          <w:right w:val="nil"/>
          <w:between w:val="nil"/>
        </w:pBdr>
        <w:spacing w:after="120"/>
        <w:rPr>
          <w:rFonts w:ascii="Tahoma" w:eastAsia="Tahoma" w:hAnsi="Tahoma" w:cs="Tahoma"/>
          <w:color w:val="000000"/>
          <w:sz w:val="24"/>
          <w:szCs w:val="24"/>
        </w:rPr>
      </w:pPr>
      <w:r>
        <w:rPr>
          <w:rFonts w:ascii="Garamond" w:eastAsia="Garamond" w:hAnsi="Garamond" w:cs="Garamond"/>
          <w:b/>
          <w:color w:val="00B050"/>
          <w:sz w:val="24"/>
          <w:szCs w:val="24"/>
        </w:rPr>
        <w:t xml:space="preserve">                                  </w:t>
      </w:r>
      <w:r>
        <w:rPr>
          <w:rFonts w:ascii="Garamond" w:eastAsia="Garamond" w:hAnsi="Garamond" w:cs="Garamond"/>
          <w:b/>
          <w:color w:val="000000"/>
          <w:sz w:val="24"/>
          <w:szCs w:val="24"/>
        </w:rPr>
        <w:t xml:space="preserve">U M O W A /WZÓR/ nr PN- </w:t>
      </w:r>
      <w:r w:rsidR="007217CD">
        <w:rPr>
          <w:rFonts w:ascii="Garamond" w:eastAsia="Garamond" w:hAnsi="Garamond" w:cs="Garamond"/>
          <w:b/>
          <w:color w:val="000000"/>
          <w:sz w:val="24"/>
          <w:szCs w:val="24"/>
        </w:rPr>
        <w:t>29</w:t>
      </w:r>
      <w:r w:rsidR="009A185C">
        <w:rPr>
          <w:rFonts w:ascii="Garamond" w:eastAsia="Garamond" w:hAnsi="Garamond" w:cs="Garamond"/>
          <w:b/>
          <w:color w:val="000000"/>
          <w:sz w:val="24"/>
          <w:szCs w:val="24"/>
        </w:rPr>
        <w:t>/2020</w:t>
      </w:r>
    </w:p>
    <w:p w:rsidR="00A54219" w:rsidRDefault="00A54219">
      <w:pPr>
        <w:pBdr>
          <w:top w:val="nil"/>
          <w:left w:val="nil"/>
          <w:bottom w:val="nil"/>
          <w:right w:val="nil"/>
          <w:between w:val="nil"/>
        </w:pBdr>
        <w:spacing w:after="120"/>
        <w:ind w:left="2407" w:firstLine="425"/>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zawarta w Konstanci</w:t>
      </w:r>
      <w:r w:rsidR="009A185C">
        <w:rPr>
          <w:rFonts w:ascii="Garamond" w:eastAsia="Garamond" w:hAnsi="Garamond" w:cs="Garamond"/>
          <w:color w:val="000000"/>
          <w:sz w:val="24"/>
          <w:szCs w:val="24"/>
        </w:rPr>
        <w:t>nie-Jeziornie w dniu …./…./2020</w:t>
      </w:r>
      <w:r>
        <w:rPr>
          <w:rFonts w:ascii="Garamond" w:eastAsia="Garamond" w:hAnsi="Garamond" w:cs="Garamond"/>
          <w:color w:val="000000"/>
          <w:sz w:val="24"/>
          <w:szCs w:val="24"/>
        </w:rPr>
        <w:t xml:space="preserve"> roku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 trybie przetargu nieograniczonego, zgodnie z art. 39 ustawy z dnia 29 stycznia 2004r., Prawo zamówie</w:t>
      </w:r>
      <w:r w:rsidR="009A185C">
        <w:rPr>
          <w:rFonts w:ascii="Garamond" w:eastAsia="Garamond" w:hAnsi="Garamond" w:cs="Garamond"/>
          <w:color w:val="000000"/>
          <w:sz w:val="24"/>
          <w:szCs w:val="24"/>
        </w:rPr>
        <w:t>ń publicznych (j.t. Dz.U. z 2019 poz. 1843</w:t>
      </w:r>
      <w:r>
        <w:rPr>
          <w:rFonts w:ascii="Garamond" w:eastAsia="Garamond" w:hAnsi="Garamond" w:cs="Garamond"/>
          <w:color w:val="000000"/>
          <w:sz w:val="24"/>
          <w:szCs w:val="24"/>
        </w:rPr>
        <w:t>r)</w:t>
      </w:r>
    </w:p>
    <w:p w:rsidR="00A54219" w:rsidRDefault="0092190B">
      <w:pPr>
        <w:pBdr>
          <w:top w:val="nil"/>
          <w:left w:val="nil"/>
          <w:bottom w:val="nil"/>
          <w:right w:val="nil"/>
          <w:between w:val="nil"/>
        </w:pBdr>
        <w:spacing w:line="480" w:lineRule="auto"/>
        <w:jc w:val="both"/>
        <w:rPr>
          <w:rFonts w:ascii="Tahoma" w:eastAsia="Tahoma" w:hAnsi="Tahoma" w:cs="Tahoma"/>
          <w:color w:val="000000"/>
          <w:sz w:val="24"/>
          <w:szCs w:val="24"/>
        </w:rPr>
      </w:pPr>
      <w:r>
        <w:rPr>
          <w:rFonts w:ascii="Garamond" w:eastAsia="Garamond" w:hAnsi="Garamond" w:cs="Garamond"/>
          <w:color w:val="000000"/>
          <w:sz w:val="24"/>
          <w:szCs w:val="24"/>
        </w:rPr>
        <w:t>pomiędzy:</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Spółką Mazowieckie Centrum Rehabilitacji „STOCER” sp. z o.o.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 siedzibą w Konstancinie – Jeziornie, przy ul. Wierzejewskiego 12,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wpisaną do Krajowego Rejestru Sądowego pod numerem 0000337011, reprezentowaną przez:</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Pana Piotra Papaja – Prezesa Zarządu, </w:t>
      </w:r>
    </w:p>
    <w:p w:rsidR="00A54219" w:rsidRDefault="0092190B">
      <w:pPr>
        <w:pBdr>
          <w:top w:val="nil"/>
          <w:left w:val="nil"/>
          <w:bottom w:val="nil"/>
          <w:right w:val="nil"/>
          <w:between w:val="nil"/>
        </w:pBdr>
        <w:spacing w:after="120"/>
        <w:jc w:val="both"/>
        <w:rPr>
          <w:rFonts w:ascii="Garamond" w:eastAsia="Garamond" w:hAnsi="Garamond" w:cs="Garamond"/>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9A185C" w:rsidRPr="009A185C" w:rsidRDefault="0092190B" w:rsidP="009A185C">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„Zamawiającym”,</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a firmą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 siedzibą………………………………………………………………….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działającą na podstawie wpisu do Krajowego Rejestru Sądowego pod numerem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reprezentowaną przez:</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ind w:left="426"/>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  „Wykonawcą”,</w:t>
      </w:r>
    </w:p>
    <w:p w:rsidR="00A54219" w:rsidRPr="009A185C" w:rsidRDefault="0092190B" w:rsidP="009A185C">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 następującej treści:</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Przedmiot umowy</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 xml:space="preserve">Przedmiotem Umowy jest dostawa przez Wykonawcę do Zamawiającego produktów leczniczych (farmaceutycznych), zgodnie z asortymentem określonym w pakietach: </w:t>
      </w:r>
      <w:r>
        <w:rPr>
          <w:rFonts w:ascii="Garamond" w:eastAsia="Garamond" w:hAnsi="Garamond" w:cs="Garamond"/>
          <w:color w:val="000000"/>
          <w:sz w:val="24"/>
          <w:szCs w:val="24"/>
          <w:highlight w:val="yellow"/>
        </w:rPr>
        <w:t>…..</w:t>
      </w:r>
    </w:p>
    <w:p w:rsidR="00A54219" w:rsidRDefault="0092190B">
      <w:pPr>
        <w:pBdr>
          <w:top w:val="nil"/>
          <w:left w:val="nil"/>
          <w:bottom w:val="nil"/>
          <w:right w:val="nil"/>
          <w:between w:val="nil"/>
        </w:pBdr>
        <w:tabs>
          <w:tab w:val="left" w:pos="759"/>
        </w:tabs>
        <w:ind w:left="723"/>
        <w:jc w:val="both"/>
        <w:rPr>
          <w:rFonts w:ascii="Tahoma" w:eastAsia="Tahoma" w:hAnsi="Tahoma" w:cs="Tahoma"/>
          <w:color w:val="000000"/>
          <w:sz w:val="24"/>
          <w:szCs w:val="24"/>
        </w:rPr>
      </w:pPr>
      <w:r>
        <w:rPr>
          <w:rFonts w:ascii="Garamond" w:eastAsia="Garamond" w:hAnsi="Garamond" w:cs="Garamond"/>
          <w:color w:val="000000"/>
          <w:sz w:val="24"/>
          <w:szCs w:val="24"/>
        </w:rPr>
        <w:t>Szczegółową specyfikację produktów leczniczych/wyrobów medycznych określa formularz asortymentowo-cenowy stanowiący załącznik nr 1 do Umowy.</w:t>
      </w:r>
    </w:p>
    <w:p w:rsidR="00A54219" w:rsidRDefault="0092190B">
      <w:pPr>
        <w:numPr>
          <w:ilvl w:val="0"/>
          <w:numId w:val="9"/>
        </w:numPr>
        <w:pBdr>
          <w:top w:val="nil"/>
          <w:left w:val="nil"/>
          <w:bottom w:val="nil"/>
          <w:right w:val="nil"/>
          <w:between w:val="nil"/>
        </w:pBdr>
        <w:spacing w:before="240"/>
        <w:ind w:left="798"/>
        <w:jc w:val="both"/>
        <w:rPr>
          <w:color w:val="000000"/>
          <w:sz w:val="24"/>
          <w:szCs w:val="24"/>
        </w:rPr>
      </w:pPr>
      <w:r>
        <w:rPr>
          <w:rFonts w:ascii="Garamond" w:eastAsia="Garamond" w:hAnsi="Garamond" w:cs="Garamond"/>
          <w:color w:val="000000"/>
          <w:sz w:val="24"/>
          <w:szCs w:val="24"/>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2001r. Prawo farmaceutyczne (Dz.U. 2008, Nr 45, poz. 271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xml:space="preserve">. zm.), a dostarczone wyroby medyczne spełniają wymogi ustawy z dnia 20 maja 2010 r. o wyrobach medycznych  (Dz.U. 2010, Nr 107, poz. 679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zm.).</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Opakowania leków powinny spełniać wymagania określone w rozporządzeniu Ministra Zdrowia z dnia 20 lutego 2009 r. w sprawie wymagań dotyczących oznakowania opakowań produktu leczniczego i treści ulotki (Dz.U. nr 39 poz. 321).</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Zamawiający zastrzega sobie prawo zakupu do 50 % mniejszej ilości produktów leczniczych/wyrobów medycznych od określonych w załączniku nr 1 do niniejszej Umowy, o ile czynniki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Realizacja umowy w ograniczonym zakresie nie stanowi odstąpienia od umowy przez Zamawiającego i nie upoważnia Wykonawcy do żądania zapłaty odszkodowania ani też wysuwania w stosunku do Zamawiającego roszczeń o zakup niezrealizowanej części przedmiotu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2</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i warunki realizacji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1"/>
        </w:numPr>
        <w:pBdr>
          <w:top w:val="nil"/>
          <w:left w:val="nil"/>
          <w:bottom w:val="nil"/>
          <w:right w:val="nil"/>
          <w:between w:val="nil"/>
        </w:pBdr>
        <w:spacing w:after="120"/>
        <w:rPr>
          <w:color w:val="000000"/>
          <w:sz w:val="24"/>
          <w:szCs w:val="24"/>
        </w:rPr>
      </w:pPr>
      <w:r>
        <w:rPr>
          <w:rFonts w:ascii="Garamond" w:eastAsia="Garamond" w:hAnsi="Garamond" w:cs="Garamond"/>
          <w:color w:val="000000"/>
          <w:sz w:val="24"/>
          <w:szCs w:val="24"/>
        </w:rPr>
        <w:t xml:space="preserve">Dostawy produktów leczniczych/wyrobów medycznych następować będą sukcesywnie w ciągu </w:t>
      </w:r>
      <w:r w:rsidR="007217CD">
        <w:rPr>
          <w:rFonts w:ascii="Garamond" w:eastAsia="Garamond" w:hAnsi="Garamond" w:cs="Garamond"/>
          <w:color w:val="000000"/>
          <w:sz w:val="24"/>
          <w:szCs w:val="24"/>
        </w:rPr>
        <w:t>……</w:t>
      </w:r>
      <w:r>
        <w:rPr>
          <w:rFonts w:ascii="Garamond" w:eastAsia="Garamond" w:hAnsi="Garamond" w:cs="Garamond"/>
          <w:color w:val="000000"/>
          <w:sz w:val="24"/>
          <w:szCs w:val="24"/>
        </w:rPr>
        <w:t xml:space="preserve"> miesięcy od dnia ………………...do dnia ………………, każdorazowo w oparciu o pisemne zamówienie: Pruszków, ul. Warsztatowa 1 </w:t>
      </w:r>
    </w:p>
    <w:p w:rsidR="00A54219" w:rsidRPr="009A185C" w:rsidRDefault="0092190B">
      <w:pPr>
        <w:numPr>
          <w:ilvl w:val="0"/>
          <w:numId w:val="11"/>
        </w:numPr>
        <w:pBdr>
          <w:top w:val="nil"/>
          <w:left w:val="nil"/>
          <w:bottom w:val="nil"/>
          <w:right w:val="nil"/>
          <w:between w:val="nil"/>
        </w:pBdr>
        <w:jc w:val="both"/>
        <w:rPr>
          <w:sz w:val="24"/>
          <w:szCs w:val="24"/>
        </w:rPr>
      </w:pPr>
      <w:r w:rsidRPr="009A185C">
        <w:rPr>
          <w:rFonts w:ascii="Garamond" w:eastAsia="Garamond" w:hAnsi="Garamond" w:cs="Garamond"/>
          <w:sz w:val="24"/>
          <w:szCs w:val="24"/>
        </w:rPr>
        <w:t>Realizacja dostaw odbywać się będzie zgodnie z potrzebami Zamawiającego w terminie nie dłuższym niż /odpowiednio/ dla produkt</w:t>
      </w:r>
      <w:r w:rsidR="002E63AA" w:rsidRPr="009A185C">
        <w:rPr>
          <w:rFonts w:ascii="Garamond" w:eastAsia="Garamond" w:hAnsi="Garamond" w:cs="Garamond"/>
          <w:sz w:val="24"/>
          <w:szCs w:val="24"/>
        </w:rPr>
        <w:t xml:space="preserve">ów leczniczych 1 dnia roboczego </w:t>
      </w:r>
      <w:r w:rsidRPr="009A185C">
        <w:rPr>
          <w:rFonts w:ascii="Garamond" w:eastAsia="Garamond" w:hAnsi="Garamond" w:cs="Garamond"/>
          <w:sz w:val="24"/>
          <w:szCs w:val="24"/>
        </w:rPr>
        <w:t xml:space="preserve">od złożenia zamówienia, a w przypadku konieczności zrealizowania dostawy „na cito” realizacja nastąpi w dniu złożenia zamówienia (dostawa do Apteki Szpitalnej/Działu Farmacji),natomiast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Zamawiający wyraża zgodę na przesyłanie faktur VAT w formie elektronicznej.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A75446">
        <w:rPr>
          <w:rFonts w:ascii="Garamond" w:eastAsia="Garamond" w:hAnsi="Garamond" w:cs="Garamond"/>
          <w:b/>
          <w:sz w:val="24"/>
          <w:szCs w:val="24"/>
        </w:rPr>
        <w:t xml:space="preserve">Wykonawcę </w:t>
      </w:r>
      <w:r w:rsidRPr="00A75446">
        <w:rPr>
          <w:rFonts w:ascii="Garamond" w:eastAsia="Garamond" w:hAnsi="Garamond" w:cs="Garamond"/>
          <w:sz w:val="24"/>
          <w:szCs w:val="24"/>
        </w:rPr>
        <w:t>i integralności ich treści zgodnie z postanowieniami Ustawy, przechowywania faktur w sposób określony przepisami.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 xml:space="preserve">Z tytułu wykonania Umowy, Wykonawca zobowiązuje się do wystawiania i przesyłanie faktur w formie elektronicznej. </w:t>
      </w:r>
    </w:p>
    <w:p w:rsidR="00A54219" w:rsidRPr="00A75446" w:rsidRDefault="0092190B">
      <w:pPr>
        <w:numPr>
          <w:ilvl w:val="0"/>
          <w:numId w:val="11"/>
        </w:numPr>
        <w:pBdr>
          <w:top w:val="nil"/>
          <w:left w:val="nil"/>
          <w:bottom w:val="nil"/>
          <w:right w:val="nil"/>
          <w:between w:val="nil"/>
        </w:pBdr>
        <w:jc w:val="both"/>
        <w:rPr>
          <w:sz w:val="24"/>
          <w:szCs w:val="24"/>
        </w:rPr>
      </w:pPr>
      <w:bookmarkStart w:id="2" w:name="_30j0zll" w:colFirst="0" w:colLast="0"/>
      <w:bookmarkEnd w:id="2"/>
      <w:r w:rsidRPr="00A75446">
        <w:rPr>
          <w:rFonts w:ascii="Garamond" w:eastAsia="Garamond" w:hAnsi="Garamond" w:cs="Garamond"/>
          <w:sz w:val="24"/>
          <w:szCs w:val="24"/>
        </w:rPr>
        <w:t>W celu zabezpieczenia autentyczności faktury i jej integralności   </w:t>
      </w:r>
      <w:r w:rsidRPr="00A75446">
        <w:rPr>
          <w:rFonts w:ascii="Garamond" w:eastAsia="Garamond" w:hAnsi="Garamond" w:cs="Garamond"/>
          <w:b/>
          <w:sz w:val="24"/>
          <w:szCs w:val="24"/>
        </w:rPr>
        <w:t xml:space="preserve">Wykonawca </w:t>
      </w:r>
      <w:r w:rsidRPr="00A75446">
        <w:rPr>
          <w:rFonts w:ascii="Garamond" w:eastAsia="Garamond" w:hAnsi="Garamond" w:cs="Garamond"/>
          <w:sz w:val="24"/>
          <w:szCs w:val="24"/>
        </w:rPr>
        <w:t>zobowiązuje się do przesyłania faktur z adresu</w:t>
      </w:r>
      <w:r w:rsidRPr="00A75446">
        <w:rPr>
          <w:rFonts w:ascii="Garamond" w:eastAsia="Garamond" w:hAnsi="Garamond" w:cs="Garamond"/>
          <w:b/>
          <w:sz w:val="24"/>
          <w:szCs w:val="24"/>
        </w:rPr>
        <w:t>:</w:t>
      </w:r>
      <w:r w:rsidRPr="00A75446">
        <w:rPr>
          <w:rFonts w:ascii="Garamond" w:eastAsia="Garamond" w:hAnsi="Garamond" w:cs="Garamond"/>
          <w:sz w:val="24"/>
          <w:szCs w:val="24"/>
        </w:rPr>
        <w:t xml:space="preserve"> </w:t>
      </w:r>
      <w:hyperlink r:id="rId21">
        <w:r w:rsidRPr="00A75446">
          <w:rPr>
            <w:rFonts w:ascii="Garamond" w:eastAsia="Garamond" w:hAnsi="Garamond" w:cs="Garamond"/>
            <w:b/>
            <w:sz w:val="24"/>
            <w:szCs w:val="24"/>
            <w:u w:val="single"/>
          </w:rPr>
          <w:t>………………………….</w:t>
        </w:r>
      </w:hyperlink>
      <w:r w:rsidRPr="00A75446">
        <w:rPr>
          <w:rFonts w:ascii="Garamond" w:eastAsia="Garamond" w:hAnsi="Garamond" w:cs="Garamond"/>
          <w:sz w:val="24"/>
          <w:szCs w:val="24"/>
        </w:rPr>
        <w:t xml:space="preserve"> na adres </w:t>
      </w:r>
      <w:r w:rsidRPr="00A75446">
        <w:rPr>
          <w:rFonts w:ascii="Garamond" w:eastAsia="Garamond" w:hAnsi="Garamond" w:cs="Garamond"/>
          <w:b/>
          <w:sz w:val="24"/>
          <w:szCs w:val="24"/>
        </w:rPr>
        <w:t>Zamawiającego</w:t>
      </w:r>
      <w:r w:rsidRPr="00A75446">
        <w:rPr>
          <w:rFonts w:ascii="Garamond" w:eastAsia="Garamond" w:hAnsi="Garamond" w:cs="Garamond"/>
          <w:sz w:val="24"/>
          <w:szCs w:val="24"/>
        </w:rPr>
        <w:t xml:space="preserve"> </w:t>
      </w:r>
      <w:hyperlink r:id="rId22">
        <w:r w:rsidRPr="00A75446">
          <w:rPr>
            <w:rFonts w:ascii="Garamond" w:eastAsia="Garamond" w:hAnsi="Garamond" w:cs="Garamond"/>
            <w:b/>
            <w:sz w:val="24"/>
            <w:szCs w:val="24"/>
            <w:u w:val="single"/>
          </w:rPr>
          <w:t>efaktura@stocer.pl</w:t>
        </w:r>
      </w:hyperlink>
      <w:r w:rsidRPr="00A75446">
        <w:rPr>
          <w:rFonts w:ascii="Garamond" w:eastAsia="Garamond" w:hAnsi="Garamond" w:cs="Garamond"/>
          <w:b/>
          <w:sz w:val="24"/>
          <w:szCs w:val="24"/>
        </w:rPr>
        <w:t xml:space="preserve">  </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Terminy dostaw obowiązują bez względu na wartość i zakres dostawy. Jeżeli dostawa wypada w dniu wolnym od pracy lub poza godzinami pracy apteki szpitalnej, dostawa nastąpi w pierwszym dniu roboczym po wyznaczonym terminie.</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3</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Wartość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Wartość Umowy  wynosi ……………PLN netto, ……………………PLN brutto.</w:t>
      </w:r>
    </w:p>
    <w:p w:rsidR="00A54219" w:rsidRDefault="0092190B">
      <w:pPr>
        <w:pBdr>
          <w:top w:val="nil"/>
          <w:left w:val="nil"/>
          <w:bottom w:val="nil"/>
          <w:right w:val="nil"/>
          <w:between w:val="nil"/>
        </w:pBdr>
        <w:ind w:left="708"/>
        <w:jc w:val="both"/>
        <w:rPr>
          <w:rFonts w:ascii="Tahoma" w:eastAsia="Tahoma" w:hAnsi="Tahoma" w:cs="Tahoma"/>
          <w:color w:val="000000"/>
          <w:sz w:val="24"/>
          <w:szCs w:val="24"/>
        </w:rPr>
      </w:pPr>
      <w:r>
        <w:rPr>
          <w:rFonts w:ascii="Garamond" w:eastAsia="Garamond" w:hAnsi="Garamond" w:cs="Garamond"/>
          <w:color w:val="000000"/>
          <w:sz w:val="24"/>
          <w:szCs w:val="24"/>
        </w:rPr>
        <w:t>Szczegółowe zestawienie cenowe zawiera załącznik nr 1 do niniejszej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zapłaci za produkty lecznicze (farmaceutyczne)/wyroby medyczne zakupione w ramach każdorazowej dostawy cenę brutto określoną w ofercie, zgodnie z załącznikiem nr 1 do niniejszej Umowy, z zastrzeżeniem §2 ust. 7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Zapłata należności będzie dokonana przelewem w ciągu </w:t>
      </w:r>
      <w:r>
        <w:rPr>
          <w:rFonts w:ascii="Garamond" w:eastAsia="Garamond" w:hAnsi="Garamond" w:cs="Garamond"/>
          <w:color w:val="000000"/>
          <w:sz w:val="24"/>
          <w:szCs w:val="24"/>
          <w:highlight w:val="yellow"/>
        </w:rPr>
        <w:t>60</w:t>
      </w:r>
      <w:r>
        <w:rPr>
          <w:rFonts w:ascii="Garamond" w:eastAsia="Garamond" w:hAnsi="Garamond" w:cs="Garamond"/>
          <w:color w:val="000000"/>
          <w:sz w:val="24"/>
          <w:szCs w:val="24"/>
        </w:rPr>
        <w:t xml:space="preserve"> dni od daty wpływu faktury do Zamawiającego.</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Strony ustalają ceny produktów/wyrobów </w:t>
      </w:r>
      <w:proofErr w:type="spellStart"/>
      <w:r>
        <w:rPr>
          <w:rFonts w:ascii="Garamond" w:eastAsia="Garamond" w:hAnsi="Garamond" w:cs="Garamond"/>
          <w:color w:val="000000"/>
          <w:sz w:val="24"/>
          <w:szCs w:val="24"/>
        </w:rPr>
        <w:t>loco</w:t>
      </w:r>
      <w:proofErr w:type="spellEnd"/>
      <w:r>
        <w:rPr>
          <w:rFonts w:ascii="Garamond" w:eastAsia="Garamond" w:hAnsi="Garamond" w:cs="Garamond"/>
          <w:color w:val="000000"/>
          <w:sz w:val="24"/>
          <w:szCs w:val="24"/>
        </w:rPr>
        <w:t xml:space="preserve"> pomieszczenie apteki mieszczącej się w siedzibie Zamawiającego. Ceny obejmują również koszt rozładunku towaru oraz podatek VAT naliczony zgodnie z obowiązującymi przepisami.</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Ceny są stałe przez cały okres obowiązywania umowy. Ceny mogą ulec zmianie jedynie w przypadku:</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stawki podatku VAT, przy czym zmianie ulegnie wyłącznie cena brutto, a cena netto pozostanie bez zmian,</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stawek opłat celnych.</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Zmiany wymienione w </w:t>
      </w:r>
      <w:proofErr w:type="spellStart"/>
      <w:r>
        <w:rPr>
          <w:rFonts w:ascii="Garamond" w:eastAsia="Garamond" w:hAnsi="Garamond" w:cs="Garamond"/>
          <w:color w:val="000000"/>
          <w:sz w:val="24"/>
          <w:szCs w:val="24"/>
        </w:rPr>
        <w:t>ppkt</w:t>
      </w:r>
      <w:proofErr w:type="spellEnd"/>
      <w:r>
        <w:rPr>
          <w:rFonts w:ascii="Garamond" w:eastAsia="Garamond" w:hAnsi="Garamond" w:cs="Garamond"/>
          <w:color w:val="000000"/>
          <w:sz w:val="24"/>
          <w:szCs w:val="24"/>
        </w:rPr>
        <w:t>. a), b) i c) następują z mocy prawa i obowiązują od dnia wejścia w życie odpowiednich przepisów.</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szczególnych okoliczności, takich jak wstrzymanie lub zakończenie produkcji, strony dopuszczają możliwość dostarczenia odpowiedników produktów/wyrobów objętych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Strony dopuszczają zmianę cen jednostkowych produktów leczniczych/wyrobów medycznych objętych umową w przypadku zmiany wielkości opakowania wprowadzonej przez producenta z zachowaniem zasady proporcjonalności w stosunku do ceny objętej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 dzień zapłaty uznaje się dzień obciążenia rachunku Zamawiającego.</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4</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ważności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both"/>
        <w:rPr>
          <w:rFonts w:ascii="Tahoma" w:eastAsia="Tahoma" w:hAnsi="Tahoma" w:cs="Tahoma"/>
          <w:color w:val="000000"/>
          <w:sz w:val="24"/>
          <w:szCs w:val="24"/>
        </w:rPr>
      </w:pPr>
      <w:r>
        <w:rPr>
          <w:rFonts w:ascii="Garamond" w:eastAsia="Garamond" w:hAnsi="Garamond" w:cs="Garamond"/>
          <w:color w:val="000000"/>
          <w:sz w:val="24"/>
          <w:szCs w:val="24"/>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5</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Reklamacje</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razie stwierdzenia niezgodności dostarczonych produktów leczniczych/wyrobów medycznych z zamówieniem, Zamawiający w ciągu 7 dni zawiadomi Wykonawcę o brakach lub widocznych uszkodzeniach, bądź wadach otrzymanego produktu/wyrobu.</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Dostarczenie brakującego produktu/wyrobu lub wymiana powinny być dokonane w terminie nie dłuższym niż 5 dni od daty otrzymania zawiadomienia o wykryciu braku towaru lub jego wady przez Zamawiającego.</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przypadku stwierdzenia przez Zamawiającego wad ukrytych (w ciągu całego okresu użytkowania produktu/wyrobu, jednak nie dłużej niż w terminie ważności produktu/wyrobu), Wykonawca wymieni uszkodzony produkt/wyrób na swój koszt w ciągu </w:t>
      </w:r>
      <w:r>
        <w:rPr>
          <w:rFonts w:ascii="Garamond" w:eastAsia="Garamond" w:hAnsi="Garamond" w:cs="Garamond"/>
          <w:color w:val="000000"/>
          <w:sz w:val="24"/>
          <w:szCs w:val="24"/>
          <w:highlight w:val="yellow"/>
        </w:rPr>
        <w:t>3 dni</w:t>
      </w:r>
      <w:r>
        <w:rPr>
          <w:rFonts w:ascii="Garamond" w:eastAsia="Garamond" w:hAnsi="Garamond" w:cs="Garamond"/>
          <w:color w:val="000000"/>
          <w:sz w:val="24"/>
          <w:szCs w:val="24"/>
        </w:rPr>
        <w:t xml:space="preserve"> roboczych od daty otrzymania zawiadomienia o wykryciu wady.</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Produkt leczniczy/wyrób medyczny podlegający wymianie będzie zwrócony Wykonawcy na jego żądanie i na jego koszt w czasie uzgodnionym przez Strony.</w:t>
      </w:r>
    </w:p>
    <w:p w:rsidR="00A54219" w:rsidRDefault="00A54219">
      <w:pPr>
        <w:pBdr>
          <w:top w:val="nil"/>
          <w:left w:val="nil"/>
          <w:bottom w:val="nil"/>
          <w:right w:val="nil"/>
          <w:between w:val="nil"/>
        </w:pBdr>
        <w:ind w:left="36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6</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Kary umowne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 dostawie lub wymianie produktu leczniczego/wyrobu medycznego na wolny od wad, Wykonawca zobowiązany jest zapłacić Zamawiającemu kary umowne w wysokości 0,2% wartości nie dostarczonego towaru za każdy rozpoczęty dzień zwłoki.</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Wykonawcy w dostawie towaru przekraczającej 7 dni, Zamawiający ma prawo odstąpić od umowy zachowując uprawnienia określone w punkcie 1 i 2, do których prawo powstało przed dniem odstąpienia od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odstąpienia przez Zamawiającego od Umowy z przyczyn, o których mowa w punkcie 3 oraz w § 7 punkt 2, Wykonawca zapłaci Zamawiającemu karę umowną w wysokości 5% wartości niezrealizowanej części umownej brutto.</w:t>
      </w:r>
    </w:p>
    <w:p w:rsidR="00A54219" w:rsidRPr="002D2656"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 którym mowa w ust. 4, Wykonawca może żądać wyłącznie wynagrodzenia należnego z tytułu wykonania części Umowy.</w:t>
      </w:r>
    </w:p>
    <w:p w:rsidR="002D2656" w:rsidRPr="0020439F" w:rsidRDefault="002D2656">
      <w:pPr>
        <w:numPr>
          <w:ilvl w:val="0"/>
          <w:numId w:val="10"/>
        </w:numPr>
        <w:pBdr>
          <w:top w:val="nil"/>
          <w:left w:val="nil"/>
          <w:bottom w:val="nil"/>
          <w:right w:val="nil"/>
          <w:between w:val="nil"/>
        </w:pBdr>
        <w:jc w:val="both"/>
        <w:rPr>
          <w:rFonts w:ascii="Garamond" w:hAnsi="Garamond"/>
          <w:sz w:val="32"/>
          <w:szCs w:val="24"/>
        </w:rPr>
      </w:pPr>
      <w:r w:rsidRPr="0020439F">
        <w:rPr>
          <w:rFonts w:ascii="Garamond" w:eastAsia="SimSun" w:hAnsi="Garamond"/>
          <w:kern w:val="1"/>
          <w:sz w:val="24"/>
          <w:lang w:eastAsia="hi-IN" w:bidi="hi-IN"/>
        </w:rPr>
        <w:t xml:space="preserve">Zamawiający jest zobowiązany do zapłaty odsetek ustawowych w przypadku opóźnienia w zapłacie wynagrodzenia na rzecz Wykonawcy od dnia wymagalności ustalonego zgodnie z § 3 ust. 3 Umowy, do dnia zapłaty, zgodnie z art. 4 pkt 3 lit. a) ustawy z dnia 8 marca 2013 r. o przeciwdziałaniu nadmiernym opóźnieniom w transakcjach handlowych, Dz. U. 2019, poz. 118 z </w:t>
      </w:r>
      <w:proofErr w:type="spellStart"/>
      <w:r w:rsidRPr="0020439F">
        <w:rPr>
          <w:rFonts w:ascii="Garamond" w:eastAsia="SimSun" w:hAnsi="Garamond"/>
          <w:kern w:val="1"/>
          <w:sz w:val="24"/>
          <w:lang w:eastAsia="hi-IN" w:bidi="hi-IN"/>
        </w:rPr>
        <w:t>późn</w:t>
      </w:r>
      <w:proofErr w:type="spellEnd"/>
      <w:r w:rsidRPr="0020439F">
        <w:rPr>
          <w:rFonts w:ascii="Garamond" w:eastAsia="SimSun" w:hAnsi="Garamond"/>
          <w:kern w:val="1"/>
          <w:sz w:val="24"/>
          <w:lang w:eastAsia="hi-IN" w:bidi="hi-IN"/>
        </w:rPr>
        <w:t xml:space="preserve">. zm. </w:t>
      </w:r>
    </w:p>
    <w:p w:rsidR="00A54219" w:rsidRPr="002F0C89" w:rsidRDefault="00A54219">
      <w:pPr>
        <w:pBdr>
          <w:top w:val="nil"/>
          <w:left w:val="nil"/>
          <w:bottom w:val="nil"/>
          <w:right w:val="nil"/>
          <w:between w:val="nil"/>
        </w:pBdr>
        <w:ind w:left="283"/>
        <w:jc w:val="center"/>
        <w:rPr>
          <w:rFonts w:ascii="Garamond" w:eastAsia="Garamond" w:hAnsi="Garamond" w:cs="Garamond"/>
          <w:color w:val="000000"/>
          <w:sz w:val="24"/>
          <w:szCs w:val="24"/>
          <w:lang w:val="x-none"/>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7</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Odstąpienie od umowy</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A54219" w:rsidRPr="009A185C" w:rsidRDefault="0092190B" w:rsidP="009A185C">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może również odstąpić od Umowy w przypadku nienależytego wykonywania dostaw lub w przypadku rażącego naruszenia przez Wykonawcę postanowień niniejszej Umowy, po uprzednim wezwaniu Wykonawcy do zaniechania naruszeń i wykonania postanowień umowy.</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8</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Rozstrzyganie sporów</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both"/>
        <w:rPr>
          <w:rFonts w:ascii="Tahoma" w:eastAsia="Tahoma" w:hAnsi="Tahoma" w:cs="Tahoma"/>
          <w:color w:val="000000"/>
          <w:sz w:val="24"/>
          <w:szCs w:val="24"/>
        </w:rPr>
      </w:pPr>
      <w:r>
        <w:rPr>
          <w:rFonts w:ascii="Garamond" w:eastAsia="Garamond" w:hAnsi="Garamond" w:cs="Garamond"/>
          <w:color w:val="000000"/>
          <w:sz w:val="24"/>
          <w:szCs w:val="24"/>
        </w:rPr>
        <w:t>Sprawy mogące wyniknąć przy wykonywaniu niniejszej Umowy, Strony poddają rozstrzygnięciu sądu właściwego dla siedziby Zamawiającego, po wykorzystaniu postępowania ugodowego.</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9</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Zmiany w umowie</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wymagają zgody obu Stron i muszą być dokonywane w formie pisemnej, pod rygorem nieważności, z zastrzeżeniem ust. 2.</w:t>
      </w:r>
    </w:p>
    <w:p w:rsidR="00A54219" w:rsidRPr="009A185C" w:rsidRDefault="0092190B" w:rsidP="009A185C">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mogą być dokonane tylko przy zaistnieniu okoliczności, o których mowa w  § 2 ust. 6, § 3 ust. 5, 7 i 8 oraz w przypadku zakontraktowania przez Narodowy Fundusz Zdrowia u Zamawiającego mniejszej w stosunku do oferowanej liczby świadczeń zdrowotnych lub po cenach niższych od ponoszonych przez Zamawiającego kosztów tych świadczeń.</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10</w:t>
      </w:r>
    </w:p>
    <w:p w:rsidR="00A54219" w:rsidRPr="001670AB" w:rsidRDefault="0092190B" w:rsidP="001670A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Postanowienia końcowe</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sprawach nieuregulowanych niniejszą Umową mają zastosowanie przepisy ustawy z dnia 29 stycznia 2004r. – Prawo zamówie</w:t>
      </w:r>
      <w:r w:rsidR="009A185C">
        <w:rPr>
          <w:rFonts w:ascii="Garamond" w:eastAsia="Garamond" w:hAnsi="Garamond" w:cs="Garamond"/>
          <w:color w:val="000000"/>
          <w:sz w:val="24"/>
          <w:szCs w:val="24"/>
        </w:rPr>
        <w:t>ń publicznych (j.t. Dz.U. z 2019</w:t>
      </w:r>
      <w:r w:rsidR="00122480">
        <w:rPr>
          <w:rFonts w:ascii="Garamond" w:eastAsia="Garamond" w:hAnsi="Garamond" w:cs="Garamond"/>
          <w:color w:val="000000"/>
          <w:sz w:val="24"/>
          <w:szCs w:val="24"/>
        </w:rPr>
        <w:t>.</w:t>
      </w:r>
      <w:r w:rsidR="00467119">
        <w:rPr>
          <w:rFonts w:ascii="Garamond" w:eastAsia="Garamond" w:hAnsi="Garamond" w:cs="Garamond"/>
          <w:color w:val="000000"/>
          <w:sz w:val="24"/>
          <w:szCs w:val="24"/>
        </w:rPr>
        <w:t xml:space="preserve">poz. </w:t>
      </w:r>
      <w:r w:rsidR="009A185C">
        <w:rPr>
          <w:rFonts w:ascii="Garamond" w:eastAsia="Garamond" w:hAnsi="Garamond" w:cs="Garamond"/>
          <w:color w:val="000000"/>
          <w:sz w:val="24"/>
          <w:szCs w:val="24"/>
        </w:rPr>
        <w:t>1843</w:t>
      </w:r>
      <w:r>
        <w:rPr>
          <w:rFonts w:ascii="Garamond" w:eastAsia="Garamond" w:hAnsi="Garamond" w:cs="Garamond"/>
          <w:color w:val="000000"/>
          <w:sz w:val="24"/>
          <w:szCs w:val="24"/>
        </w:rPr>
        <w:t>) oraz przepisy Kodeksu cywilnego.</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Wszelkie zmiany lub uzupełnienia do niniejszej Umowy wymagają formy pisemnej pod rygorem nieważności.</w:t>
      </w:r>
    </w:p>
    <w:p w:rsidR="001670AB" w:rsidRPr="001670AB" w:rsidRDefault="0092190B" w:rsidP="001670A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Niniejsza Umowa została sporządzona w 2 jednobrzmiących egzemplarzach, po jednym dla każdej ze Stron.</w:t>
      </w:r>
    </w:p>
    <w:p w:rsidR="00A54219" w:rsidRPr="0020439F" w:rsidRDefault="009A185C" w:rsidP="001670AB">
      <w:pPr>
        <w:numPr>
          <w:ilvl w:val="0"/>
          <w:numId w:val="14"/>
        </w:numPr>
        <w:pBdr>
          <w:top w:val="nil"/>
          <w:left w:val="nil"/>
          <w:bottom w:val="nil"/>
          <w:right w:val="nil"/>
          <w:between w:val="nil"/>
        </w:pBdr>
        <w:jc w:val="both"/>
        <w:rPr>
          <w:color w:val="000000"/>
          <w:sz w:val="24"/>
          <w:szCs w:val="24"/>
        </w:rPr>
      </w:pPr>
      <w:r w:rsidRPr="001670AB">
        <w:rPr>
          <w:rFonts w:ascii="Garamond" w:eastAsia="Garamond" w:hAnsi="Garamond" w:cs="Garamond"/>
          <w:b/>
          <w:color w:val="000000"/>
          <w:sz w:val="24"/>
          <w:szCs w:val="24"/>
        </w:rPr>
        <w:t>Wykonawca</w:t>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t>Zamawiający</w:t>
      </w: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Pr="001670AB" w:rsidRDefault="0020439F" w:rsidP="0020439F">
      <w:pPr>
        <w:pBdr>
          <w:top w:val="nil"/>
          <w:left w:val="nil"/>
          <w:bottom w:val="nil"/>
          <w:right w:val="nil"/>
          <w:between w:val="nil"/>
        </w:pBdr>
        <w:jc w:val="both"/>
        <w:rPr>
          <w:color w:val="000000"/>
          <w:sz w:val="24"/>
          <w:szCs w:val="24"/>
        </w:rPr>
      </w:pPr>
    </w:p>
    <w:p w:rsidR="008335C6" w:rsidRPr="0020439F" w:rsidRDefault="008335C6" w:rsidP="008335C6">
      <w:pPr>
        <w:pBdr>
          <w:top w:val="nil"/>
          <w:left w:val="nil"/>
          <w:bottom w:val="nil"/>
          <w:right w:val="nil"/>
          <w:between w:val="nil"/>
        </w:pBdr>
        <w:jc w:val="right"/>
        <w:rPr>
          <w:rFonts w:ascii="Tahoma" w:eastAsia="Tahoma" w:hAnsi="Tahoma" w:cs="Tahoma"/>
          <w:sz w:val="24"/>
          <w:szCs w:val="24"/>
        </w:rPr>
      </w:pPr>
      <w:r w:rsidRPr="0020439F">
        <w:rPr>
          <w:rFonts w:ascii="Cambria" w:eastAsia="Cambria" w:hAnsi="Cambria" w:cs="Cambria"/>
          <w:b/>
          <w:sz w:val="24"/>
          <w:szCs w:val="24"/>
        </w:rPr>
        <w:t>Załącznik nr 4 do SIWZ</w:t>
      </w:r>
    </w:p>
    <w:p w:rsidR="008335C6" w:rsidRPr="0020439F" w:rsidRDefault="008335C6" w:rsidP="008335C6">
      <w:pPr>
        <w:pBdr>
          <w:top w:val="nil"/>
          <w:left w:val="nil"/>
          <w:bottom w:val="nil"/>
          <w:right w:val="nil"/>
          <w:between w:val="nil"/>
        </w:pBdr>
        <w:ind w:left="5664" w:firstLine="707"/>
        <w:rPr>
          <w:rFonts w:ascii="Cambria" w:eastAsia="Cambria" w:hAnsi="Cambria" w:cs="Cambria"/>
          <w:sz w:val="24"/>
          <w:szCs w:val="24"/>
        </w:rPr>
      </w:pPr>
    </w:p>
    <w:p w:rsidR="008335C6" w:rsidRPr="0020439F" w:rsidRDefault="008335C6" w:rsidP="008335C6">
      <w:pPr>
        <w:pBdr>
          <w:top w:val="nil"/>
          <w:left w:val="nil"/>
          <w:bottom w:val="nil"/>
          <w:right w:val="nil"/>
          <w:between w:val="nil"/>
        </w:pBdr>
        <w:jc w:val="center"/>
        <w:rPr>
          <w:rFonts w:ascii="Tahoma" w:eastAsia="Tahoma" w:hAnsi="Tahoma" w:cs="Tahoma"/>
          <w:sz w:val="24"/>
          <w:szCs w:val="24"/>
        </w:rPr>
      </w:pPr>
      <w:r w:rsidRPr="0020439F">
        <w:rPr>
          <w:rFonts w:ascii="Cambria" w:eastAsia="Cambria" w:hAnsi="Cambria" w:cs="Cambria"/>
          <w:b/>
          <w:sz w:val="24"/>
          <w:szCs w:val="24"/>
        </w:rPr>
        <w:t>O Ś W I A D C Z E N I E</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b/>
          <w:sz w:val="24"/>
          <w:szCs w:val="24"/>
        </w:rPr>
        <w:t>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2"/>
          <w:szCs w:val="22"/>
        </w:rPr>
        <w:t xml:space="preserve">Dotyczy postępowania o zamówienie publiczne prowadzone w trybie i na zasadach określonych w ustawie z dnia 29 stycznia 2004 r. Prawo zamówień </w:t>
      </w:r>
      <w:r w:rsidR="0020439F" w:rsidRPr="0020439F">
        <w:rPr>
          <w:rFonts w:ascii="Cambria" w:eastAsia="Cambria" w:hAnsi="Cambria" w:cs="Cambria"/>
          <w:sz w:val="22"/>
          <w:szCs w:val="22"/>
        </w:rPr>
        <w:t xml:space="preserve">publicznych o sygnaturze: PN- </w:t>
      </w:r>
      <w:r w:rsidR="007217CD">
        <w:rPr>
          <w:rFonts w:ascii="Cambria" w:eastAsia="Cambria" w:hAnsi="Cambria" w:cs="Cambria"/>
          <w:sz w:val="22"/>
          <w:szCs w:val="22"/>
        </w:rPr>
        <w:t>29</w:t>
      </w:r>
      <w:r w:rsidRPr="0020439F">
        <w:rPr>
          <w:rFonts w:ascii="Cambria" w:eastAsia="Cambria" w:hAnsi="Cambria" w:cs="Cambria"/>
          <w:sz w:val="22"/>
          <w:szCs w:val="22"/>
        </w:rPr>
        <w:t>/2020 na dostawę produktów leczniczych (farmaceutycznych) dla Szpitala Kolejowego przy ul. Warsztatowej 1 w Pruszkowie.</w:t>
      </w:r>
    </w:p>
    <w:p w:rsidR="008335C6" w:rsidRPr="0020439F" w:rsidRDefault="008335C6" w:rsidP="008335C6">
      <w:pPr>
        <w:pBdr>
          <w:top w:val="nil"/>
          <w:left w:val="nil"/>
          <w:bottom w:val="nil"/>
          <w:right w:val="nil"/>
          <w:between w:val="nil"/>
        </w:pBdr>
        <w:jc w:val="both"/>
        <w:rPr>
          <w:rFonts w:ascii="Cambria" w:eastAsia="Cambria" w:hAnsi="Cambria" w:cs="Cambria"/>
          <w:sz w:val="22"/>
          <w:szCs w:val="22"/>
        </w:rPr>
      </w:pP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sz w:val="24"/>
          <w:szCs w:val="24"/>
        </w:rPr>
        <w:t xml:space="preserve">Wykonawca: </w:t>
      </w:r>
      <w:r w:rsidRPr="0020439F">
        <w:rPr>
          <w:rFonts w:ascii="Cambria" w:eastAsia="Cambria" w:hAnsi="Cambria" w:cs="Cambria"/>
          <w:b/>
          <w:sz w:val="24"/>
          <w:szCs w:val="24"/>
        </w:rPr>
        <w:t xml:space="preserve"> ....................................................................................................... </w:t>
      </w:r>
      <w:r w:rsidRPr="0020439F">
        <w:rPr>
          <w:rFonts w:ascii="Cambria" w:eastAsia="Cambria" w:hAnsi="Cambria" w:cs="Cambria"/>
          <w:b/>
          <w:sz w:val="28"/>
          <w:szCs w:val="28"/>
        </w:rPr>
        <w:t>*</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b/>
          <w:sz w:val="24"/>
          <w:szCs w:val="24"/>
        </w:rPr>
        <w:t> </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sz w:val="24"/>
          <w:szCs w:val="24"/>
        </w:rPr>
        <w:t>z siedzibą w: ...........................................</w:t>
      </w:r>
      <w:r w:rsidRPr="0020439F">
        <w:rPr>
          <w:rFonts w:ascii="Cambria" w:eastAsia="Cambria" w:hAnsi="Cambria" w:cs="Cambria"/>
          <w:sz w:val="28"/>
          <w:szCs w:val="28"/>
        </w:rPr>
        <w:t>*</w:t>
      </w:r>
      <w:r w:rsidRPr="0020439F">
        <w:rPr>
          <w:rFonts w:ascii="Cambria" w:eastAsia="Cambria" w:hAnsi="Cambria" w:cs="Cambria"/>
          <w:sz w:val="24"/>
          <w:szCs w:val="24"/>
        </w:rPr>
        <w:t xml:space="preserve"> przy ul. ....................................... </w:t>
      </w:r>
      <w:r w:rsidRPr="0020439F">
        <w:rPr>
          <w:rFonts w:ascii="Cambria" w:eastAsia="Cambria" w:hAnsi="Cambria" w:cs="Cambria"/>
          <w:sz w:val="28"/>
          <w:szCs w:val="28"/>
        </w:rPr>
        <w:t>*</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NIP: ............................................ *</w:t>
      </w:r>
      <w:r w:rsidRPr="0020439F">
        <w:rPr>
          <w:rFonts w:ascii="Cambria" w:eastAsia="Cambria" w:hAnsi="Cambria" w:cs="Cambria"/>
          <w:sz w:val="24"/>
          <w:szCs w:val="24"/>
        </w:rPr>
        <w:tab/>
      </w:r>
      <w:r w:rsidRPr="0020439F">
        <w:rPr>
          <w:rFonts w:ascii="Cambria" w:eastAsia="Cambria" w:hAnsi="Cambria" w:cs="Cambria"/>
          <w:sz w:val="24"/>
          <w:szCs w:val="24"/>
        </w:rPr>
        <w:tab/>
        <w:t>KRS: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xml:space="preserve">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xml:space="preserve">REGON: ..................................... </w:t>
      </w:r>
      <w:r w:rsidRPr="0020439F">
        <w:rPr>
          <w:rFonts w:ascii="Cambria" w:eastAsia="Cambria" w:hAnsi="Cambria" w:cs="Cambria"/>
          <w:sz w:val="28"/>
          <w:szCs w:val="28"/>
        </w:rPr>
        <w:t>*</w:t>
      </w:r>
    </w:p>
    <w:p w:rsidR="008335C6" w:rsidRDefault="008335C6" w:rsidP="008335C6">
      <w:pPr>
        <w:pBdr>
          <w:top w:val="nil"/>
          <w:left w:val="nil"/>
          <w:bottom w:val="nil"/>
          <w:right w:val="nil"/>
          <w:between w:val="nil"/>
        </w:pBdr>
        <w:jc w:val="both"/>
        <w:rPr>
          <w:rFonts w:ascii="Cambria" w:eastAsia="Cambria" w:hAnsi="Cambria" w:cs="Cambria"/>
          <w:sz w:val="24"/>
          <w:szCs w:val="24"/>
        </w:rPr>
      </w:pPr>
      <w:r w:rsidRPr="0020439F">
        <w:rPr>
          <w:rFonts w:ascii="Cambria" w:eastAsia="Cambria" w:hAnsi="Cambria" w:cs="Cambria"/>
          <w:sz w:val="24"/>
          <w:szCs w:val="24"/>
        </w:rPr>
        <w:t> </w:t>
      </w:r>
    </w:p>
    <w:p w:rsidR="0020439F" w:rsidRPr="0020439F" w:rsidRDefault="0020439F" w:rsidP="008335C6">
      <w:pPr>
        <w:pBdr>
          <w:top w:val="nil"/>
          <w:left w:val="nil"/>
          <w:bottom w:val="nil"/>
          <w:right w:val="nil"/>
          <w:between w:val="nil"/>
        </w:pBdr>
        <w:jc w:val="both"/>
        <w:rPr>
          <w:rFonts w:ascii="Tahoma" w:eastAsia="Tahoma" w:hAnsi="Tahoma" w:cs="Tahoma"/>
          <w:sz w:val="24"/>
          <w:szCs w:val="24"/>
        </w:rPr>
      </w:pP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 Wykonawca posiada </w:t>
      </w:r>
      <w:r w:rsidRPr="0020439F">
        <w:rPr>
          <w:rFonts w:ascii="Cambria" w:eastAsia="Cambria" w:hAnsi="Cambria" w:cs="Cambria"/>
          <w:sz w:val="22"/>
          <w:szCs w:val="22"/>
          <w:highlight w:val="white"/>
        </w:rPr>
        <w:t>kompetencje i uprawnienia do prowadzenia działalności zawodowej w ramach której Wykonawca będzie realizował umowę o przedmiotowe zamówienie publiczne.</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Wykonawca posiada niezbędne </w:t>
      </w:r>
      <w:r w:rsidRPr="0020439F">
        <w:rPr>
          <w:rFonts w:ascii="Cambria" w:eastAsia="Cambria" w:hAnsi="Cambria" w:cs="Cambria"/>
          <w:sz w:val="22"/>
          <w:szCs w:val="22"/>
          <w:highlight w:val="white"/>
        </w:rPr>
        <w:t>zdolności techniczne i zawodowe do należytego wykonania przedmiotu zamówienia.</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Wykonawca znajduje się w odpowiedniej sytuacji ekonomicznej i finansowej umożliwiającej należytą realizację przedmiotu zamówienia </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Wykonawca nie podlegają wykluczeniu z postępowania o udzielenie zamówienia w trybie przesłanek z art. 24 ust. 1 i ust. 5 pkt 1, 2 i 4 ustawy PZP.</w:t>
      </w:r>
    </w:p>
    <w:p w:rsidR="008335C6" w:rsidRPr="0020439F" w:rsidRDefault="008335C6" w:rsidP="008335C6">
      <w:pPr>
        <w:pBdr>
          <w:top w:val="nil"/>
          <w:left w:val="nil"/>
          <w:bottom w:val="nil"/>
          <w:right w:val="nil"/>
          <w:between w:val="nil"/>
        </w:pBdr>
        <w:jc w:val="both"/>
        <w:rPr>
          <w:rFonts w:ascii="Cambria" w:eastAsia="Cambria" w:hAnsi="Cambria" w:cs="Cambria"/>
          <w:sz w:val="24"/>
          <w:szCs w:val="24"/>
        </w:rPr>
      </w:pP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dnia .................... r.*</w:t>
      </w:r>
      <w:r w:rsidRPr="0020439F">
        <w:rPr>
          <w:rFonts w:ascii="Cambria" w:eastAsia="Cambria" w:hAnsi="Cambria" w:cs="Cambria"/>
          <w:sz w:val="24"/>
          <w:szCs w:val="24"/>
        </w:rPr>
        <w:tab/>
        <w:t xml:space="preserve">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t>…………………………………………………………..</w:t>
      </w:r>
    </w:p>
    <w:p w:rsidR="008335C6" w:rsidRPr="0020439F" w:rsidRDefault="008335C6" w:rsidP="008335C6">
      <w:pPr>
        <w:pBdr>
          <w:top w:val="nil"/>
          <w:left w:val="nil"/>
          <w:bottom w:val="nil"/>
          <w:right w:val="nil"/>
          <w:between w:val="nil"/>
        </w:pBdr>
        <w:ind w:left="708"/>
        <w:rPr>
          <w:rFonts w:ascii="Cambria" w:eastAsia="Cambria" w:hAnsi="Cambria" w:cs="Cambria"/>
          <w:sz w:val="22"/>
          <w:szCs w:val="22"/>
        </w:rPr>
      </w:pP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i/>
          <w:sz w:val="32"/>
          <w:szCs w:val="32"/>
        </w:rPr>
        <w:t>*</w:t>
      </w:r>
      <w:r w:rsidRPr="0020439F">
        <w:rPr>
          <w:rFonts w:ascii="Cambria" w:eastAsia="Cambria" w:hAnsi="Cambria" w:cs="Cambria"/>
          <w:i/>
          <w:sz w:val="24"/>
          <w:szCs w:val="24"/>
        </w:rPr>
        <w:t xml:space="preserve"> Wypełnia Wykonawca</w:t>
      </w:r>
    </w:p>
    <w:p w:rsidR="008335C6" w:rsidRPr="0020439F" w:rsidRDefault="008335C6" w:rsidP="008335C6">
      <w:pPr>
        <w:pBdr>
          <w:top w:val="nil"/>
          <w:left w:val="nil"/>
          <w:bottom w:val="nil"/>
          <w:right w:val="nil"/>
          <w:between w:val="nil"/>
        </w:pBdr>
        <w:rPr>
          <w:rFonts w:ascii="Cambria" w:eastAsia="Cambria" w:hAnsi="Cambria" w:cs="Cambria"/>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w:t>
      </w:r>
      <w:r w:rsidR="008335C6">
        <w:rPr>
          <w:rFonts w:ascii="Cambria" w:eastAsia="Cambria" w:hAnsi="Cambria" w:cs="Cambria"/>
          <w:b/>
          <w:color w:val="000000"/>
          <w:sz w:val="24"/>
          <w:szCs w:val="24"/>
        </w:rPr>
        <w:t xml:space="preserve">                             </w:t>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9A185C">
        <w:rPr>
          <w:rFonts w:ascii="Cambria" w:eastAsia="Cambria" w:hAnsi="Cambria" w:cs="Cambria"/>
          <w:color w:val="00B050"/>
          <w:sz w:val="22"/>
          <w:szCs w:val="22"/>
        </w:rPr>
        <w:t>/2020</w:t>
      </w:r>
      <w:r>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Pr="0020439F" w:rsidRDefault="0092190B">
      <w:pPr>
        <w:numPr>
          <w:ilvl w:val="1"/>
          <w:numId w:val="13"/>
        </w:numPr>
        <w:pBdr>
          <w:top w:val="nil"/>
          <w:left w:val="nil"/>
          <w:bottom w:val="nil"/>
          <w:right w:val="nil"/>
          <w:between w:val="nil"/>
        </w:pBdr>
        <w:jc w:val="both"/>
        <w:rPr>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w:t>
      </w:r>
      <w:r w:rsidRPr="0020439F">
        <w:rPr>
          <w:rFonts w:ascii="Cambria" w:eastAsia="Cambria" w:hAnsi="Cambria" w:cs="Cambria"/>
          <w:sz w:val="24"/>
          <w:szCs w:val="24"/>
        </w:rPr>
        <w:t xml:space="preserve">postanowienia łącznie ze wzorem umowy </w:t>
      </w:r>
      <w:r w:rsidR="008335C6" w:rsidRPr="0020439F">
        <w:rPr>
          <w:rFonts w:ascii="Cambria" w:eastAsia="Cambria" w:hAnsi="Cambria" w:cs="Cambria"/>
          <w:b/>
          <w:sz w:val="24"/>
          <w:szCs w:val="24"/>
        </w:rPr>
        <w:t xml:space="preserve"> </w:t>
      </w:r>
      <w:r w:rsidRPr="0020439F">
        <w:rPr>
          <w:rFonts w:ascii="Cambria" w:eastAsia="Cambria" w:hAnsi="Cambria" w:cs="Cambria"/>
          <w:sz w:val="24"/>
          <w:szCs w:val="24"/>
        </w:rPr>
        <w:t>(załącznik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sidRPr="0020439F">
        <w:rPr>
          <w:rFonts w:ascii="Cambria" w:eastAsia="Cambria" w:hAnsi="Cambria" w:cs="Cambria"/>
          <w:sz w:val="24"/>
          <w:szCs w:val="24"/>
        </w:rPr>
        <w:t xml:space="preserve">W/w Wykonawca oświadcza, że oferowane przez niego jako przedmiot niniejszego zamówienia </w:t>
      </w:r>
      <w:r w:rsidR="00812111" w:rsidRPr="0020439F">
        <w:rPr>
          <w:rFonts w:ascii="Cambria" w:eastAsia="Cambria" w:hAnsi="Cambria" w:cs="Cambria"/>
          <w:b/>
          <w:sz w:val="24"/>
          <w:szCs w:val="24"/>
        </w:rPr>
        <w:t xml:space="preserve"> </w:t>
      </w:r>
      <w:r w:rsidR="008335C6" w:rsidRPr="0020439F">
        <w:rPr>
          <w:rFonts w:ascii="Cambria" w:eastAsia="Cambria" w:hAnsi="Cambria" w:cs="Cambria"/>
          <w:b/>
          <w:sz w:val="24"/>
          <w:szCs w:val="24"/>
        </w:rPr>
        <w:t>produkty farmaceutyczne</w:t>
      </w:r>
      <w:r w:rsidRPr="0020439F">
        <w:rPr>
          <w:rFonts w:ascii="Cambria" w:eastAsia="Cambria" w:hAnsi="Cambria" w:cs="Cambria"/>
          <w:sz w:val="24"/>
          <w:szCs w:val="24"/>
        </w:rPr>
        <w:t xml:space="preserve"> posiadają aktualne dopuszczenia do obrotu na terytorium Rzeczpospolitej Polskiej, zgodnie z polskim prawem oraz prawem Unii Europejskiej, a także spełniają inne wymagania </w:t>
      </w:r>
      <w:r>
        <w:rPr>
          <w:rFonts w:ascii="Cambria" w:eastAsia="Cambria" w:hAnsi="Cambria" w:cs="Cambria"/>
          <w:color w:val="000000"/>
          <w:sz w:val="24"/>
          <w:szCs w:val="24"/>
        </w:rPr>
        <w:t xml:space="preserve">(normy,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9A185C">
        <w:rPr>
          <w:rFonts w:ascii="Cambria" w:eastAsia="Cambria" w:hAnsi="Cambria" w:cs="Cambria"/>
          <w:color w:val="00B050"/>
          <w:sz w:val="22"/>
          <w:szCs w:val="22"/>
        </w:rPr>
        <w:t>/2020</w:t>
      </w:r>
      <w:r>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w:t>
      </w:r>
      <w:r w:rsidR="009A185C">
        <w:rPr>
          <w:rFonts w:ascii="Cambria" w:eastAsia="Cambria" w:hAnsi="Cambria" w:cs="Cambria"/>
          <w:color w:val="000000"/>
          <w:sz w:val="22"/>
          <w:szCs w:val="22"/>
        </w:rPr>
        <w:t xml:space="preserve"> zamówień publicznych (Dz.U.2019.1843</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9A185C">
        <w:rPr>
          <w:rFonts w:ascii="Cambria" w:eastAsia="Cambria" w:hAnsi="Cambria" w:cs="Cambria"/>
          <w:color w:val="000000"/>
          <w:sz w:val="22"/>
          <w:szCs w:val="22"/>
        </w:rPr>
        <w:t xml:space="preserve"> publicznych (j.t. Dz. U. z 2019 r. poz. 1843</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20439F">
        <w:rPr>
          <w:rFonts w:ascii="Cambria" w:eastAsia="Cambria" w:hAnsi="Cambria" w:cs="Cambria"/>
          <w:color w:val="00B050"/>
          <w:sz w:val="22"/>
          <w:szCs w:val="22"/>
        </w:rPr>
        <w:t>/2020</w:t>
      </w:r>
      <w:r>
        <w:rPr>
          <w:rFonts w:ascii="Cambria" w:eastAsia="Cambria" w:hAnsi="Cambria" w:cs="Cambria"/>
          <w:color w:val="00B050"/>
          <w:sz w:val="22"/>
          <w:szCs w:val="22"/>
        </w:rPr>
        <w:t xml:space="preserve"> </w:t>
      </w:r>
      <w:r w:rsidR="00BF6C5E">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20439F" w:rsidRDefault="0020439F">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w:t>
      </w:r>
      <w:r w:rsidR="007217CD">
        <w:rPr>
          <w:color w:val="000000"/>
          <w:sz w:val="24"/>
          <w:szCs w:val="24"/>
        </w:rPr>
        <w:t>ą …………………….znak sprawy PN………/2020</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7217CD">
        <w:rPr>
          <w:rFonts w:ascii="Tahoma" w:eastAsia="Tahoma" w:hAnsi="Tahoma" w:cs="Tahoma"/>
          <w:b/>
          <w:color w:val="000000"/>
          <w:sz w:val="24"/>
          <w:szCs w:val="24"/>
        </w:rPr>
        <w:t>29</w:t>
      </w:r>
      <w:r w:rsidR="009A185C">
        <w:rPr>
          <w:rFonts w:ascii="Tahoma" w:eastAsia="Tahoma" w:hAnsi="Tahoma" w:cs="Tahoma"/>
          <w:b/>
          <w:color w:val="000000"/>
          <w:sz w:val="24"/>
          <w:szCs w:val="24"/>
        </w:rPr>
        <w:t>/2020</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8335C6">
        <w:rPr>
          <w:rFonts w:ascii="Tahoma" w:eastAsia="Tahoma" w:hAnsi="Tahoma" w:cs="Tahoma"/>
          <w:color w:val="000000"/>
          <w:sz w:val="16"/>
          <w:szCs w:val="16"/>
        </w:rPr>
        <w:t xml:space="preserve">wykreślenie)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5C" w:rsidRDefault="00B8455C">
      <w:r>
        <w:separator/>
      </w:r>
    </w:p>
  </w:endnote>
  <w:endnote w:type="continuationSeparator" w:id="0">
    <w:p w:rsidR="00B8455C" w:rsidRDefault="00B8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5C" w:rsidRDefault="00B8455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B8455C" w:rsidRDefault="00B8455C">
                          <w:pPr>
                            <w:textDirection w:val="btLr"/>
                          </w:pPr>
                          <w:r>
                            <w:rPr>
                              <w:rFonts w:ascii="Tahoma" w:eastAsia="Tahoma" w:hAnsi="Tahoma" w:cs="Tahoma"/>
                              <w:color w:val="000000"/>
                              <w:sz w:val="24"/>
                            </w:rPr>
                            <w:t xml:space="preserve"> PAGE 28</w:t>
                          </w:r>
                        </w:p>
                        <w:p w:rsidR="00B8455C" w:rsidRDefault="00B8455C">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B8455C" w:rsidRDefault="00B8455C">
                    <w:pPr>
                      <w:textDirection w:val="btLr"/>
                    </w:pPr>
                    <w:r>
                      <w:rPr>
                        <w:rFonts w:ascii="Tahoma" w:eastAsia="Tahoma" w:hAnsi="Tahoma" w:cs="Tahoma"/>
                        <w:color w:val="000000"/>
                        <w:sz w:val="24"/>
                      </w:rPr>
                      <w:t xml:space="preserve"> PAGE 28</w:t>
                    </w:r>
                  </w:p>
                  <w:p w:rsidR="00B8455C" w:rsidRDefault="00B8455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5C" w:rsidRDefault="00B8455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5C" w:rsidRDefault="00B8455C">
      <w:r>
        <w:separator/>
      </w:r>
    </w:p>
  </w:footnote>
  <w:footnote w:type="continuationSeparator" w:id="0">
    <w:p w:rsidR="00B8455C" w:rsidRDefault="00B8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9"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1"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1"/>
  </w:num>
  <w:num w:numId="2">
    <w:abstractNumId w:val="13"/>
  </w:num>
  <w:num w:numId="3">
    <w:abstractNumId w:val="7"/>
  </w:num>
  <w:num w:numId="4">
    <w:abstractNumId w:val="6"/>
  </w:num>
  <w:num w:numId="5">
    <w:abstractNumId w:val="14"/>
  </w:num>
  <w:num w:numId="6">
    <w:abstractNumId w:val="1"/>
  </w:num>
  <w:num w:numId="7">
    <w:abstractNumId w:val="22"/>
  </w:num>
  <w:num w:numId="8">
    <w:abstractNumId w:val="20"/>
  </w:num>
  <w:num w:numId="9">
    <w:abstractNumId w:val="16"/>
  </w:num>
  <w:num w:numId="10">
    <w:abstractNumId w:val="24"/>
  </w:num>
  <w:num w:numId="11">
    <w:abstractNumId w:val="5"/>
  </w:num>
  <w:num w:numId="12">
    <w:abstractNumId w:val="9"/>
  </w:num>
  <w:num w:numId="13">
    <w:abstractNumId w:val="15"/>
  </w:num>
  <w:num w:numId="14">
    <w:abstractNumId w:val="17"/>
  </w:num>
  <w:num w:numId="15">
    <w:abstractNumId w:val="12"/>
  </w:num>
  <w:num w:numId="16">
    <w:abstractNumId w:val="19"/>
  </w:num>
  <w:num w:numId="17">
    <w:abstractNumId w:val="10"/>
  </w:num>
  <w:num w:numId="18">
    <w:abstractNumId w:val="4"/>
  </w:num>
  <w:num w:numId="19">
    <w:abstractNumId w:val="23"/>
  </w:num>
  <w:num w:numId="20">
    <w:abstractNumId w:val="3"/>
  </w:num>
  <w:num w:numId="21">
    <w:abstractNumId w:val="2"/>
  </w:num>
  <w:num w:numId="22">
    <w:abstractNumId w:val="18"/>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3349"/>
    <w:rsid w:val="000836C0"/>
    <w:rsid w:val="000D65A7"/>
    <w:rsid w:val="00122480"/>
    <w:rsid w:val="00150542"/>
    <w:rsid w:val="001670AB"/>
    <w:rsid w:val="00183FFA"/>
    <w:rsid w:val="0020439F"/>
    <w:rsid w:val="00230060"/>
    <w:rsid w:val="00236C3A"/>
    <w:rsid w:val="002414F0"/>
    <w:rsid w:val="002819DC"/>
    <w:rsid w:val="002D2656"/>
    <w:rsid w:val="002D2B6D"/>
    <w:rsid w:val="002E63AA"/>
    <w:rsid w:val="002F0C89"/>
    <w:rsid w:val="002F3DB2"/>
    <w:rsid w:val="003354FA"/>
    <w:rsid w:val="00383B61"/>
    <w:rsid w:val="003A5DF9"/>
    <w:rsid w:val="00467119"/>
    <w:rsid w:val="00484F66"/>
    <w:rsid w:val="004E39FD"/>
    <w:rsid w:val="006B424F"/>
    <w:rsid w:val="007217CD"/>
    <w:rsid w:val="007D1A6E"/>
    <w:rsid w:val="00812111"/>
    <w:rsid w:val="008335C6"/>
    <w:rsid w:val="008B7A8D"/>
    <w:rsid w:val="0092190B"/>
    <w:rsid w:val="009330D8"/>
    <w:rsid w:val="00985E9A"/>
    <w:rsid w:val="009A185C"/>
    <w:rsid w:val="009B1201"/>
    <w:rsid w:val="009E05D6"/>
    <w:rsid w:val="00A00B7D"/>
    <w:rsid w:val="00A41A09"/>
    <w:rsid w:val="00A54219"/>
    <w:rsid w:val="00A75446"/>
    <w:rsid w:val="00A86A79"/>
    <w:rsid w:val="00AA21A1"/>
    <w:rsid w:val="00B46387"/>
    <w:rsid w:val="00B8455C"/>
    <w:rsid w:val="00BD1E32"/>
    <w:rsid w:val="00BF6C5E"/>
    <w:rsid w:val="00CA6280"/>
    <w:rsid w:val="00CC6B05"/>
    <w:rsid w:val="00D239DE"/>
    <w:rsid w:val="00D840A3"/>
    <w:rsid w:val="00DE23AB"/>
    <w:rsid w:val="00ED63ED"/>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FC98-5C71-40B4-9EF8-82CA61E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character" w:customStyle="1" w:styleId="TytuZnak">
    <w:name w:val="Tytuł Znak"/>
    <w:link w:val="Tytu"/>
    <w:rsid w:val="009A185C"/>
    <w:rPr>
      <w:b/>
      <w:sz w:val="72"/>
      <w:szCs w:val="72"/>
    </w:rPr>
  </w:style>
  <w:style w:type="paragraph" w:styleId="Akapitzlist">
    <w:name w:val="List Paragraph"/>
    <w:basedOn w:val="Normalny"/>
    <w:uiPriority w:val="34"/>
    <w:qFormat/>
    <w:rsid w:val="009A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8555</Words>
  <Characters>51334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dcterms:created xsi:type="dcterms:W3CDTF">2020-04-23T09:47:00Z</dcterms:created>
  <dcterms:modified xsi:type="dcterms:W3CDTF">2020-04-23T09:51:00Z</dcterms:modified>
</cp:coreProperties>
</file>