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6DA76459" w:rsidR="0053365B" w:rsidRPr="00F526DE" w:rsidRDefault="0053365B" w:rsidP="0053365B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F634EA">
        <w:rPr>
          <w:sz w:val="22"/>
          <w:szCs w:val="22"/>
        </w:rPr>
        <w:t>ED/3412/TP-96</w:t>
      </w:r>
      <w:bookmarkStart w:id="0" w:name="_GoBack"/>
      <w:bookmarkEnd w:id="0"/>
      <w:r w:rsidRPr="00F526DE">
        <w:rPr>
          <w:sz w:val="22"/>
          <w:szCs w:val="22"/>
        </w:rPr>
        <w:t>/22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>
        <w:rPr>
          <w:b/>
          <w:bCs/>
          <w:color w:val="000000"/>
          <w:sz w:val="22"/>
          <w:szCs w:val="22"/>
        </w:rPr>
        <w:tab/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F526DE" w:rsidRDefault="0053365B" w:rsidP="0053365B">
      <w:pPr>
        <w:rPr>
          <w:spacing w:val="4"/>
        </w:rPr>
      </w:pP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F526DE" w:rsidRDefault="0053365B" w:rsidP="0053365B">
      <w:pPr>
        <w:pStyle w:val="Tekstprzypisudolnego1"/>
        <w:jc w:val="center"/>
        <w:rPr>
          <w:spacing w:val="4"/>
          <w:sz w:val="22"/>
          <w:szCs w:val="22"/>
        </w:rPr>
      </w:pP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53365B">
        <w:rPr>
          <w:rFonts w:ascii="Times New Roman" w:hAnsi="Times New Roman" w:cs="Times New Roman"/>
          <w:b/>
        </w:rPr>
        <w:t>Pzp</w:t>
      </w:r>
      <w:proofErr w:type="spellEnd"/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 xml:space="preserve">art. 108 ust 1 ustawy </w:t>
      </w:r>
      <w:proofErr w:type="spellStart"/>
      <w:r w:rsidRPr="0053365B">
        <w:rPr>
          <w:rFonts w:ascii="Times New Roman" w:hAnsi="Times New Roman" w:cs="Times New Roman"/>
        </w:rPr>
        <w:t>Pzp</w:t>
      </w:r>
      <w:proofErr w:type="spellEnd"/>
      <w:r w:rsidRPr="0053365B">
        <w:rPr>
          <w:rFonts w:ascii="Times New Roman" w:hAnsi="Times New Roman" w:cs="Times New Roman"/>
        </w:rPr>
        <w:t>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1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43BA40C" w14:textId="77777777" w:rsidR="0053365B" w:rsidRDefault="0053365B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8F52570" w14:textId="77777777" w:rsidR="00A4605F" w:rsidRPr="0053365B" w:rsidRDefault="00A4605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1960F972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14:paraId="7192E3CE" w14:textId="76AD7834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53365B">
        <w:rPr>
          <w:rFonts w:ascii="Times New Roman" w:hAnsi="Times New Roman" w:cs="Times New Roman"/>
          <w:i/>
          <w:sz w:val="16"/>
          <w:szCs w:val="16"/>
        </w:rPr>
        <w:t>k</w:t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5336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E3B4B" w14:textId="77777777" w:rsidR="00910C46" w:rsidRDefault="00910C46" w:rsidP="0038231F">
      <w:pPr>
        <w:spacing w:after="0" w:line="240" w:lineRule="auto"/>
      </w:pPr>
      <w:r>
        <w:separator/>
      </w:r>
    </w:p>
  </w:endnote>
  <w:endnote w:type="continuationSeparator" w:id="0">
    <w:p w14:paraId="7BE82AE7" w14:textId="77777777" w:rsidR="00910C46" w:rsidRDefault="00910C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EC194" w14:textId="77777777" w:rsidR="00910C46" w:rsidRDefault="00910C46" w:rsidP="0038231F">
      <w:pPr>
        <w:spacing w:after="0" w:line="240" w:lineRule="auto"/>
      </w:pPr>
      <w:r>
        <w:separator/>
      </w:r>
    </w:p>
  </w:footnote>
  <w:footnote w:type="continuationSeparator" w:id="0">
    <w:p w14:paraId="4E68857C" w14:textId="77777777" w:rsidR="00910C46" w:rsidRDefault="00910C4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45CD3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365B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0462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0C46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226B"/>
    <w:rsid w:val="00AE6FF2"/>
    <w:rsid w:val="00AF5F77"/>
    <w:rsid w:val="00AF601A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472E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1A2C"/>
    <w:rsid w:val="00F634EA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02FD0-8223-4CFB-8FF6-6CD3871D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Dorosz,,1716,,Z amówienia</dc:creator>
  <cp:lastModifiedBy>Ewa Dorosz,,1716,,Z amówienia</cp:lastModifiedBy>
  <cp:revision>2</cp:revision>
  <cp:lastPrinted>2022-06-08T12:06:00Z</cp:lastPrinted>
  <dcterms:created xsi:type="dcterms:W3CDTF">2022-08-24T08:33:00Z</dcterms:created>
  <dcterms:modified xsi:type="dcterms:W3CDTF">2022-08-24T08:33:00Z</dcterms:modified>
</cp:coreProperties>
</file>