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D62C26" w:rsidRDefault="0052018C" w:rsidP="0039441F">
      <w:pPr>
        <w:pStyle w:val="Nagwek5"/>
        <w:spacing w:before="0"/>
        <w:jc w:val="right"/>
        <w:rPr>
          <w:rFonts w:ascii="Arial" w:eastAsia="Arial Unicode MS" w:hAnsi="Arial" w:cs="Arial"/>
          <w:b w:val="0"/>
          <w:bCs w:val="0"/>
          <w:sz w:val="22"/>
          <w:szCs w:val="22"/>
        </w:rPr>
      </w:pPr>
      <w:r w:rsidRPr="00D62C26">
        <w:rPr>
          <w:rFonts w:ascii="Arial" w:eastAsia="Arial Unicode MS" w:hAnsi="Arial" w:cs="Arial"/>
          <w:b w:val="0"/>
          <w:bCs w:val="0"/>
          <w:sz w:val="22"/>
          <w:szCs w:val="22"/>
        </w:rPr>
        <w:t>Nr sprawy: WZP.271.</w:t>
      </w:r>
      <w:r w:rsidR="009B62CF">
        <w:rPr>
          <w:rFonts w:ascii="Arial" w:eastAsia="Arial Unicode MS" w:hAnsi="Arial" w:cs="Arial"/>
          <w:b w:val="0"/>
          <w:bCs w:val="0"/>
          <w:sz w:val="22"/>
          <w:szCs w:val="22"/>
        </w:rPr>
        <w:t>66</w:t>
      </w:r>
      <w:r w:rsidR="004D2C3A" w:rsidRPr="00D62C26">
        <w:rPr>
          <w:rFonts w:ascii="Arial" w:eastAsia="Arial Unicode MS" w:hAnsi="Arial" w:cs="Arial"/>
          <w:b w:val="0"/>
          <w:bCs w:val="0"/>
          <w:sz w:val="22"/>
          <w:szCs w:val="22"/>
        </w:rPr>
        <w:t>.2021</w:t>
      </w:r>
      <w:r w:rsidRPr="00D62C26">
        <w:rPr>
          <w:rFonts w:ascii="Arial" w:eastAsia="Arial Unicode MS" w:hAnsi="Arial" w:cs="Arial"/>
          <w:b w:val="0"/>
          <w:bCs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1D7187" w:rsidRPr="009B62CF" w:rsidRDefault="001D7187" w:rsidP="009B62CF">
      <w:pPr>
        <w:pStyle w:val="Akapitzlist"/>
        <w:numPr>
          <w:ilvl w:val="0"/>
          <w:numId w:val="5"/>
        </w:numPr>
        <w:spacing w:before="120" w:after="24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9B62CF">
        <w:rPr>
          <w:rFonts w:ascii="Arial" w:hAnsi="Arial" w:cs="Arial"/>
          <w:b/>
        </w:rPr>
        <w:t>na</w:t>
      </w:r>
      <w:r w:rsidR="009B62CF" w:rsidRPr="009B62CF">
        <w:rPr>
          <w:rFonts w:ascii="Arial" w:hAnsi="Arial" w:cs="Arial"/>
          <w:b/>
        </w:rPr>
        <w:t xml:space="preserve"> utrzymani</w:t>
      </w:r>
      <w:r w:rsidR="009B62CF">
        <w:rPr>
          <w:rFonts w:ascii="Arial" w:hAnsi="Arial" w:cs="Arial"/>
          <w:b/>
        </w:rPr>
        <w:t>u</w:t>
      </w:r>
      <w:r w:rsidR="009B62CF" w:rsidRPr="009B62CF">
        <w:rPr>
          <w:rFonts w:ascii="Arial" w:hAnsi="Arial" w:cs="Arial"/>
          <w:b/>
        </w:rPr>
        <w:t xml:space="preserve"> m</w:t>
      </w:r>
      <w:r w:rsidR="009B62CF">
        <w:rPr>
          <w:rFonts w:ascii="Arial" w:hAnsi="Arial" w:cs="Arial"/>
          <w:b/>
        </w:rPr>
        <w:t>ałej architektury oraz wykonaniu</w:t>
      </w:r>
      <w:r w:rsidR="009B62CF" w:rsidRPr="009B62CF">
        <w:rPr>
          <w:rFonts w:ascii="Arial" w:hAnsi="Arial" w:cs="Arial"/>
          <w:b/>
        </w:rPr>
        <w:t xml:space="preserve"> prac remontowych na terenach zieleni w Bydgoszczy</w:t>
      </w:r>
      <w:r w:rsidR="009B62CF">
        <w:rPr>
          <w:rFonts w:ascii="Arial" w:hAnsi="Arial" w:cs="Arial"/>
          <w:b/>
        </w:rPr>
        <w:t xml:space="preserve"> </w:t>
      </w:r>
      <w:r w:rsidRPr="009B62CF">
        <w:rPr>
          <w:rFonts w:ascii="Arial" w:hAnsi="Arial" w:cs="Arial"/>
        </w:rPr>
        <w:t>w zakresie i na warunkach określonych w specyfikacji warunków zam</w:t>
      </w:r>
      <w:r w:rsidR="00FF4F09" w:rsidRPr="009B62CF">
        <w:rPr>
          <w:rFonts w:ascii="Arial" w:hAnsi="Arial" w:cs="Arial"/>
        </w:rPr>
        <w:t>ówienia (SWZ</w:t>
      </w:r>
      <w:r w:rsidR="00571DA6" w:rsidRPr="009B62CF">
        <w:rPr>
          <w:rFonts w:ascii="Arial" w:hAnsi="Arial" w:cs="Arial"/>
        </w:rPr>
        <w:t>)</w:t>
      </w:r>
      <w:r w:rsidR="000F5B0E" w:rsidRPr="009B62CF">
        <w:rPr>
          <w:rFonts w:ascii="Arial" w:hAnsi="Arial" w:cs="Arial"/>
        </w:rPr>
        <w:t xml:space="preserve"> </w:t>
      </w:r>
      <w:r w:rsidR="00904696" w:rsidRPr="009B62CF">
        <w:rPr>
          <w:rFonts w:ascii="Arial" w:hAnsi="Arial" w:cs="Arial"/>
        </w:rPr>
        <w:t>z</w:t>
      </w:r>
      <w:r w:rsidR="000F5B0E" w:rsidRPr="009B62CF">
        <w:rPr>
          <w:rFonts w:ascii="Arial" w:hAnsi="Arial" w:cs="Arial"/>
        </w:rPr>
        <w:t xml:space="preserve"> załączni</w:t>
      </w:r>
      <w:r w:rsidR="009C0450" w:rsidRPr="009B62CF">
        <w:rPr>
          <w:rFonts w:ascii="Arial" w:hAnsi="Arial" w:cs="Arial"/>
        </w:rPr>
        <w:t>k</w:t>
      </w:r>
      <w:r w:rsidR="000F5B0E" w:rsidRPr="009B62CF">
        <w:rPr>
          <w:rFonts w:ascii="Arial" w:hAnsi="Arial" w:cs="Arial"/>
        </w:rPr>
        <w:t>ami</w:t>
      </w:r>
      <w:r w:rsidR="00D62C26" w:rsidRPr="009B62CF">
        <w:rPr>
          <w:rFonts w:ascii="Arial" w:hAnsi="Arial" w:cs="Arial"/>
        </w:rPr>
        <w:t>:</w:t>
      </w:r>
    </w:p>
    <w:p w:rsidR="009B62CF" w:rsidRPr="009B62CF" w:rsidRDefault="0019480C" w:rsidP="00555165">
      <w:pPr>
        <w:numPr>
          <w:ilvl w:val="0"/>
          <w:numId w:val="26"/>
        </w:numPr>
        <w:suppressAutoHyphens/>
        <w:spacing w:before="120" w:line="276" w:lineRule="auto"/>
        <w:ind w:left="567" w:hanging="283"/>
        <w:rPr>
          <w:rFonts w:ascii="Arial" w:hAnsi="Arial" w:cs="Arial"/>
          <w:sz w:val="22"/>
          <w:szCs w:val="22"/>
        </w:rPr>
      </w:pPr>
      <w:r>
        <w:rPr>
          <w:rFonts w:ascii="Arial" w:hAnsi="Arial" w:cs="Arial"/>
          <w:b/>
          <w:sz w:val="22"/>
          <w:szCs w:val="22"/>
        </w:rPr>
        <w:t>*</w:t>
      </w:r>
      <w:r w:rsidR="009B62CF">
        <w:rPr>
          <w:rFonts w:ascii="Arial" w:hAnsi="Arial" w:cs="Arial"/>
          <w:b/>
          <w:sz w:val="22"/>
          <w:szCs w:val="22"/>
        </w:rPr>
        <w:t xml:space="preserve">W zakresie Pakietu I - </w:t>
      </w:r>
      <w:r w:rsidR="009B62CF" w:rsidRPr="009B62CF">
        <w:rPr>
          <w:rFonts w:ascii="Arial" w:hAnsi="Arial" w:cs="Arial"/>
          <w:b/>
          <w:sz w:val="22"/>
          <w:szCs w:val="22"/>
        </w:rPr>
        <w:t>naprawa i konserwacja małej architektury na terenach zieleni miejskiej w Bydgoszczy</w:t>
      </w:r>
      <w:r w:rsidR="009B62CF">
        <w:rPr>
          <w:rFonts w:ascii="Arial" w:hAnsi="Arial" w:cs="Arial"/>
          <w:b/>
          <w:sz w:val="22"/>
          <w:szCs w:val="22"/>
        </w:rPr>
        <w:t>:</w:t>
      </w:r>
    </w:p>
    <w:p w:rsidR="009B62CF" w:rsidRDefault="00F66337" w:rsidP="009B62CF">
      <w:pPr>
        <w:pStyle w:val="Akapitzlist"/>
        <w:numPr>
          <w:ilvl w:val="0"/>
          <w:numId w:val="28"/>
        </w:numPr>
        <w:suppressAutoHyphens/>
        <w:spacing w:before="120"/>
        <w:rPr>
          <w:rFonts w:ascii="Arial" w:hAnsi="Arial" w:cs="Arial"/>
        </w:rPr>
      </w:pPr>
      <w:r w:rsidRPr="009B62CF">
        <w:rPr>
          <w:rFonts w:ascii="Arial" w:hAnsi="Arial" w:cs="Arial"/>
        </w:rPr>
        <w:t>za cenę  ……………………zł brutto</w:t>
      </w:r>
      <w:r w:rsidR="009B62CF">
        <w:rPr>
          <w:rFonts w:ascii="Arial" w:hAnsi="Arial" w:cs="Arial"/>
          <w:b/>
        </w:rPr>
        <w:t xml:space="preserve"> </w:t>
      </w:r>
      <w:r w:rsidR="009B62CF" w:rsidRPr="009B62CF">
        <w:rPr>
          <w:rFonts w:ascii="Arial" w:hAnsi="Arial" w:cs="Arial"/>
        </w:rPr>
        <w:t>(obliczoną w załączniku do oferty)</w:t>
      </w:r>
    </w:p>
    <w:p w:rsidR="009B62CF" w:rsidRDefault="009B62CF" w:rsidP="009B62CF">
      <w:pPr>
        <w:pStyle w:val="Akapitzlist"/>
        <w:numPr>
          <w:ilvl w:val="0"/>
          <w:numId w:val="28"/>
        </w:numPr>
        <w:suppressAutoHyphens/>
        <w:spacing w:before="120"/>
        <w:rPr>
          <w:rFonts w:ascii="Arial" w:hAnsi="Arial" w:cs="Arial"/>
        </w:rPr>
      </w:pPr>
      <w:r w:rsidRPr="009B62CF">
        <w:rPr>
          <w:rFonts w:ascii="Arial" w:hAnsi="Arial" w:cs="Arial"/>
        </w:rPr>
        <w:t>deklarując realizację zlecenia zgłoszonego jako PILNE w czasie</w:t>
      </w:r>
      <w:r>
        <w:rPr>
          <w:rFonts w:ascii="Arial" w:hAnsi="Arial" w:cs="Arial"/>
        </w:rPr>
        <w:t>:</w:t>
      </w:r>
      <w:r>
        <w:rPr>
          <w:rStyle w:val="Odwoanieprzypisudolnego"/>
          <w:rFonts w:ascii="Arial" w:hAnsi="Arial" w:cs="Arial"/>
        </w:rPr>
        <w:footnoteReference w:id="1"/>
      </w:r>
    </w:p>
    <w:p w:rsidR="009B62CF" w:rsidRDefault="00DE5A65" w:rsidP="009B62CF">
      <w:pPr>
        <w:pStyle w:val="Akapitzlist"/>
        <w:suppressAutoHyphens/>
        <w:spacing w:before="120"/>
        <w:ind w:left="927"/>
        <w:rPr>
          <w:rFonts w:ascii="Arial" w:hAnsi="Arial" w:cs="Arial"/>
        </w:rPr>
      </w:pPr>
      <w:r>
        <w:rPr>
          <w:rFonts w:ascii="Arial" w:hAnsi="Arial" w:cs="Arial"/>
        </w:rPr>
        <w:t>□ do 24 godzin,</w:t>
      </w:r>
    </w:p>
    <w:p w:rsidR="00DE5A65" w:rsidRDefault="00DE5A65" w:rsidP="009B62CF">
      <w:pPr>
        <w:pStyle w:val="Akapitzlist"/>
        <w:suppressAutoHyphens/>
        <w:spacing w:before="120"/>
        <w:ind w:left="927"/>
        <w:rPr>
          <w:rFonts w:ascii="Arial" w:hAnsi="Arial" w:cs="Arial"/>
        </w:rPr>
      </w:pPr>
      <w:r>
        <w:rPr>
          <w:rFonts w:ascii="Arial" w:hAnsi="Arial" w:cs="Arial"/>
        </w:rPr>
        <w:t>□ do 48 godzin,</w:t>
      </w:r>
    </w:p>
    <w:p w:rsidR="00DE5A65" w:rsidRDefault="00DE5A65" w:rsidP="009B62CF">
      <w:pPr>
        <w:pStyle w:val="Akapitzlist"/>
        <w:suppressAutoHyphens/>
        <w:spacing w:before="120"/>
        <w:ind w:left="927"/>
        <w:rPr>
          <w:rFonts w:ascii="Arial" w:hAnsi="Arial" w:cs="Arial"/>
        </w:rPr>
      </w:pPr>
      <w:r>
        <w:rPr>
          <w:rFonts w:ascii="Arial" w:hAnsi="Arial" w:cs="Arial"/>
        </w:rPr>
        <w:t>□ do 72 godzin,</w:t>
      </w:r>
    </w:p>
    <w:p w:rsidR="00DE5A65" w:rsidRPr="009B62CF" w:rsidRDefault="00DE5A65" w:rsidP="009B62CF">
      <w:pPr>
        <w:pStyle w:val="Akapitzlist"/>
        <w:suppressAutoHyphens/>
        <w:spacing w:before="120"/>
        <w:ind w:left="927"/>
        <w:rPr>
          <w:rFonts w:ascii="Arial" w:hAnsi="Arial" w:cs="Arial"/>
        </w:rPr>
      </w:pPr>
      <w:r>
        <w:rPr>
          <w:rFonts w:ascii="Arial" w:hAnsi="Arial" w:cs="Arial"/>
        </w:rPr>
        <w:t>□ powyżej 72 godzin.</w:t>
      </w:r>
    </w:p>
    <w:p w:rsidR="00F70298" w:rsidRPr="009B62CF" w:rsidRDefault="006635A0" w:rsidP="009B62CF">
      <w:pPr>
        <w:pStyle w:val="Akapitzlist"/>
        <w:numPr>
          <w:ilvl w:val="0"/>
          <w:numId w:val="28"/>
        </w:numPr>
        <w:suppressAutoHyphens/>
        <w:spacing w:before="120"/>
        <w:rPr>
          <w:rFonts w:ascii="Arial" w:hAnsi="Arial" w:cs="Arial"/>
        </w:rPr>
      </w:pPr>
      <w:r w:rsidRPr="009B62CF">
        <w:rPr>
          <w:rFonts w:ascii="Arial" w:hAnsi="Arial" w:cs="Arial"/>
        </w:rPr>
        <w:t xml:space="preserve">w terminie i </w:t>
      </w:r>
      <w:r w:rsidR="00FF4F09" w:rsidRPr="009B62CF">
        <w:rPr>
          <w:rFonts w:ascii="Arial" w:hAnsi="Arial" w:cs="Arial"/>
        </w:rPr>
        <w:t>na warunkach płatności</w:t>
      </w:r>
      <w:r w:rsidR="00FF4F09" w:rsidRPr="009B62CF">
        <w:rPr>
          <w:rFonts w:ascii="Arial" w:hAnsi="Arial"/>
        </w:rPr>
        <w:t xml:space="preserve"> wynikających z umowy Zamawiającego.</w:t>
      </w:r>
    </w:p>
    <w:p w:rsidR="00827D1C" w:rsidRPr="009B62CF" w:rsidRDefault="0019480C" w:rsidP="00827D1C">
      <w:pPr>
        <w:numPr>
          <w:ilvl w:val="0"/>
          <w:numId w:val="26"/>
        </w:numPr>
        <w:suppressAutoHyphens/>
        <w:spacing w:before="120" w:line="276" w:lineRule="auto"/>
        <w:ind w:left="567" w:hanging="283"/>
        <w:rPr>
          <w:rFonts w:ascii="Arial" w:hAnsi="Arial" w:cs="Arial"/>
          <w:sz w:val="22"/>
          <w:szCs w:val="22"/>
        </w:rPr>
      </w:pPr>
      <w:r>
        <w:rPr>
          <w:rFonts w:ascii="Arial" w:hAnsi="Arial" w:cs="Arial"/>
          <w:b/>
          <w:sz w:val="22"/>
          <w:szCs w:val="22"/>
        </w:rPr>
        <w:t>*</w:t>
      </w:r>
      <w:r w:rsidR="00827D1C">
        <w:rPr>
          <w:rFonts w:ascii="Arial" w:hAnsi="Arial" w:cs="Arial"/>
          <w:b/>
          <w:sz w:val="22"/>
          <w:szCs w:val="22"/>
        </w:rPr>
        <w:t>W zakresie Pakietu I</w:t>
      </w:r>
      <w:r>
        <w:rPr>
          <w:rFonts w:ascii="Arial" w:hAnsi="Arial" w:cs="Arial"/>
          <w:b/>
          <w:sz w:val="22"/>
          <w:szCs w:val="22"/>
        </w:rPr>
        <w:t>I</w:t>
      </w:r>
      <w:r w:rsidR="00827D1C">
        <w:rPr>
          <w:rFonts w:ascii="Arial" w:hAnsi="Arial" w:cs="Arial"/>
          <w:b/>
          <w:sz w:val="22"/>
          <w:szCs w:val="22"/>
        </w:rPr>
        <w:t xml:space="preserve"> - </w:t>
      </w:r>
      <w:r w:rsidRPr="0019480C">
        <w:rPr>
          <w:rFonts w:ascii="Arial" w:hAnsi="Arial" w:cs="Arial"/>
          <w:b/>
          <w:sz w:val="22"/>
          <w:szCs w:val="22"/>
        </w:rPr>
        <w:t>naprawa i konserwacja infrastruktury na terenach zieleni publicznej w Bydgoszczy</w:t>
      </w:r>
      <w:r w:rsidR="00827D1C">
        <w:rPr>
          <w:rFonts w:ascii="Arial" w:hAnsi="Arial" w:cs="Arial"/>
          <w:b/>
          <w:sz w:val="22"/>
          <w:szCs w:val="22"/>
        </w:rPr>
        <w:t>:</w:t>
      </w:r>
    </w:p>
    <w:p w:rsidR="00827D1C" w:rsidRDefault="00827D1C" w:rsidP="00827D1C">
      <w:pPr>
        <w:pStyle w:val="Akapitzlist"/>
        <w:numPr>
          <w:ilvl w:val="0"/>
          <w:numId w:val="29"/>
        </w:numPr>
        <w:suppressAutoHyphens/>
        <w:spacing w:before="120"/>
        <w:rPr>
          <w:rFonts w:ascii="Arial" w:hAnsi="Arial" w:cs="Arial"/>
        </w:rPr>
      </w:pPr>
      <w:r w:rsidRPr="009B62CF">
        <w:rPr>
          <w:rFonts w:ascii="Arial" w:hAnsi="Arial" w:cs="Arial"/>
        </w:rPr>
        <w:t>za cenę  ……………………zł brutto</w:t>
      </w:r>
      <w:r>
        <w:rPr>
          <w:rFonts w:ascii="Arial" w:hAnsi="Arial" w:cs="Arial"/>
          <w:b/>
        </w:rPr>
        <w:t xml:space="preserve"> </w:t>
      </w:r>
      <w:r w:rsidRPr="009B62CF">
        <w:rPr>
          <w:rFonts w:ascii="Arial" w:hAnsi="Arial" w:cs="Arial"/>
        </w:rPr>
        <w:t>(obliczoną w załączniku do oferty)</w:t>
      </w:r>
    </w:p>
    <w:p w:rsidR="00827D1C" w:rsidRDefault="00827D1C" w:rsidP="00827D1C">
      <w:pPr>
        <w:pStyle w:val="Akapitzlist"/>
        <w:numPr>
          <w:ilvl w:val="0"/>
          <w:numId w:val="29"/>
        </w:numPr>
        <w:suppressAutoHyphens/>
        <w:spacing w:before="120"/>
        <w:rPr>
          <w:rFonts w:ascii="Arial" w:hAnsi="Arial" w:cs="Arial"/>
        </w:rPr>
      </w:pPr>
      <w:r w:rsidRPr="009B62CF">
        <w:rPr>
          <w:rFonts w:ascii="Arial" w:hAnsi="Arial" w:cs="Arial"/>
        </w:rPr>
        <w:t>deklarując realizację zlecenia zgłoszonego jako PILNE w czasie</w:t>
      </w:r>
      <w:r>
        <w:rPr>
          <w:rFonts w:ascii="Arial" w:hAnsi="Arial" w:cs="Arial"/>
        </w:rPr>
        <w:t>:</w:t>
      </w:r>
      <w:r>
        <w:rPr>
          <w:rStyle w:val="Odwoanieprzypisudolnego"/>
          <w:rFonts w:ascii="Arial" w:hAnsi="Arial" w:cs="Arial"/>
        </w:rPr>
        <w:footnoteReference w:id="2"/>
      </w:r>
    </w:p>
    <w:p w:rsidR="00827D1C" w:rsidRDefault="00827D1C" w:rsidP="00827D1C">
      <w:pPr>
        <w:pStyle w:val="Akapitzlist"/>
        <w:suppressAutoHyphens/>
        <w:spacing w:before="120"/>
        <w:ind w:left="927"/>
        <w:rPr>
          <w:rFonts w:ascii="Arial" w:hAnsi="Arial" w:cs="Arial"/>
        </w:rPr>
      </w:pPr>
      <w:r>
        <w:rPr>
          <w:rFonts w:ascii="Arial" w:hAnsi="Arial" w:cs="Arial"/>
        </w:rPr>
        <w:t>□ do 8 godzin,</w:t>
      </w:r>
    </w:p>
    <w:p w:rsidR="00827D1C" w:rsidRDefault="00827D1C" w:rsidP="00827D1C">
      <w:pPr>
        <w:pStyle w:val="Akapitzlist"/>
        <w:suppressAutoHyphens/>
        <w:spacing w:before="120"/>
        <w:ind w:left="927"/>
        <w:rPr>
          <w:rFonts w:ascii="Arial" w:hAnsi="Arial" w:cs="Arial"/>
        </w:rPr>
      </w:pPr>
      <w:r>
        <w:rPr>
          <w:rFonts w:ascii="Arial" w:hAnsi="Arial" w:cs="Arial"/>
        </w:rPr>
        <w:t>□ do 16 godzin,</w:t>
      </w:r>
    </w:p>
    <w:p w:rsidR="00827D1C" w:rsidRDefault="00827D1C" w:rsidP="00827D1C">
      <w:pPr>
        <w:pStyle w:val="Akapitzlist"/>
        <w:suppressAutoHyphens/>
        <w:spacing w:before="120"/>
        <w:ind w:left="927"/>
        <w:rPr>
          <w:rFonts w:ascii="Arial" w:hAnsi="Arial" w:cs="Arial"/>
        </w:rPr>
      </w:pPr>
      <w:r>
        <w:rPr>
          <w:rFonts w:ascii="Arial" w:hAnsi="Arial" w:cs="Arial"/>
        </w:rPr>
        <w:t>□ do 24 godzin,</w:t>
      </w:r>
    </w:p>
    <w:p w:rsidR="00827D1C" w:rsidRDefault="00827D1C" w:rsidP="00827D1C">
      <w:pPr>
        <w:pStyle w:val="Akapitzlist"/>
        <w:suppressAutoHyphens/>
        <w:spacing w:before="120"/>
        <w:ind w:left="927"/>
        <w:rPr>
          <w:rFonts w:ascii="Arial" w:hAnsi="Arial" w:cs="Arial"/>
        </w:rPr>
      </w:pPr>
      <w:r>
        <w:rPr>
          <w:rFonts w:ascii="Arial" w:hAnsi="Arial" w:cs="Arial"/>
        </w:rPr>
        <w:t xml:space="preserve">□ </w:t>
      </w:r>
      <w:bookmarkStart w:id="0" w:name="_GoBack"/>
      <w:bookmarkEnd w:id="0"/>
      <w:r>
        <w:rPr>
          <w:rFonts w:ascii="Arial" w:hAnsi="Arial" w:cs="Arial"/>
        </w:rPr>
        <w:t>do 32 godzin.</w:t>
      </w:r>
    </w:p>
    <w:p w:rsidR="00827D1C" w:rsidRDefault="00827D1C" w:rsidP="002C2F46">
      <w:pPr>
        <w:pStyle w:val="Akapitzlist"/>
        <w:numPr>
          <w:ilvl w:val="0"/>
          <w:numId w:val="29"/>
        </w:numPr>
        <w:suppressAutoHyphens/>
        <w:spacing w:before="120"/>
        <w:rPr>
          <w:rFonts w:ascii="Arial" w:hAnsi="Arial" w:cs="Arial"/>
        </w:rPr>
      </w:pPr>
      <w:r>
        <w:rPr>
          <w:rFonts w:ascii="Arial" w:hAnsi="Arial" w:cs="Arial"/>
        </w:rPr>
        <w:t>deklarując stawkę</w:t>
      </w:r>
      <w:r w:rsidRPr="00827D1C">
        <w:rPr>
          <w:rFonts w:ascii="Arial" w:hAnsi="Arial" w:cs="Arial"/>
        </w:rPr>
        <w:t xml:space="preserve"> za roboczogodzinę w kwocie………</w:t>
      </w:r>
      <w:r>
        <w:rPr>
          <w:rFonts w:ascii="Arial" w:hAnsi="Arial" w:cs="Arial"/>
        </w:rPr>
        <w:t>…</w:t>
      </w:r>
      <w:r w:rsidRPr="00827D1C">
        <w:rPr>
          <w:rFonts w:ascii="Arial" w:hAnsi="Arial" w:cs="Arial"/>
        </w:rPr>
        <w:t>.zł</w:t>
      </w:r>
      <w:r w:rsidR="002C2F46">
        <w:rPr>
          <w:rStyle w:val="Odwoanieprzypisudolnego"/>
          <w:rFonts w:ascii="Arial" w:hAnsi="Arial" w:cs="Arial"/>
        </w:rPr>
        <w:footnoteReference w:id="3"/>
      </w:r>
    </w:p>
    <w:p w:rsidR="002C2F46" w:rsidRDefault="002C2F46" w:rsidP="002C2F46">
      <w:pPr>
        <w:pStyle w:val="Akapitzlist"/>
        <w:numPr>
          <w:ilvl w:val="0"/>
          <w:numId w:val="29"/>
        </w:numPr>
        <w:suppressAutoHyphens/>
        <w:spacing w:before="120"/>
        <w:rPr>
          <w:rFonts w:ascii="Arial" w:hAnsi="Arial" w:cs="Arial"/>
        </w:rPr>
      </w:pPr>
      <w:r>
        <w:rPr>
          <w:rFonts w:ascii="Arial" w:hAnsi="Arial" w:cs="Arial"/>
        </w:rPr>
        <w:t>deklarując koszty pośrednie do materiału w wysokości………………%</w:t>
      </w:r>
      <w:r>
        <w:rPr>
          <w:rStyle w:val="Odwoanieprzypisudolnego"/>
          <w:rFonts w:ascii="Arial" w:hAnsi="Arial" w:cs="Arial"/>
        </w:rPr>
        <w:footnoteReference w:id="4"/>
      </w:r>
      <w:r>
        <w:rPr>
          <w:rFonts w:ascii="Arial" w:hAnsi="Arial" w:cs="Arial"/>
        </w:rPr>
        <w:t>,</w:t>
      </w:r>
    </w:p>
    <w:p w:rsidR="002C2F46" w:rsidRDefault="002C2F46" w:rsidP="002C2F46">
      <w:pPr>
        <w:pStyle w:val="Akapitzlist"/>
        <w:numPr>
          <w:ilvl w:val="0"/>
          <w:numId w:val="29"/>
        </w:numPr>
        <w:suppressAutoHyphens/>
        <w:spacing w:before="120"/>
        <w:rPr>
          <w:rFonts w:ascii="Arial" w:hAnsi="Arial" w:cs="Arial"/>
        </w:rPr>
      </w:pPr>
      <w:r>
        <w:rPr>
          <w:rFonts w:ascii="Arial" w:hAnsi="Arial" w:cs="Arial"/>
        </w:rPr>
        <w:t>deklarując koszty zakupu materiału w wysokości…………..%</w:t>
      </w:r>
      <w:r>
        <w:rPr>
          <w:rStyle w:val="Odwoanieprzypisudolnego"/>
          <w:rFonts w:ascii="Arial" w:hAnsi="Arial" w:cs="Arial"/>
        </w:rPr>
        <w:footnoteReference w:id="5"/>
      </w:r>
      <w:r>
        <w:rPr>
          <w:rFonts w:ascii="Arial" w:hAnsi="Arial" w:cs="Arial"/>
        </w:rPr>
        <w:t>.</w:t>
      </w:r>
    </w:p>
    <w:p w:rsidR="0019480C" w:rsidRPr="00827D1C" w:rsidRDefault="0019480C" w:rsidP="0019480C">
      <w:pPr>
        <w:pStyle w:val="Akapitzlist"/>
        <w:numPr>
          <w:ilvl w:val="0"/>
          <w:numId w:val="29"/>
        </w:numPr>
        <w:suppressAutoHyphens/>
        <w:spacing w:before="120"/>
        <w:rPr>
          <w:rFonts w:ascii="Arial" w:hAnsi="Arial" w:cs="Arial"/>
        </w:rPr>
      </w:pPr>
      <w:r>
        <w:rPr>
          <w:rFonts w:ascii="Arial" w:hAnsi="Arial" w:cs="Arial"/>
        </w:rPr>
        <w:t>w</w:t>
      </w:r>
      <w:r w:rsidRPr="0019480C">
        <w:rPr>
          <w:rFonts w:ascii="Arial" w:hAnsi="Arial" w:cs="Arial"/>
        </w:rPr>
        <w:t xml:space="preserve"> terminie i na warunkach płatności wynikających z umowy Zamawiającego</w:t>
      </w:r>
      <w:r>
        <w:rPr>
          <w:rFonts w:ascii="Arial" w:hAnsi="Arial" w:cs="Arial"/>
        </w:rPr>
        <w:t>.</w:t>
      </w:r>
    </w:p>
    <w:p w:rsidR="00684D3D" w:rsidRPr="007842F0"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7842F0">
        <w:rPr>
          <w:rFonts w:ascii="Arial" w:hAnsi="Arial" w:cs="Arial"/>
          <w:b w:val="0"/>
          <w:sz w:val="22"/>
          <w:szCs w:val="22"/>
        </w:rPr>
        <w:t>2.</w:t>
      </w:r>
      <w:r w:rsidRPr="007842F0">
        <w:rPr>
          <w:rFonts w:ascii="Arial" w:hAnsi="Arial" w:cs="Arial"/>
          <w:sz w:val="22"/>
          <w:szCs w:val="22"/>
        </w:rPr>
        <w:t xml:space="preserve"> *</w:t>
      </w:r>
      <w:r w:rsidRPr="007842F0">
        <w:rPr>
          <w:rFonts w:ascii="Arial" w:hAnsi="Arial" w:cs="Arial"/>
          <w:b w:val="0"/>
          <w:sz w:val="22"/>
          <w:szCs w:val="22"/>
        </w:rPr>
        <w:t>W celu wykazania spełniania warunku udziału w postępowaniu, powołujemy się na zasoby poniższych podmiotów</w:t>
      </w:r>
      <w:r w:rsidRPr="007842F0">
        <w:rPr>
          <w:rStyle w:val="Odwoanieprzypisudolnego"/>
          <w:rFonts w:ascii="Arial" w:hAnsi="Arial" w:cs="Arial"/>
          <w:b w:val="0"/>
          <w:sz w:val="22"/>
          <w:szCs w:val="22"/>
        </w:rPr>
        <w:footnoteReference w:id="6"/>
      </w:r>
      <w:r w:rsidRPr="007842F0">
        <w:rPr>
          <w:rFonts w:ascii="Arial" w:hAnsi="Arial" w:cs="Arial"/>
          <w:b w:val="0"/>
          <w:sz w:val="22"/>
          <w:szCs w:val="22"/>
        </w:rPr>
        <w:t xml:space="preserve"> na zasadach określonych w art. 118 ust 1 </w:t>
      </w:r>
      <w:proofErr w:type="spellStart"/>
      <w:r w:rsidRPr="007842F0">
        <w:rPr>
          <w:rFonts w:ascii="Arial" w:hAnsi="Arial" w:cs="Arial"/>
          <w:b w:val="0"/>
          <w:sz w:val="22"/>
          <w:szCs w:val="22"/>
        </w:rPr>
        <w:t>uPzp</w:t>
      </w:r>
      <w:proofErr w:type="spellEnd"/>
      <w:r w:rsidRPr="007842F0">
        <w:rPr>
          <w:rFonts w:ascii="Arial" w:hAnsi="Arial" w:cs="Arial"/>
          <w:b w:val="0"/>
          <w:sz w:val="22"/>
          <w:szCs w:val="22"/>
        </w:rPr>
        <w:t>:</w:t>
      </w:r>
    </w:p>
    <w:p w:rsidR="00684D3D" w:rsidRPr="007842F0" w:rsidRDefault="00684D3D" w:rsidP="00FB16C6">
      <w:pPr>
        <w:pStyle w:val="WW-Tekstpodstawowy3"/>
        <w:tabs>
          <w:tab w:val="left" w:pos="7320"/>
        </w:tabs>
        <w:spacing w:line="276" w:lineRule="auto"/>
        <w:ind w:left="284"/>
        <w:rPr>
          <w:rFonts w:ascii="Arial" w:hAnsi="Arial" w:cs="Arial"/>
          <w:b w:val="0"/>
          <w:sz w:val="22"/>
          <w:szCs w:val="22"/>
        </w:rPr>
      </w:pPr>
      <w:r w:rsidRPr="007842F0">
        <w:rPr>
          <w:rFonts w:ascii="Arial" w:hAnsi="Arial" w:cs="Arial"/>
          <w:b w:val="0"/>
          <w:sz w:val="22"/>
          <w:szCs w:val="22"/>
        </w:rPr>
        <w:t xml:space="preserve">1) </w:t>
      </w:r>
      <w:r w:rsidRPr="007842F0">
        <w:rPr>
          <w:rFonts w:ascii="Arial" w:hAnsi="Arial" w:cs="Arial"/>
          <w:b w:val="0"/>
          <w:i/>
          <w:sz w:val="22"/>
          <w:szCs w:val="22"/>
        </w:rPr>
        <w:t>nazwa (firma) podmiotu</w:t>
      </w:r>
      <w:r w:rsidRPr="007842F0">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r w:rsidRPr="007842F0">
        <w:rPr>
          <w:rFonts w:ascii="Arial" w:hAnsi="Arial" w:cs="Arial"/>
          <w:b w:val="0"/>
          <w:sz w:val="22"/>
          <w:szCs w:val="22"/>
        </w:rPr>
        <w:t xml:space="preserve">dotyczy  spełniania warunku, o którym mowa w art. 112 ust. 2 pkt. 4 </w:t>
      </w:r>
      <w:proofErr w:type="spellStart"/>
      <w:r w:rsidRPr="007842F0">
        <w:rPr>
          <w:rFonts w:ascii="Arial" w:hAnsi="Arial" w:cs="Arial"/>
          <w:b w:val="0"/>
          <w:sz w:val="22"/>
          <w:szCs w:val="22"/>
        </w:rPr>
        <w:t>uPzp</w:t>
      </w:r>
      <w:proofErr w:type="spellEnd"/>
      <w:r w:rsidRPr="007842F0">
        <w:rPr>
          <w:rFonts w:ascii="Arial" w:hAnsi="Arial" w:cs="Arial"/>
          <w:b w:val="0"/>
          <w:sz w:val="22"/>
          <w:szCs w:val="22"/>
        </w:rPr>
        <w:t xml:space="preserve"> w zakresie opisanym </w:t>
      </w:r>
      <w:r w:rsidR="005C160B" w:rsidRPr="007842F0">
        <w:rPr>
          <w:rFonts w:ascii="Arial" w:hAnsi="Arial" w:cs="Arial"/>
          <w:b w:val="0"/>
          <w:sz w:val="22"/>
          <w:szCs w:val="22"/>
        </w:rPr>
        <w:br/>
      </w:r>
      <w:r w:rsidRPr="007842F0">
        <w:rPr>
          <w:rFonts w:ascii="Arial" w:hAnsi="Arial" w:cs="Arial"/>
          <w:b w:val="0"/>
          <w:sz w:val="22"/>
          <w:szCs w:val="22"/>
        </w:rPr>
        <w:t xml:space="preserve">w </w:t>
      </w:r>
      <w:r w:rsidRPr="007842F0">
        <w:rPr>
          <w:rFonts w:ascii="Arial" w:hAnsi="Arial"/>
          <w:b w:val="0"/>
          <w:sz w:val="22"/>
          <w:szCs w:val="22"/>
        </w:rPr>
        <w:t>Rozdziale XXI pkt 2 SWZ.</w:t>
      </w: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lastRenderedPageBreak/>
        <w:t>a) wykonanie części dotyczącej………………………….podwykonawcy</w:t>
      </w:r>
      <w:r w:rsidRPr="00EB6D1A">
        <w:rPr>
          <w:rStyle w:val="Odwoanieprzypisudolnego"/>
          <w:rFonts w:ascii="Arial" w:hAnsi="Arial" w:cs="Arial"/>
          <w:sz w:val="22"/>
          <w:szCs w:val="22"/>
        </w:rPr>
        <w:footnoteReference w:id="7"/>
      </w:r>
      <w:r w:rsidRPr="00EB6D1A">
        <w:rPr>
          <w:rFonts w:ascii="Arial" w:eastAsia="Calibri" w:hAnsi="Arial" w:cs="Arial"/>
          <w:sz w:val="22"/>
          <w:szCs w:val="22"/>
        </w:rPr>
        <w:t>…………………. …………adres: ……………………………………………………………………………………………</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b) wykonanie części dotyczącej………………………….podwykonawcy</w:t>
      </w:r>
      <w:r w:rsidRPr="00EB6D1A">
        <w:rPr>
          <w:rStyle w:val="Odwoanieprzypisudolnego"/>
          <w:rFonts w:ascii="Arial" w:hAnsi="Arial" w:cs="Arial"/>
          <w:sz w:val="22"/>
          <w:szCs w:val="22"/>
        </w:rPr>
        <w:footnoteReference w:id="8"/>
      </w:r>
      <w:r w:rsidRPr="00EB6D1A">
        <w:rPr>
          <w:rFonts w:ascii="Arial" w:eastAsia="Calibri" w:hAnsi="Arial" w:cs="Arial"/>
          <w:sz w:val="22"/>
          <w:szCs w:val="22"/>
        </w:rPr>
        <w:t>…………………. …………adres: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873356">
      <w:pPr>
        <w:pStyle w:val="Akapitzlist"/>
        <w:numPr>
          <w:ilvl w:val="0"/>
          <w:numId w:val="3"/>
        </w:numPr>
        <w:spacing w:after="0"/>
        <w:jc w:val="both"/>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w:t>
      </w:r>
      <w:r w:rsidR="00873356">
        <w:rPr>
          <w:rFonts w:ascii="Arial" w:eastAsia="Times New Roman" w:hAnsi="Arial" w:cs="Arial"/>
          <w:lang w:eastAsia="pl-PL"/>
        </w:rPr>
        <w:t>zedsiębiorstwem, *jednoosobową działalnością gospodarczą, *osobą fizyczną</w:t>
      </w:r>
      <w:r w:rsidRPr="00EB6D1A">
        <w:rPr>
          <w:rFonts w:ascii="Arial" w:eastAsia="Times New Roman" w:hAnsi="Arial" w:cs="Arial"/>
          <w:lang w:eastAsia="pl-PL"/>
        </w:rPr>
        <w:t xml:space="preserve">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Pr="0019480C"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19480C" w:rsidRDefault="002E69C7"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kalkulację</w:t>
      </w:r>
      <w:r w:rsidR="0019480C">
        <w:rPr>
          <w:rFonts w:ascii="Arial" w:hAnsi="Arial" w:cs="Arial"/>
          <w:bCs/>
          <w:sz w:val="22"/>
          <w:szCs w:val="22"/>
          <w:lang w:eastAsia="ar-SA"/>
        </w:rPr>
        <w:t xml:space="preserve"> ceny ofertowej,</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Pr="00815C90" w:rsidRDefault="0027145F" w:rsidP="0027145F">
      <w:pPr>
        <w:spacing w:line="266" w:lineRule="auto"/>
        <w:jc w:val="right"/>
        <w:rPr>
          <w:rFonts w:ascii="Arial" w:hAnsi="Arial" w:cs="Arial"/>
          <w:i/>
          <w:color w:val="FF0000"/>
          <w:sz w:val="16"/>
          <w:szCs w:val="16"/>
          <w:lang w:eastAsia="en-US"/>
        </w:rPr>
      </w:pPr>
      <w:r w:rsidRPr="00815C90">
        <w:rPr>
          <w:rFonts w:ascii="Arial" w:hAnsi="Arial" w:cs="Arial"/>
          <w:i/>
          <w:color w:val="FF0000"/>
          <w:sz w:val="16"/>
          <w:szCs w:val="16"/>
          <w:lang w:eastAsia="en-US"/>
        </w:rPr>
        <w:t>Wykonawca / właściwie umocowany przedstawiciel</w:t>
      </w:r>
    </w:p>
    <w:p w:rsidR="0027145F" w:rsidRPr="00815C90" w:rsidRDefault="0027145F" w:rsidP="0027145F">
      <w:pPr>
        <w:spacing w:line="266" w:lineRule="auto"/>
        <w:jc w:val="center"/>
        <w:rPr>
          <w:rFonts w:ascii="Arial" w:hAnsi="Arial" w:cs="Arial"/>
          <w:i/>
          <w:color w:val="FF0000"/>
          <w:sz w:val="16"/>
          <w:szCs w:val="16"/>
          <w:lang w:eastAsia="en-US"/>
        </w:rPr>
      </w:pPr>
      <w:r w:rsidRPr="00815C90">
        <w:rPr>
          <w:rFonts w:ascii="Arial" w:hAnsi="Arial" w:cs="Arial"/>
          <w:i/>
          <w:color w:val="FF0000"/>
          <w:sz w:val="16"/>
          <w:szCs w:val="16"/>
          <w:lang w:eastAsia="en-US"/>
        </w:rPr>
        <w:t xml:space="preserve">                                                                                                                  podpisuje dokument  kwalifikowanym podpisem elektronicznym</w:t>
      </w:r>
    </w:p>
    <w:p w:rsidR="00C91F33" w:rsidRPr="00815C90" w:rsidRDefault="0027145F" w:rsidP="00C91F33">
      <w:pPr>
        <w:spacing w:line="266" w:lineRule="auto"/>
        <w:jc w:val="right"/>
        <w:rPr>
          <w:rFonts w:ascii="Arial" w:hAnsi="Arial" w:cs="Arial"/>
          <w:i/>
          <w:color w:val="FF0000"/>
          <w:sz w:val="16"/>
          <w:szCs w:val="16"/>
          <w:lang w:eastAsia="en-US"/>
        </w:rPr>
      </w:pPr>
      <w:r w:rsidRPr="00815C90">
        <w:rPr>
          <w:rFonts w:ascii="Arial" w:hAnsi="Arial" w:cs="Arial"/>
          <w:i/>
          <w:color w:val="FF0000"/>
          <w:sz w:val="16"/>
          <w:szCs w:val="16"/>
          <w:lang w:eastAsia="en-US"/>
        </w:rPr>
        <w:t xml:space="preserve">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1F38B3" w:rsidRDefault="001F38B3" w:rsidP="00C91F33">
      <w:pPr>
        <w:spacing w:line="266" w:lineRule="auto"/>
        <w:rPr>
          <w:rFonts w:ascii="Arial" w:hAnsi="Arial" w:cs="Arial"/>
          <w:i/>
          <w:sz w:val="16"/>
          <w:szCs w:val="16"/>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8"/>
      <w:footerReference w:type="default" r:id="rId9"/>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9DD" w:rsidRDefault="002429DD">
      <w:r>
        <w:separator/>
      </w:r>
    </w:p>
  </w:endnote>
  <w:endnote w:type="continuationSeparator" w:id="0">
    <w:p w:rsidR="002429DD" w:rsidRDefault="0024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9DD" w:rsidRDefault="002429DD">
      <w:r>
        <w:separator/>
      </w:r>
    </w:p>
  </w:footnote>
  <w:footnote w:type="continuationSeparator" w:id="0">
    <w:p w:rsidR="002429DD" w:rsidRDefault="002429DD">
      <w:r>
        <w:continuationSeparator/>
      </w:r>
    </w:p>
  </w:footnote>
  <w:footnote w:id="1">
    <w:p w:rsidR="009B62CF" w:rsidRPr="002C2F46" w:rsidRDefault="009B62CF">
      <w:pPr>
        <w:pStyle w:val="Tekstprzypisudolnego"/>
        <w:rPr>
          <w:rFonts w:ascii="Arial" w:hAnsi="Arial" w:cs="Arial"/>
          <w:i/>
          <w:sz w:val="16"/>
          <w:szCs w:val="16"/>
        </w:rPr>
      </w:pPr>
      <w:r w:rsidRPr="002C2F46">
        <w:rPr>
          <w:rFonts w:ascii="Arial" w:hAnsi="Arial" w:cs="Arial"/>
          <w:i/>
          <w:sz w:val="16"/>
          <w:szCs w:val="16"/>
          <w:vertAlign w:val="superscript"/>
        </w:rPr>
        <w:footnoteRef/>
      </w:r>
      <w:r w:rsidRPr="002C2F46">
        <w:rPr>
          <w:rFonts w:ascii="Arial" w:hAnsi="Arial" w:cs="Arial"/>
          <w:i/>
          <w:sz w:val="16"/>
          <w:szCs w:val="16"/>
          <w:vertAlign w:val="superscript"/>
        </w:rPr>
        <w:t xml:space="preserve"> </w:t>
      </w:r>
      <w:r w:rsidRPr="002C2F46">
        <w:rPr>
          <w:rFonts w:ascii="Arial" w:hAnsi="Arial" w:cs="Arial"/>
          <w:i/>
          <w:sz w:val="16"/>
          <w:szCs w:val="16"/>
        </w:rPr>
        <w:t>Czas realizacji zlecenia oznaczonego jako PILNE (</w:t>
      </w:r>
      <w:proofErr w:type="spellStart"/>
      <w:r w:rsidRPr="002C2F46">
        <w:rPr>
          <w:rFonts w:ascii="Arial" w:hAnsi="Arial" w:cs="Arial"/>
          <w:i/>
          <w:sz w:val="16"/>
          <w:szCs w:val="16"/>
        </w:rPr>
        <w:t>Tr</w:t>
      </w:r>
      <w:proofErr w:type="spellEnd"/>
      <w:r w:rsidRPr="002C2F46">
        <w:rPr>
          <w:rFonts w:ascii="Arial" w:hAnsi="Arial" w:cs="Arial"/>
          <w:i/>
          <w:sz w:val="16"/>
          <w:szCs w:val="16"/>
        </w:rPr>
        <w:t>) stanowi kryterium oceny ofert (Rozdział XVII SWZ)</w:t>
      </w:r>
    </w:p>
  </w:footnote>
  <w:footnote w:id="2">
    <w:p w:rsidR="00827D1C" w:rsidRPr="002C2F46" w:rsidRDefault="00827D1C" w:rsidP="00827D1C">
      <w:pPr>
        <w:pStyle w:val="Tekstprzypisudolnego"/>
        <w:rPr>
          <w:rFonts w:ascii="Arial" w:hAnsi="Arial" w:cs="Arial"/>
          <w:i/>
          <w:sz w:val="16"/>
          <w:szCs w:val="16"/>
        </w:rPr>
      </w:pPr>
      <w:r w:rsidRPr="002C2F46">
        <w:rPr>
          <w:rFonts w:ascii="Arial" w:hAnsi="Arial" w:cs="Arial"/>
          <w:i/>
          <w:sz w:val="16"/>
          <w:szCs w:val="16"/>
          <w:vertAlign w:val="superscript"/>
        </w:rPr>
        <w:footnoteRef/>
      </w:r>
      <w:r w:rsidRPr="002C2F46">
        <w:rPr>
          <w:rFonts w:ascii="Arial" w:hAnsi="Arial" w:cs="Arial"/>
          <w:i/>
          <w:sz w:val="16"/>
          <w:szCs w:val="16"/>
          <w:vertAlign w:val="superscript"/>
        </w:rPr>
        <w:t xml:space="preserve"> </w:t>
      </w:r>
      <w:r w:rsidRPr="002C2F46">
        <w:rPr>
          <w:rFonts w:ascii="Arial" w:hAnsi="Arial" w:cs="Arial"/>
          <w:i/>
          <w:sz w:val="16"/>
          <w:szCs w:val="16"/>
        </w:rPr>
        <w:t>Czas realizacji zlecenia oznaczonego jako PILNE (</w:t>
      </w:r>
      <w:proofErr w:type="spellStart"/>
      <w:r w:rsidRPr="002C2F46">
        <w:rPr>
          <w:rFonts w:ascii="Arial" w:hAnsi="Arial" w:cs="Arial"/>
          <w:i/>
          <w:sz w:val="16"/>
          <w:szCs w:val="16"/>
        </w:rPr>
        <w:t>Tr</w:t>
      </w:r>
      <w:proofErr w:type="spellEnd"/>
      <w:r w:rsidRPr="002C2F46">
        <w:rPr>
          <w:rFonts w:ascii="Arial" w:hAnsi="Arial" w:cs="Arial"/>
          <w:i/>
          <w:sz w:val="16"/>
          <w:szCs w:val="16"/>
        </w:rPr>
        <w:t>) stanowi kryterium oceny ofert (Rozdział XVII SWZ)</w:t>
      </w:r>
    </w:p>
  </w:footnote>
  <w:footnote w:id="3">
    <w:p w:rsidR="002C2F46" w:rsidRPr="002C2F46" w:rsidRDefault="002C2F46">
      <w:pPr>
        <w:pStyle w:val="Tekstprzypisudolnego"/>
        <w:rPr>
          <w:rFonts w:ascii="Arial" w:hAnsi="Arial" w:cs="Arial"/>
          <w:i/>
          <w:sz w:val="16"/>
          <w:szCs w:val="16"/>
        </w:rPr>
      </w:pPr>
      <w:r w:rsidRPr="002C2F46">
        <w:rPr>
          <w:rStyle w:val="Odwoanieprzypisudolnego"/>
          <w:sz w:val="16"/>
          <w:szCs w:val="16"/>
        </w:rPr>
        <w:footnoteRef/>
      </w:r>
      <w:r w:rsidRPr="002C2F46">
        <w:rPr>
          <w:sz w:val="16"/>
          <w:szCs w:val="16"/>
        </w:rPr>
        <w:t xml:space="preserve"> </w:t>
      </w:r>
      <w:r w:rsidRPr="002C2F46">
        <w:rPr>
          <w:rFonts w:ascii="Arial" w:hAnsi="Arial" w:cs="Arial"/>
          <w:i/>
          <w:sz w:val="16"/>
          <w:szCs w:val="16"/>
        </w:rPr>
        <w:t>Stawka za roboczogodzinę (Sr) stanowi kryterium oceny ofert (Rozdział XVII SWZ)</w:t>
      </w:r>
    </w:p>
  </w:footnote>
  <w:footnote w:id="4">
    <w:p w:rsidR="002C2F46" w:rsidRPr="002C2F46" w:rsidRDefault="002C2F46">
      <w:pPr>
        <w:pStyle w:val="Tekstprzypisudolnego"/>
        <w:rPr>
          <w:rFonts w:ascii="Arial" w:hAnsi="Arial" w:cs="Arial"/>
          <w:i/>
          <w:sz w:val="16"/>
          <w:szCs w:val="16"/>
        </w:rPr>
      </w:pPr>
      <w:r w:rsidRPr="002C2F46">
        <w:rPr>
          <w:rFonts w:ascii="Arial" w:hAnsi="Arial" w:cs="Arial"/>
          <w:i/>
          <w:sz w:val="16"/>
          <w:szCs w:val="16"/>
          <w:vertAlign w:val="superscript"/>
        </w:rPr>
        <w:footnoteRef/>
      </w:r>
      <w:r w:rsidRPr="002C2F46">
        <w:rPr>
          <w:rFonts w:ascii="Arial" w:hAnsi="Arial" w:cs="Arial"/>
          <w:i/>
          <w:sz w:val="16"/>
          <w:szCs w:val="16"/>
          <w:vertAlign w:val="superscript"/>
        </w:rPr>
        <w:t xml:space="preserve"> </w:t>
      </w:r>
      <w:r w:rsidRPr="002C2F46">
        <w:rPr>
          <w:rFonts w:ascii="Arial" w:hAnsi="Arial" w:cs="Arial"/>
          <w:i/>
          <w:sz w:val="16"/>
          <w:szCs w:val="16"/>
        </w:rPr>
        <w:t>Koszty pośrednie do materiału (</w:t>
      </w:r>
      <w:proofErr w:type="spellStart"/>
      <w:r w:rsidRPr="002C2F46">
        <w:rPr>
          <w:rFonts w:ascii="Arial" w:hAnsi="Arial" w:cs="Arial"/>
          <w:i/>
          <w:sz w:val="16"/>
          <w:szCs w:val="16"/>
        </w:rPr>
        <w:t>KPm</w:t>
      </w:r>
      <w:proofErr w:type="spellEnd"/>
      <w:r w:rsidRPr="002C2F46">
        <w:rPr>
          <w:rFonts w:ascii="Arial" w:hAnsi="Arial" w:cs="Arial"/>
          <w:i/>
          <w:sz w:val="16"/>
          <w:szCs w:val="16"/>
        </w:rPr>
        <w:t>) stanowią kryterium oceny ofert (Rozdział XVII SWZ)</w:t>
      </w:r>
    </w:p>
  </w:footnote>
  <w:footnote w:id="5">
    <w:p w:rsidR="002C2F46" w:rsidRPr="002C2F46" w:rsidRDefault="002C2F46">
      <w:pPr>
        <w:pStyle w:val="Tekstprzypisudolnego"/>
        <w:rPr>
          <w:rFonts w:ascii="Arial" w:hAnsi="Arial" w:cs="Arial"/>
          <w:i/>
          <w:sz w:val="16"/>
          <w:szCs w:val="16"/>
        </w:rPr>
      </w:pPr>
      <w:r w:rsidRPr="002C2F46">
        <w:rPr>
          <w:rFonts w:ascii="Arial" w:hAnsi="Arial" w:cs="Arial"/>
          <w:i/>
          <w:sz w:val="16"/>
          <w:szCs w:val="16"/>
          <w:vertAlign w:val="superscript"/>
        </w:rPr>
        <w:footnoteRef/>
      </w:r>
      <w:r w:rsidRPr="002C2F46">
        <w:rPr>
          <w:rFonts w:ascii="Arial" w:hAnsi="Arial" w:cs="Arial"/>
          <w:i/>
          <w:sz w:val="16"/>
          <w:szCs w:val="16"/>
        </w:rPr>
        <w:t xml:space="preserve"> Koszty zakupu materiału (Km) stanowią kryterium oceny ofert (Rozdział XVII SWZ)</w:t>
      </w:r>
    </w:p>
  </w:footnote>
  <w:footnote w:id="6">
    <w:p w:rsidR="00307819" w:rsidRPr="002C2F46" w:rsidRDefault="00307819" w:rsidP="002C2F46">
      <w:pPr>
        <w:pStyle w:val="Tekstprzypisudolnego"/>
        <w:rPr>
          <w:rFonts w:ascii="Arial" w:hAnsi="Arial" w:cs="Arial"/>
          <w:i/>
          <w:sz w:val="16"/>
          <w:szCs w:val="16"/>
        </w:rPr>
      </w:pPr>
      <w:r w:rsidRPr="002C2F46">
        <w:rPr>
          <w:sz w:val="16"/>
          <w:szCs w:val="16"/>
          <w:vertAlign w:val="superscript"/>
        </w:rPr>
        <w:footnoteRef/>
      </w:r>
      <w:r w:rsidRPr="002C2F46">
        <w:rPr>
          <w:rFonts w:ascii="Arial" w:hAnsi="Arial" w:cs="Arial"/>
          <w:i/>
          <w:sz w:val="16"/>
          <w:szCs w:val="16"/>
          <w:vertAlign w:val="superscript"/>
        </w:rPr>
        <w:t xml:space="preserve"> </w:t>
      </w:r>
      <w:r w:rsidRPr="002C2F46">
        <w:rPr>
          <w:rFonts w:ascii="Arial" w:hAnsi="Arial" w:cs="Arial"/>
          <w:i/>
          <w:sz w:val="16"/>
          <w:szCs w:val="16"/>
        </w:rPr>
        <w:t xml:space="preserve">Powołując się na zasoby innych podmiotów na zasadach określonych w 118 ust. 1 </w:t>
      </w:r>
      <w:proofErr w:type="spellStart"/>
      <w:r w:rsidR="004E00B5" w:rsidRPr="002C2F46">
        <w:rPr>
          <w:rFonts w:ascii="Arial" w:hAnsi="Arial" w:cs="Arial"/>
          <w:i/>
          <w:sz w:val="16"/>
          <w:szCs w:val="16"/>
        </w:rPr>
        <w:t>uPzp</w:t>
      </w:r>
      <w:proofErr w:type="spellEnd"/>
      <w:r w:rsidR="004E00B5" w:rsidRPr="002C2F46">
        <w:rPr>
          <w:rFonts w:ascii="Arial" w:hAnsi="Arial" w:cs="Arial"/>
          <w:i/>
          <w:sz w:val="16"/>
          <w:szCs w:val="16"/>
        </w:rPr>
        <w:t xml:space="preserve"> należy do oferty dołączyć </w:t>
      </w:r>
      <w:r w:rsidRPr="002C2F46">
        <w:rPr>
          <w:rFonts w:ascii="Arial" w:hAnsi="Arial" w:cs="Arial"/>
          <w:i/>
          <w:sz w:val="16"/>
          <w:szCs w:val="16"/>
        </w:rPr>
        <w:t xml:space="preserve">zobowiązanie, </w:t>
      </w:r>
    </w:p>
    <w:p w:rsidR="00307819" w:rsidRPr="002847AD" w:rsidRDefault="00307819" w:rsidP="002C2F46">
      <w:pPr>
        <w:pStyle w:val="Tekstprzypisudolnego"/>
        <w:rPr>
          <w:rFonts w:ascii="Arial" w:hAnsi="Arial" w:cs="Arial"/>
          <w:i/>
          <w:sz w:val="16"/>
          <w:szCs w:val="16"/>
        </w:rPr>
      </w:pPr>
      <w:r w:rsidRPr="002C2F46">
        <w:rPr>
          <w:rFonts w:ascii="Arial" w:hAnsi="Arial" w:cs="Arial"/>
          <w:i/>
          <w:sz w:val="16"/>
          <w:szCs w:val="16"/>
        </w:rPr>
        <w:t xml:space="preserve">  o którym mowa w </w:t>
      </w:r>
      <w:r w:rsidR="00EB63E2" w:rsidRPr="002C2F46">
        <w:rPr>
          <w:rFonts w:ascii="Arial" w:hAnsi="Arial" w:cs="Arial"/>
          <w:i/>
          <w:sz w:val="16"/>
          <w:szCs w:val="16"/>
        </w:rPr>
        <w:t>Rozdziale XXI pkt.</w:t>
      </w:r>
      <w:r w:rsidRPr="002C2F46">
        <w:rPr>
          <w:rFonts w:ascii="Arial" w:hAnsi="Arial" w:cs="Arial"/>
          <w:i/>
          <w:sz w:val="16"/>
          <w:szCs w:val="16"/>
        </w:rPr>
        <w:t xml:space="preserve">8 </w:t>
      </w:r>
      <w:proofErr w:type="spellStart"/>
      <w:r w:rsidRPr="002C2F46">
        <w:rPr>
          <w:rFonts w:ascii="Arial" w:hAnsi="Arial" w:cs="Arial"/>
          <w:i/>
          <w:sz w:val="16"/>
          <w:szCs w:val="16"/>
        </w:rPr>
        <w:t>swz</w:t>
      </w:r>
      <w:proofErr w:type="spellEnd"/>
      <w:r w:rsidRPr="002847AD">
        <w:rPr>
          <w:rFonts w:ascii="Arial" w:hAnsi="Arial" w:cs="Arial"/>
          <w:i/>
          <w:sz w:val="16"/>
          <w:szCs w:val="16"/>
        </w:rPr>
        <w:t xml:space="preserve"> </w:t>
      </w:r>
    </w:p>
  </w:footnote>
  <w:footnote w:id="7">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8">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F5611D7"/>
    <w:multiLevelType w:val="hybridMultilevel"/>
    <w:tmpl w:val="28F82BBE"/>
    <w:lvl w:ilvl="0" w:tplc="AAD41E3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B606163"/>
    <w:multiLevelType w:val="hybridMultilevel"/>
    <w:tmpl w:val="2CA07FC0"/>
    <w:lvl w:ilvl="0" w:tplc="54E65D28">
      <w:start w:val="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46F15CBA"/>
    <w:multiLevelType w:val="hybridMultilevel"/>
    <w:tmpl w:val="A7B2F372"/>
    <w:lvl w:ilvl="0" w:tplc="0EFE94A6">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8970C4F"/>
    <w:multiLevelType w:val="hybridMultilevel"/>
    <w:tmpl w:val="ED24FD8A"/>
    <w:lvl w:ilvl="0" w:tplc="00A4EAA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D5E6743"/>
    <w:multiLevelType w:val="hybridMultilevel"/>
    <w:tmpl w:val="A7B2F372"/>
    <w:lvl w:ilvl="0" w:tplc="0EFE94A6">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5"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7"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1"/>
  </w:num>
  <w:num w:numId="2">
    <w:abstractNumId w:val="28"/>
  </w:num>
  <w:num w:numId="3">
    <w:abstractNumId w:val="10"/>
  </w:num>
  <w:num w:numId="4">
    <w:abstractNumId w:val="6"/>
  </w:num>
  <w:num w:numId="5">
    <w:abstractNumId w:val="3"/>
  </w:num>
  <w:num w:numId="6">
    <w:abstractNumId w:val="1"/>
  </w:num>
  <w:num w:numId="7">
    <w:abstractNumId w:val="8"/>
  </w:num>
  <w:num w:numId="8">
    <w:abstractNumId w:val="12"/>
  </w:num>
  <w:num w:numId="9">
    <w:abstractNumId w:val="13"/>
  </w:num>
  <w:num w:numId="10">
    <w:abstractNumId w:val="29"/>
  </w:num>
  <w:num w:numId="11">
    <w:abstractNumId w:val="9"/>
  </w:num>
  <w:num w:numId="12">
    <w:abstractNumId w:val="22"/>
  </w:num>
  <w:num w:numId="13">
    <w:abstractNumId w:val="16"/>
  </w:num>
  <w:num w:numId="14">
    <w:abstractNumId w:val="24"/>
  </w:num>
  <w:num w:numId="15">
    <w:abstractNumId w:val="26"/>
  </w:num>
  <w:num w:numId="16">
    <w:abstractNumId w:val="14"/>
  </w:num>
  <w:num w:numId="17">
    <w:abstractNumId w:val="15"/>
  </w:num>
  <w:num w:numId="18">
    <w:abstractNumId w:val="2"/>
  </w:num>
  <w:num w:numId="19">
    <w:abstractNumId w:val="4"/>
  </w:num>
  <w:num w:numId="20">
    <w:abstractNumId w:val="20"/>
  </w:num>
  <w:num w:numId="21">
    <w:abstractNumId w:val="27"/>
  </w:num>
  <w:num w:numId="22">
    <w:abstractNumId w:val="25"/>
  </w:num>
  <w:num w:numId="23">
    <w:abstractNumId w:val="23"/>
  </w:num>
  <w:num w:numId="24">
    <w:abstractNumId w:val="5"/>
  </w:num>
  <w:num w:numId="25">
    <w:abstractNumId w:val="0"/>
  </w:num>
  <w:num w:numId="26">
    <w:abstractNumId w:val="18"/>
  </w:num>
  <w:num w:numId="27">
    <w:abstractNumId w:val="7"/>
  </w:num>
  <w:num w:numId="28">
    <w:abstractNumId w:val="17"/>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20F"/>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480C"/>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38B3"/>
    <w:rsid w:val="001F5C07"/>
    <w:rsid w:val="001F70C5"/>
    <w:rsid w:val="00203BD9"/>
    <w:rsid w:val="00206205"/>
    <w:rsid w:val="00207AB9"/>
    <w:rsid w:val="0022191A"/>
    <w:rsid w:val="002245F4"/>
    <w:rsid w:val="00232EFE"/>
    <w:rsid w:val="00240C3C"/>
    <w:rsid w:val="00241D28"/>
    <w:rsid w:val="002429DD"/>
    <w:rsid w:val="00244E7D"/>
    <w:rsid w:val="0025104F"/>
    <w:rsid w:val="0025140A"/>
    <w:rsid w:val="00254988"/>
    <w:rsid w:val="002565AB"/>
    <w:rsid w:val="00263FBE"/>
    <w:rsid w:val="00264843"/>
    <w:rsid w:val="0027145F"/>
    <w:rsid w:val="00271F0B"/>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2F46"/>
    <w:rsid w:val="002C3D98"/>
    <w:rsid w:val="002C5DCD"/>
    <w:rsid w:val="002D0DB0"/>
    <w:rsid w:val="002D0E91"/>
    <w:rsid w:val="002D117F"/>
    <w:rsid w:val="002D2DC0"/>
    <w:rsid w:val="002D35CA"/>
    <w:rsid w:val="002D383B"/>
    <w:rsid w:val="002D4DDC"/>
    <w:rsid w:val="002D4F2B"/>
    <w:rsid w:val="002D5735"/>
    <w:rsid w:val="002D5B16"/>
    <w:rsid w:val="002D6B66"/>
    <w:rsid w:val="002E41F6"/>
    <w:rsid w:val="002E5040"/>
    <w:rsid w:val="002E5561"/>
    <w:rsid w:val="002E607B"/>
    <w:rsid w:val="002E6826"/>
    <w:rsid w:val="002E69C7"/>
    <w:rsid w:val="002F7AB4"/>
    <w:rsid w:val="00301AAE"/>
    <w:rsid w:val="00305199"/>
    <w:rsid w:val="003061F0"/>
    <w:rsid w:val="00307819"/>
    <w:rsid w:val="003125DB"/>
    <w:rsid w:val="0031707F"/>
    <w:rsid w:val="00322E00"/>
    <w:rsid w:val="003277FB"/>
    <w:rsid w:val="00327D46"/>
    <w:rsid w:val="00331746"/>
    <w:rsid w:val="00332D39"/>
    <w:rsid w:val="003434CB"/>
    <w:rsid w:val="003440FE"/>
    <w:rsid w:val="00350109"/>
    <w:rsid w:val="003520BA"/>
    <w:rsid w:val="00355C10"/>
    <w:rsid w:val="003639A9"/>
    <w:rsid w:val="00365804"/>
    <w:rsid w:val="00366850"/>
    <w:rsid w:val="00372C0B"/>
    <w:rsid w:val="00374A0D"/>
    <w:rsid w:val="00377ADA"/>
    <w:rsid w:val="003927F3"/>
    <w:rsid w:val="0039441F"/>
    <w:rsid w:val="003A17D5"/>
    <w:rsid w:val="003A299B"/>
    <w:rsid w:val="003A4050"/>
    <w:rsid w:val="003A5FAE"/>
    <w:rsid w:val="003A668F"/>
    <w:rsid w:val="003B0412"/>
    <w:rsid w:val="003B1D9B"/>
    <w:rsid w:val="003B3F31"/>
    <w:rsid w:val="003B4D12"/>
    <w:rsid w:val="003B7CF6"/>
    <w:rsid w:val="003B7EC8"/>
    <w:rsid w:val="003C0AC3"/>
    <w:rsid w:val="003C1ECE"/>
    <w:rsid w:val="003C25E8"/>
    <w:rsid w:val="003C5D42"/>
    <w:rsid w:val="003D3E69"/>
    <w:rsid w:val="003D4898"/>
    <w:rsid w:val="003E0FCD"/>
    <w:rsid w:val="003E5518"/>
    <w:rsid w:val="003E61B9"/>
    <w:rsid w:val="003E77F1"/>
    <w:rsid w:val="003F64E1"/>
    <w:rsid w:val="0040284A"/>
    <w:rsid w:val="00403A64"/>
    <w:rsid w:val="00406EEF"/>
    <w:rsid w:val="0041066E"/>
    <w:rsid w:val="0041206A"/>
    <w:rsid w:val="00423020"/>
    <w:rsid w:val="00423394"/>
    <w:rsid w:val="004238CD"/>
    <w:rsid w:val="00425688"/>
    <w:rsid w:val="004346EC"/>
    <w:rsid w:val="004457DD"/>
    <w:rsid w:val="00447EBE"/>
    <w:rsid w:val="004549BE"/>
    <w:rsid w:val="004566B2"/>
    <w:rsid w:val="004629A2"/>
    <w:rsid w:val="00467C18"/>
    <w:rsid w:val="00472D3B"/>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05F"/>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010B"/>
    <w:rsid w:val="00591150"/>
    <w:rsid w:val="00593135"/>
    <w:rsid w:val="00593282"/>
    <w:rsid w:val="00593C01"/>
    <w:rsid w:val="00596A4A"/>
    <w:rsid w:val="005A0722"/>
    <w:rsid w:val="005A0E06"/>
    <w:rsid w:val="005A1A73"/>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440"/>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43AE"/>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2F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5C90"/>
    <w:rsid w:val="00817E7D"/>
    <w:rsid w:val="008200C3"/>
    <w:rsid w:val="00825961"/>
    <w:rsid w:val="00827D1C"/>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692"/>
    <w:rsid w:val="00927A63"/>
    <w:rsid w:val="009379B1"/>
    <w:rsid w:val="00941CA7"/>
    <w:rsid w:val="00942227"/>
    <w:rsid w:val="00947376"/>
    <w:rsid w:val="00950362"/>
    <w:rsid w:val="00950C18"/>
    <w:rsid w:val="0095481E"/>
    <w:rsid w:val="00965A84"/>
    <w:rsid w:val="00966079"/>
    <w:rsid w:val="00967F5D"/>
    <w:rsid w:val="0097239C"/>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B62CF"/>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7621"/>
    <w:rsid w:val="00AC0864"/>
    <w:rsid w:val="00AC1E29"/>
    <w:rsid w:val="00AD30FC"/>
    <w:rsid w:val="00AD3934"/>
    <w:rsid w:val="00B00AB7"/>
    <w:rsid w:val="00B017D0"/>
    <w:rsid w:val="00B023D3"/>
    <w:rsid w:val="00B02E79"/>
    <w:rsid w:val="00B03E91"/>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C5A0E"/>
    <w:rsid w:val="00BD696E"/>
    <w:rsid w:val="00BE0391"/>
    <w:rsid w:val="00BF48BD"/>
    <w:rsid w:val="00BF5228"/>
    <w:rsid w:val="00C01BC7"/>
    <w:rsid w:val="00C022D8"/>
    <w:rsid w:val="00C0294A"/>
    <w:rsid w:val="00C02F09"/>
    <w:rsid w:val="00C16B46"/>
    <w:rsid w:val="00C22473"/>
    <w:rsid w:val="00C24ADE"/>
    <w:rsid w:val="00C3533B"/>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7982"/>
    <w:rsid w:val="00CF552A"/>
    <w:rsid w:val="00CF7AC7"/>
    <w:rsid w:val="00D00405"/>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37C0"/>
    <w:rsid w:val="00DB71D3"/>
    <w:rsid w:val="00DC0919"/>
    <w:rsid w:val="00DC1ACB"/>
    <w:rsid w:val="00DC1E74"/>
    <w:rsid w:val="00DC6BFD"/>
    <w:rsid w:val="00DD5A1E"/>
    <w:rsid w:val="00DE5A65"/>
    <w:rsid w:val="00DF0CEC"/>
    <w:rsid w:val="00DF3963"/>
    <w:rsid w:val="00DF65D9"/>
    <w:rsid w:val="00DF6751"/>
    <w:rsid w:val="00DF6FD9"/>
    <w:rsid w:val="00DF7FCD"/>
    <w:rsid w:val="00E0705A"/>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668"/>
    <w:rsid w:val="00F2676D"/>
    <w:rsid w:val="00F308DA"/>
    <w:rsid w:val="00F33270"/>
    <w:rsid w:val="00F40911"/>
    <w:rsid w:val="00F420CE"/>
    <w:rsid w:val="00F47480"/>
    <w:rsid w:val="00F47D00"/>
    <w:rsid w:val="00F517EC"/>
    <w:rsid w:val="00F528A7"/>
    <w:rsid w:val="00F53311"/>
    <w:rsid w:val="00F537B3"/>
    <w:rsid w:val="00F569CF"/>
    <w:rsid w:val="00F6412B"/>
    <w:rsid w:val="00F6523C"/>
    <w:rsid w:val="00F66337"/>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D1C"/>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AC76-60C5-486D-9F51-6C9AA376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5206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35</cp:revision>
  <cp:lastPrinted>2021-12-28T12:21:00Z</cp:lastPrinted>
  <dcterms:created xsi:type="dcterms:W3CDTF">2021-09-30T13:20:00Z</dcterms:created>
  <dcterms:modified xsi:type="dcterms:W3CDTF">2021-12-28T12:32:00Z</dcterms:modified>
</cp:coreProperties>
</file>