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53E7" w:rsidRPr="002F6D1C" w:rsidRDefault="006C53E7"/>
    <w:p w:rsidR="00C5129A" w:rsidRPr="002F6D1C" w:rsidRDefault="00C5129A" w:rsidP="00B154E1">
      <w:pPr>
        <w:jc w:val="both"/>
        <w:rPr>
          <w:rFonts w:eastAsia="Times New Roman" w:cs="Times New Roman"/>
          <w:b/>
          <w:lang w:eastAsia="pl-PL"/>
        </w:rPr>
      </w:pPr>
      <w:r w:rsidRPr="002F6D1C">
        <w:rPr>
          <w:rFonts w:eastAsia="Times New Roman" w:cs="Times New Roman"/>
          <w:b/>
          <w:lang w:eastAsia="pl-PL"/>
        </w:rPr>
        <w:t>Informacja o kwocie jaką zamawiający zamierza przeznaczyć na sfinansowanie zamówienia</w:t>
      </w:r>
    </w:p>
    <w:p w:rsidR="00C5129A" w:rsidRPr="002F6D1C" w:rsidRDefault="00C5129A" w:rsidP="00B154E1">
      <w:pPr>
        <w:jc w:val="both"/>
        <w:rPr>
          <w:rFonts w:cs="Calibri"/>
        </w:rPr>
      </w:pPr>
      <w:r w:rsidRPr="002F6D1C">
        <w:rPr>
          <w:rFonts w:cs="Calibri"/>
          <w:b/>
        </w:rPr>
        <w:t xml:space="preserve">Sygnatura postępowania: ZZ-ZP-2375 – </w:t>
      </w:r>
      <w:r w:rsidR="0081066E">
        <w:rPr>
          <w:rFonts w:cs="Calibri"/>
          <w:b/>
        </w:rPr>
        <w:t>2/25</w:t>
      </w:r>
      <w:r w:rsidRPr="002F6D1C">
        <w:rPr>
          <w:rFonts w:cs="Calibri"/>
        </w:rPr>
        <w:t xml:space="preserve">      </w:t>
      </w:r>
    </w:p>
    <w:p w:rsidR="00206A39" w:rsidRPr="00D513D0" w:rsidRDefault="00206A39" w:rsidP="0060491C">
      <w:pPr>
        <w:spacing w:line="23" w:lineRule="atLeast"/>
        <w:jc w:val="both"/>
        <w:rPr>
          <w:rFonts w:cs="Calibri"/>
          <w:b/>
        </w:rPr>
      </w:pPr>
      <w:r w:rsidRPr="00D513D0">
        <w:rPr>
          <w:b/>
        </w:rPr>
        <w:t>,,</w:t>
      </w:r>
      <w:r w:rsidR="00D513D0" w:rsidRPr="00D513D0">
        <w:rPr>
          <w:b/>
        </w:rPr>
        <w:t>Świadczenie usług ochrony fizycznej oraz monitoringu obiektów  i budynków szpitala oraz przychodni SPZOZ MSWiA we Wrocławiu wraz z przyległym terenem w okresie 12 miesięcy</w:t>
      </w:r>
      <w:r w:rsidRPr="00D513D0">
        <w:rPr>
          <w:b/>
        </w:rPr>
        <w:t>”</w:t>
      </w:r>
    </w:p>
    <w:p w:rsidR="00B154E1" w:rsidRPr="002F6D1C" w:rsidRDefault="00B154E1" w:rsidP="00B154E1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eastAsia="pl-PL"/>
        </w:rPr>
      </w:pPr>
    </w:p>
    <w:p w:rsidR="007F2650" w:rsidRPr="0060491C" w:rsidRDefault="00C5129A" w:rsidP="007F2650">
      <w:pPr>
        <w:jc w:val="both"/>
        <w:rPr>
          <w:rFonts w:eastAsia="Times New Roman" w:cs="Times New Roman"/>
          <w:lang w:eastAsia="pl-PL"/>
        </w:rPr>
      </w:pPr>
      <w:r w:rsidRPr="002F6D1C">
        <w:rPr>
          <w:rFonts w:eastAsia="Times New Roman" w:cs="Times New Roman"/>
          <w:lang w:eastAsia="pl-PL"/>
        </w:rPr>
        <w:t>Zamawiający</w:t>
      </w:r>
      <w:r w:rsidRPr="002F6D1C">
        <w:t xml:space="preserve"> Samodzielny Publiczny Zakład Opieki Zdrowotnej Ministerstwa Spraw Wewnętrznych i Administracji we Wrocławiu</w:t>
      </w:r>
      <w:r w:rsidRPr="002F6D1C">
        <w:rPr>
          <w:rFonts w:eastAsia="Times New Roman" w:cs="Times New Roman"/>
          <w:lang w:eastAsia="pl-PL"/>
        </w:rPr>
        <w:t xml:space="preserve">, działając na podstawie art. 222 ust. 4 ustawy z dnia 11 września 2019r. </w:t>
      </w:r>
      <w:r w:rsidRPr="0060491C">
        <w:rPr>
          <w:rFonts w:eastAsia="Times New Roman" w:cs="Times New Roman"/>
          <w:lang w:eastAsia="pl-PL"/>
        </w:rPr>
        <w:t>Prawo zamówień publicznych (</w:t>
      </w:r>
      <w:r w:rsidR="006E24CD" w:rsidRPr="0060491C">
        <w:rPr>
          <w:rFonts w:eastAsia="Times New Roman" w:cs="Times New Roman"/>
          <w:lang w:eastAsia="pl-PL"/>
        </w:rPr>
        <w:t xml:space="preserve">tj. </w:t>
      </w:r>
      <w:r w:rsidRPr="0060491C">
        <w:rPr>
          <w:rFonts w:eastAsia="Times New Roman" w:cs="Times New Roman"/>
          <w:lang w:eastAsia="pl-PL"/>
        </w:rPr>
        <w:t>Dz.U. z 20</w:t>
      </w:r>
      <w:r w:rsidR="00844A9F" w:rsidRPr="0060491C">
        <w:rPr>
          <w:rFonts w:eastAsia="Times New Roman" w:cs="Times New Roman"/>
          <w:lang w:eastAsia="pl-PL"/>
        </w:rPr>
        <w:t>2</w:t>
      </w:r>
      <w:r w:rsidR="0081066E">
        <w:rPr>
          <w:rFonts w:eastAsia="Times New Roman" w:cs="Times New Roman"/>
          <w:lang w:eastAsia="pl-PL"/>
        </w:rPr>
        <w:t>4</w:t>
      </w:r>
      <w:r w:rsidRPr="0060491C">
        <w:rPr>
          <w:rFonts w:eastAsia="Times New Roman" w:cs="Times New Roman"/>
          <w:lang w:eastAsia="pl-PL"/>
        </w:rPr>
        <w:t xml:space="preserve">r., poz. </w:t>
      </w:r>
      <w:r w:rsidR="00844A9F" w:rsidRPr="0060491C">
        <w:rPr>
          <w:rFonts w:eastAsia="Times New Roman" w:cs="Times New Roman"/>
          <w:lang w:eastAsia="pl-PL"/>
        </w:rPr>
        <w:t>1</w:t>
      </w:r>
      <w:r w:rsidR="0081066E">
        <w:rPr>
          <w:rFonts w:eastAsia="Times New Roman" w:cs="Times New Roman"/>
          <w:lang w:eastAsia="pl-PL"/>
        </w:rPr>
        <w:t>320</w:t>
      </w:r>
      <w:r w:rsidRPr="0060491C">
        <w:rPr>
          <w:rFonts w:eastAsia="Times New Roman" w:cs="Times New Roman"/>
          <w:lang w:eastAsia="pl-PL"/>
        </w:rPr>
        <w:t xml:space="preserve">) przekazuje informację o kwocie, jaką zamierza przeznaczyć na sfinansowanie zamówienia w wysokości: </w:t>
      </w:r>
    </w:p>
    <w:p w:rsidR="00453F75" w:rsidRPr="0060491C" w:rsidRDefault="008B7204" w:rsidP="007F2650">
      <w:pPr>
        <w:jc w:val="both"/>
        <w:rPr>
          <w:rFonts w:eastAsia="Times New Roman" w:cs="Times New Roman"/>
          <w:b/>
          <w:bCs/>
          <w:color w:val="000000"/>
          <w:lang w:eastAsia="pl-PL"/>
        </w:rPr>
        <w:sectPr w:rsidR="00453F75" w:rsidRPr="0060491C" w:rsidSect="00206A3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60491C">
        <w:rPr>
          <w:rFonts w:eastAsia="Times New Roman" w:cs="Times New Roman"/>
          <w:b/>
          <w:lang w:eastAsia="pl-PL"/>
        </w:rPr>
        <w:t xml:space="preserve"> </w:t>
      </w:r>
      <w:r w:rsidR="0081066E">
        <w:rPr>
          <w:rFonts w:eastAsia="Times New Roman" w:cs="Times New Roman"/>
          <w:b/>
          <w:lang w:eastAsia="pl-PL"/>
        </w:rPr>
        <w:t>441.583,77</w:t>
      </w:r>
      <w:r>
        <w:rPr>
          <w:rFonts w:eastAsia="Times New Roman" w:cs="Times New Roman"/>
          <w:b/>
          <w:lang w:eastAsia="pl-PL"/>
        </w:rPr>
        <w:t xml:space="preserve"> </w:t>
      </w:r>
      <w:r w:rsidR="00C5129A" w:rsidRPr="0060491C">
        <w:rPr>
          <w:rFonts w:eastAsia="Times New Roman" w:cs="Times New Roman"/>
          <w:b/>
          <w:lang w:eastAsia="pl-PL"/>
        </w:rPr>
        <w:t xml:space="preserve">PLN </w:t>
      </w:r>
      <w:r w:rsidR="00D55D41" w:rsidRPr="0060491C">
        <w:rPr>
          <w:rFonts w:eastAsia="Times New Roman" w:cs="Times New Roman"/>
          <w:b/>
          <w:lang w:eastAsia="pl-PL"/>
        </w:rPr>
        <w:t xml:space="preserve">brutto </w:t>
      </w:r>
      <w:r w:rsidR="00C5129A" w:rsidRPr="0060491C">
        <w:rPr>
          <w:rFonts w:eastAsia="Times New Roman" w:cs="Times New Roman"/>
          <w:b/>
          <w:lang w:eastAsia="pl-PL"/>
        </w:rPr>
        <w:t xml:space="preserve">(słownie: </w:t>
      </w:r>
      <w:r>
        <w:rPr>
          <w:rFonts w:eastAsia="Times New Roman" w:cs="Times New Roman"/>
          <w:b/>
          <w:lang w:eastAsia="pl-PL"/>
        </w:rPr>
        <w:t xml:space="preserve">czterysta </w:t>
      </w:r>
      <w:r w:rsidR="0081066E">
        <w:rPr>
          <w:rFonts w:eastAsia="Times New Roman" w:cs="Times New Roman"/>
          <w:b/>
          <w:lang w:eastAsia="pl-PL"/>
        </w:rPr>
        <w:t>czterdzieści jeden tysięcy pięćset osiemdziesiąt trzy</w:t>
      </w:r>
      <w:r w:rsidR="00962D0E" w:rsidRPr="0060491C">
        <w:rPr>
          <w:rFonts w:eastAsia="Times New Roman" w:cs="Times New Roman"/>
          <w:b/>
          <w:lang w:eastAsia="pl-PL"/>
        </w:rPr>
        <w:t xml:space="preserve"> </w:t>
      </w:r>
      <w:r w:rsidR="00F276C4">
        <w:rPr>
          <w:rFonts w:eastAsia="Times New Roman" w:cs="Times New Roman"/>
          <w:b/>
          <w:lang w:eastAsia="pl-PL"/>
        </w:rPr>
        <w:t>złot</w:t>
      </w:r>
      <w:r w:rsidR="0081066E">
        <w:rPr>
          <w:rFonts w:eastAsia="Times New Roman" w:cs="Times New Roman"/>
          <w:b/>
          <w:lang w:eastAsia="pl-PL"/>
        </w:rPr>
        <w:t>e</w:t>
      </w:r>
      <w:r w:rsidR="00946909" w:rsidRPr="0060491C">
        <w:rPr>
          <w:rFonts w:eastAsia="Times New Roman" w:cs="Times New Roman"/>
          <w:b/>
          <w:lang w:eastAsia="pl-PL"/>
        </w:rPr>
        <w:t xml:space="preserve">, </w:t>
      </w:r>
      <w:r w:rsidR="0081066E">
        <w:rPr>
          <w:rFonts w:eastAsia="Times New Roman" w:cs="Times New Roman"/>
          <w:b/>
          <w:lang w:eastAsia="pl-PL"/>
        </w:rPr>
        <w:t>7</w:t>
      </w:r>
      <w:r w:rsidR="00D513D0">
        <w:rPr>
          <w:rFonts w:eastAsia="Times New Roman" w:cs="Times New Roman"/>
          <w:b/>
          <w:lang w:eastAsia="pl-PL"/>
        </w:rPr>
        <w:t>7</w:t>
      </w:r>
      <w:r w:rsidR="00946909" w:rsidRPr="0060491C">
        <w:rPr>
          <w:rFonts w:eastAsia="Times New Roman" w:cs="Times New Roman"/>
          <w:b/>
          <w:lang w:eastAsia="pl-PL"/>
        </w:rPr>
        <w:t xml:space="preserve">/100) </w:t>
      </w:r>
    </w:p>
    <w:p w:rsidR="004D1D53" w:rsidRPr="0060491C" w:rsidRDefault="00817B69" w:rsidP="00420B6D">
      <w:pPr>
        <w:rPr>
          <w:rFonts w:eastAsia="Times New Roman" w:cs="Times New Roman"/>
          <w:b/>
          <w:lang w:eastAsia="pl-PL"/>
        </w:rPr>
      </w:pPr>
      <w:r w:rsidRPr="0060491C">
        <w:rPr>
          <w:rFonts w:eastAsia="Times New Roman" w:cs="Times New Roman"/>
          <w:b/>
          <w:lang w:eastAsia="pl-PL"/>
        </w:rPr>
        <w:t>w tym na poszczególne zadania:</w:t>
      </w:r>
    </w:p>
    <w:p w:rsidR="00962D0E" w:rsidRPr="0060491C" w:rsidRDefault="00962D0E" w:rsidP="00962D0E">
      <w:pPr>
        <w:tabs>
          <w:tab w:val="left" w:pos="0"/>
        </w:tabs>
        <w:spacing w:before="120" w:line="240" w:lineRule="exact"/>
        <w:ind w:right="-166" w:hanging="426"/>
        <w:jc w:val="both"/>
      </w:pPr>
      <w:r w:rsidRPr="0060491C">
        <w:rPr>
          <w:rFonts w:cs="Arial Narrow"/>
          <w:b/>
          <w:bCs/>
        </w:rPr>
        <w:tab/>
        <w:t xml:space="preserve">Zadanie nr 1 – </w:t>
      </w:r>
      <w:r w:rsidR="0081066E">
        <w:rPr>
          <w:rFonts w:cs="Arial Narrow"/>
          <w:b/>
          <w:bCs/>
        </w:rPr>
        <w:t>434.277,58</w:t>
      </w:r>
      <w:r w:rsidRPr="0060491C">
        <w:rPr>
          <w:rFonts w:cs="Arial Narrow"/>
          <w:b/>
          <w:bCs/>
        </w:rPr>
        <w:t xml:space="preserve"> zł</w:t>
      </w:r>
    </w:p>
    <w:p w:rsidR="00946909" w:rsidRPr="0060491C" w:rsidRDefault="00962D0E" w:rsidP="00B154E1">
      <w:pPr>
        <w:jc w:val="both"/>
        <w:rPr>
          <w:rFonts w:eastAsia="Times New Roman" w:cs="Times New Roman"/>
          <w:b/>
          <w:bCs/>
          <w:color w:val="000000"/>
          <w:lang w:eastAsia="pl-PL"/>
        </w:rPr>
      </w:pPr>
      <w:r w:rsidRPr="0060491C">
        <w:rPr>
          <w:rFonts w:cs="Arial Narrow"/>
          <w:b/>
          <w:bCs/>
        </w:rPr>
        <w:t xml:space="preserve">Zadanie nr </w:t>
      </w:r>
      <w:r w:rsidR="008B7204">
        <w:rPr>
          <w:rFonts w:cs="Arial Narrow"/>
          <w:b/>
          <w:bCs/>
        </w:rPr>
        <w:t>2</w:t>
      </w:r>
      <w:r w:rsidRPr="0060491C">
        <w:rPr>
          <w:rFonts w:cs="Arial Narrow"/>
          <w:b/>
          <w:bCs/>
        </w:rPr>
        <w:t xml:space="preserve"> – </w:t>
      </w:r>
      <w:r w:rsidR="0081066E">
        <w:rPr>
          <w:rFonts w:eastAsia="Times New Roman" w:cs="Times New Roman"/>
          <w:b/>
          <w:bCs/>
          <w:color w:val="000000"/>
          <w:lang w:eastAsia="pl-PL"/>
        </w:rPr>
        <w:t>7.306,20</w:t>
      </w:r>
      <w:bookmarkStart w:id="0" w:name="_GoBack"/>
      <w:bookmarkEnd w:id="0"/>
      <w:r w:rsidR="0060491C" w:rsidRPr="0060491C">
        <w:rPr>
          <w:rFonts w:eastAsia="Times New Roman" w:cs="Times New Roman"/>
          <w:b/>
          <w:bCs/>
          <w:color w:val="000000"/>
          <w:lang w:eastAsia="pl-PL"/>
        </w:rPr>
        <w:t xml:space="preserve"> </w:t>
      </w:r>
      <w:r w:rsidRPr="0060491C">
        <w:rPr>
          <w:rFonts w:cs="Arial Narrow"/>
          <w:b/>
          <w:bCs/>
        </w:rPr>
        <w:t xml:space="preserve">zł </w:t>
      </w:r>
    </w:p>
    <w:p w:rsidR="0060491C" w:rsidRPr="00817B69" w:rsidRDefault="0060491C" w:rsidP="00B154E1">
      <w:pPr>
        <w:jc w:val="both"/>
        <w:rPr>
          <w:b/>
          <w:color w:val="000000" w:themeColor="text1"/>
        </w:rPr>
      </w:pPr>
    </w:p>
    <w:sectPr w:rsidR="0060491C" w:rsidRPr="00817B69" w:rsidSect="00453F75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D2724F"/>
    <w:multiLevelType w:val="hybridMultilevel"/>
    <w:tmpl w:val="3880FA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D020D2"/>
    <w:multiLevelType w:val="hybridMultilevel"/>
    <w:tmpl w:val="98C664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BA576C"/>
    <w:multiLevelType w:val="hybridMultilevel"/>
    <w:tmpl w:val="133E9E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29A"/>
    <w:rsid w:val="000826BD"/>
    <w:rsid w:val="00092732"/>
    <w:rsid w:val="00206A39"/>
    <w:rsid w:val="002F6D1C"/>
    <w:rsid w:val="00312F9C"/>
    <w:rsid w:val="00420B6D"/>
    <w:rsid w:val="00453F75"/>
    <w:rsid w:val="004D1D53"/>
    <w:rsid w:val="005A51A5"/>
    <w:rsid w:val="005C1242"/>
    <w:rsid w:val="005E17C6"/>
    <w:rsid w:val="0060491C"/>
    <w:rsid w:val="006113A4"/>
    <w:rsid w:val="006A65B9"/>
    <w:rsid w:val="006B5551"/>
    <w:rsid w:val="006C53E7"/>
    <w:rsid w:val="006E24CD"/>
    <w:rsid w:val="00710F0F"/>
    <w:rsid w:val="00740A44"/>
    <w:rsid w:val="007F2650"/>
    <w:rsid w:val="0081066E"/>
    <w:rsid w:val="00817B69"/>
    <w:rsid w:val="00844A9F"/>
    <w:rsid w:val="008B7204"/>
    <w:rsid w:val="008C7DD9"/>
    <w:rsid w:val="008E05C3"/>
    <w:rsid w:val="00946909"/>
    <w:rsid w:val="00962D0E"/>
    <w:rsid w:val="00975D86"/>
    <w:rsid w:val="00A37AD0"/>
    <w:rsid w:val="00AC34C6"/>
    <w:rsid w:val="00AC4AA5"/>
    <w:rsid w:val="00B154E1"/>
    <w:rsid w:val="00B34AB1"/>
    <w:rsid w:val="00B61E8E"/>
    <w:rsid w:val="00BA5AA7"/>
    <w:rsid w:val="00BD41CF"/>
    <w:rsid w:val="00BF7D3A"/>
    <w:rsid w:val="00C5129A"/>
    <w:rsid w:val="00C663F2"/>
    <w:rsid w:val="00C70103"/>
    <w:rsid w:val="00C84751"/>
    <w:rsid w:val="00D513D0"/>
    <w:rsid w:val="00D55D41"/>
    <w:rsid w:val="00D76CE6"/>
    <w:rsid w:val="00D919CE"/>
    <w:rsid w:val="00F276C4"/>
    <w:rsid w:val="00F97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1F3365-51C9-4961-9D3D-00B608A81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5129A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946909"/>
    <w:pPr>
      <w:ind w:left="720"/>
      <w:contextualSpacing/>
    </w:pPr>
  </w:style>
  <w:style w:type="character" w:customStyle="1" w:styleId="Absatz-Standardschriftart">
    <w:name w:val="Absatz-Standardschriftart"/>
    <w:rsid w:val="004D1D53"/>
  </w:style>
  <w:style w:type="paragraph" w:styleId="Tekstpodstawowy">
    <w:name w:val="Body Text"/>
    <w:basedOn w:val="Normalny"/>
    <w:link w:val="TekstpodstawowyZnak"/>
    <w:rsid w:val="004D1D5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4D1D53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01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01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1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0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6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2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5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1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2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5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KZP</dc:creator>
  <cp:keywords/>
  <dc:description/>
  <cp:lastModifiedBy>KZP</cp:lastModifiedBy>
  <cp:revision>2</cp:revision>
  <cp:lastPrinted>2025-02-13T12:16:00Z</cp:lastPrinted>
  <dcterms:created xsi:type="dcterms:W3CDTF">2025-02-13T12:16:00Z</dcterms:created>
  <dcterms:modified xsi:type="dcterms:W3CDTF">2025-02-13T12:16:00Z</dcterms:modified>
</cp:coreProperties>
</file>