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68" w:rsidRPr="005B2368" w:rsidRDefault="005B2368" w:rsidP="005B2368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B2368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:rsidR="005B2368" w:rsidRPr="005B2368" w:rsidRDefault="005B2368" w:rsidP="005B2368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5B2368" w:rsidRPr="005B2368" w:rsidRDefault="005B2368" w:rsidP="005B2368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5B2368">
        <w:rPr>
          <w:rFonts w:ascii="Arial" w:eastAsia="Times New Roman" w:hAnsi="Arial" w:cs="Arial"/>
          <w:lang w:eastAsia="pl-PL"/>
        </w:rPr>
        <w:t xml:space="preserve">Zgodnie z art. 13 ust. 1 i 2 </w:t>
      </w:r>
      <w:r w:rsidRPr="005B2368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B2368">
        <w:rPr>
          <w:rFonts w:ascii="Arial" w:eastAsia="Times New Roman" w:hAnsi="Arial" w:cs="Arial"/>
          <w:lang w:eastAsia="pl-PL"/>
        </w:rPr>
        <w:t xml:space="preserve">dalej „RODO”, zamawiający informuje, że: </w:t>
      </w:r>
    </w:p>
    <w:p w:rsidR="005B2368" w:rsidRPr="005B2368" w:rsidRDefault="005B2368" w:rsidP="005B2368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5B23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5B2368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Pr="005B2368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5B2368">
        <w:rPr>
          <w:rFonts w:ascii="Arial" w:eastAsia="Calibri" w:hAnsi="Arial" w:cs="Arial"/>
          <w:i/>
        </w:rPr>
        <w:t>;</w:t>
      </w:r>
    </w:p>
    <w:p w:rsidR="005B2368" w:rsidRPr="005B2368" w:rsidRDefault="005B2368" w:rsidP="005B2368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5B2368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Pr="005B2368">
        <w:rPr>
          <w:rFonts w:ascii="Arial" w:eastAsia="Times New Roman" w:hAnsi="Arial" w:cs="Arial"/>
          <w:i/>
          <w:lang w:eastAsia="pl-PL"/>
        </w:rPr>
        <w:t>Stołecznym Zarządzie Infrastruktury</w:t>
      </w:r>
      <w:r w:rsidRPr="005B2368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5B2368">
        <w:rPr>
          <w:rFonts w:ascii="Arial" w:eastAsia="Times New Roman" w:hAnsi="Arial" w:cs="Arial"/>
          <w:i/>
          <w:lang w:eastAsia="pl-PL"/>
        </w:rPr>
        <w:t xml:space="preserve"> tel. 261-849-448</w:t>
      </w:r>
      <w:r w:rsidRPr="005B2368">
        <w:rPr>
          <w:rFonts w:ascii="Arial" w:eastAsia="Times New Roman" w:hAnsi="Arial" w:cs="Arial"/>
          <w:lang w:eastAsia="pl-PL"/>
        </w:rPr>
        <w:t>;</w:t>
      </w:r>
    </w:p>
    <w:p w:rsidR="005B2368" w:rsidRPr="005B2368" w:rsidRDefault="005B2368" w:rsidP="005B2368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5B2368">
        <w:rPr>
          <w:rFonts w:ascii="Arial" w:eastAsia="Times New Roman" w:hAnsi="Arial" w:cs="Arial"/>
          <w:lang w:eastAsia="pl-PL"/>
        </w:rPr>
        <w:t>Pani/Pana dane osobowe przetwarzane będą na podstawie art. 6 ust. 1 lit. b, c</w:t>
      </w:r>
      <w:r w:rsidRPr="005B2368">
        <w:rPr>
          <w:rFonts w:ascii="Arial" w:eastAsia="Times New Roman" w:hAnsi="Arial" w:cs="Arial"/>
          <w:i/>
          <w:lang w:eastAsia="pl-PL"/>
        </w:rPr>
        <w:t xml:space="preserve"> </w:t>
      </w:r>
      <w:r w:rsidRPr="005B2368">
        <w:rPr>
          <w:rFonts w:ascii="Arial" w:eastAsia="Times New Roman" w:hAnsi="Arial" w:cs="Arial"/>
          <w:lang w:eastAsia="pl-PL"/>
        </w:rPr>
        <w:t xml:space="preserve">RODO </w:t>
      </w:r>
      <w:r w:rsidRPr="005B2368">
        <w:rPr>
          <w:rFonts w:ascii="Arial" w:eastAsia="Times New Roman" w:hAnsi="Arial" w:cs="Arial"/>
          <w:lang w:eastAsia="pl-PL"/>
        </w:rPr>
        <w:br/>
        <w:t xml:space="preserve">w celu </w:t>
      </w:r>
      <w:r w:rsidRPr="005B2368">
        <w:rPr>
          <w:rFonts w:ascii="Arial" w:eastAsia="Calibri" w:hAnsi="Arial" w:cs="Arial"/>
        </w:rPr>
        <w:t xml:space="preserve">związanym z </w:t>
      </w:r>
      <w:r w:rsidRPr="005B2368">
        <w:rPr>
          <w:rFonts w:ascii="Arial" w:hAnsi="Arial" w:cs="Arial"/>
        </w:rPr>
        <w:t xml:space="preserve">zamówieniem publicznym/realizacją umowy tj. w postępowaniu prowadzonym </w:t>
      </w:r>
      <w:r w:rsidRPr="005B2368">
        <w:rPr>
          <w:rFonts w:ascii="Arial" w:eastAsia="Calibri" w:hAnsi="Arial" w:cs="Arial"/>
        </w:rPr>
        <w:t xml:space="preserve">w </w:t>
      </w:r>
      <w:r w:rsidRPr="005B2368">
        <w:rPr>
          <w:rFonts w:ascii="Arial" w:hAnsi="Arial" w:cs="Arial"/>
        </w:rPr>
        <w:t>trybie</w:t>
      </w:r>
      <w:r w:rsidRPr="005B2368">
        <w:rPr>
          <w:rFonts w:ascii="Arial" w:hAnsi="Arial" w:cs="Arial"/>
        </w:rPr>
        <w:t xml:space="preserve">  </w:t>
      </w:r>
      <w:r w:rsidRPr="005B2368">
        <w:rPr>
          <w:rFonts w:ascii="Arial" w:hAnsi="Arial" w:cs="Arial"/>
        </w:rPr>
        <w:t xml:space="preserve">przetargu dwuetapowego na podstawie zapisów Regulaminu Wewnętrznego Zamawiającego (Regulamin OiB) na wykonanie robót budowlanych dla zadania: </w:t>
      </w:r>
      <w:r w:rsidRPr="005B2368">
        <w:rPr>
          <w:rFonts w:ascii="Arial" w:hAnsi="Arial" w:cs="Arial"/>
          <w:b/>
        </w:rPr>
        <w:t xml:space="preserve">Modernizacja budynku nr 31 na pododdziałowy magazyn broni </w:t>
      </w:r>
      <w:r>
        <w:rPr>
          <w:rFonts w:ascii="Arial" w:hAnsi="Arial" w:cs="Arial"/>
          <w:b/>
        </w:rPr>
        <w:br/>
      </w:r>
      <w:bookmarkStart w:id="0" w:name="_GoBack"/>
      <w:bookmarkEnd w:id="0"/>
      <w:r w:rsidRPr="005B2368">
        <w:rPr>
          <w:rFonts w:ascii="Arial" w:hAnsi="Arial" w:cs="Arial"/>
          <w:b/>
        </w:rPr>
        <w:t>w kompleksie wojskowym w Mińsku Mazowieckim – Sprawa 31/2021</w:t>
      </w:r>
    </w:p>
    <w:p w:rsidR="005B2368" w:rsidRPr="005B2368" w:rsidRDefault="005B2368" w:rsidP="005B2368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5B2368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18 oraz art. 74 ust. 1 i 2 ustawy z dnia 11 września 2019 r. – Prawo zamówień publicznych (Dz. U. z 2019 r. poz. 2019), dalej „ustawa PZP”;</w:t>
      </w:r>
    </w:p>
    <w:p w:rsidR="005B2368" w:rsidRPr="005B2368" w:rsidRDefault="005B2368" w:rsidP="005B2368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5B2368">
        <w:rPr>
          <w:rFonts w:ascii="Arial" w:eastAsia="Times New Roman" w:hAnsi="Arial" w:cs="Arial"/>
          <w:lang w:eastAsia="pl-PL"/>
        </w:rPr>
        <w:t>Pani/Pana dane osobowe będą przechowywane, zgodnie z art. 78 i 79 ustawy PZP, przez okres 4 lat od dnia zakończenia postępowania o udzielenie zamówienia, a jeżeli czas trwania umowy przekracza 4 lata, okres przechowywania obejmuje cały czas trwania umowy;</w:t>
      </w:r>
    </w:p>
    <w:p w:rsidR="005B2368" w:rsidRPr="005B2368" w:rsidRDefault="005B2368" w:rsidP="005B2368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5B2368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5B2368" w:rsidRPr="005B2368" w:rsidRDefault="005B2368" w:rsidP="005B2368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5B2368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Pr="005B2368">
        <w:rPr>
          <w:rFonts w:ascii="Arial" w:eastAsia="Times New Roman" w:hAnsi="Arial" w:cs="Arial"/>
          <w:lang w:eastAsia="pl-PL"/>
        </w:rPr>
        <w:br/>
        <w:t>w sposób zautomatyzowany, stosowanie do art. 22 RODO;</w:t>
      </w:r>
    </w:p>
    <w:p w:rsidR="005B2368" w:rsidRPr="005B2368" w:rsidRDefault="005B2368" w:rsidP="005B2368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5B2368">
        <w:rPr>
          <w:rFonts w:ascii="Arial" w:eastAsia="Times New Roman" w:hAnsi="Arial" w:cs="Arial"/>
          <w:lang w:eastAsia="pl-PL"/>
        </w:rPr>
        <w:t>posiada Pani/Pan:</w:t>
      </w:r>
    </w:p>
    <w:p w:rsidR="005B2368" w:rsidRPr="005B2368" w:rsidRDefault="005B2368" w:rsidP="005B2368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5B23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5B2368" w:rsidRPr="005B2368" w:rsidRDefault="005B2368" w:rsidP="005B2368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5B2368">
        <w:rPr>
          <w:rFonts w:ascii="Arial" w:eastAsia="Times New Roman" w:hAnsi="Arial" w:cs="Arial"/>
          <w:lang w:eastAsia="pl-PL"/>
        </w:rPr>
        <w:t>na podstawie art. 16 RODO prawo do sprostowania Pani/Pana danych osobowych jednakże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5B2368" w:rsidRPr="005B2368" w:rsidRDefault="005B2368" w:rsidP="005B2368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5B2368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RODO. Prawo do ograniczenia przetwarzania nie ma zastosowania                    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:rsidR="005B2368" w:rsidRPr="005B2368" w:rsidRDefault="005B2368" w:rsidP="005B2368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5B2368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5B2368" w:rsidRPr="005B2368" w:rsidRDefault="005B2368" w:rsidP="005B2368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5B2368">
        <w:rPr>
          <w:rFonts w:ascii="Arial" w:eastAsia="Times New Roman" w:hAnsi="Arial" w:cs="Arial"/>
          <w:lang w:eastAsia="pl-PL"/>
        </w:rPr>
        <w:t>nie przysługuje Pani/Panu:</w:t>
      </w:r>
    </w:p>
    <w:p w:rsidR="005B2368" w:rsidRPr="005B2368" w:rsidRDefault="005B2368" w:rsidP="005B2368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5B2368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5B2368" w:rsidRPr="005B2368" w:rsidRDefault="005B2368" w:rsidP="005B2368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5B2368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5B2368" w:rsidRPr="005B2368" w:rsidRDefault="005B2368" w:rsidP="005B2368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5B23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B2368">
        <w:rPr>
          <w:rFonts w:ascii="Arial" w:eastAsia="Times New Roman" w:hAnsi="Arial" w:cs="Arial"/>
          <w:lang w:eastAsia="pl-PL"/>
        </w:rPr>
        <w:t>.</w:t>
      </w:r>
      <w:r w:rsidRPr="005B2368">
        <w:rPr>
          <w:rFonts w:ascii="Arial" w:eastAsia="Times New Roman" w:hAnsi="Arial" w:cs="Arial"/>
          <w:b/>
          <w:lang w:eastAsia="pl-PL"/>
        </w:rPr>
        <w:t xml:space="preserve"> </w:t>
      </w:r>
    </w:p>
    <w:p w:rsidR="005B2368" w:rsidRPr="005B2368" w:rsidRDefault="005B2368" w:rsidP="005B2368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5B2368" w:rsidRPr="005B2368" w:rsidRDefault="005B2368" w:rsidP="005B2368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5B2368" w:rsidRPr="005B2368" w:rsidRDefault="005B2368" w:rsidP="005B2368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5B2368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 w:rsidRPr="005B2368"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  <w:t>W ZAKRESIE WYPEŁNIENIA OBOWIĄZKÓW INFORMACYJNYCH PRZEWIDZIANYCH W ART. 13 LUB ART. 14 RODO</w:t>
      </w:r>
    </w:p>
    <w:p w:rsidR="005B2368" w:rsidRPr="005B2368" w:rsidRDefault="005B2368" w:rsidP="005B2368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2368">
        <w:rPr>
          <w:rFonts w:ascii="Arial" w:eastAsia="Times New Roman" w:hAnsi="Arial" w:cs="Arial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5B2368" w:rsidRPr="005B2368" w:rsidRDefault="005B2368" w:rsidP="005B2368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2368">
        <w:rPr>
          <w:rFonts w:ascii="Arial" w:eastAsia="Times New Roman" w:hAnsi="Arial" w:cs="Arial"/>
          <w:sz w:val="24"/>
          <w:szCs w:val="24"/>
          <w:lang w:eastAsia="pl-PL"/>
        </w:rPr>
        <w:t>Adres ....................................................................................................................................</w:t>
      </w:r>
    </w:p>
    <w:p w:rsidR="005B2368" w:rsidRPr="005B2368" w:rsidRDefault="005B2368" w:rsidP="005B2368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5B2368">
        <w:rPr>
          <w:rFonts w:ascii="Arial" w:hAnsi="Arial" w:cs="Arial"/>
          <w:b/>
        </w:rPr>
        <w:t>Oświadczam, że wypełniłem obowiązki informacyjne przewidziane w art. 13 lub art. 14 RODO</w:t>
      </w:r>
      <w:r w:rsidRPr="005B2368">
        <w:rPr>
          <w:rFonts w:ascii="Arial" w:hAnsi="Arial" w:cs="Arial"/>
          <w:b/>
          <w:vertAlign w:val="superscript"/>
        </w:rPr>
        <w:t>1)</w:t>
      </w:r>
      <w:r w:rsidRPr="005B2368">
        <w:rPr>
          <w:rFonts w:ascii="Arial" w:hAnsi="Arial" w:cs="Arial"/>
          <w:b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B2368" w:rsidRPr="005B2368" w:rsidRDefault="005B2368" w:rsidP="005B2368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5B2368" w:rsidRPr="005B2368" w:rsidRDefault="005B2368" w:rsidP="005B23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2368">
        <w:rPr>
          <w:rFonts w:ascii="Arial" w:hAnsi="Arial" w:cs="Arial"/>
          <w:sz w:val="16"/>
          <w:szCs w:val="16"/>
        </w:rPr>
        <w:t xml:space="preserve">1)rozporządzenie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B2368" w:rsidRPr="005B2368" w:rsidRDefault="005B2368" w:rsidP="005B2368">
      <w:pPr>
        <w:pStyle w:val="Tekstprzypisudolnego"/>
        <w:jc w:val="both"/>
        <w:rPr>
          <w:sz w:val="16"/>
          <w:szCs w:val="16"/>
        </w:rPr>
      </w:pPr>
    </w:p>
    <w:p w:rsidR="005B2368" w:rsidRPr="005B2368" w:rsidRDefault="005B2368" w:rsidP="005B2368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B2368">
        <w:rPr>
          <w:rFonts w:ascii="Arial" w:hAnsi="Arial" w:cs="Arial"/>
          <w:sz w:val="16"/>
          <w:szCs w:val="16"/>
        </w:rPr>
        <w:t>*)W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2368" w:rsidRPr="005B2368" w:rsidRDefault="005B2368" w:rsidP="005B2368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5B2368" w:rsidRPr="005B2368" w:rsidRDefault="005B2368" w:rsidP="005B2368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5B2368" w:rsidRPr="005B2368" w:rsidRDefault="005B2368" w:rsidP="005B2368">
      <w:pPr>
        <w:jc w:val="both"/>
        <w:rPr>
          <w:rFonts w:ascii="Arial" w:hAnsi="Arial" w:cs="Arial"/>
          <w:b/>
          <w:sz w:val="18"/>
          <w:szCs w:val="18"/>
        </w:rPr>
      </w:pPr>
      <w:r w:rsidRPr="005B236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5B236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5B236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5B2368" w:rsidRPr="005B2368" w:rsidRDefault="005B2368" w:rsidP="005B2368">
      <w:pPr>
        <w:ind w:left="4536"/>
        <w:jc w:val="center"/>
        <w:rPr>
          <w:rFonts w:ascii="Arial" w:hAnsi="Arial" w:cs="Arial"/>
          <w:b/>
          <w:bCs/>
          <w:i/>
          <w:sz w:val="18"/>
          <w:szCs w:val="16"/>
          <w:lang w:val="x-none"/>
        </w:rPr>
      </w:pPr>
    </w:p>
    <w:p w:rsidR="005B2368" w:rsidRPr="005B2368" w:rsidRDefault="005B2368" w:rsidP="005B2368">
      <w:pPr>
        <w:ind w:left="4536"/>
        <w:jc w:val="center"/>
        <w:rPr>
          <w:rFonts w:ascii="Arial" w:hAnsi="Arial" w:cs="Arial"/>
          <w:b/>
          <w:bCs/>
          <w:i/>
          <w:sz w:val="18"/>
          <w:szCs w:val="16"/>
          <w:lang w:val="x-none"/>
        </w:rPr>
      </w:pPr>
    </w:p>
    <w:p w:rsidR="005B2368" w:rsidRPr="005B2368" w:rsidRDefault="005B2368" w:rsidP="005B2368">
      <w:pPr>
        <w:ind w:left="4536"/>
        <w:jc w:val="center"/>
        <w:rPr>
          <w:rFonts w:ascii="Arial" w:hAnsi="Arial" w:cs="Arial"/>
          <w:b/>
          <w:bCs/>
          <w:i/>
          <w:sz w:val="18"/>
          <w:szCs w:val="16"/>
        </w:rPr>
      </w:pPr>
      <w:r w:rsidRPr="005B2368">
        <w:rPr>
          <w:rFonts w:ascii="Arial" w:hAnsi="Arial" w:cs="Arial"/>
          <w:b/>
          <w:bCs/>
          <w:i/>
          <w:sz w:val="18"/>
          <w:szCs w:val="16"/>
          <w:lang w:val="x-none"/>
        </w:rPr>
        <w:t xml:space="preserve">OŚWIADCZENIE NALEŻY OPATRZYĆ </w:t>
      </w:r>
      <w:r w:rsidRPr="005B2368">
        <w:rPr>
          <w:rFonts w:ascii="Arial" w:hAnsi="Arial" w:cs="Arial"/>
          <w:b/>
          <w:bCs/>
          <w:i/>
          <w:sz w:val="18"/>
          <w:szCs w:val="16"/>
          <w:lang w:val="x-none"/>
        </w:rPr>
        <w:br/>
        <w:t>KWALIFIKOWANYM PODPISEM ELEKTRONICZNYM</w:t>
      </w:r>
      <w:r w:rsidRPr="005B2368">
        <w:rPr>
          <w:rFonts w:ascii="Arial" w:hAnsi="Arial" w:cs="Arial"/>
          <w:b/>
          <w:bCs/>
          <w:i/>
          <w:sz w:val="18"/>
          <w:szCs w:val="16"/>
        </w:rPr>
        <w:t xml:space="preserve"> LUB PODPISEM ZAUFANYM LUB PODPISEM OSOBISTYM</w:t>
      </w:r>
    </w:p>
    <w:p w:rsidR="00627577" w:rsidRPr="005B2368" w:rsidRDefault="00627577" w:rsidP="005B2368"/>
    <w:sectPr w:rsidR="00627577" w:rsidRPr="005B2368" w:rsidSect="001162DD">
      <w:head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75" w:rsidRDefault="00167675" w:rsidP="00A845C6">
      <w:pPr>
        <w:spacing w:after="0" w:line="240" w:lineRule="auto"/>
      </w:pPr>
      <w:r>
        <w:separator/>
      </w:r>
    </w:p>
  </w:endnote>
  <w:endnote w:type="continuationSeparator" w:id="0">
    <w:p w:rsidR="00167675" w:rsidRDefault="00167675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34810"/>
      <w:docPartObj>
        <w:docPartGallery w:val="Page Numbers (Bottom of Page)"/>
        <w:docPartUnique/>
      </w:docPartObj>
    </w:sdtPr>
    <w:sdtEndPr/>
    <w:sdtContent>
      <w:p w:rsidR="00076A67" w:rsidRDefault="00076A67" w:rsidP="00076A67">
        <w:pPr>
          <w:pStyle w:val="Stopka"/>
        </w:pPr>
        <w:r w:rsidRPr="00076A67">
          <w:rPr>
            <w:rFonts w:ascii="Arial" w:hAnsi="Arial" w:cs="Arial"/>
            <w:sz w:val="20"/>
            <w:szCs w:val="20"/>
          </w:rPr>
          <w:t>Sprawa 24/2021</w:t>
        </w:r>
        <w:r>
          <w:t xml:space="preserve"> </w:t>
        </w:r>
        <w:r>
          <w:tab/>
        </w:r>
        <w:r>
          <w:tab/>
        </w:r>
      </w:p>
    </w:sdtContent>
  </w:sdt>
  <w:p w:rsidR="00076A67" w:rsidRDefault="00076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75" w:rsidRDefault="00167675" w:rsidP="00A845C6">
      <w:pPr>
        <w:spacing w:after="0" w:line="240" w:lineRule="auto"/>
      </w:pPr>
      <w:r>
        <w:separator/>
      </w:r>
    </w:p>
  </w:footnote>
  <w:footnote w:type="continuationSeparator" w:id="0">
    <w:p w:rsidR="00167675" w:rsidRDefault="00167675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Default="00627577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 03 do Wniosku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889"/>
    <w:rsid w:val="00076A67"/>
    <w:rsid w:val="000774FE"/>
    <w:rsid w:val="000C02EC"/>
    <w:rsid w:val="000E5AEF"/>
    <w:rsid w:val="000F7D8F"/>
    <w:rsid w:val="00110757"/>
    <w:rsid w:val="001108A1"/>
    <w:rsid w:val="001162DD"/>
    <w:rsid w:val="00167675"/>
    <w:rsid w:val="0022299E"/>
    <w:rsid w:val="002B6734"/>
    <w:rsid w:val="0032012E"/>
    <w:rsid w:val="00322B38"/>
    <w:rsid w:val="003304C7"/>
    <w:rsid w:val="003455A8"/>
    <w:rsid w:val="00354485"/>
    <w:rsid w:val="003F778D"/>
    <w:rsid w:val="0044103C"/>
    <w:rsid w:val="0048044F"/>
    <w:rsid w:val="004E4CC9"/>
    <w:rsid w:val="0058025C"/>
    <w:rsid w:val="005B2368"/>
    <w:rsid w:val="005D30F8"/>
    <w:rsid w:val="00611715"/>
    <w:rsid w:val="00627577"/>
    <w:rsid w:val="00635E81"/>
    <w:rsid w:val="006F7037"/>
    <w:rsid w:val="007520C9"/>
    <w:rsid w:val="00760BC6"/>
    <w:rsid w:val="00812C3D"/>
    <w:rsid w:val="00832A60"/>
    <w:rsid w:val="00835870"/>
    <w:rsid w:val="008D76E0"/>
    <w:rsid w:val="008F0BEE"/>
    <w:rsid w:val="00905440"/>
    <w:rsid w:val="009458BC"/>
    <w:rsid w:val="009A4C85"/>
    <w:rsid w:val="009C0215"/>
    <w:rsid w:val="00A2246C"/>
    <w:rsid w:val="00A32531"/>
    <w:rsid w:val="00A845C6"/>
    <w:rsid w:val="00AB49C1"/>
    <w:rsid w:val="00AF2FC9"/>
    <w:rsid w:val="00B04BE0"/>
    <w:rsid w:val="00B3466C"/>
    <w:rsid w:val="00B56E44"/>
    <w:rsid w:val="00B70704"/>
    <w:rsid w:val="00BE7CDE"/>
    <w:rsid w:val="00BF41BF"/>
    <w:rsid w:val="00C25762"/>
    <w:rsid w:val="00C47635"/>
    <w:rsid w:val="00DD3B79"/>
    <w:rsid w:val="00E178C6"/>
    <w:rsid w:val="00E21A0C"/>
    <w:rsid w:val="00E46079"/>
    <w:rsid w:val="00E70457"/>
    <w:rsid w:val="00EB0538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E5604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  <w:style w:type="paragraph" w:customStyle="1" w:styleId="Tekstpodstawowy210">
    <w:name w:val="Tekst podstawowy 210"/>
    <w:basedOn w:val="Normalny"/>
    <w:rsid w:val="005B23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2C6D-3E68-4AB5-A3CA-AF3D37D67E3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B184190-9685-415C-9144-25D2CBCB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Narewska Sylwia</cp:lastModifiedBy>
  <cp:revision>21</cp:revision>
  <cp:lastPrinted>2020-04-30T12:03:00Z</cp:lastPrinted>
  <dcterms:created xsi:type="dcterms:W3CDTF">2019-05-24T09:38:00Z</dcterms:created>
  <dcterms:modified xsi:type="dcterms:W3CDTF">2021-06-28T06:44:00Z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cd1dcb33-d831-4b9e-9774-cadf2bd82637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