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2E" w:rsidRPr="00E40FFD" w:rsidRDefault="00C243AF" w:rsidP="001D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Bircza:</w:t>
      </w:r>
      <w:r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ZMIANIE S</w:t>
      </w:r>
      <w:r w:rsidR="006F4EFE"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</w:t>
      </w:r>
    </w:p>
    <w:p w:rsidR="006F4EFE" w:rsidRPr="00E40FFD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4EFE" w:rsidRPr="00E40FFD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16D2E" w:rsidRPr="00E40FFD" w:rsidRDefault="00016D2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IN</w:t>
      </w:r>
      <w:r w:rsidR="00C243AF" w:rsidRPr="00E40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FORMACJE O ZMIENIANEJ S</w:t>
      </w:r>
      <w:r w:rsidR="006F4EFE" w:rsidRPr="00E40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WZ</w:t>
      </w:r>
    </w:p>
    <w:p w:rsidR="006F4EFE" w:rsidRPr="00E40FFD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4EFE" w:rsidRPr="00E40FFD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F4EFE" w:rsidRPr="00E40FFD" w:rsidRDefault="006F4EFE" w:rsidP="001D0036">
      <w:pPr>
        <w:spacing w:after="0" w:line="240" w:lineRule="auto"/>
        <w:rPr>
          <w:rFonts w:ascii="Times New Roman" w:hAnsi="Times New Roman" w:cs="Times New Roman"/>
          <w:b/>
        </w:rPr>
      </w:pPr>
      <w:r w:rsidRPr="00E40FFD">
        <w:rPr>
          <w:rFonts w:ascii="Times New Roman" w:hAnsi="Times New Roman" w:cs="Times New Roman"/>
          <w:b/>
        </w:rPr>
        <w:t>Przedmiotem zamówienia jest wykonanie zadania pn. :</w:t>
      </w:r>
    </w:p>
    <w:p w:rsidR="006F4EFE" w:rsidRPr="00E40FFD" w:rsidRDefault="006F4EFE" w:rsidP="001D0036">
      <w:pPr>
        <w:spacing w:after="0" w:line="240" w:lineRule="auto"/>
        <w:rPr>
          <w:rFonts w:ascii="Times New Roman" w:hAnsi="Times New Roman" w:cs="Times New Roman"/>
          <w:b/>
        </w:rPr>
      </w:pPr>
    </w:p>
    <w:p w:rsidR="00016D2E" w:rsidRPr="00E40FFD" w:rsidRDefault="00016D2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ZAMAWIAJĄCY</w:t>
      </w:r>
    </w:p>
    <w:p w:rsidR="00E40FFD" w:rsidRDefault="00016D2E" w:rsidP="001D00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40FFD">
        <w:rPr>
          <w:rFonts w:ascii="Times New Roman" w:eastAsia="Times New Roman" w:hAnsi="Times New Roman" w:cs="Times New Roman"/>
          <w:color w:val="000000"/>
          <w:lang w:eastAsia="pl-PL"/>
        </w:rPr>
        <w:t>Gmina Bircza, Krajowy numer identyfikacyjny 65090047600000, ul. ul. Ojca Św. Jana Pawła II  2, 37-740  Bircza, woj. podkarpackie, państwo Polska, t</w:t>
      </w:r>
      <w:r w:rsidR="00784A3E" w:rsidRPr="00E40FFD">
        <w:rPr>
          <w:rFonts w:ascii="Times New Roman" w:eastAsia="Times New Roman" w:hAnsi="Times New Roman" w:cs="Times New Roman"/>
          <w:color w:val="000000"/>
          <w:lang w:eastAsia="pl-PL"/>
        </w:rPr>
        <w:t>el. 016 672 60 91, e-mail zp</w:t>
      </w:r>
      <w:r w:rsidRPr="00E40FFD">
        <w:rPr>
          <w:rFonts w:ascii="Times New Roman" w:eastAsia="Times New Roman" w:hAnsi="Times New Roman" w:cs="Times New Roman"/>
          <w:color w:val="000000"/>
          <w:lang w:eastAsia="pl-PL"/>
        </w:rPr>
        <w:t xml:space="preserve">@bircza.pl, </w:t>
      </w:r>
    </w:p>
    <w:p w:rsidR="006F4EFE" w:rsidRPr="00E40FFD" w:rsidRDefault="00016D2E" w:rsidP="001D0036">
      <w:pPr>
        <w:spacing w:after="0" w:line="240" w:lineRule="auto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E40FFD">
        <w:rPr>
          <w:rFonts w:ascii="Times New Roman" w:eastAsia="Times New Roman" w:hAnsi="Times New Roman" w:cs="Times New Roman"/>
          <w:color w:val="000000"/>
          <w:lang w:eastAsia="pl-PL"/>
        </w:rPr>
        <w:t>faks 016 672 53 41.</w:t>
      </w:r>
      <w:r w:rsidRPr="00E40FFD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E40FFD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E40FFD">
        <w:rPr>
          <w:rFonts w:ascii="Times New Roman" w:eastAsia="Times New Roman" w:hAnsi="Times New Roman" w:cs="Times New Roman"/>
          <w:color w:val="000000"/>
          <w:lang w:eastAsia="pl-PL"/>
        </w:rPr>
        <w:t xml:space="preserve">): </w:t>
      </w:r>
      <w:r w:rsidR="00650C14" w:rsidRPr="00E40FFD">
        <w:rPr>
          <w:rFonts w:ascii="Times New Roman" w:hAnsi="Times New Roman" w:cs="Times New Roman"/>
          <w:b/>
          <w:bCs/>
        </w:rPr>
        <w:t>https://platformazakupowa.pl/pn/bircza</w:t>
      </w:r>
    </w:p>
    <w:p w:rsidR="00C243AF" w:rsidRPr="00E40FFD" w:rsidRDefault="00C243AF" w:rsidP="001D00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784A3E" w:rsidRPr="00E40FFD" w:rsidRDefault="00784A3E" w:rsidP="0078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F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ZMIANY W SIWZ</w:t>
      </w:r>
    </w:p>
    <w:p w:rsidR="00EC4358" w:rsidRPr="00E40FFD" w:rsidRDefault="00784A3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zmianą</w:t>
      </w:r>
      <w:r w:rsidR="00EC4358"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</w:p>
    <w:p w:rsidR="00784A3E" w:rsidRPr="00E40FFD" w:rsidRDefault="00784A3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84A3E" w:rsidRPr="00E40FFD" w:rsidRDefault="00784A3E" w:rsidP="00784A3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b/>
          <w:color w:val="000000" w:themeColor="text1"/>
        </w:rPr>
        <w:t>22. Sposób oraz termin składania ofert, termin otwarcia ofert</w:t>
      </w:r>
    </w:p>
    <w:p w:rsidR="00784A3E" w:rsidRPr="00E40FFD" w:rsidRDefault="00784A3E" w:rsidP="00784A3E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Ofertę wraz ze wszystkimi wymaganymi oświadczeniami i dokumentami, należy złożyć za pośrednictwem Platformy na stronie </w:t>
      </w:r>
      <w:hyperlink r:id="rId5" w:history="1">
        <w:r w:rsidRPr="00E40FFD">
          <w:rPr>
            <w:rStyle w:val="Hipercze"/>
            <w:rFonts w:ascii="Times New Roman" w:hAnsi="Times New Roman" w:cs="Times New Roman"/>
          </w:rPr>
          <w:t>https://platformazakupowa.pl/pn/bircza</w:t>
        </w:r>
      </w:hyperlink>
      <w:r w:rsidRPr="00E40FFD">
        <w:rPr>
          <w:rFonts w:ascii="Times New Roman" w:hAnsi="Times New Roman" w:cs="Times New Roman"/>
        </w:rPr>
        <w:t xml:space="preserve"> </w:t>
      </w:r>
      <w:r w:rsidRPr="00E40FFD">
        <w:rPr>
          <w:rFonts w:ascii="Times New Roman" w:hAnsi="Times New Roman" w:cs="Times New Roman"/>
          <w:color w:val="000000" w:themeColor="text1"/>
        </w:rPr>
        <w:t xml:space="preserve"> </w:t>
      </w:r>
      <w:r w:rsidRPr="00E40FFD">
        <w:rPr>
          <w:rFonts w:ascii="Times New Roman" w:hAnsi="Times New Roman" w:cs="Times New Roman"/>
          <w:color w:val="000000" w:themeColor="text1"/>
        </w:rPr>
        <w:br/>
        <w:t xml:space="preserve">w zakładce dedykowanej postępowaniu 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do dnia </w:t>
      </w:r>
      <w:r w:rsidRPr="00E40FFD">
        <w:rPr>
          <w:rFonts w:ascii="Times New Roman" w:hAnsi="Times New Roman" w:cs="Times New Roman"/>
          <w:b/>
          <w:color w:val="000000" w:themeColor="text1"/>
          <w:highlight w:val="yellow"/>
        </w:rPr>
        <w:t>04.08.2021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 r. do godziny </w:t>
      </w:r>
      <w:r w:rsidRPr="00E40FFD">
        <w:rPr>
          <w:rFonts w:ascii="Times New Roman" w:hAnsi="Times New Roman" w:cs="Times New Roman"/>
          <w:b/>
          <w:bCs/>
          <w:caps/>
          <w:color w:val="000000" w:themeColor="text1"/>
        </w:rPr>
        <w:t>10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:00. </w:t>
      </w:r>
      <w:r w:rsidRPr="00E40FFD">
        <w:rPr>
          <w:rFonts w:ascii="Times New Roman" w:hAnsi="Times New Roman" w:cs="Times New Roman"/>
          <w:color w:val="000000" w:themeColor="text1"/>
        </w:rPr>
        <w:t>Składanie ofert przez www.platformazakupowa.pl jest dla Wykonawców całkowicie bezpłatne.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84A3E" w:rsidRPr="00E40FFD" w:rsidRDefault="00784A3E" w:rsidP="00784A3E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b/>
          <w:color w:val="000000" w:themeColor="text1"/>
        </w:rPr>
        <w:t>Wykonawca może w przedmiotowym postępowaniu złożyć tylko jedną ofertę.</w:t>
      </w:r>
    </w:p>
    <w:p w:rsidR="00784A3E" w:rsidRPr="00E40FFD" w:rsidRDefault="00784A3E" w:rsidP="00784A3E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Oferta powinna być sporządzona w języku polskim na Platformie Zakupowej pod adresem</w:t>
      </w:r>
      <w:r w:rsidRPr="00E40FFD">
        <w:rPr>
          <w:rFonts w:ascii="Times New Roman" w:hAnsi="Times New Roman" w:cs="Times New Roman"/>
        </w:rPr>
        <w:t xml:space="preserve"> </w:t>
      </w:r>
      <w:hyperlink r:id="rId6" w:history="1">
        <w:r w:rsidRPr="00E40FFD">
          <w:rPr>
            <w:rStyle w:val="Hipercze"/>
            <w:rFonts w:ascii="Times New Roman" w:hAnsi="Times New Roman" w:cs="Times New Roman"/>
          </w:rPr>
          <w:t>https://platformazakupowa.pl/pn/bircza</w:t>
        </w:r>
      </w:hyperlink>
      <w:r w:rsidRPr="00E40FFD">
        <w:rPr>
          <w:rFonts w:ascii="Times New Roman" w:hAnsi="Times New Roman" w:cs="Times New Roman"/>
          <w:color w:val="000000" w:themeColor="text1"/>
        </w:rPr>
        <w:t xml:space="preserve">  w zakładce „POSTĘPOWANIA” i pod nazwą postępowania wskazaną w tytule SWZ. Każdy dokument składający się na ofertę powinien być czytelny. </w:t>
      </w:r>
    </w:p>
    <w:p w:rsidR="00784A3E" w:rsidRPr="00E40FFD" w:rsidRDefault="00784A3E" w:rsidP="00784A3E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O terminie złożenia oferty decyduje czas pełnego przeprocesowania transakcji na Platformie.</w:t>
      </w:r>
    </w:p>
    <w:p w:rsidR="00784A3E" w:rsidRPr="00E40FFD" w:rsidRDefault="00784A3E" w:rsidP="00784A3E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Otwarcie ofert następ w dniu</w:t>
      </w:r>
      <w:r w:rsidRPr="00E40FFD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 </w:t>
      </w:r>
      <w:r w:rsidRPr="00E40FFD">
        <w:rPr>
          <w:rFonts w:ascii="Times New Roman" w:hAnsi="Times New Roman" w:cs="Times New Roman"/>
          <w:b/>
          <w:bCs/>
          <w:caps/>
          <w:color w:val="000000" w:themeColor="text1"/>
          <w:highlight w:val="yellow"/>
        </w:rPr>
        <w:t>04.08.2021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 r. o godzinie 10:15</w:t>
      </w:r>
      <w:r w:rsidRPr="00E40FFD">
        <w:rPr>
          <w:rFonts w:ascii="Times New Roman" w:hAnsi="Times New Roman" w:cs="Times New Roman"/>
          <w:color w:val="000000" w:themeColor="text1"/>
        </w:rPr>
        <w:t xml:space="preserve">  </w:t>
      </w:r>
    </w:p>
    <w:p w:rsidR="00784A3E" w:rsidRPr="00E40FFD" w:rsidRDefault="00784A3E" w:rsidP="00784A3E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784A3E" w:rsidRPr="00E40FFD" w:rsidRDefault="00784A3E" w:rsidP="00784A3E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Niezwłocznie po otwarciu ofert, udostępnia się na stronie internetowej prowadzonego postępowania </w:t>
      </w:r>
      <w:hyperlink r:id="rId7" w:history="1">
        <w:r w:rsidRPr="00E40FFD">
          <w:rPr>
            <w:rStyle w:val="Hipercze"/>
            <w:rFonts w:ascii="Times New Roman" w:hAnsi="Times New Roman" w:cs="Times New Roman"/>
          </w:rPr>
          <w:t>https://platformazakupowa.pl/pn/bircza</w:t>
        </w:r>
      </w:hyperlink>
      <w:r w:rsidRPr="00E40FFD">
        <w:rPr>
          <w:rFonts w:ascii="Times New Roman" w:hAnsi="Times New Roman" w:cs="Times New Roman"/>
        </w:rPr>
        <w:t xml:space="preserve"> </w:t>
      </w:r>
      <w:r w:rsidRPr="00E40FFD">
        <w:rPr>
          <w:rFonts w:ascii="Times New Roman" w:hAnsi="Times New Roman" w:cs="Times New Roman"/>
          <w:color w:val="000000" w:themeColor="text1"/>
        </w:rPr>
        <w:t xml:space="preserve">informacje o: </w:t>
      </w:r>
    </w:p>
    <w:p w:rsidR="00784A3E" w:rsidRPr="00E40FFD" w:rsidRDefault="00784A3E" w:rsidP="00784A3E">
      <w:pPr>
        <w:spacing w:line="276" w:lineRule="auto"/>
        <w:ind w:left="826" w:hanging="395"/>
        <w:jc w:val="both"/>
        <w:rPr>
          <w:rFonts w:ascii="Times New Roman" w:hAnsi="Times New Roman" w:cs="Times New Roman"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a)</w:t>
      </w:r>
      <w:r w:rsidRPr="00E40FFD">
        <w:rPr>
          <w:rFonts w:ascii="Times New Roman" w:hAnsi="Times New Roman" w:cs="Times New Roman"/>
          <w:color w:val="000000" w:themeColor="text1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784A3E" w:rsidRPr="00E40FFD" w:rsidRDefault="00784A3E" w:rsidP="00784A3E">
      <w:pPr>
        <w:spacing w:line="276" w:lineRule="auto"/>
        <w:ind w:left="826" w:hanging="395"/>
        <w:jc w:val="both"/>
        <w:rPr>
          <w:rFonts w:ascii="Times New Roman" w:hAnsi="Times New Roman" w:cs="Times New Roman"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b)</w:t>
      </w:r>
      <w:r w:rsidRPr="00E40FFD">
        <w:rPr>
          <w:rFonts w:ascii="Times New Roman" w:hAnsi="Times New Roman" w:cs="Times New Roman"/>
          <w:color w:val="000000" w:themeColor="text1"/>
        </w:rPr>
        <w:tab/>
        <w:t>cenach lub kosztach zawartych w ofertach.</w:t>
      </w:r>
    </w:p>
    <w:p w:rsidR="00784A3E" w:rsidRPr="00E40FFD" w:rsidRDefault="00784A3E" w:rsidP="00784A3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22.8. Oferta musi zostać podpisana elektronicznym podpisem kwalifikowanym lub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 ustawy </w:t>
      </w:r>
      <w:proofErr w:type="spellStart"/>
      <w:r w:rsidRPr="00E40FF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E40FFD">
        <w:rPr>
          <w:rFonts w:ascii="Times New Roman" w:hAnsi="Times New Roman" w:cs="Times New Roman"/>
          <w:color w:val="000000" w:themeColor="text1"/>
        </w:rPr>
        <w:t>, gdzie zaznaczono, iż oferty, w postępowaniu oraz oświadczenie, o którym mowa w art. 125 ust. 1 sporządza się, pod rygorem nieważności, w postaci lub formie elektronicznej lub w postaci elektronicznej opatrzonej podpisem zaufanym lub podpisem osobistym.</w:t>
      </w:r>
    </w:p>
    <w:p w:rsidR="00784A3E" w:rsidRPr="00E40FFD" w:rsidRDefault="00784A3E" w:rsidP="00784A3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22.9. Szczegółowa instrukcja dla Wykonawców dotycząca złożenia, zmiany i wycofania oferty znajduje się na stronie internetowej pod adresem:  https://platformazakupowa.pl/strona/45-instrukcje</w:t>
      </w:r>
    </w:p>
    <w:p w:rsidR="00784A3E" w:rsidRPr="00E40FFD" w:rsidRDefault="00784A3E" w:rsidP="00784A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4A3E" w:rsidRPr="00E40FFD" w:rsidRDefault="00784A3E" w:rsidP="00784A3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b/>
          <w:color w:val="000000" w:themeColor="text1"/>
        </w:rPr>
        <w:t>23. Termin związania ofertą</w:t>
      </w:r>
    </w:p>
    <w:p w:rsidR="00784A3E" w:rsidRPr="00E40FFD" w:rsidRDefault="00784A3E" w:rsidP="00784A3E">
      <w:pPr>
        <w:spacing w:line="276" w:lineRule="auto"/>
        <w:ind w:right="-1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Wykonawca pozostaje związany ofertą </w:t>
      </w:r>
      <w:r w:rsidRPr="00E40FFD">
        <w:rPr>
          <w:rFonts w:ascii="Times New Roman" w:hAnsi="Times New Roman" w:cs="Times New Roman"/>
          <w:b/>
          <w:bCs/>
          <w:color w:val="000000" w:themeColor="text1"/>
        </w:rPr>
        <w:t xml:space="preserve">do dnia </w:t>
      </w:r>
      <w:r w:rsidRPr="00E40FFD">
        <w:rPr>
          <w:rFonts w:ascii="Times New Roman" w:hAnsi="Times New Roman" w:cs="Times New Roman"/>
          <w:b/>
          <w:bCs/>
          <w:color w:val="000000" w:themeColor="text1"/>
          <w:highlight w:val="yellow"/>
        </w:rPr>
        <w:t>02.09.2021 r.</w:t>
      </w:r>
    </w:p>
    <w:p w:rsidR="00784A3E" w:rsidRPr="00E40FFD" w:rsidRDefault="00784A3E" w:rsidP="00784A3E">
      <w:pPr>
        <w:spacing w:line="276" w:lineRule="auto"/>
        <w:ind w:right="-1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40FFD">
        <w:rPr>
          <w:rFonts w:ascii="Times New Roman" w:hAnsi="Times New Roman" w:cs="Times New Roman"/>
          <w:bCs/>
          <w:color w:val="000000" w:themeColor="text1"/>
        </w:rPr>
        <w:t>Bieg terminu związania ofertą rozpoczyna się wraz z upływem terminu składania ofert.</w:t>
      </w:r>
    </w:p>
    <w:p w:rsidR="00924FB1" w:rsidRDefault="00924FB1" w:rsidP="00B37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37536" w:rsidRPr="00E40FFD" w:rsidRDefault="00B37536" w:rsidP="00B37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 zmianie</w:t>
      </w:r>
      <w:r w:rsidRPr="00E40FF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</w:p>
    <w:p w:rsidR="00B37536" w:rsidRPr="00E40FFD" w:rsidRDefault="00B37536" w:rsidP="00B37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37536" w:rsidRPr="00E40FFD" w:rsidRDefault="00B37536" w:rsidP="00B3753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b/>
          <w:color w:val="000000" w:themeColor="text1"/>
        </w:rPr>
        <w:t>22. Sposób oraz termin składania ofert, termin otwarcia ofert</w:t>
      </w:r>
    </w:p>
    <w:p w:rsidR="00B37536" w:rsidRPr="00E40FFD" w:rsidRDefault="00B37536" w:rsidP="00B37536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Ofertę wraz ze wszystkimi wymaganymi oświadczeniami i dokumentami, należy złożyć za pośrednictwem Platformy na stronie </w:t>
      </w:r>
      <w:hyperlink r:id="rId8" w:history="1">
        <w:r w:rsidRPr="00E40FFD">
          <w:rPr>
            <w:rStyle w:val="Hipercze"/>
            <w:rFonts w:ascii="Times New Roman" w:hAnsi="Times New Roman" w:cs="Times New Roman"/>
          </w:rPr>
          <w:t>https://platformazakupowa.pl/pn/bircza</w:t>
        </w:r>
      </w:hyperlink>
      <w:r w:rsidRPr="00E40FFD">
        <w:rPr>
          <w:rFonts w:ascii="Times New Roman" w:hAnsi="Times New Roman" w:cs="Times New Roman"/>
        </w:rPr>
        <w:t xml:space="preserve"> </w:t>
      </w:r>
      <w:r w:rsidRPr="00E40FFD">
        <w:rPr>
          <w:rFonts w:ascii="Times New Roman" w:hAnsi="Times New Roman" w:cs="Times New Roman"/>
          <w:color w:val="000000" w:themeColor="text1"/>
        </w:rPr>
        <w:t xml:space="preserve"> </w:t>
      </w:r>
      <w:r w:rsidRPr="00E40FFD">
        <w:rPr>
          <w:rFonts w:ascii="Times New Roman" w:hAnsi="Times New Roman" w:cs="Times New Roman"/>
          <w:color w:val="000000" w:themeColor="text1"/>
        </w:rPr>
        <w:br/>
        <w:t xml:space="preserve">w zakładce dedykowanej postępowaniu 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do dnia </w:t>
      </w:r>
      <w:r>
        <w:rPr>
          <w:rFonts w:ascii="Times New Roman" w:hAnsi="Times New Roman" w:cs="Times New Roman"/>
          <w:b/>
          <w:color w:val="000000" w:themeColor="text1"/>
          <w:highlight w:val="yellow"/>
        </w:rPr>
        <w:t>06</w:t>
      </w:r>
      <w:r w:rsidRPr="00E40FFD">
        <w:rPr>
          <w:rFonts w:ascii="Times New Roman" w:hAnsi="Times New Roman" w:cs="Times New Roman"/>
          <w:b/>
          <w:color w:val="000000" w:themeColor="text1"/>
          <w:highlight w:val="yellow"/>
        </w:rPr>
        <w:t>.08.2021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 r. do godziny </w:t>
      </w:r>
      <w:r w:rsidRPr="00E40FFD">
        <w:rPr>
          <w:rFonts w:ascii="Times New Roman" w:hAnsi="Times New Roman" w:cs="Times New Roman"/>
          <w:b/>
          <w:bCs/>
          <w:caps/>
          <w:color w:val="000000" w:themeColor="text1"/>
        </w:rPr>
        <w:t>10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:00. </w:t>
      </w:r>
      <w:r w:rsidRPr="00E40FFD">
        <w:rPr>
          <w:rFonts w:ascii="Times New Roman" w:hAnsi="Times New Roman" w:cs="Times New Roman"/>
          <w:color w:val="000000" w:themeColor="text1"/>
        </w:rPr>
        <w:t>Składanie ofert przez www.platformazakupowa.pl jest dla Wykonawców całkowicie bezpłatne.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37536" w:rsidRPr="00E40FFD" w:rsidRDefault="00B37536" w:rsidP="00B37536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b/>
          <w:color w:val="000000" w:themeColor="text1"/>
        </w:rPr>
        <w:t>Wykonawca może w przedmiotowym postępowaniu złożyć tylko jedną ofertę.</w:t>
      </w:r>
    </w:p>
    <w:p w:rsidR="00B37536" w:rsidRPr="00E40FFD" w:rsidRDefault="00B37536" w:rsidP="00B37536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Oferta powinna być sporządzona w języku polskim na Platformie Zakupowej pod adresem</w:t>
      </w:r>
      <w:r w:rsidRPr="00E40FFD">
        <w:rPr>
          <w:rFonts w:ascii="Times New Roman" w:hAnsi="Times New Roman" w:cs="Times New Roman"/>
        </w:rPr>
        <w:t xml:space="preserve"> </w:t>
      </w:r>
      <w:hyperlink r:id="rId9" w:history="1">
        <w:r w:rsidRPr="00E40FFD">
          <w:rPr>
            <w:rStyle w:val="Hipercze"/>
            <w:rFonts w:ascii="Times New Roman" w:hAnsi="Times New Roman" w:cs="Times New Roman"/>
          </w:rPr>
          <w:t>https://platformazakupowa.pl/pn/bircza</w:t>
        </w:r>
      </w:hyperlink>
      <w:r w:rsidRPr="00E40FFD">
        <w:rPr>
          <w:rFonts w:ascii="Times New Roman" w:hAnsi="Times New Roman" w:cs="Times New Roman"/>
          <w:color w:val="000000" w:themeColor="text1"/>
        </w:rPr>
        <w:t xml:space="preserve">  w zakładce „POSTĘPOWANIA” i pod nazwą postępowania wskazaną w tytule SWZ. Każdy dokument składający się na ofertę powinien być czytelny. </w:t>
      </w:r>
    </w:p>
    <w:p w:rsidR="00B37536" w:rsidRPr="00E40FFD" w:rsidRDefault="00B37536" w:rsidP="00B37536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O terminie złożenia oferty decyduje czas pełnego przeprocesowania transakcji na Platformie.</w:t>
      </w:r>
    </w:p>
    <w:p w:rsidR="00B37536" w:rsidRPr="00E40FFD" w:rsidRDefault="00B37536" w:rsidP="00B37536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Otwarcie ofert następ w dniu</w:t>
      </w:r>
      <w:r w:rsidRPr="00E40FFD">
        <w:rPr>
          <w:rFonts w:ascii="Times New Roman" w:hAnsi="Times New Roman" w:cs="Times New Roman"/>
          <w:b/>
          <w:bCs/>
          <w:cap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 w:themeColor="text1"/>
          <w:highlight w:val="yellow"/>
        </w:rPr>
        <w:t>06</w:t>
      </w:r>
      <w:r w:rsidRPr="00E40FFD">
        <w:rPr>
          <w:rFonts w:ascii="Times New Roman" w:hAnsi="Times New Roman" w:cs="Times New Roman"/>
          <w:b/>
          <w:bCs/>
          <w:caps/>
          <w:color w:val="000000" w:themeColor="text1"/>
          <w:highlight w:val="yellow"/>
        </w:rPr>
        <w:t>.08.2021</w:t>
      </w:r>
      <w:r w:rsidRPr="00E40FFD">
        <w:rPr>
          <w:rFonts w:ascii="Times New Roman" w:hAnsi="Times New Roman" w:cs="Times New Roman"/>
          <w:b/>
          <w:color w:val="000000" w:themeColor="text1"/>
        </w:rPr>
        <w:t xml:space="preserve"> r. o godzinie 10:15</w:t>
      </w:r>
      <w:r w:rsidRPr="00E40FFD">
        <w:rPr>
          <w:rFonts w:ascii="Times New Roman" w:hAnsi="Times New Roman" w:cs="Times New Roman"/>
          <w:color w:val="000000" w:themeColor="text1"/>
        </w:rPr>
        <w:t xml:space="preserve">  </w:t>
      </w:r>
    </w:p>
    <w:p w:rsidR="00B37536" w:rsidRPr="00E40FFD" w:rsidRDefault="00B37536" w:rsidP="00B37536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B37536" w:rsidRPr="00E40FFD" w:rsidRDefault="00B37536" w:rsidP="00B37536">
      <w:pPr>
        <w:pStyle w:val="Akapitzlist"/>
        <w:numPr>
          <w:ilvl w:val="1"/>
          <w:numId w:val="9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Niezwłocznie po otwarciu ofert, udostępnia się na stronie internetowej prowadzonego postępowania </w:t>
      </w:r>
      <w:hyperlink r:id="rId10" w:history="1">
        <w:r w:rsidRPr="00E40FFD">
          <w:rPr>
            <w:rStyle w:val="Hipercze"/>
            <w:rFonts w:ascii="Times New Roman" w:hAnsi="Times New Roman" w:cs="Times New Roman"/>
          </w:rPr>
          <w:t>https://platformazakupowa.pl/pn/bircza</w:t>
        </w:r>
      </w:hyperlink>
      <w:r w:rsidRPr="00E40FFD">
        <w:rPr>
          <w:rFonts w:ascii="Times New Roman" w:hAnsi="Times New Roman" w:cs="Times New Roman"/>
        </w:rPr>
        <w:t xml:space="preserve"> </w:t>
      </w:r>
      <w:r w:rsidRPr="00E40FFD">
        <w:rPr>
          <w:rFonts w:ascii="Times New Roman" w:hAnsi="Times New Roman" w:cs="Times New Roman"/>
          <w:color w:val="000000" w:themeColor="text1"/>
        </w:rPr>
        <w:t xml:space="preserve">informacje o: </w:t>
      </w:r>
    </w:p>
    <w:p w:rsidR="00B37536" w:rsidRPr="00E40FFD" w:rsidRDefault="00B37536" w:rsidP="00B37536">
      <w:pPr>
        <w:spacing w:line="276" w:lineRule="auto"/>
        <w:ind w:left="826" w:hanging="395"/>
        <w:jc w:val="both"/>
        <w:rPr>
          <w:rFonts w:ascii="Times New Roman" w:hAnsi="Times New Roman" w:cs="Times New Roman"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a)</w:t>
      </w:r>
      <w:r w:rsidRPr="00E40FFD">
        <w:rPr>
          <w:rFonts w:ascii="Times New Roman" w:hAnsi="Times New Roman" w:cs="Times New Roman"/>
          <w:color w:val="000000" w:themeColor="text1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B37536" w:rsidRPr="00E40FFD" w:rsidRDefault="00B37536" w:rsidP="00B37536">
      <w:pPr>
        <w:spacing w:line="276" w:lineRule="auto"/>
        <w:ind w:left="826" w:hanging="395"/>
        <w:jc w:val="both"/>
        <w:rPr>
          <w:rFonts w:ascii="Times New Roman" w:hAnsi="Times New Roman" w:cs="Times New Roman"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b)</w:t>
      </w:r>
      <w:r w:rsidRPr="00E40FFD">
        <w:rPr>
          <w:rFonts w:ascii="Times New Roman" w:hAnsi="Times New Roman" w:cs="Times New Roman"/>
          <w:color w:val="000000" w:themeColor="text1"/>
        </w:rPr>
        <w:tab/>
        <w:t>cenach lub kosztach zawartych w ofertach.</w:t>
      </w:r>
    </w:p>
    <w:p w:rsidR="00B37536" w:rsidRPr="00E40FFD" w:rsidRDefault="00B37536" w:rsidP="00B37536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22.8. Oferta musi zostać podpisana elektronicznym podpisem kwalifikowanym lub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 ustawy </w:t>
      </w:r>
      <w:proofErr w:type="spellStart"/>
      <w:r w:rsidRPr="00E40FF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E40FFD">
        <w:rPr>
          <w:rFonts w:ascii="Times New Roman" w:hAnsi="Times New Roman" w:cs="Times New Roman"/>
          <w:color w:val="000000" w:themeColor="text1"/>
        </w:rPr>
        <w:t>, gdzie zaznaczono, iż oferty, w postępowaniu oraz oświadczenie, o którym mowa w art. 125 ust. 1 sporządza się, pod rygorem nieważności, w postaci lub formie elektronicznej lub w postaci elektronicznej opatrzonej podpisem zaufanym lub podpisem osobistym.</w:t>
      </w:r>
    </w:p>
    <w:p w:rsidR="00B37536" w:rsidRPr="00E40FFD" w:rsidRDefault="00B37536" w:rsidP="00B37536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>22.9. Szczegółowa instrukcja dla Wykonawców dotycząca złożenia, zmiany i wycofania oferty znajduje się na stronie internetowej pod adresem:  https://platformazakupowa.pl/strona/45-instrukcje</w:t>
      </w:r>
    </w:p>
    <w:p w:rsidR="00B37536" w:rsidRPr="00E40FFD" w:rsidRDefault="00B37536" w:rsidP="00B3753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36" w:rsidRPr="00E40FFD" w:rsidRDefault="00B37536" w:rsidP="00B3753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E40FFD">
        <w:rPr>
          <w:rFonts w:ascii="Times New Roman" w:hAnsi="Times New Roman" w:cs="Times New Roman"/>
          <w:b/>
          <w:color w:val="000000" w:themeColor="text1"/>
        </w:rPr>
        <w:t>23. Termin związania ofertą</w:t>
      </w:r>
    </w:p>
    <w:p w:rsidR="00B37536" w:rsidRPr="00E40FFD" w:rsidRDefault="00B37536" w:rsidP="00B37536">
      <w:pPr>
        <w:spacing w:line="276" w:lineRule="auto"/>
        <w:ind w:right="-1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0FFD">
        <w:rPr>
          <w:rFonts w:ascii="Times New Roman" w:hAnsi="Times New Roman" w:cs="Times New Roman"/>
          <w:color w:val="000000" w:themeColor="text1"/>
        </w:rPr>
        <w:t xml:space="preserve">Wykonawca pozostaje związany ofertą </w:t>
      </w:r>
      <w:r w:rsidRPr="00E40FFD">
        <w:rPr>
          <w:rFonts w:ascii="Times New Roman" w:hAnsi="Times New Roman" w:cs="Times New Roman"/>
          <w:b/>
          <w:bCs/>
          <w:color w:val="000000" w:themeColor="text1"/>
        </w:rPr>
        <w:t xml:space="preserve">do dnia </w:t>
      </w:r>
      <w:r>
        <w:rPr>
          <w:rFonts w:ascii="Times New Roman" w:hAnsi="Times New Roman" w:cs="Times New Roman"/>
          <w:b/>
          <w:bCs/>
          <w:color w:val="000000" w:themeColor="text1"/>
          <w:highlight w:val="yellow"/>
        </w:rPr>
        <w:t>04</w:t>
      </w:r>
      <w:r w:rsidRPr="00E40FFD">
        <w:rPr>
          <w:rFonts w:ascii="Times New Roman" w:hAnsi="Times New Roman" w:cs="Times New Roman"/>
          <w:b/>
          <w:bCs/>
          <w:color w:val="000000" w:themeColor="text1"/>
          <w:highlight w:val="yellow"/>
        </w:rPr>
        <w:t>.09.2021 r.</w:t>
      </w:r>
    </w:p>
    <w:p w:rsidR="00880073" w:rsidRPr="00B37536" w:rsidRDefault="00B37536" w:rsidP="00B37536">
      <w:pPr>
        <w:spacing w:line="276" w:lineRule="auto"/>
        <w:ind w:right="-1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40FFD">
        <w:rPr>
          <w:rFonts w:ascii="Times New Roman" w:hAnsi="Times New Roman" w:cs="Times New Roman"/>
          <w:bCs/>
          <w:color w:val="000000" w:themeColor="text1"/>
        </w:rPr>
        <w:t>Bieg terminu związania ofertą rozpoczyna się wraz z </w:t>
      </w:r>
      <w:r>
        <w:rPr>
          <w:rFonts w:ascii="Times New Roman" w:hAnsi="Times New Roman" w:cs="Times New Roman"/>
          <w:bCs/>
          <w:color w:val="000000" w:themeColor="text1"/>
        </w:rPr>
        <w:t>upływem terminu składania ofert.</w:t>
      </w:r>
    </w:p>
    <w:sectPr w:rsidR="00880073" w:rsidRPr="00B3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0C4"/>
    <w:multiLevelType w:val="hybridMultilevel"/>
    <w:tmpl w:val="BBDEE5A6"/>
    <w:lvl w:ilvl="0" w:tplc="B29A4BA2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610A8">
      <w:start w:val="1"/>
      <w:numFmt w:val="lowerLetter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8A9A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4B168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CE00C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2DB30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67DBA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CF30A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C733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A7521"/>
    <w:multiLevelType w:val="hybridMultilevel"/>
    <w:tmpl w:val="AD2CE474"/>
    <w:lvl w:ilvl="0" w:tplc="9C9ED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1663F"/>
    <w:multiLevelType w:val="multilevel"/>
    <w:tmpl w:val="71846C20"/>
    <w:lvl w:ilvl="0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2C3C67"/>
    <w:multiLevelType w:val="multilevel"/>
    <w:tmpl w:val="19DA475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1926FB"/>
    <w:multiLevelType w:val="multilevel"/>
    <w:tmpl w:val="39CEEF6E"/>
    <w:lvl w:ilvl="0">
      <w:start w:val="2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5619EB"/>
    <w:multiLevelType w:val="hybridMultilevel"/>
    <w:tmpl w:val="1A603350"/>
    <w:lvl w:ilvl="0" w:tplc="0964957C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758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4DF7A">
      <w:start w:val="1"/>
      <w:numFmt w:val="lowerRoman"/>
      <w:lvlText w:val="%3"/>
      <w:lvlJc w:val="left"/>
      <w:pPr>
        <w:ind w:left="1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0746E">
      <w:start w:val="1"/>
      <w:numFmt w:val="decimal"/>
      <w:lvlText w:val="%4"/>
      <w:lvlJc w:val="left"/>
      <w:pPr>
        <w:ind w:left="2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ED9DC">
      <w:start w:val="1"/>
      <w:numFmt w:val="lowerLetter"/>
      <w:lvlText w:val="%5"/>
      <w:lvlJc w:val="left"/>
      <w:pPr>
        <w:ind w:left="2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66BC">
      <w:start w:val="1"/>
      <w:numFmt w:val="lowerRoman"/>
      <w:lvlText w:val="%6"/>
      <w:lvlJc w:val="left"/>
      <w:pPr>
        <w:ind w:left="3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255A0">
      <w:start w:val="1"/>
      <w:numFmt w:val="decimal"/>
      <w:lvlText w:val="%7"/>
      <w:lvlJc w:val="left"/>
      <w:pPr>
        <w:ind w:left="4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BCF8">
      <w:start w:val="1"/>
      <w:numFmt w:val="lowerLetter"/>
      <w:lvlText w:val="%8"/>
      <w:lvlJc w:val="left"/>
      <w:pPr>
        <w:ind w:left="5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D46F04">
      <w:start w:val="1"/>
      <w:numFmt w:val="lowerRoman"/>
      <w:lvlText w:val="%9"/>
      <w:lvlJc w:val="left"/>
      <w:pPr>
        <w:ind w:left="5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FE3959"/>
    <w:multiLevelType w:val="hybridMultilevel"/>
    <w:tmpl w:val="1A603350"/>
    <w:lvl w:ilvl="0" w:tplc="0964957C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758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4DF7A">
      <w:start w:val="1"/>
      <w:numFmt w:val="lowerRoman"/>
      <w:lvlText w:val="%3"/>
      <w:lvlJc w:val="left"/>
      <w:pPr>
        <w:ind w:left="1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0746E">
      <w:start w:val="1"/>
      <w:numFmt w:val="decimal"/>
      <w:lvlText w:val="%4"/>
      <w:lvlJc w:val="left"/>
      <w:pPr>
        <w:ind w:left="2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ED9DC">
      <w:start w:val="1"/>
      <w:numFmt w:val="lowerLetter"/>
      <w:lvlText w:val="%5"/>
      <w:lvlJc w:val="left"/>
      <w:pPr>
        <w:ind w:left="2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66BC">
      <w:start w:val="1"/>
      <w:numFmt w:val="lowerRoman"/>
      <w:lvlText w:val="%6"/>
      <w:lvlJc w:val="left"/>
      <w:pPr>
        <w:ind w:left="3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255A0">
      <w:start w:val="1"/>
      <w:numFmt w:val="decimal"/>
      <w:lvlText w:val="%7"/>
      <w:lvlJc w:val="left"/>
      <w:pPr>
        <w:ind w:left="4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BCF8">
      <w:start w:val="1"/>
      <w:numFmt w:val="lowerLetter"/>
      <w:lvlText w:val="%8"/>
      <w:lvlJc w:val="left"/>
      <w:pPr>
        <w:ind w:left="5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D46F04">
      <w:start w:val="1"/>
      <w:numFmt w:val="lowerRoman"/>
      <w:lvlText w:val="%9"/>
      <w:lvlJc w:val="left"/>
      <w:pPr>
        <w:ind w:left="5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D441C7"/>
    <w:multiLevelType w:val="multilevel"/>
    <w:tmpl w:val="5734EDD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3D113CC"/>
    <w:multiLevelType w:val="hybridMultilevel"/>
    <w:tmpl w:val="F0B03692"/>
    <w:lvl w:ilvl="0" w:tplc="B552A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60547B"/>
    <w:multiLevelType w:val="hybridMultilevel"/>
    <w:tmpl w:val="FFA2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7794D"/>
    <w:multiLevelType w:val="hybridMultilevel"/>
    <w:tmpl w:val="BBDEE5A6"/>
    <w:lvl w:ilvl="0" w:tplc="B29A4BA2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610A8">
      <w:start w:val="1"/>
      <w:numFmt w:val="lowerLetter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8A9A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4B168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CE00C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2DB30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67DBA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CF30A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C733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5136DD"/>
    <w:multiLevelType w:val="multilevel"/>
    <w:tmpl w:val="DF54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09" w:hanging="375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1302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736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2318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752" w:hanging="1800"/>
      </w:pPr>
      <w:rPr>
        <w:rFonts w:hint="default"/>
        <w:w w:val="95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2D"/>
    <w:rsid w:val="00016D2E"/>
    <w:rsid w:val="001D0036"/>
    <w:rsid w:val="00202E7C"/>
    <w:rsid w:val="002606D1"/>
    <w:rsid w:val="002819FD"/>
    <w:rsid w:val="00423AED"/>
    <w:rsid w:val="00487C29"/>
    <w:rsid w:val="00503AD0"/>
    <w:rsid w:val="005C2BAD"/>
    <w:rsid w:val="00650C14"/>
    <w:rsid w:val="006F4EFE"/>
    <w:rsid w:val="00784A3E"/>
    <w:rsid w:val="00831C17"/>
    <w:rsid w:val="00880073"/>
    <w:rsid w:val="00891ABC"/>
    <w:rsid w:val="00903D2D"/>
    <w:rsid w:val="00924FB1"/>
    <w:rsid w:val="00957362"/>
    <w:rsid w:val="00B37536"/>
    <w:rsid w:val="00C243AF"/>
    <w:rsid w:val="00D3661A"/>
    <w:rsid w:val="00D67612"/>
    <w:rsid w:val="00D760E2"/>
    <w:rsid w:val="00DE021E"/>
    <w:rsid w:val="00E34949"/>
    <w:rsid w:val="00E40FFD"/>
    <w:rsid w:val="00EB4BCA"/>
    <w:rsid w:val="00EC4358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9BC9-3533-43F1-B2D4-035F071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784A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EFE"/>
    <w:rPr>
      <w:color w:val="0563C1" w:themeColor="hyperlink"/>
      <w:u w:val="single"/>
    </w:rPr>
  </w:style>
  <w:style w:type="paragraph" w:styleId="Akapitzlist">
    <w:name w:val="List Paragraph"/>
    <w:aliases w:val="Preambuła,CW_Lista,Akapit z listą BS,normalny tekst,L1,Numerowanie,2 heading,A_wyliczenie,K-P_odwolanie,Akapit z listą5,maz_wyliczenie,opis dzialania,List Paragraph"/>
    <w:basedOn w:val="Normalny"/>
    <w:link w:val="AkapitzlistZnak"/>
    <w:uiPriority w:val="1"/>
    <w:qFormat/>
    <w:rsid w:val="00202E7C"/>
    <w:pPr>
      <w:ind w:left="720"/>
      <w:contextualSpacing/>
    </w:pPr>
  </w:style>
  <w:style w:type="table" w:customStyle="1" w:styleId="TableGrid">
    <w:name w:val="TableGrid"/>
    <w:rsid w:val="00EC435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Preambuła Znak,CW_Lista Znak,Akapit z listą BS Znak,normalny tekst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EC4358"/>
  </w:style>
  <w:style w:type="paragraph" w:customStyle="1" w:styleId="Default">
    <w:name w:val="Default"/>
    <w:rsid w:val="00C24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784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84A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4A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birc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birc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birc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pn/bircza" TargetMode="External"/><Relationship Id="rId10" Type="http://schemas.openxmlformats.org/officeDocument/2006/relationships/hyperlink" Target="https://platformazakupowa.pl/pn/birc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birc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24</cp:revision>
  <dcterms:created xsi:type="dcterms:W3CDTF">2020-06-05T10:52:00Z</dcterms:created>
  <dcterms:modified xsi:type="dcterms:W3CDTF">2021-08-03T08:24:00Z</dcterms:modified>
</cp:coreProperties>
</file>