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EC02F08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4044D">
        <w:rPr>
          <w:rFonts w:ascii="Calibri" w:eastAsia="Times New Roman" w:hAnsi="Calibri" w:cs="Calibri"/>
          <w:b/>
          <w:lang w:eastAsia="pl-PL"/>
        </w:rPr>
        <w:t>1</w:t>
      </w:r>
      <w:r w:rsidR="00324A8B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EDFC51E" w14:textId="1C7BD2C3" w:rsidR="00B73724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55515602" w14:textId="77777777" w:rsidR="00762A1A" w:rsidRPr="00AB0E3E" w:rsidRDefault="00762A1A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980B23F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>Sukcesywne</w:t>
      </w:r>
      <w:r w:rsidR="008021BF">
        <w:rPr>
          <w:rFonts w:cstheme="minorHAnsi"/>
          <w:b/>
          <w:bCs/>
          <w:i/>
          <w:iCs/>
        </w:rPr>
        <w:t xml:space="preserve"> </w:t>
      </w:r>
      <w:r w:rsidR="00F93E7F">
        <w:rPr>
          <w:rFonts w:cstheme="minorHAnsi"/>
          <w:b/>
          <w:bCs/>
          <w:i/>
          <w:iCs/>
        </w:rPr>
        <w:t>leków refundowanych</w:t>
      </w:r>
      <w:r w:rsidR="008021BF">
        <w:rPr>
          <w:rFonts w:cstheme="minorHAnsi"/>
          <w:b/>
          <w:bCs/>
          <w:i/>
          <w:iCs/>
        </w:rPr>
        <w:t>, produktów leczniczych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73346DE" w:rsidR="0048126B" w:rsidRDefault="00AB6903">
    <w:pPr>
      <w:pStyle w:val="Nagwek"/>
    </w:pPr>
    <w:r>
      <w:t>LA</w:t>
    </w:r>
    <w:r w:rsidR="003D4ACE">
      <w:t>.2</w:t>
    </w:r>
    <w:r w:rsidR="00F93E7F">
      <w:t>61</w:t>
    </w:r>
    <w:r w:rsidR="003D4ACE">
      <w:t>.</w:t>
    </w:r>
    <w:r w:rsidR="00F4044D">
      <w:t>1</w:t>
    </w:r>
    <w:r w:rsidR="00324A8B">
      <w:t>5</w:t>
    </w:r>
    <w:r w:rsidR="003D4ACE">
      <w:t>.202</w:t>
    </w:r>
    <w:r w:rsidR="00F93E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4A8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2A1A"/>
    <w:rsid w:val="007648CC"/>
    <w:rsid w:val="0076577B"/>
    <w:rsid w:val="007A3CD9"/>
    <w:rsid w:val="007B483A"/>
    <w:rsid w:val="007C686D"/>
    <w:rsid w:val="007F3CFE"/>
    <w:rsid w:val="007F4003"/>
    <w:rsid w:val="008021BF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044D"/>
    <w:rsid w:val="00F6589D"/>
    <w:rsid w:val="00F90528"/>
    <w:rsid w:val="00F93E7F"/>
    <w:rsid w:val="00FA22ED"/>
    <w:rsid w:val="00FB3729"/>
    <w:rsid w:val="00FC2303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12</cp:revision>
  <dcterms:created xsi:type="dcterms:W3CDTF">2022-05-06T13:13:00Z</dcterms:created>
  <dcterms:modified xsi:type="dcterms:W3CDTF">2023-07-04T13:53:00Z</dcterms:modified>
</cp:coreProperties>
</file>