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78BD1206" w:rsidR="000D36CF" w:rsidRDefault="000D36CF" w:rsidP="0017501B">
      <w:r>
        <w:t>Nr postępowania: Z</w:t>
      </w:r>
      <w:r w:rsidR="00C442EA">
        <w:t>P/</w:t>
      </w:r>
      <w:r w:rsidR="00AB3EA6">
        <w:t>72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645835EF" w:rsidR="0084300E" w:rsidRPr="00DA6AA9" w:rsidRDefault="00D14313" w:rsidP="00D14313">
      <w:pPr>
        <w:pStyle w:val="Normalny3"/>
      </w:pPr>
      <w:r w:rsidRPr="00D14313">
        <w:t>w postępowaniu o udzieleni zamówienia publicznego prowadzonego w trybie przetargu nieograniczonego zgodnie z ustawą z dnia 11 września 2019 r. Prawo zamówień publicznych na:</w:t>
      </w:r>
    </w:p>
    <w:p w14:paraId="2DB0CA1C" w14:textId="086D6D5B" w:rsidR="00AB3EA6" w:rsidRPr="00D73248" w:rsidRDefault="00AB3EA6" w:rsidP="00AB3EA6">
      <w:pPr>
        <w:pStyle w:val="Bezodstpw"/>
        <w:spacing w:before="360" w:after="240" w:line="271" w:lineRule="auto"/>
        <w:rPr>
          <w:b/>
          <w:bCs/>
          <w:i/>
          <w:iCs/>
        </w:rPr>
      </w:pPr>
      <w:bookmarkStart w:id="0" w:name="_Hlk169692480"/>
      <w:r w:rsidRPr="00363C18">
        <w:rPr>
          <w:b/>
          <w:bCs/>
          <w:i/>
          <w:iCs/>
        </w:rPr>
        <w:t>Sukcesywna dostawa produktu leczniczego na potrzeby badania klinicznego realizowanego w projekcie</w:t>
      </w:r>
      <w:r>
        <w:rPr>
          <w:b/>
          <w:bCs/>
          <w:i/>
          <w:iCs/>
        </w:rPr>
        <w:br/>
      </w:r>
      <w:r w:rsidRPr="00363C18">
        <w:rPr>
          <w:b/>
          <w:bCs/>
          <w:i/>
          <w:iCs/>
        </w:rPr>
        <w:t xml:space="preserve"> "B </w:t>
      </w:r>
      <w:proofErr w:type="spellStart"/>
      <w:r w:rsidRPr="00363C18">
        <w:rPr>
          <w:b/>
          <w:bCs/>
          <w:i/>
          <w:iCs/>
        </w:rPr>
        <w:t>cell</w:t>
      </w:r>
      <w:proofErr w:type="spellEnd"/>
      <w:r w:rsidRPr="00363C18">
        <w:rPr>
          <w:b/>
          <w:bCs/>
          <w:i/>
          <w:iCs/>
        </w:rPr>
        <w:t xml:space="preserve"> </w:t>
      </w:r>
      <w:proofErr w:type="spellStart"/>
      <w:r w:rsidRPr="00363C18">
        <w:rPr>
          <w:b/>
          <w:bCs/>
          <w:i/>
          <w:iCs/>
        </w:rPr>
        <w:t>depletion</w:t>
      </w:r>
      <w:proofErr w:type="spellEnd"/>
      <w:r w:rsidRPr="00363C18">
        <w:rPr>
          <w:b/>
          <w:bCs/>
          <w:i/>
          <w:iCs/>
        </w:rPr>
        <w:t xml:space="preserve"> </w:t>
      </w:r>
      <w:proofErr w:type="spellStart"/>
      <w:r w:rsidRPr="00363C18">
        <w:rPr>
          <w:b/>
          <w:bCs/>
          <w:i/>
          <w:iCs/>
        </w:rPr>
        <w:t>therapy</w:t>
      </w:r>
      <w:proofErr w:type="spellEnd"/>
      <w:r w:rsidRPr="00363C18">
        <w:rPr>
          <w:b/>
          <w:bCs/>
          <w:i/>
          <w:iCs/>
        </w:rPr>
        <w:t xml:space="preserve"> to </w:t>
      </w:r>
      <w:proofErr w:type="spellStart"/>
      <w:r w:rsidRPr="00363C18">
        <w:rPr>
          <w:b/>
          <w:bCs/>
          <w:i/>
          <w:iCs/>
        </w:rPr>
        <w:t>improve</w:t>
      </w:r>
      <w:proofErr w:type="spellEnd"/>
      <w:r w:rsidRPr="00363C18">
        <w:rPr>
          <w:b/>
          <w:bCs/>
          <w:i/>
          <w:iCs/>
        </w:rPr>
        <w:t xml:space="preserve"> </w:t>
      </w:r>
      <w:proofErr w:type="spellStart"/>
      <w:r w:rsidRPr="00363C18">
        <w:rPr>
          <w:b/>
          <w:bCs/>
          <w:i/>
          <w:iCs/>
        </w:rPr>
        <w:t>outcomes</w:t>
      </w:r>
      <w:proofErr w:type="spellEnd"/>
      <w:r w:rsidRPr="00363C18">
        <w:rPr>
          <w:b/>
          <w:bCs/>
          <w:i/>
          <w:iCs/>
        </w:rPr>
        <w:t xml:space="preserve"> of steroid-</w:t>
      </w:r>
      <w:proofErr w:type="spellStart"/>
      <w:r w:rsidRPr="00363C18">
        <w:rPr>
          <w:b/>
          <w:bCs/>
          <w:i/>
          <w:iCs/>
        </w:rPr>
        <w:t>sensitive</w:t>
      </w:r>
      <w:proofErr w:type="spellEnd"/>
      <w:r w:rsidRPr="00363C18">
        <w:rPr>
          <w:b/>
          <w:bCs/>
          <w:i/>
          <w:iCs/>
        </w:rPr>
        <w:t xml:space="preserve"> </w:t>
      </w:r>
      <w:proofErr w:type="spellStart"/>
      <w:r w:rsidRPr="00363C18">
        <w:rPr>
          <w:b/>
          <w:bCs/>
          <w:i/>
          <w:iCs/>
        </w:rPr>
        <w:t>nephrotic</w:t>
      </w:r>
      <w:proofErr w:type="spellEnd"/>
      <w:r w:rsidRPr="00363C18">
        <w:rPr>
          <w:b/>
          <w:bCs/>
          <w:i/>
          <w:iCs/>
        </w:rPr>
        <w:t xml:space="preserve"> </w:t>
      </w:r>
      <w:proofErr w:type="spellStart"/>
      <w:r w:rsidRPr="00363C18">
        <w:rPr>
          <w:b/>
          <w:bCs/>
          <w:i/>
          <w:iCs/>
        </w:rPr>
        <w:t>syndrome</w:t>
      </w:r>
      <w:proofErr w:type="spellEnd"/>
      <w:r w:rsidRPr="00363C18">
        <w:rPr>
          <w:b/>
          <w:bCs/>
          <w:i/>
          <w:iCs/>
        </w:rPr>
        <w:t xml:space="preserve"> in </w:t>
      </w:r>
      <w:proofErr w:type="spellStart"/>
      <w:r w:rsidRPr="00363C18">
        <w:rPr>
          <w:b/>
          <w:bCs/>
          <w:i/>
          <w:iCs/>
        </w:rPr>
        <w:t>adults</w:t>
      </w:r>
      <w:proofErr w:type="spellEnd"/>
      <w:r w:rsidRPr="00363C18">
        <w:rPr>
          <w:b/>
          <w:bCs/>
          <w:i/>
          <w:iCs/>
        </w:rPr>
        <w:t>-BOOSTER Trial</w:t>
      </w:r>
      <w:r>
        <w:rPr>
          <w:b/>
          <w:bCs/>
          <w:i/>
          <w:iCs/>
        </w:rPr>
        <w:t>”</w:t>
      </w:r>
    </w:p>
    <w:bookmarkEnd w:id="0"/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2D0511A2" w:rsidR="004E2861" w:rsidRPr="004D3AA7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bookmarkStart w:id="1" w:name="_Hlk144898950"/>
      <w:bookmarkStart w:id="2" w:name="_Hlk143688939"/>
      <w:bookmarkStart w:id="3" w:name="_Hlk172543165"/>
      <w:r w:rsidRPr="0029322C">
        <w:rPr>
          <w:b w:val="0"/>
          <w:color w:val="0070C0"/>
        </w:rPr>
        <w:t xml:space="preserve">Kryterium nr 1 </w:t>
      </w:r>
      <w:r w:rsidRPr="004E2861">
        <w:rPr>
          <w:b w:val="0"/>
        </w:rPr>
        <w:t xml:space="preserve">– </w:t>
      </w:r>
      <w:r w:rsidR="00781410"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 w:rsidR="00AB3EA6">
        <w:rPr>
          <w:b w:val="0"/>
          <w:bCs/>
        </w:rPr>
        <w:t>10</w:t>
      </w:r>
      <w:r>
        <w:rPr>
          <w:b w:val="0"/>
          <w:bCs/>
        </w:rPr>
        <w:t>0</w:t>
      </w:r>
      <w:r w:rsidRPr="004E2861">
        <w:rPr>
          <w:b w:val="0"/>
          <w:bCs/>
        </w:rPr>
        <w:t>%):</w:t>
      </w:r>
    </w:p>
    <w:p w14:paraId="4CF84D70" w14:textId="0EC14B68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lastRenderedPageBreak/>
        <w:t>Cena netto</w:t>
      </w:r>
      <w:r w:rsidR="0029322C">
        <w:rPr>
          <w:bCs/>
        </w:rPr>
        <w:t xml:space="preserve"> </w:t>
      </w:r>
      <w:r w:rsidRPr="00E0282C">
        <w:rPr>
          <w:bCs/>
        </w:rPr>
        <w:t xml:space="preserve">.: ………………………….. zł, </w:t>
      </w:r>
      <w:bookmarkStart w:id="4" w:name="_Hlk150852984"/>
      <w:r w:rsidRPr="00E0282C">
        <w:rPr>
          <w:bCs/>
        </w:rPr>
        <w:t xml:space="preserve">stawka VAT: </w:t>
      </w:r>
      <w:r w:rsidR="00B86E03">
        <w:rPr>
          <w:bCs/>
        </w:rPr>
        <w:t>.</w:t>
      </w:r>
      <w:r w:rsidRPr="00E0282C">
        <w:rPr>
          <w:bCs/>
        </w:rPr>
        <w:t>…%, co stanowi:</w:t>
      </w:r>
      <w:bookmarkEnd w:id="4"/>
    </w:p>
    <w:p w14:paraId="6CBF8DAA" w14:textId="052EC222" w:rsid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 xml:space="preserve">Cena brutto: …………………………. </w:t>
      </w:r>
      <w:r w:rsidR="00AB3EA6" w:rsidRPr="00E0282C">
        <w:rPr>
          <w:bCs/>
        </w:rPr>
        <w:t>Z</w:t>
      </w:r>
      <w:r w:rsidRPr="00E0282C">
        <w:rPr>
          <w:bCs/>
        </w:rPr>
        <w:t>ł</w:t>
      </w:r>
    </w:p>
    <w:p w14:paraId="19F6689F" w14:textId="774B17D2" w:rsidR="00AB3EA6" w:rsidRDefault="00AB3EA6" w:rsidP="00E0282C">
      <w:pPr>
        <w:ind w:left="0" w:firstLine="1134"/>
        <w:rPr>
          <w:bCs/>
        </w:rPr>
      </w:pPr>
      <w:r>
        <w:rPr>
          <w:bCs/>
        </w:rPr>
        <w:t>W tym:</w:t>
      </w:r>
    </w:p>
    <w:tbl>
      <w:tblPr>
        <w:tblStyle w:val="Tabela-Siatka3"/>
        <w:tblW w:w="109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851"/>
        <w:gridCol w:w="1298"/>
        <w:gridCol w:w="991"/>
        <w:gridCol w:w="1418"/>
        <w:gridCol w:w="992"/>
        <w:gridCol w:w="1701"/>
      </w:tblGrid>
      <w:tr w:rsidR="00AB3EA6" w:rsidRPr="00AB3EA6" w14:paraId="357EB3E9" w14:textId="77777777" w:rsidTr="00DB4AED">
        <w:trPr>
          <w:trHeight w:val="397"/>
        </w:trPr>
        <w:tc>
          <w:tcPr>
            <w:tcW w:w="2410" w:type="dxa"/>
            <w:vAlign w:val="center"/>
          </w:tcPr>
          <w:p w14:paraId="5B6B5988" w14:textId="77777777" w:rsid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>Przedmiot zamówienia</w:t>
            </w:r>
          </w:p>
          <w:p w14:paraId="74373701" w14:textId="0718F396" w:rsidR="00B80EBA" w:rsidRPr="00AB3EA6" w:rsidRDefault="00B80EBA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(wpisać dane)</w:t>
            </w:r>
          </w:p>
        </w:tc>
        <w:tc>
          <w:tcPr>
            <w:tcW w:w="1276" w:type="dxa"/>
            <w:vAlign w:val="center"/>
          </w:tcPr>
          <w:p w14:paraId="054621CB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>Cena netto</w:t>
            </w:r>
          </w:p>
          <w:p w14:paraId="6E8B291B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 xml:space="preserve">za 1 fiolkę </w:t>
            </w:r>
          </w:p>
        </w:tc>
        <w:tc>
          <w:tcPr>
            <w:tcW w:w="851" w:type="dxa"/>
          </w:tcPr>
          <w:p w14:paraId="6BB4F222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</w:p>
          <w:p w14:paraId="17B9EFF9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>VAT %</w:t>
            </w:r>
          </w:p>
        </w:tc>
        <w:tc>
          <w:tcPr>
            <w:tcW w:w="1298" w:type="dxa"/>
          </w:tcPr>
          <w:p w14:paraId="5337F368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>Cena brutto</w:t>
            </w:r>
          </w:p>
          <w:p w14:paraId="2481AF5B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>za 1  fiolkę</w:t>
            </w:r>
          </w:p>
        </w:tc>
        <w:tc>
          <w:tcPr>
            <w:tcW w:w="991" w:type="dxa"/>
            <w:vAlign w:val="center"/>
          </w:tcPr>
          <w:p w14:paraId="1E30EFFB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>Liczba  fiolek</w:t>
            </w:r>
          </w:p>
        </w:tc>
        <w:tc>
          <w:tcPr>
            <w:tcW w:w="1418" w:type="dxa"/>
          </w:tcPr>
          <w:p w14:paraId="56733351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>Wartość netto</w:t>
            </w:r>
          </w:p>
          <w:p w14:paraId="1C84A10A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22C4B7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>VAT%</w:t>
            </w:r>
          </w:p>
        </w:tc>
        <w:tc>
          <w:tcPr>
            <w:tcW w:w="1701" w:type="dxa"/>
          </w:tcPr>
          <w:p w14:paraId="7BE17047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  <w:r w:rsidRPr="00AB3EA6">
              <w:rPr>
                <w:rFonts w:eastAsia="Calibri" w:cs="Calibri"/>
                <w:sz w:val="20"/>
                <w:szCs w:val="20"/>
              </w:rPr>
              <w:t>Wartość brutto</w:t>
            </w:r>
          </w:p>
          <w:p w14:paraId="129D3ECB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sz w:val="20"/>
                <w:szCs w:val="20"/>
              </w:rPr>
            </w:pPr>
          </w:p>
        </w:tc>
      </w:tr>
      <w:tr w:rsidR="00AB3EA6" w:rsidRPr="00AB3EA6" w14:paraId="6DD3FE28" w14:textId="77777777" w:rsidTr="00DB4AED">
        <w:trPr>
          <w:trHeight w:val="397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8C8B408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bookmarkStart w:id="5" w:name="_Hlk173407311"/>
            <w:r w:rsidRPr="00AB3EA6">
              <w:rPr>
                <w:rFonts w:eastAsia="Calibri" w:cs="Calibri"/>
                <w:bCs/>
                <w:sz w:val="20"/>
                <w:szCs w:val="20"/>
              </w:rPr>
              <w:t xml:space="preserve">Produkt leczniczy zawierający </w:t>
            </w:r>
            <w:proofErr w:type="spellStart"/>
            <w:r w:rsidRPr="00AB3EA6">
              <w:rPr>
                <w:rFonts w:eastAsia="Calibri" w:cs="Calibri"/>
                <w:bCs/>
                <w:sz w:val="20"/>
                <w:szCs w:val="20"/>
              </w:rPr>
              <w:t>Rytuksymab</w:t>
            </w:r>
            <w:proofErr w:type="spellEnd"/>
            <w:r w:rsidRPr="00AB3EA6">
              <w:rPr>
                <w:rFonts w:eastAsia="Calibri" w:cs="Calibri"/>
                <w:bCs/>
                <w:sz w:val="20"/>
                <w:szCs w:val="20"/>
              </w:rPr>
              <w:t>:</w:t>
            </w:r>
          </w:p>
          <w:p w14:paraId="7B882153" w14:textId="77777777" w:rsid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 w:rsidRPr="00AB3EA6">
              <w:rPr>
                <w:rFonts w:eastAsia="Calibri" w:cs="Calibri"/>
                <w:bCs/>
                <w:sz w:val="20"/>
                <w:szCs w:val="20"/>
              </w:rPr>
              <w:t>Nazwa handlowa……….</w:t>
            </w:r>
          </w:p>
          <w:p w14:paraId="45F3C5E9" w14:textId="77777777" w:rsidR="00B80EBA" w:rsidRDefault="00B80EBA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Producent………………….</w:t>
            </w:r>
          </w:p>
          <w:p w14:paraId="26AF6E33" w14:textId="38E3951E" w:rsidR="00B80EBA" w:rsidRPr="00AB3EA6" w:rsidRDefault="00B80EBA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Cs/>
              </w:rPr>
            </w:pPr>
            <w:proofErr w:type="spellStart"/>
            <w:r>
              <w:rPr>
                <w:rFonts w:eastAsia="Calibri" w:cs="Calibri"/>
                <w:bCs/>
                <w:sz w:val="20"/>
                <w:szCs w:val="20"/>
              </w:rPr>
              <w:t>nr.świadectwa</w:t>
            </w:r>
            <w:proofErr w:type="spellEnd"/>
            <w:r>
              <w:rPr>
                <w:rFonts w:eastAsia="Calibri" w:cs="Calibri"/>
                <w:bCs/>
                <w:sz w:val="20"/>
                <w:szCs w:val="20"/>
              </w:rPr>
              <w:t xml:space="preserve"> rejestr./pozwolenia</w:t>
            </w:r>
            <w:bookmarkEnd w:id="5"/>
            <w:r>
              <w:rPr>
                <w:rFonts w:eastAsia="Calibri" w:cs="Calibri"/>
                <w:bCs/>
                <w:sz w:val="20"/>
                <w:szCs w:val="20"/>
              </w:rPr>
              <w:t>……….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3236575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FF8058E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 w14:paraId="18FA0070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14:paraId="49EF993C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  <w:r w:rsidRPr="00AB3EA6">
              <w:rPr>
                <w:rFonts w:eastAsia="Calibri" w:cs="Calibri"/>
              </w:rPr>
              <w:t>432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7D676C1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996896D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F230718" w14:textId="77777777" w:rsidR="00AB3EA6" w:rsidRPr="00AB3EA6" w:rsidRDefault="00AB3EA6" w:rsidP="00AB3EA6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</w:tr>
    </w:tbl>
    <w:p w14:paraId="78CA2795" w14:textId="77777777" w:rsidR="00AB3EA6" w:rsidRPr="00AB3EA6" w:rsidRDefault="00AB3EA6" w:rsidP="00AB3EA6">
      <w:pPr>
        <w:keepNext w:val="0"/>
        <w:keepLines w:val="0"/>
        <w:spacing w:after="0" w:line="360" w:lineRule="auto"/>
        <w:ind w:left="0" w:firstLine="0"/>
        <w:contextualSpacing/>
        <w:jc w:val="both"/>
        <w:rPr>
          <w:rFonts w:eastAsia="Calibri" w:cs="Calibri"/>
          <w:b w:val="0"/>
        </w:rPr>
      </w:pPr>
    </w:p>
    <w:bookmarkEnd w:id="1"/>
    <w:bookmarkEnd w:id="2"/>
    <w:bookmarkEnd w:id="3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lastRenderedPageBreak/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B15F4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</w:p>
    <w:sectPr w:rsidR="007C3BC9" w:rsidRPr="00842A7C" w:rsidSect="00C2609A">
      <w:headerReference w:type="default" r:id="rId8"/>
      <w:headerReference w:type="first" r:id="rId9"/>
      <w:footerReference w:type="first" r:id="rId10"/>
      <w:pgSz w:w="11906" w:h="16838"/>
      <w:pgMar w:top="1440" w:right="1080" w:bottom="1135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F05B" w14:textId="77777777" w:rsidR="006E6CDA" w:rsidRDefault="006E6CDA" w:rsidP="008D58C2">
      <w:pPr>
        <w:spacing w:after="0" w:line="240" w:lineRule="auto"/>
      </w:pPr>
      <w:r>
        <w:separator/>
      </w:r>
    </w:p>
  </w:endnote>
  <w:endnote w:type="continuationSeparator" w:id="0">
    <w:p w14:paraId="37517C94" w14:textId="77777777" w:rsidR="006E6CDA" w:rsidRDefault="006E6CD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F427" w14:textId="3BA41F31" w:rsidR="00C2609A" w:rsidRPr="00701C86" w:rsidRDefault="00C2609A" w:rsidP="00C2609A">
    <w:pPr>
      <w:pStyle w:val="Stopka"/>
      <w:jc w:val="center"/>
    </w:pPr>
    <w:r>
      <w:rPr>
        <w:noProof/>
      </w:rPr>
      <w:drawing>
        <wp:inline distT="0" distB="0" distL="0" distR="0" wp14:anchorId="28647DC1" wp14:editId="458F1D56">
          <wp:extent cx="1158240" cy="396240"/>
          <wp:effectExtent l="0" t="0" r="0" b="0"/>
          <wp:docPr id="2686660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6" w:name="_Hlk173329726"/>
    <w:bookmarkStart w:id="7" w:name="_Hlk173329727"/>
    <w:bookmarkStart w:id="8" w:name="_Hlk173329728"/>
    <w:bookmarkStart w:id="9" w:name="_Hlk173329729"/>
    <w:bookmarkStart w:id="10" w:name="_Hlk173329730"/>
    <w:bookmarkStart w:id="11" w:name="_Hlk173329731"/>
    <w:r w:rsidRPr="00C2609A">
      <w:rPr>
        <w:sz w:val="18"/>
        <w:szCs w:val="18"/>
      </w:rPr>
      <w:t xml:space="preserve"> </w:t>
    </w:r>
    <w:r w:rsidRPr="00701C86">
      <w:rPr>
        <w:sz w:val="18"/>
        <w:szCs w:val="18"/>
      </w:rPr>
      <w:t xml:space="preserve">Badanie finansowane ze środków Agencji Badań Medycznych: „B </w:t>
    </w:r>
    <w:proofErr w:type="spellStart"/>
    <w:r w:rsidRPr="00701C86">
      <w:rPr>
        <w:sz w:val="18"/>
        <w:szCs w:val="18"/>
      </w:rPr>
      <w:t>cell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depletion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therapy</w:t>
    </w:r>
    <w:proofErr w:type="spellEnd"/>
    <w:r w:rsidRPr="00701C86">
      <w:rPr>
        <w:sz w:val="18"/>
        <w:szCs w:val="18"/>
      </w:rPr>
      <w:t xml:space="preserve"> to </w:t>
    </w:r>
    <w:proofErr w:type="spellStart"/>
    <w:r w:rsidRPr="00701C86">
      <w:rPr>
        <w:sz w:val="18"/>
        <w:szCs w:val="18"/>
      </w:rPr>
      <w:t>improve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outcomes</w:t>
    </w:r>
    <w:proofErr w:type="spellEnd"/>
    <w:r w:rsidRPr="00701C86">
      <w:rPr>
        <w:sz w:val="18"/>
        <w:szCs w:val="18"/>
      </w:rPr>
      <w:t xml:space="preserve"> of steroid-</w:t>
    </w:r>
    <w:proofErr w:type="spellStart"/>
    <w:r w:rsidRPr="00701C86">
      <w:rPr>
        <w:sz w:val="18"/>
        <w:szCs w:val="18"/>
      </w:rPr>
      <w:t>sensitive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nephrotic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syndrome</w:t>
    </w:r>
    <w:proofErr w:type="spellEnd"/>
    <w:r w:rsidRPr="00701C86">
      <w:rPr>
        <w:sz w:val="18"/>
        <w:szCs w:val="18"/>
      </w:rPr>
      <w:t xml:space="preserve"> in </w:t>
    </w:r>
    <w:proofErr w:type="spellStart"/>
    <w:r w:rsidRPr="00701C86">
      <w:rPr>
        <w:sz w:val="18"/>
        <w:szCs w:val="18"/>
      </w:rPr>
      <w:t>adults</w:t>
    </w:r>
    <w:proofErr w:type="spellEnd"/>
    <w:r w:rsidRPr="00701C86">
      <w:rPr>
        <w:sz w:val="18"/>
        <w:szCs w:val="18"/>
      </w:rPr>
      <w:t xml:space="preserve"> – BOOSTER Trial”, 2023/ABM/01/00028-00</w:t>
    </w:r>
  </w:p>
  <w:p w14:paraId="5B0721EE" w14:textId="77777777" w:rsidR="00C2609A" w:rsidRPr="00701C86" w:rsidRDefault="00C2609A" w:rsidP="00C2609A">
    <w:pPr>
      <w:autoSpaceDE w:val="0"/>
      <w:autoSpaceDN w:val="0"/>
      <w:adjustRightInd w:val="0"/>
      <w:spacing w:after="0" w:line="240" w:lineRule="auto"/>
      <w:ind w:left="-709"/>
      <w:jc w:val="both"/>
      <w:rPr>
        <w:rFonts w:cstheme="minorHAnsi"/>
        <w:i/>
        <w:iCs/>
        <w:color w:val="000000"/>
        <w:sz w:val="17"/>
        <w:szCs w:val="17"/>
        <w:lang w:val="en-US"/>
      </w:rPr>
    </w:pPr>
  </w:p>
  <w:bookmarkEnd w:id="6"/>
  <w:bookmarkEnd w:id="7"/>
  <w:bookmarkEnd w:id="8"/>
  <w:bookmarkEnd w:id="9"/>
  <w:bookmarkEnd w:id="10"/>
  <w:bookmarkEnd w:id="11"/>
  <w:p w14:paraId="3BAD9648" w14:textId="77777777" w:rsidR="00C2609A" w:rsidRDefault="00C2609A" w:rsidP="00C2609A">
    <w:pPr>
      <w:pStyle w:val="Stopka"/>
    </w:pPr>
  </w:p>
  <w:p w14:paraId="7EB93EDC" w14:textId="0D6B1470" w:rsidR="00C2609A" w:rsidRDefault="00C26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061F" w14:textId="77777777" w:rsidR="006E6CDA" w:rsidRDefault="006E6CDA" w:rsidP="008D58C2">
      <w:pPr>
        <w:spacing w:after="0" w:line="240" w:lineRule="auto"/>
      </w:pPr>
      <w:r>
        <w:separator/>
      </w:r>
    </w:p>
  </w:footnote>
  <w:footnote w:type="continuationSeparator" w:id="0">
    <w:p w14:paraId="34718E0D" w14:textId="77777777" w:rsidR="006E6CDA" w:rsidRDefault="006E6CDA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7C8A15C" w:rsidR="00D14313" w:rsidRDefault="00AB3EA6" w:rsidP="00E0282C">
    <w:pPr>
      <w:pStyle w:val="Nagwek"/>
      <w:ind w:left="708"/>
    </w:pPr>
    <w:r>
      <w:rPr>
        <w:noProof/>
      </w:rPr>
      <w:drawing>
        <wp:inline distT="0" distB="0" distL="0" distR="0" wp14:anchorId="46DDF668" wp14:editId="449373A7">
          <wp:extent cx="5297805" cy="1901825"/>
          <wp:effectExtent l="0" t="0" r="0" b="3175"/>
          <wp:docPr id="13870347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8480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1F6E"/>
    <w:rsid w:val="00027240"/>
    <w:rsid w:val="00030796"/>
    <w:rsid w:val="00053237"/>
    <w:rsid w:val="00072A29"/>
    <w:rsid w:val="0009778D"/>
    <w:rsid w:val="000A50E4"/>
    <w:rsid w:val="000D36CF"/>
    <w:rsid w:val="000E5021"/>
    <w:rsid w:val="000F43C2"/>
    <w:rsid w:val="00107603"/>
    <w:rsid w:val="0014003E"/>
    <w:rsid w:val="00147269"/>
    <w:rsid w:val="0015043E"/>
    <w:rsid w:val="00156F70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80EF7"/>
    <w:rsid w:val="00291D48"/>
    <w:rsid w:val="0029322C"/>
    <w:rsid w:val="002A3F32"/>
    <w:rsid w:val="00304F62"/>
    <w:rsid w:val="00313E08"/>
    <w:rsid w:val="00353B05"/>
    <w:rsid w:val="003543F3"/>
    <w:rsid w:val="003606E0"/>
    <w:rsid w:val="00360B56"/>
    <w:rsid w:val="00366BEF"/>
    <w:rsid w:val="00375795"/>
    <w:rsid w:val="00396235"/>
    <w:rsid w:val="003A4473"/>
    <w:rsid w:val="003D1F1E"/>
    <w:rsid w:val="003D4684"/>
    <w:rsid w:val="003F5ED4"/>
    <w:rsid w:val="003F7291"/>
    <w:rsid w:val="00426718"/>
    <w:rsid w:val="004350B8"/>
    <w:rsid w:val="00440563"/>
    <w:rsid w:val="0044354E"/>
    <w:rsid w:val="00466DD4"/>
    <w:rsid w:val="0047282A"/>
    <w:rsid w:val="00476281"/>
    <w:rsid w:val="004831DD"/>
    <w:rsid w:val="00491D9E"/>
    <w:rsid w:val="004A7E28"/>
    <w:rsid w:val="004B31A2"/>
    <w:rsid w:val="004C275D"/>
    <w:rsid w:val="004D3AA7"/>
    <w:rsid w:val="004D413E"/>
    <w:rsid w:val="004E2861"/>
    <w:rsid w:val="0052571C"/>
    <w:rsid w:val="005318B6"/>
    <w:rsid w:val="00537239"/>
    <w:rsid w:val="00585678"/>
    <w:rsid w:val="005C5C82"/>
    <w:rsid w:val="005F01D8"/>
    <w:rsid w:val="0060749F"/>
    <w:rsid w:val="006355C3"/>
    <w:rsid w:val="0064492E"/>
    <w:rsid w:val="00662660"/>
    <w:rsid w:val="00683257"/>
    <w:rsid w:val="00687790"/>
    <w:rsid w:val="006C333A"/>
    <w:rsid w:val="006D3676"/>
    <w:rsid w:val="006D5C06"/>
    <w:rsid w:val="006E1167"/>
    <w:rsid w:val="006E6CDA"/>
    <w:rsid w:val="00734AEC"/>
    <w:rsid w:val="00734ED0"/>
    <w:rsid w:val="00750D88"/>
    <w:rsid w:val="0076244E"/>
    <w:rsid w:val="0077041F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121E1"/>
    <w:rsid w:val="00830EEB"/>
    <w:rsid w:val="00831AB2"/>
    <w:rsid w:val="00842A7C"/>
    <w:rsid w:val="0084300E"/>
    <w:rsid w:val="00851971"/>
    <w:rsid w:val="00862FEE"/>
    <w:rsid w:val="00893403"/>
    <w:rsid w:val="008C79F7"/>
    <w:rsid w:val="008D58C2"/>
    <w:rsid w:val="008F4FB8"/>
    <w:rsid w:val="00916CC7"/>
    <w:rsid w:val="00943306"/>
    <w:rsid w:val="0094647D"/>
    <w:rsid w:val="00963F21"/>
    <w:rsid w:val="00967445"/>
    <w:rsid w:val="009957D4"/>
    <w:rsid w:val="009A413F"/>
    <w:rsid w:val="00A35758"/>
    <w:rsid w:val="00A42940"/>
    <w:rsid w:val="00AA379B"/>
    <w:rsid w:val="00AA5294"/>
    <w:rsid w:val="00AB3EA6"/>
    <w:rsid w:val="00B1716C"/>
    <w:rsid w:val="00B772FF"/>
    <w:rsid w:val="00B80EBA"/>
    <w:rsid w:val="00B86E03"/>
    <w:rsid w:val="00BA6949"/>
    <w:rsid w:val="00BC6BD2"/>
    <w:rsid w:val="00BE226C"/>
    <w:rsid w:val="00C2609A"/>
    <w:rsid w:val="00C442EA"/>
    <w:rsid w:val="00C6433C"/>
    <w:rsid w:val="00C850EB"/>
    <w:rsid w:val="00C86906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D29D0"/>
    <w:rsid w:val="00DE2593"/>
    <w:rsid w:val="00DF1E9F"/>
    <w:rsid w:val="00E0282C"/>
    <w:rsid w:val="00E04C81"/>
    <w:rsid w:val="00E06121"/>
    <w:rsid w:val="00E12171"/>
    <w:rsid w:val="00E15FB7"/>
    <w:rsid w:val="00E452B8"/>
    <w:rsid w:val="00E823F8"/>
    <w:rsid w:val="00EB0EB3"/>
    <w:rsid w:val="00EC0ADC"/>
    <w:rsid w:val="00EC7744"/>
    <w:rsid w:val="00ED4071"/>
    <w:rsid w:val="00EE2412"/>
    <w:rsid w:val="00F04661"/>
    <w:rsid w:val="00F224B2"/>
    <w:rsid w:val="00F3611A"/>
    <w:rsid w:val="00F737C8"/>
    <w:rsid w:val="00FA0636"/>
    <w:rsid w:val="00FA2EDF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B3EA6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3</cp:revision>
  <dcterms:created xsi:type="dcterms:W3CDTF">2024-08-01T10:24:00Z</dcterms:created>
  <dcterms:modified xsi:type="dcterms:W3CDTF">2024-08-08T08:30:00Z</dcterms:modified>
</cp:coreProperties>
</file>