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04FF" w14:textId="22F05EB8" w:rsidR="00B65D15" w:rsidRDefault="00B65D15" w:rsidP="00B65D15">
      <w:pPr>
        <w:spacing w:line="276" w:lineRule="auto"/>
        <w:rPr>
          <w:rFonts w:cs="Times New Roman"/>
          <w:b/>
          <w:sz w:val="22"/>
          <w:szCs w:val="22"/>
        </w:rPr>
      </w:pPr>
      <w:bookmarkStart w:id="0" w:name="bookmark4"/>
      <w:r>
        <w:rPr>
          <w:rFonts w:cs="Times New Roman"/>
          <w:b/>
          <w:sz w:val="22"/>
          <w:szCs w:val="22"/>
        </w:rPr>
        <w:t>Znak postępowania: WR.271.19.2024.206</w:t>
      </w:r>
    </w:p>
    <w:p w14:paraId="7A0A6E47" w14:textId="3015C265" w:rsidR="00B65D15" w:rsidRPr="00B65D15" w:rsidRDefault="00B65D15" w:rsidP="00B65D15">
      <w:pPr>
        <w:spacing w:line="276" w:lineRule="auto"/>
        <w:jc w:val="right"/>
        <w:rPr>
          <w:rFonts w:cs="Times New Roman"/>
          <w:bCs/>
          <w:i/>
          <w:iCs/>
          <w:sz w:val="22"/>
          <w:szCs w:val="22"/>
        </w:rPr>
      </w:pPr>
      <w:r w:rsidRPr="00B65D15">
        <w:rPr>
          <w:rFonts w:cs="Times New Roman"/>
          <w:bCs/>
          <w:i/>
          <w:iCs/>
          <w:sz w:val="22"/>
          <w:szCs w:val="22"/>
        </w:rPr>
        <w:t>Zał. nr 3 do SWZ – projekt umowy</w:t>
      </w:r>
    </w:p>
    <w:p w14:paraId="37144688" w14:textId="58115DEC" w:rsidR="00CB2358" w:rsidRPr="00B65D15" w:rsidRDefault="00CB2358" w:rsidP="00DA0968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B65D15">
        <w:rPr>
          <w:rFonts w:cs="Times New Roman"/>
          <w:b/>
          <w:sz w:val="22"/>
          <w:szCs w:val="22"/>
        </w:rPr>
        <w:t xml:space="preserve">Umowa nr </w:t>
      </w:r>
      <w:r w:rsidR="00B65D15" w:rsidRPr="00B65D15">
        <w:rPr>
          <w:rFonts w:cs="Times New Roman"/>
          <w:b/>
          <w:sz w:val="22"/>
          <w:szCs w:val="22"/>
        </w:rPr>
        <w:t>………………………</w:t>
      </w:r>
    </w:p>
    <w:p w14:paraId="1FE2A534" w14:textId="77777777" w:rsidR="00CB2358" w:rsidRPr="00B65D15" w:rsidRDefault="00CB2358" w:rsidP="00DA096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4E86E8B" w14:textId="1E7C8C5F" w:rsidR="00CB2358" w:rsidRPr="00A01724" w:rsidRDefault="00CB2358" w:rsidP="00DA096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65D15">
        <w:rPr>
          <w:rFonts w:ascii="Times New Roman" w:hAnsi="Times New Roman"/>
          <w:sz w:val="22"/>
          <w:szCs w:val="22"/>
        </w:rPr>
        <w:t xml:space="preserve">(dalej jako Umowa) zawarta w </w:t>
      </w:r>
      <w:r w:rsidR="00736B84" w:rsidRPr="00B65D15">
        <w:rPr>
          <w:rFonts w:ascii="Times New Roman" w:hAnsi="Times New Roman"/>
          <w:sz w:val="22"/>
          <w:szCs w:val="22"/>
        </w:rPr>
        <w:t>Lądku-Zdroju</w:t>
      </w:r>
      <w:r w:rsidRPr="00B65D15">
        <w:rPr>
          <w:rFonts w:ascii="Times New Roman" w:hAnsi="Times New Roman"/>
          <w:sz w:val="22"/>
          <w:szCs w:val="22"/>
        </w:rPr>
        <w:t xml:space="preserve"> w dniu </w:t>
      </w:r>
      <w:r w:rsidR="00B65D15" w:rsidRPr="00B65D15">
        <w:rPr>
          <w:rFonts w:ascii="Times New Roman" w:hAnsi="Times New Roman"/>
          <w:b/>
          <w:bCs/>
          <w:sz w:val="22"/>
          <w:szCs w:val="22"/>
        </w:rPr>
        <w:t>………………….</w:t>
      </w:r>
      <w:r w:rsidR="00F63612" w:rsidRPr="00B65D15">
        <w:rPr>
          <w:rFonts w:ascii="Times New Roman" w:hAnsi="Times New Roman"/>
          <w:b/>
          <w:bCs/>
          <w:sz w:val="22"/>
          <w:szCs w:val="22"/>
        </w:rPr>
        <w:t> r.</w:t>
      </w:r>
      <w:r w:rsidRPr="00B65D15">
        <w:rPr>
          <w:rFonts w:ascii="Times New Roman" w:hAnsi="Times New Roman"/>
          <w:sz w:val="22"/>
          <w:szCs w:val="22"/>
        </w:rPr>
        <w:t xml:space="preserve"> pomiędzy:</w:t>
      </w:r>
    </w:p>
    <w:p w14:paraId="73E59C3D" w14:textId="77777777" w:rsidR="00CB2358" w:rsidRPr="00A01724" w:rsidRDefault="00CB2358" w:rsidP="00DA0968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BB3C862" w14:textId="538E6F49" w:rsidR="00F0178E" w:rsidRPr="00A01724" w:rsidRDefault="00F0178E" w:rsidP="00F0178E">
      <w:pPr>
        <w:spacing w:line="276" w:lineRule="auto"/>
        <w:jc w:val="both"/>
        <w:rPr>
          <w:rFonts w:cs="Times New Roman"/>
          <w:sz w:val="22"/>
          <w:szCs w:val="22"/>
        </w:rPr>
      </w:pPr>
      <w:r w:rsidRPr="00132EB0">
        <w:rPr>
          <w:rFonts w:cs="Times New Roman"/>
          <w:b/>
          <w:sz w:val="22"/>
          <w:szCs w:val="22"/>
        </w:rPr>
        <w:t>Gminą Lądek-Zdrój,</w:t>
      </w:r>
      <w:r w:rsidRPr="00A0172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siedzibą w Lądku-Zdroju, przy ul. Rynek 31 posiadająca NIP 881-100-16-64 oraz REGON </w:t>
      </w:r>
      <w:r w:rsidRPr="00132EB0">
        <w:rPr>
          <w:rFonts w:cs="Times New Roman"/>
          <w:sz w:val="22"/>
          <w:szCs w:val="22"/>
        </w:rPr>
        <w:t>890718113</w:t>
      </w:r>
      <w:r>
        <w:rPr>
          <w:rFonts w:cs="Times New Roman"/>
          <w:sz w:val="22"/>
          <w:szCs w:val="22"/>
        </w:rPr>
        <w:t xml:space="preserve"> </w:t>
      </w:r>
      <w:r w:rsidRPr="00A01724">
        <w:rPr>
          <w:rFonts w:cs="Times New Roman"/>
          <w:sz w:val="22"/>
          <w:szCs w:val="22"/>
        </w:rPr>
        <w:t xml:space="preserve">zwaną dalej Zamawiającym, reprezentowaną przez: </w:t>
      </w:r>
      <w:r w:rsidR="00B65D15">
        <w:rPr>
          <w:rFonts w:cs="Times New Roman"/>
          <w:b/>
          <w:sz w:val="22"/>
          <w:szCs w:val="22"/>
        </w:rPr>
        <w:t>Tomasza Nowickiego</w:t>
      </w:r>
      <w:r>
        <w:rPr>
          <w:rFonts w:cs="Times New Roman"/>
          <w:sz w:val="22"/>
          <w:szCs w:val="22"/>
        </w:rPr>
        <w:t xml:space="preserve"> – Burmistrza Lądka-Zdroju, przy kontrasygnacie </w:t>
      </w:r>
      <w:r w:rsidR="00B65D15">
        <w:rPr>
          <w:rFonts w:cs="Times New Roman"/>
          <w:b/>
          <w:sz w:val="22"/>
          <w:szCs w:val="22"/>
        </w:rPr>
        <w:t>Artura Michałuszka</w:t>
      </w:r>
      <w:r>
        <w:rPr>
          <w:rFonts w:cs="Times New Roman"/>
          <w:sz w:val="22"/>
          <w:szCs w:val="22"/>
        </w:rPr>
        <w:t xml:space="preserve"> – Skarbnika Gminy</w:t>
      </w:r>
    </w:p>
    <w:p w14:paraId="23EB665C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4D1BC9F" w14:textId="77777777" w:rsidR="00B65D15" w:rsidRPr="00B65D15" w:rsidRDefault="00B65D15" w:rsidP="00B65D15">
      <w:pPr>
        <w:spacing w:line="276" w:lineRule="auto"/>
        <w:jc w:val="both"/>
        <w:rPr>
          <w:rFonts w:cs="Times New Roman"/>
          <w:sz w:val="22"/>
          <w:szCs w:val="22"/>
        </w:rPr>
      </w:pPr>
      <w:r w:rsidRPr="00B65D15">
        <w:rPr>
          <w:rFonts w:cs="Times New Roman"/>
          <w:sz w:val="22"/>
          <w:szCs w:val="22"/>
        </w:rPr>
        <w:t>a firmą/przedsiębiorcą:</w:t>
      </w:r>
    </w:p>
    <w:p w14:paraId="1D3DEA18" w14:textId="1DBA996C" w:rsidR="00B65D15" w:rsidRPr="00B65D15" w:rsidRDefault="00B65D15" w:rsidP="00B65D15">
      <w:pPr>
        <w:spacing w:line="276" w:lineRule="auto"/>
        <w:jc w:val="both"/>
        <w:rPr>
          <w:rFonts w:cs="Times New Roman"/>
          <w:sz w:val="22"/>
          <w:szCs w:val="22"/>
        </w:rPr>
      </w:pPr>
      <w:r w:rsidRPr="00B65D15">
        <w:rPr>
          <w:rFonts w:cs="Times New Roman"/>
          <w:sz w:val="22"/>
          <w:szCs w:val="22"/>
        </w:rPr>
        <w:t>…………………………………………………………………………………  z  siedzibą w ................................................................................... zarejestrowaną w Krajowym Rejestrze 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................................................................. zwaną dalej w umowie „WYKONAWCĄ” reprezentowaną przez:</w:t>
      </w:r>
    </w:p>
    <w:p w14:paraId="73765CF0" w14:textId="6B4A5563" w:rsidR="00F0178E" w:rsidRDefault="00B65D15" w:rsidP="00B65D15">
      <w:pPr>
        <w:spacing w:line="276" w:lineRule="auto"/>
        <w:jc w:val="both"/>
        <w:rPr>
          <w:rFonts w:cs="Times New Roman"/>
          <w:sz w:val="22"/>
          <w:szCs w:val="22"/>
        </w:rPr>
      </w:pPr>
      <w:r w:rsidRPr="00B65D15">
        <w:rPr>
          <w:rFonts w:cs="Times New Roman"/>
          <w:sz w:val="22"/>
          <w:szCs w:val="22"/>
        </w:rPr>
        <w:t>1. ................................................................................................................................</w:t>
      </w:r>
    </w:p>
    <w:p w14:paraId="0391A5CA" w14:textId="77777777" w:rsidR="00B65D15" w:rsidRPr="00A01724" w:rsidRDefault="00B65D15" w:rsidP="00B65D15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BF492B4" w14:textId="66D763F0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wyniku przeprowadzenia postępowania o udzielenie zamówienia publicznego w trybie </w:t>
      </w:r>
      <w:r w:rsidR="00B608DF">
        <w:rPr>
          <w:rFonts w:cs="Times New Roman"/>
          <w:sz w:val="22"/>
          <w:szCs w:val="22"/>
        </w:rPr>
        <w:t>podstawowym bez negocjacji (art.</w:t>
      </w:r>
      <w:r w:rsidR="00316FE8">
        <w:rPr>
          <w:rFonts w:cs="Times New Roman"/>
          <w:sz w:val="22"/>
          <w:szCs w:val="22"/>
        </w:rPr>
        <w:t xml:space="preserve"> </w:t>
      </w:r>
      <w:r w:rsidR="00B608DF">
        <w:rPr>
          <w:rFonts w:cs="Times New Roman"/>
          <w:sz w:val="22"/>
          <w:szCs w:val="22"/>
        </w:rPr>
        <w:t>275 ust. 1 ustawy Pzp)</w:t>
      </w:r>
      <w:r w:rsidRPr="00A01724">
        <w:rPr>
          <w:rFonts w:cs="Times New Roman"/>
          <w:sz w:val="22"/>
          <w:szCs w:val="22"/>
        </w:rPr>
        <w:t xml:space="preserve"> pn.:</w:t>
      </w:r>
      <w:r w:rsidR="00F32541" w:rsidRPr="00A01724">
        <w:rPr>
          <w:sz w:val="22"/>
          <w:szCs w:val="22"/>
        </w:rPr>
        <w:t xml:space="preserve"> </w:t>
      </w:r>
      <w:r w:rsidR="00F32541" w:rsidRPr="00A01724">
        <w:rPr>
          <w:rFonts w:cs="Times New Roman"/>
          <w:b/>
          <w:sz w:val="22"/>
          <w:szCs w:val="22"/>
        </w:rPr>
        <w:t>Pozyskanie i zrywka drewna w G</w:t>
      </w:r>
      <w:r w:rsidR="00E57003" w:rsidRPr="00A01724">
        <w:rPr>
          <w:rFonts w:cs="Times New Roman"/>
          <w:b/>
          <w:sz w:val="22"/>
          <w:szCs w:val="22"/>
        </w:rPr>
        <w:t>minnych Lasach Uzdrowiskowych w </w:t>
      </w:r>
      <w:r w:rsidR="00F32541" w:rsidRPr="00A01724">
        <w:rPr>
          <w:rFonts w:cs="Times New Roman"/>
          <w:b/>
          <w:sz w:val="22"/>
          <w:szCs w:val="22"/>
        </w:rPr>
        <w:t xml:space="preserve">Lądku </w:t>
      </w:r>
      <w:r w:rsidR="00111406">
        <w:rPr>
          <w:rFonts w:cs="Times New Roman"/>
          <w:b/>
          <w:sz w:val="22"/>
          <w:szCs w:val="22"/>
        </w:rPr>
        <w:t>–</w:t>
      </w:r>
      <w:r w:rsidR="00F32541" w:rsidRPr="00A01724">
        <w:rPr>
          <w:rFonts w:cs="Times New Roman"/>
          <w:b/>
          <w:sz w:val="22"/>
          <w:szCs w:val="22"/>
        </w:rPr>
        <w:t xml:space="preserve"> Zdroju</w:t>
      </w:r>
      <w:r w:rsidRPr="00A01724">
        <w:rPr>
          <w:rFonts w:cs="Times New Roman"/>
          <w:sz w:val="22"/>
          <w:szCs w:val="22"/>
        </w:rPr>
        <w:t>, w oparciu o przepisy usta</w:t>
      </w:r>
      <w:r w:rsidR="00B608DF">
        <w:rPr>
          <w:rFonts w:cs="Times New Roman"/>
          <w:sz w:val="22"/>
          <w:szCs w:val="22"/>
        </w:rPr>
        <w:t>wy Prawo zamówień publicznych z </w:t>
      </w:r>
      <w:r w:rsidRPr="00A01724">
        <w:rPr>
          <w:rFonts w:cs="Times New Roman"/>
          <w:sz w:val="22"/>
          <w:szCs w:val="22"/>
        </w:rPr>
        <w:t xml:space="preserve">dnia </w:t>
      </w:r>
      <w:r w:rsidR="00E57003" w:rsidRPr="00A01724">
        <w:rPr>
          <w:rFonts w:cs="Times New Roman"/>
          <w:sz w:val="22"/>
          <w:szCs w:val="22"/>
        </w:rPr>
        <w:t>11 września 2019</w:t>
      </w:r>
      <w:r w:rsidRPr="00A01724">
        <w:rPr>
          <w:rFonts w:cs="Times New Roman"/>
          <w:sz w:val="22"/>
          <w:szCs w:val="22"/>
        </w:rPr>
        <w:t xml:space="preserve"> </w:t>
      </w:r>
      <w:r w:rsidRPr="00B65D15">
        <w:rPr>
          <w:rFonts w:cs="Times New Roman"/>
          <w:sz w:val="22"/>
          <w:szCs w:val="22"/>
        </w:rPr>
        <w:t>roku (tj. - Dz. U. z 20</w:t>
      </w:r>
      <w:r w:rsidR="00B608DF" w:rsidRPr="00B65D15">
        <w:rPr>
          <w:rFonts w:cs="Times New Roman"/>
          <w:sz w:val="22"/>
          <w:szCs w:val="22"/>
        </w:rPr>
        <w:t>2</w:t>
      </w:r>
      <w:r w:rsidR="00E000AE" w:rsidRPr="00B65D15">
        <w:rPr>
          <w:rFonts w:cs="Times New Roman"/>
          <w:sz w:val="22"/>
          <w:szCs w:val="22"/>
        </w:rPr>
        <w:t>4</w:t>
      </w:r>
      <w:r w:rsidRPr="00B65D15">
        <w:rPr>
          <w:rFonts w:cs="Times New Roman"/>
          <w:sz w:val="22"/>
          <w:szCs w:val="22"/>
        </w:rPr>
        <w:t xml:space="preserve"> roku, poz. </w:t>
      </w:r>
      <w:r w:rsidR="00316FE8" w:rsidRPr="00B65D15">
        <w:rPr>
          <w:rFonts w:cs="Times New Roman"/>
          <w:sz w:val="22"/>
          <w:szCs w:val="22"/>
        </w:rPr>
        <w:t>1</w:t>
      </w:r>
      <w:r w:rsidR="00E000AE" w:rsidRPr="00B65D15">
        <w:rPr>
          <w:rFonts w:cs="Times New Roman"/>
          <w:sz w:val="22"/>
          <w:szCs w:val="22"/>
        </w:rPr>
        <w:t>320</w:t>
      </w:r>
      <w:r w:rsidRPr="00B65D15">
        <w:rPr>
          <w:rFonts w:cs="Times New Roman"/>
          <w:sz w:val="22"/>
          <w:szCs w:val="22"/>
        </w:rPr>
        <w:t xml:space="preserve"> - dalej jako ustawa PZP), znak postępowania: </w:t>
      </w:r>
      <w:r w:rsidR="00F32541" w:rsidRPr="00B65D15">
        <w:rPr>
          <w:rFonts w:cs="Times New Roman"/>
          <w:sz w:val="22"/>
          <w:szCs w:val="22"/>
        </w:rPr>
        <w:t>WR.271.</w:t>
      </w:r>
      <w:r w:rsidR="00B608DF" w:rsidRPr="00B65D15">
        <w:rPr>
          <w:rFonts w:cs="Times New Roman"/>
          <w:sz w:val="22"/>
          <w:szCs w:val="22"/>
        </w:rPr>
        <w:t>1</w:t>
      </w:r>
      <w:r w:rsidR="00B65D15" w:rsidRPr="00B65D15">
        <w:rPr>
          <w:rFonts w:cs="Times New Roman"/>
          <w:sz w:val="22"/>
          <w:szCs w:val="22"/>
        </w:rPr>
        <w:t>9</w:t>
      </w:r>
      <w:r w:rsidR="00F32541" w:rsidRPr="00B65D15">
        <w:rPr>
          <w:rFonts w:cs="Times New Roman"/>
          <w:sz w:val="22"/>
          <w:szCs w:val="22"/>
        </w:rPr>
        <w:t>.202</w:t>
      </w:r>
      <w:r w:rsidR="00B65D15" w:rsidRPr="00B65D15">
        <w:rPr>
          <w:rFonts w:cs="Times New Roman"/>
          <w:sz w:val="22"/>
          <w:szCs w:val="22"/>
        </w:rPr>
        <w:t>4</w:t>
      </w:r>
      <w:r w:rsidR="00F32541" w:rsidRPr="00B65D15">
        <w:rPr>
          <w:rFonts w:cs="Times New Roman"/>
          <w:sz w:val="22"/>
          <w:szCs w:val="22"/>
        </w:rPr>
        <w:t>.206</w:t>
      </w:r>
      <w:r w:rsidRPr="00B65D15">
        <w:rPr>
          <w:rFonts w:cs="Times New Roman"/>
          <w:sz w:val="22"/>
          <w:szCs w:val="22"/>
        </w:rPr>
        <w:t>,</w:t>
      </w:r>
    </w:p>
    <w:p w14:paraId="10ACC495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EFE3CA7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następującej treści: </w:t>
      </w:r>
    </w:p>
    <w:p w14:paraId="14F1930C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0"/>
      <w:r w:rsidR="00DA0968" w:rsidRPr="00A01724">
        <w:rPr>
          <w:b/>
        </w:rPr>
        <w:t>1</w:t>
      </w:r>
    </w:p>
    <w:p w14:paraId="12A2E078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1" w:name="bookmark5"/>
      <w:r w:rsidRPr="00A01724">
        <w:rPr>
          <w:b/>
        </w:rPr>
        <w:t xml:space="preserve">Przedmiot </w:t>
      </w:r>
      <w:r w:rsidR="00DA0968" w:rsidRPr="00A01724">
        <w:rPr>
          <w:b/>
        </w:rPr>
        <w:t>U</w:t>
      </w:r>
      <w:r w:rsidRPr="00A01724">
        <w:rPr>
          <w:b/>
        </w:rPr>
        <w:t>mowy</w:t>
      </w:r>
      <w:bookmarkEnd w:id="1"/>
    </w:p>
    <w:p w14:paraId="5971A0D2" w14:textId="0D9B9FA8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7"/>
      <w:r w:rsidRPr="00A01724">
        <w:rPr>
          <w:rFonts w:ascii="Times New Roman" w:hAnsi="Times New Roman" w:cs="Times New Roman"/>
          <w:sz w:val="22"/>
          <w:szCs w:val="22"/>
        </w:rPr>
        <w:t xml:space="preserve">Przedmiotem zamówienia jest pozyskanie i zrywka drewna w ilości </w:t>
      </w:r>
      <w:r w:rsidR="00E000A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B608DF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>00 m³</w:t>
      </w:r>
      <w:r w:rsidRPr="00A01724">
        <w:rPr>
          <w:rFonts w:ascii="Times New Roman" w:hAnsi="Times New Roman" w:cs="Times New Roman"/>
          <w:sz w:val="22"/>
          <w:szCs w:val="22"/>
        </w:rPr>
        <w:t xml:space="preserve"> oraz składanie gałęzi po całej masie w Gminnych Lasach Uzdrowiskowych obręb Miasto </w:t>
      </w:r>
      <w:r w:rsidR="009C72D0" w:rsidRPr="00A01724">
        <w:rPr>
          <w:rFonts w:ascii="Times New Roman" w:hAnsi="Times New Roman" w:cs="Times New Roman"/>
          <w:sz w:val="22"/>
          <w:szCs w:val="22"/>
        </w:rPr>
        <w:t>w Lądku</w:t>
      </w:r>
      <w:r w:rsidRPr="00A01724">
        <w:rPr>
          <w:rFonts w:ascii="Times New Roman" w:hAnsi="Times New Roman" w:cs="Times New Roman"/>
          <w:sz w:val="22"/>
          <w:szCs w:val="22"/>
        </w:rPr>
        <w:t>-Zdroju.</w:t>
      </w:r>
    </w:p>
    <w:p w14:paraId="77338AB4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Opis technologii prac:</w:t>
      </w:r>
    </w:p>
    <w:p w14:paraId="0F5D0EB5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ścinka i obalanie wyznaczonych drzew zgodnie z kierunkiem obalania wyznaczonym przez Zamawiającego;</w:t>
      </w:r>
    </w:p>
    <w:p w14:paraId="0009FE37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okrzesywanie;</w:t>
      </w:r>
    </w:p>
    <w:p w14:paraId="1A6A29E6" w14:textId="21F2A9E3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manipulacj</w:t>
      </w:r>
      <w:r w:rsidR="00522B17">
        <w:rPr>
          <w:rFonts w:ascii="Times New Roman" w:hAnsi="Times New Roman" w:cs="Times New Roman"/>
          <w:sz w:val="22"/>
          <w:szCs w:val="22"/>
        </w:rPr>
        <w:t>a</w:t>
      </w:r>
      <w:r w:rsidRPr="00A01724">
        <w:rPr>
          <w:rFonts w:ascii="Times New Roman" w:hAnsi="Times New Roman" w:cs="Times New Roman"/>
          <w:sz w:val="22"/>
          <w:szCs w:val="22"/>
        </w:rPr>
        <w:t xml:space="preserve"> drewna, wg wskazania Zamawiającego;</w:t>
      </w:r>
    </w:p>
    <w:p w14:paraId="75D60C95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przerzynka drewna;</w:t>
      </w:r>
    </w:p>
    <w:p w14:paraId="2FADA82F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zrywka pozyskanego drewna wg wyznaczonych szlaków zrywkowych i do wyznaczonych przez Zamawiającego miejsc wzdłuż dróg wywozowych;</w:t>
      </w:r>
    </w:p>
    <w:p w14:paraId="3419E4AC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mygłowanie i legarowanie (w przypadku stosów – składanie), drewno ma być złożone w zasięgu ramienia HDS;</w:t>
      </w:r>
    </w:p>
    <w:p w14:paraId="60666CE7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zabezpieczenie zerwanego drewna przed obsunięciem;</w:t>
      </w:r>
    </w:p>
    <w:p w14:paraId="546CD2A0" w14:textId="756C34C4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składanie gałęzi po pozyskanym drewnie - gałęzie należy składać tak aby była możliwość ich spalenia w okresie jesienno-zimowym </w:t>
      </w:r>
    </w:p>
    <w:p w14:paraId="6DD935DD" w14:textId="6B910F7F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W/w czynności winny być wykonane tak aby pomiar drewna przez Zamawiającego mógł być wykonany zgodnie z normą PN-D-95000:2002.</w:t>
      </w:r>
    </w:p>
    <w:p w14:paraId="40F45526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lastRenderedPageBreak/>
        <w:t xml:space="preserve">Podczas prowadzenia zrywki należy maksymalnie ograniczyć mogące powstać uszkodzenia drzew stojących np. poprzez stosowanie odbojnic. W przypadku wystąpienia szkód (m.in. obdarcia kory) Wykonawca zobowiązany jest do zabezpieczenia zranień środkiem grzybobójczym. </w:t>
      </w:r>
    </w:p>
    <w:p w14:paraId="78736200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Wykonawca zobowiązany jest na własny koszt i własnym staraniem do:</w:t>
      </w:r>
    </w:p>
    <w:p w14:paraId="7D8399F9" w14:textId="77777777" w:rsidR="00F32541" w:rsidRPr="00A01724" w:rsidRDefault="00F32541" w:rsidP="004827C6">
      <w:pPr>
        <w:pStyle w:val="Zwykytekst1"/>
        <w:numPr>
          <w:ilvl w:val="5"/>
          <w:numId w:val="20"/>
        </w:numPr>
        <w:tabs>
          <w:tab w:val="clear" w:pos="4500"/>
          <w:tab w:val="left" w:pos="360"/>
          <w:tab w:val="num" w:pos="851"/>
        </w:tabs>
        <w:spacing w:line="276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 usuwania szkód powstałych przez zrywkę drewna, w tym usuwania kolein;</w:t>
      </w:r>
    </w:p>
    <w:p w14:paraId="3CB6EEF3" w14:textId="77777777" w:rsidR="00F32541" w:rsidRPr="00A01724" w:rsidRDefault="00F32541" w:rsidP="004827C6">
      <w:pPr>
        <w:pStyle w:val="Zwykytekst1"/>
        <w:numPr>
          <w:ilvl w:val="5"/>
          <w:numId w:val="20"/>
        </w:numPr>
        <w:tabs>
          <w:tab w:val="clear" w:pos="4500"/>
          <w:tab w:val="left" w:pos="360"/>
          <w:tab w:val="num" w:pos="851"/>
        </w:tabs>
        <w:spacing w:line="276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przywrócenia pierwotnego stanu dróg i rowów.</w:t>
      </w:r>
    </w:p>
    <w:p w14:paraId="50F9C61B" w14:textId="27B5B9B9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Wykonawca na każdą planowaną powierzchnię zostanie wprowadzony protokolarnie, ze wskazaniem granic danego wydzielenia, ilości drewna do </w:t>
      </w:r>
      <w:r w:rsidR="009C72D0" w:rsidRPr="00A01724">
        <w:rPr>
          <w:rFonts w:ascii="Times New Roman" w:hAnsi="Times New Roman" w:cs="Times New Roman"/>
          <w:sz w:val="22"/>
          <w:szCs w:val="22"/>
        </w:rPr>
        <w:t xml:space="preserve">pozyskania </w:t>
      </w:r>
      <w:r w:rsidR="009C72D0">
        <w:rPr>
          <w:rFonts w:ascii="Times New Roman" w:hAnsi="Times New Roman" w:cs="Times New Roman"/>
          <w:sz w:val="22"/>
          <w:szCs w:val="22"/>
        </w:rPr>
        <w:t>oraz</w:t>
      </w:r>
      <w:r w:rsidR="00B608DF">
        <w:rPr>
          <w:rFonts w:ascii="Times New Roman" w:hAnsi="Times New Roman" w:cs="Times New Roman"/>
          <w:sz w:val="22"/>
          <w:szCs w:val="22"/>
        </w:rPr>
        <w:t xml:space="preserve"> </w:t>
      </w:r>
      <w:r w:rsidR="009C72D0">
        <w:rPr>
          <w:rFonts w:ascii="Times New Roman" w:hAnsi="Times New Roman" w:cs="Times New Roman"/>
          <w:sz w:val="22"/>
          <w:szCs w:val="22"/>
        </w:rPr>
        <w:t>zagrożeń, wynikających</w:t>
      </w:r>
      <w:r w:rsidR="00B608DF">
        <w:rPr>
          <w:rFonts w:ascii="Times New Roman" w:hAnsi="Times New Roman" w:cs="Times New Roman"/>
          <w:sz w:val="22"/>
          <w:szCs w:val="22"/>
        </w:rPr>
        <w:t xml:space="preserve"> z </w:t>
      </w:r>
      <w:r w:rsidRPr="00A01724">
        <w:rPr>
          <w:rFonts w:ascii="Times New Roman" w:hAnsi="Times New Roman" w:cs="Times New Roman"/>
          <w:sz w:val="22"/>
          <w:szCs w:val="22"/>
        </w:rPr>
        <w:t>pracy na danej powierzchni.</w:t>
      </w:r>
    </w:p>
    <w:p w14:paraId="1931CDE1" w14:textId="4388D85E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Wykonawca winien przed przystąpieniem do prac umieścić tablice ostrzegawcze i wskazujące objazd nie bliżej granic powierzchni roboczej niż 100-150 m. Przed </w:t>
      </w:r>
      <w:r w:rsidR="00B608DF">
        <w:rPr>
          <w:rFonts w:ascii="Times New Roman" w:hAnsi="Times New Roman" w:cs="Times New Roman"/>
          <w:sz w:val="22"/>
          <w:szCs w:val="22"/>
        </w:rPr>
        <w:t>przystąpieniem do manipulacji i </w:t>
      </w:r>
      <w:r w:rsidRPr="00A01724">
        <w:rPr>
          <w:rFonts w:ascii="Times New Roman" w:hAnsi="Times New Roman" w:cs="Times New Roman"/>
          <w:sz w:val="22"/>
          <w:szCs w:val="22"/>
        </w:rPr>
        <w:t>przerzynki drewna Zamawiający podaje jakie sortymenty i jakie wymiary winno mieć wyrabiane drewno. Drewno przygotowane do wywozu musi być zerwane do dróg dostępnych dla pojazdów wywozowych i ułożone na legarach, odziomkami w kierunku wywo</w:t>
      </w:r>
      <w:r w:rsidR="00B608DF">
        <w:rPr>
          <w:rFonts w:ascii="Times New Roman" w:hAnsi="Times New Roman" w:cs="Times New Roman"/>
          <w:sz w:val="22"/>
          <w:szCs w:val="22"/>
        </w:rPr>
        <w:t>zu drewna z wyrównaniem czół. W </w:t>
      </w:r>
      <w:r w:rsidRPr="00A01724">
        <w:rPr>
          <w:rFonts w:ascii="Times New Roman" w:hAnsi="Times New Roman" w:cs="Times New Roman"/>
          <w:sz w:val="22"/>
          <w:szCs w:val="22"/>
        </w:rPr>
        <w:t xml:space="preserve">przypadku </w:t>
      </w:r>
      <w:r w:rsidR="009C72D0" w:rsidRPr="00A01724">
        <w:rPr>
          <w:rFonts w:ascii="Times New Roman" w:hAnsi="Times New Roman" w:cs="Times New Roman"/>
          <w:sz w:val="22"/>
          <w:szCs w:val="22"/>
        </w:rPr>
        <w:t>niestosowania</w:t>
      </w:r>
      <w:r w:rsidRPr="00A01724">
        <w:rPr>
          <w:rFonts w:ascii="Times New Roman" w:hAnsi="Times New Roman" w:cs="Times New Roman"/>
          <w:sz w:val="22"/>
          <w:szCs w:val="22"/>
        </w:rPr>
        <w:t xml:space="preserve"> się do powyższych zaleceń wyrobione drewno nie zostanie od</w:t>
      </w:r>
      <w:r w:rsidR="00B608DF">
        <w:rPr>
          <w:rFonts w:ascii="Times New Roman" w:hAnsi="Times New Roman" w:cs="Times New Roman"/>
          <w:sz w:val="22"/>
          <w:szCs w:val="22"/>
        </w:rPr>
        <w:t>ebrane i </w:t>
      </w:r>
      <w:r w:rsidRPr="00A01724">
        <w:rPr>
          <w:rFonts w:ascii="Times New Roman" w:hAnsi="Times New Roman" w:cs="Times New Roman"/>
          <w:sz w:val="22"/>
          <w:szCs w:val="22"/>
        </w:rPr>
        <w:t xml:space="preserve">zostaną naliczone kary umowne. </w:t>
      </w:r>
    </w:p>
    <w:p w14:paraId="26B402F0" w14:textId="77777777" w:rsidR="00F32541" w:rsidRPr="00A01724" w:rsidRDefault="00F32541" w:rsidP="00F32541">
      <w:pPr>
        <w:pStyle w:val="Zwykytekst1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1724">
        <w:rPr>
          <w:rFonts w:ascii="Times New Roman" w:hAnsi="Times New Roman" w:cs="Times New Roman"/>
          <w:b/>
          <w:bCs/>
          <w:sz w:val="22"/>
          <w:szCs w:val="22"/>
        </w:rPr>
        <w:t>UWAGA! Zamawiający nie przewiduje pozyskania maszynowego.</w:t>
      </w:r>
    </w:p>
    <w:p w14:paraId="62E16EA0" w14:textId="29E1506C" w:rsidR="00F32541" w:rsidRPr="00A01724" w:rsidRDefault="00B5044F" w:rsidP="00B5044F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5044F">
        <w:rPr>
          <w:rFonts w:ascii="Times New Roman" w:hAnsi="Times New Roman" w:cs="Times New Roman"/>
          <w:sz w:val="22"/>
          <w:szCs w:val="22"/>
        </w:rPr>
        <w:t xml:space="preserve">Drewno będzie pozyskiwane głownie w </w:t>
      </w:r>
      <w:r w:rsidR="009C72D0" w:rsidRPr="00B5044F">
        <w:rPr>
          <w:rFonts w:ascii="Times New Roman" w:hAnsi="Times New Roman" w:cs="Times New Roman"/>
          <w:sz w:val="22"/>
          <w:szCs w:val="22"/>
        </w:rPr>
        <w:t>obrębie Miasto</w:t>
      </w:r>
      <w:r w:rsidRPr="00B5044F">
        <w:rPr>
          <w:rFonts w:ascii="Times New Roman" w:hAnsi="Times New Roman" w:cs="Times New Roman"/>
          <w:sz w:val="22"/>
          <w:szCs w:val="22"/>
        </w:rPr>
        <w:t xml:space="preserve"> oraz w razie zaistniałej potrzeby w Obrębie </w:t>
      </w:r>
      <w:r w:rsidRPr="00B5044F">
        <w:rPr>
          <w:rFonts w:ascii="Times New Roman" w:hAnsi="Times New Roman" w:cs="Times New Roman"/>
          <w:b/>
          <w:sz w:val="22"/>
          <w:szCs w:val="22"/>
        </w:rPr>
        <w:t>Wieś</w:t>
      </w:r>
      <w:r w:rsidR="00F32541" w:rsidRPr="00A0172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D5DEE3A" w14:textId="3929D4B3" w:rsidR="00F32541" w:rsidRPr="00A01724" w:rsidRDefault="00F32541" w:rsidP="00B5044F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Całość drewna ma być pozyskana 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 xml:space="preserve">od 1 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stycznia</w:t>
      </w:r>
      <w:r w:rsidR="00B5044F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E000A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 xml:space="preserve"> r. do 31 grudnia 202</w:t>
      </w:r>
      <w:r w:rsidR="00E000A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C72D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A01724">
        <w:rPr>
          <w:rFonts w:ascii="Times New Roman" w:hAnsi="Times New Roman" w:cs="Times New Roman"/>
          <w:sz w:val="22"/>
          <w:szCs w:val="22"/>
        </w:rPr>
        <w:t xml:space="preserve">. </w:t>
      </w:r>
      <w:r w:rsidR="00B5044F" w:rsidRPr="00B5044F">
        <w:rPr>
          <w:rFonts w:ascii="Times New Roman" w:hAnsi="Times New Roman" w:cs="Times New Roman"/>
          <w:sz w:val="22"/>
          <w:szCs w:val="22"/>
        </w:rPr>
        <w:t xml:space="preserve">W ramach pozyskania planowane są następujące </w:t>
      </w:r>
      <w:r w:rsidR="009C72D0" w:rsidRPr="00B5044F">
        <w:rPr>
          <w:rFonts w:ascii="Times New Roman" w:hAnsi="Times New Roman" w:cs="Times New Roman"/>
          <w:sz w:val="22"/>
          <w:szCs w:val="22"/>
        </w:rPr>
        <w:t>zabiegi:</w:t>
      </w:r>
      <w:r w:rsidR="00B5044F" w:rsidRPr="00B5044F">
        <w:rPr>
          <w:rFonts w:ascii="Times New Roman" w:hAnsi="Times New Roman" w:cs="Times New Roman"/>
          <w:sz w:val="22"/>
          <w:szCs w:val="22"/>
        </w:rPr>
        <w:t xml:space="preserve"> trzebieże wczesne i późne oraz rębnie IV. Duży procent pozyskiwanego drewna mogą stanowić użytki przygodne – posusz</w:t>
      </w:r>
      <w:r w:rsidR="00B608DF">
        <w:rPr>
          <w:rFonts w:ascii="Times New Roman" w:hAnsi="Times New Roman" w:cs="Times New Roman"/>
          <w:sz w:val="22"/>
          <w:szCs w:val="22"/>
        </w:rPr>
        <w:t xml:space="preserve"> czynny i jałowy oraz wywroty i </w:t>
      </w:r>
      <w:r w:rsidR="00B5044F" w:rsidRPr="00B5044F">
        <w:rPr>
          <w:rFonts w:ascii="Times New Roman" w:hAnsi="Times New Roman" w:cs="Times New Roman"/>
          <w:sz w:val="22"/>
          <w:szCs w:val="22"/>
        </w:rPr>
        <w:t>złomy</w:t>
      </w:r>
      <w:r w:rsidRPr="00A01724">
        <w:rPr>
          <w:rFonts w:ascii="Times New Roman" w:hAnsi="Times New Roman" w:cs="Times New Roman"/>
          <w:sz w:val="22"/>
          <w:szCs w:val="22"/>
        </w:rPr>
        <w:t>.</w:t>
      </w:r>
    </w:p>
    <w:p w14:paraId="17891BD0" w14:textId="487E68B9" w:rsidR="00F32541" w:rsidRPr="00A01724" w:rsidRDefault="00F32541" w:rsidP="00F32541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b/>
          <w:sz w:val="22"/>
          <w:szCs w:val="22"/>
        </w:rPr>
        <w:t>10. PRAWO</w:t>
      </w:r>
      <w:r w:rsidRPr="00A01724">
        <w:rPr>
          <w:rFonts w:ascii="Times New Roman" w:hAnsi="Times New Roman" w:cs="Times New Roman"/>
          <w:sz w:val="22"/>
          <w:szCs w:val="22"/>
        </w:rPr>
        <w:t xml:space="preserve"> </w:t>
      </w:r>
      <w:r w:rsidRPr="00A01724">
        <w:rPr>
          <w:rFonts w:ascii="Times New Roman" w:hAnsi="Times New Roman" w:cs="Times New Roman"/>
          <w:b/>
          <w:sz w:val="22"/>
          <w:szCs w:val="22"/>
        </w:rPr>
        <w:t>OPCJI</w:t>
      </w:r>
      <w:r w:rsidRPr="00A01724">
        <w:rPr>
          <w:rFonts w:ascii="Times New Roman" w:hAnsi="Times New Roman" w:cs="Times New Roman"/>
          <w:sz w:val="22"/>
          <w:szCs w:val="22"/>
        </w:rPr>
        <w:t xml:space="preserve">: Zamawiający informuje, że podana ilość </w:t>
      </w:r>
      <w:r w:rsidR="00E000AE">
        <w:rPr>
          <w:rFonts w:ascii="Times New Roman" w:hAnsi="Times New Roman" w:cs="Times New Roman"/>
          <w:sz w:val="22"/>
          <w:szCs w:val="22"/>
        </w:rPr>
        <w:t>3</w:t>
      </w:r>
      <w:r w:rsidR="00316FE8">
        <w:rPr>
          <w:rFonts w:ascii="Times New Roman" w:hAnsi="Times New Roman" w:cs="Times New Roman"/>
          <w:sz w:val="22"/>
          <w:szCs w:val="22"/>
        </w:rPr>
        <w:t> 0</w:t>
      </w:r>
      <w:r w:rsidRPr="00A01724">
        <w:rPr>
          <w:rFonts w:ascii="Times New Roman" w:hAnsi="Times New Roman" w:cs="Times New Roman"/>
          <w:sz w:val="22"/>
          <w:szCs w:val="22"/>
        </w:rPr>
        <w:t>00 m</w:t>
      </w:r>
      <w:r w:rsidRPr="00A01724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A01724">
        <w:rPr>
          <w:rFonts w:ascii="Times New Roman" w:hAnsi="Times New Roman" w:cs="Times New Roman"/>
          <w:sz w:val="22"/>
          <w:szCs w:val="22"/>
        </w:rPr>
        <w:t>drewna do pozyskania jest minimalnym poziomem zamówienia. Zamawiający przewiduje możliwość zwiększenia zamówienia zgodnie z zasadami prawa opcji:</w:t>
      </w:r>
    </w:p>
    <w:p w14:paraId="01FCAE0B" w14:textId="7C023569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przewiduje możliwość zwiększenia zamówienia do </w:t>
      </w:r>
      <w:r w:rsidR="00E000AE">
        <w:rPr>
          <w:rFonts w:ascii="Times New Roman" w:hAnsi="Times New Roman" w:cs="Times New Roman"/>
          <w:sz w:val="22"/>
          <w:szCs w:val="22"/>
        </w:rPr>
        <w:t>4 0</w:t>
      </w:r>
      <w:r w:rsidRPr="00A01724">
        <w:rPr>
          <w:rFonts w:ascii="Times New Roman" w:hAnsi="Times New Roman" w:cs="Times New Roman"/>
          <w:sz w:val="22"/>
          <w:szCs w:val="22"/>
        </w:rPr>
        <w:t>00 m</w:t>
      </w:r>
      <w:r w:rsidRPr="00A0172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A01724">
        <w:rPr>
          <w:rFonts w:ascii="Times New Roman" w:hAnsi="Times New Roman" w:cs="Times New Roman"/>
          <w:sz w:val="22"/>
          <w:szCs w:val="22"/>
        </w:rPr>
        <w:t xml:space="preserve"> drewna do pozyskania i zrywki. </w:t>
      </w:r>
    </w:p>
    <w:p w14:paraId="55AD874E" w14:textId="3F2C82FB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informuje, że technologia </w:t>
      </w:r>
      <w:r w:rsidR="009C72D0" w:rsidRPr="00A01724">
        <w:rPr>
          <w:rFonts w:ascii="Times New Roman" w:hAnsi="Times New Roman" w:cs="Times New Roman"/>
          <w:sz w:val="22"/>
          <w:szCs w:val="22"/>
        </w:rPr>
        <w:t>prac, procedury</w:t>
      </w:r>
      <w:r w:rsidRPr="00A01724">
        <w:rPr>
          <w:rFonts w:ascii="Times New Roman" w:hAnsi="Times New Roman" w:cs="Times New Roman"/>
          <w:sz w:val="22"/>
          <w:szCs w:val="22"/>
        </w:rPr>
        <w:t xml:space="preserve"> rozliczenia są identyczna dla zakresu podstawowego i zakresu objętego prawem opcji.</w:t>
      </w:r>
    </w:p>
    <w:p w14:paraId="7D2C94B9" w14:textId="7903CD2C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przedstawi oświadczenie woli uruchamiające prawo opcji najpóźniej do </w:t>
      </w:r>
      <w:r w:rsidR="00CF3909" w:rsidRPr="00A01724">
        <w:rPr>
          <w:rFonts w:ascii="Times New Roman" w:hAnsi="Times New Roman" w:cs="Times New Roman"/>
          <w:sz w:val="22"/>
          <w:szCs w:val="22"/>
        </w:rPr>
        <w:t>31 lipca </w:t>
      </w:r>
      <w:r w:rsidR="009C72D0" w:rsidRPr="00A01724">
        <w:rPr>
          <w:rFonts w:ascii="Times New Roman" w:hAnsi="Times New Roman" w:cs="Times New Roman"/>
          <w:sz w:val="22"/>
          <w:szCs w:val="22"/>
        </w:rPr>
        <w:t>202</w:t>
      </w:r>
      <w:r w:rsidR="009C72D0">
        <w:rPr>
          <w:rFonts w:ascii="Times New Roman" w:hAnsi="Times New Roman" w:cs="Times New Roman"/>
          <w:sz w:val="22"/>
          <w:szCs w:val="22"/>
        </w:rPr>
        <w:t>4</w:t>
      </w:r>
      <w:r w:rsidR="009C72D0" w:rsidRPr="00A01724">
        <w:rPr>
          <w:rFonts w:ascii="Times New Roman" w:hAnsi="Times New Roman" w:cs="Times New Roman"/>
          <w:sz w:val="22"/>
          <w:szCs w:val="22"/>
        </w:rPr>
        <w:t xml:space="preserve"> r.</w:t>
      </w:r>
      <w:r w:rsidRPr="00A01724">
        <w:rPr>
          <w:rFonts w:ascii="Times New Roman" w:hAnsi="Times New Roman" w:cs="Times New Roman"/>
          <w:sz w:val="22"/>
          <w:szCs w:val="22"/>
        </w:rPr>
        <w:t xml:space="preserve"> Warunkiem skorzysta z prawa opcji jest posiadanie środków na realizację oraz stan drzewostanu (wielkość gradacji kornika). </w:t>
      </w:r>
    </w:p>
    <w:p w14:paraId="325288CD" w14:textId="77777777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W/w zmiana nie stanowi zmiany do umowy i nie wymaga sporządzenia aneksu.</w:t>
      </w:r>
    </w:p>
    <w:p w14:paraId="2356E33C" w14:textId="55FC13D4" w:rsidR="00F32541" w:rsidRPr="00A01724" w:rsidRDefault="00CF3909" w:rsidP="00F32541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11. Wykonawca deklaruje skierowanie do realizacji zamówienia </w:t>
      </w:r>
      <w:r w:rsidR="00F0178E">
        <w:rPr>
          <w:rFonts w:ascii="Times New Roman" w:hAnsi="Times New Roman" w:cs="Times New Roman"/>
          <w:b/>
          <w:sz w:val="22"/>
          <w:szCs w:val="22"/>
        </w:rPr>
        <w:t>2</w:t>
      </w:r>
      <w:r w:rsidRPr="00A01724">
        <w:rPr>
          <w:rFonts w:ascii="Times New Roman" w:hAnsi="Times New Roman" w:cs="Times New Roman"/>
          <w:b/>
          <w:sz w:val="22"/>
          <w:szCs w:val="22"/>
        </w:rPr>
        <w:t xml:space="preserve"> osób</w:t>
      </w:r>
      <w:r w:rsidRPr="00A01724">
        <w:rPr>
          <w:rFonts w:ascii="Times New Roman" w:hAnsi="Times New Roman" w:cs="Times New Roman"/>
          <w:sz w:val="22"/>
          <w:szCs w:val="22"/>
        </w:rPr>
        <w:t xml:space="preserve"> z ukończonym kursem pilarz-drwal.</w:t>
      </w:r>
    </w:p>
    <w:p w14:paraId="4F37B2AA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</w:pPr>
    </w:p>
    <w:p w14:paraId="26CE155A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2"/>
      <w:r w:rsidR="002D1F39" w:rsidRPr="00A01724">
        <w:rPr>
          <w:b/>
        </w:rPr>
        <w:t>2</w:t>
      </w:r>
    </w:p>
    <w:p w14:paraId="4B15DF42" w14:textId="77777777" w:rsidR="00AB3D9A" w:rsidRPr="00A01724" w:rsidRDefault="002D1F3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3" w:name="bookmark8"/>
      <w:r w:rsidRPr="00A01724">
        <w:rPr>
          <w:b/>
        </w:rPr>
        <w:t xml:space="preserve">Zobowiązania </w:t>
      </w:r>
      <w:bookmarkEnd w:id="3"/>
      <w:r w:rsidRPr="00A01724">
        <w:rPr>
          <w:b/>
        </w:rPr>
        <w:t>Wykonawcy</w:t>
      </w:r>
    </w:p>
    <w:p w14:paraId="2122BE58" w14:textId="758057EF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będzie wykonywał</w:t>
      </w:r>
      <w:r w:rsidR="00AF1642" w:rsidRPr="00A01724">
        <w:t xml:space="preserve"> U</w:t>
      </w:r>
      <w:r w:rsidRPr="00A01724">
        <w:t>mow</w:t>
      </w:r>
      <w:r w:rsidR="00AF1642" w:rsidRPr="00A01724">
        <w:t>ę</w:t>
      </w:r>
      <w:r w:rsidRPr="00A01724">
        <w:t xml:space="preserve"> z uwzględnieniem wszelkich wymogów prawa, dotyczących w szczególności bezpieczeństwa pożarowego, ochrony środowiska oraz bezpieczeństwa i higieny pracy</w:t>
      </w:r>
      <w:r w:rsidR="002D1F39" w:rsidRPr="00A01724">
        <w:t>, wynikających między innymi z aktów takich jak:</w:t>
      </w:r>
    </w:p>
    <w:p w14:paraId="4CED07DD" w14:textId="7CB317E2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Kodeks pracy</w:t>
      </w:r>
      <w:r w:rsidR="00DD673C" w:rsidRPr="00A01724">
        <w:t xml:space="preserve"> (</w:t>
      </w:r>
      <w:r w:rsidR="009C72D0" w:rsidRPr="00A01724">
        <w:t>tj.</w:t>
      </w:r>
      <w:r w:rsidR="00DD673C" w:rsidRPr="00A01724">
        <w:t>. Dz.U. z 20</w:t>
      </w:r>
      <w:r w:rsidR="00316FE8">
        <w:t>23</w:t>
      </w:r>
      <w:r w:rsidR="00DD673C" w:rsidRPr="00A01724">
        <w:t xml:space="preserve"> r. poz. </w:t>
      </w:r>
      <w:r w:rsidR="00B608DF">
        <w:t>1</w:t>
      </w:r>
      <w:r w:rsidR="00316FE8">
        <w:t>465</w:t>
      </w:r>
      <w:r w:rsidR="00DD673C" w:rsidRPr="00A01724">
        <w:t>, z późn. zm.)</w:t>
      </w:r>
      <w:r w:rsidRPr="00A01724">
        <w:t>;</w:t>
      </w:r>
    </w:p>
    <w:p w14:paraId="3C539795" w14:textId="77777777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Rozporządzenie Ministra Ochrony Środowiska z dnia 24 sierpnia 2006 r w sprawie bezpieczeństwa i higieny pracy przy wykonywaniu niektórych prac z zakresu gospodarki leśnej (Dz. U. Nr 161, poz. 1141);</w:t>
      </w:r>
    </w:p>
    <w:p w14:paraId="6DEAF0FD" w14:textId="77777777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 xml:space="preserve">Instrukcja bezpieczeństwa i higieny pracy przy wykonywaniu podstawowych prac z zakresu </w:t>
      </w:r>
      <w:r w:rsidRPr="00A01724">
        <w:lastRenderedPageBreak/>
        <w:t>gospodarki leśnej (zał. do Zarządzenia Nr 36 Dyrektora Generalnego Lasów Państwowych z dnia 24 kwietnia 2012 r. w sprawie wprowadzenia instrukcji bezpieczeństwa i higieny pracy przy wykonywaniu podstawowych prac z zakresu gospodarki leśnej).</w:t>
      </w:r>
    </w:p>
    <w:p w14:paraId="692C0D26" w14:textId="19D8A2D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 xml:space="preserve">Wykonawca nie może przenieść na osobę trzecią praw </w:t>
      </w:r>
      <w:r w:rsidR="00AF1642" w:rsidRPr="00A01724">
        <w:t>lub</w:t>
      </w:r>
      <w:r w:rsidRPr="00A01724">
        <w:t xml:space="preserve"> obowiązków wynikających z </w:t>
      </w:r>
      <w:r w:rsidR="002D1F39" w:rsidRPr="00A01724">
        <w:t>U</w:t>
      </w:r>
      <w:r w:rsidRPr="00A01724">
        <w:t>mowy</w:t>
      </w:r>
      <w:r w:rsidR="00AF1642" w:rsidRPr="00A01724">
        <w:t xml:space="preserve"> bez uprzedniej pisemnej pod rygorem nieważności zgody Zamawiającego</w:t>
      </w:r>
      <w:r w:rsidRPr="00A01724">
        <w:t>.</w:t>
      </w:r>
    </w:p>
    <w:p w14:paraId="5A0152BB" w14:textId="1478E67F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 xml:space="preserve">Wykonawca zobowiązany jest bezwzględnie przestrzegać zasady, że na powierzchniach roboczych, na których prowadzi się ścinkę, obalanie i wyróbkę drewna pilarką, musi przebywać co najmniej dwóch </w:t>
      </w:r>
      <w:r w:rsidR="00AF1642" w:rsidRPr="00A01724">
        <w:t>członków personelu Wykonawcy</w:t>
      </w:r>
      <w:r w:rsidRPr="00A01724">
        <w:t xml:space="preserve">, mających możliwość kontaktowania się. </w:t>
      </w:r>
    </w:p>
    <w:p w14:paraId="7FCFA74C" w14:textId="6F1895A5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Wykonawcy wiadomym jest, że przy pracach leśnych stosuje się nadzór stały, polegający na bezpośrednim kontakcie osoby uprawnionej z pracownikiem powierzonym jej nadzorowi lub nadzór doraźny, polegający na okresowym kontakcie osoby nadzorującej z pracownikiem - co najmniej pod koniec zmiany i ten nadzór sprawuje Wykonawca.</w:t>
      </w:r>
    </w:p>
    <w:p w14:paraId="5C5206DE" w14:textId="7777777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Ścinka drzew i wyróbka drewna mogą być wykonywane pod nadzorem doraźnym, z wyjątkiem przypadków, kiedy obowiązkowo powinien sprawowany być nadzór stały (zał. Do Zarz. Nr 36 Dyr. Gen. LP z 24 kwietnia 2012 r.).</w:t>
      </w:r>
    </w:p>
    <w:p w14:paraId="51DE6104" w14:textId="7B73196C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przygotuje i oznaczy stanowisko pracy w s</w:t>
      </w:r>
      <w:r w:rsidR="00B608DF">
        <w:t>posób zapewniający bezpieczne i </w:t>
      </w:r>
      <w:r w:rsidRPr="00A01724">
        <w:t xml:space="preserve">higieniczne warunki pracy </w:t>
      </w:r>
      <w:r w:rsidR="00AF1642" w:rsidRPr="00A01724">
        <w:t>dla swojego personelu</w:t>
      </w:r>
      <w:r w:rsidRPr="00A01724">
        <w:t xml:space="preserve"> oraz bezpieczeństwo osób trzecich.</w:t>
      </w:r>
    </w:p>
    <w:p w14:paraId="5B3CC5A5" w14:textId="7777777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oświadcza, że:</w:t>
      </w:r>
    </w:p>
    <w:p w14:paraId="45773A0F" w14:textId="33325CDB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 w:right="-45"/>
      </w:pPr>
      <w:r w:rsidRPr="00A01724">
        <w:t>zapoznał się z terenem</w:t>
      </w:r>
      <w:r w:rsidR="00AF1642" w:rsidRPr="00A01724">
        <w:t>, na którym prace mają być wykonane</w:t>
      </w:r>
      <w:r w:rsidRPr="00A01724">
        <w:t xml:space="preserve"> </w:t>
      </w:r>
      <w:r w:rsidR="002D1F39" w:rsidRPr="00A01724">
        <w:t xml:space="preserve">i </w:t>
      </w:r>
      <w:r w:rsidRPr="00A01724">
        <w:t xml:space="preserve">charakterem </w:t>
      </w:r>
      <w:r w:rsidR="00AF1642" w:rsidRPr="00A01724">
        <w:t xml:space="preserve">tych </w:t>
      </w:r>
      <w:r w:rsidRPr="00A01724">
        <w:t>prac;</w:t>
      </w:r>
    </w:p>
    <w:p w14:paraId="09FB399A" w14:textId="6D06485F" w:rsidR="001A4CEB" w:rsidRPr="00A01724" w:rsidRDefault="00114A47" w:rsidP="004827C6">
      <w:pPr>
        <w:pStyle w:val="Teksttreci20"/>
        <w:numPr>
          <w:ilvl w:val="1"/>
          <w:numId w:val="8"/>
        </w:numPr>
        <w:spacing w:before="0" w:line="276" w:lineRule="auto"/>
        <w:ind w:left="993"/>
      </w:pPr>
      <w:r w:rsidRPr="00A01724">
        <w:t>posiada odpowiednie kwalifikacje</w:t>
      </w:r>
      <w:r w:rsidR="004A2ECC" w:rsidRPr="00A01724">
        <w:t>, narzędzia, wyposażenie zakładu i urządzenia techniczne niezbędne do należytego i terminowego</w:t>
      </w:r>
      <w:r w:rsidRPr="00A01724">
        <w:t xml:space="preserve"> wykonywania prac </w:t>
      </w:r>
      <w:r w:rsidR="004A2ECC" w:rsidRPr="00A01724">
        <w:t xml:space="preserve">objętych </w:t>
      </w:r>
      <w:r w:rsidR="00AF1642" w:rsidRPr="00A01724">
        <w:t>U</w:t>
      </w:r>
      <w:r w:rsidRPr="00A01724">
        <w:t>mow</w:t>
      </w:r>
      <w:r w:rsidR="00AF1642" w:rsidRPr="00A01724">
        <w:t>ą</w:t>
      </w:r>
      <w:r w:rsidRPr="00A01724">
        <w:t xml:space="preserve"> i zorganiz</w:t>
      </w:r>
      <w:r w:rsidR="00AF1642" w:rsidRPr="00A01724">
        <w:t>uje</w:t>
      </w:r>
      <w:r w:rsidRPr="00A01724">
        <w:t xml:space="preserve"> </w:t>
      </w:r>
      <w:r w:rsidR="00AF1642" w:rsidRPr="00A01724">
        <w:t>oraz</w:t>
      </w:r>
      <w:r w:rsidRPr="00A01724">
        <w:t xml:space="preserve"> przygot</w:t>
      </w:r>
      <w:r w:rsidR="00AF1642" w:rsidRPr="00A01724">
        <w:t>uje</w:t>
      </w:r>
      <w:r w:rsidRPr="00A01724">
        <w:t xml:space="preserve"> stanowisko pracy w sposób zapewniający </w:t>
      </w:r>
      <w:r w:rsidR="00AF1642" w:rsidRPr="00A01724">
        <w:t>jego personelowi</w:t>
      </w:r>
      <w:r w:rsidR="00B608DF">
        <w:t xml:space="preserve"> bezpieczne i </w:t>
      </w:r>
      <w:r w:rsidRPr="00A01724">
        <w:t>higieniczne warunki pracy zgodnie z przepisami ogólnie obowiązującymi oraz przepisami obowiązującymi przy pracach w gospodarce leśnej</w:t>
      </w:r>
      <w:r w:rsidR="00EC109E" w:rsidRPr="00A01724">
        <w:t>;</w:t>
      </w:r>
    </w:p>
    <w:p w14:paraId="05DD8EDB" w14:textId="21CFF641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/>
      </w:pPr>
      <w:r w:rsidRPr="00A01724">
        <w:t xml:space="preserve">ponosi </w:t>
      </w:r>
      <w:r w:rsidR="00AF1642" w:rsidRPr="00A01724">
        <w:t xml:space="preserve">wszelką </w:t>
      </w:r>
      <w:r w:rsidRPr="00A01724">
        <w:t>odpowiedzialność wobec osób trzecich za rezultat podejmowanych czynności oraz za ich wykonywanie;</w:t>
      </w:r>
    </w:p>
    <w:p w14:paraId="1FBE2D18" w14:textId="77777777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/>
      </w:pPr>
      <w:r w:rsidRPr="00A01724">
        <w:t>ponosi ryzyko gospodarcze związane z prowadzoną działalnością.</w:t>
      </w:r>
    </w:p>
    <w:p w14:paraId="2D9894CA" w14:textId="6E111F5B" w:rsidR="000D78CB" w:rsidRPr="00A01724" w:rsidRDefault="000D78CB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 xml:space="preserve">Wykonawca ponosi odpowiedzialność za działania </w:t>
      </w:r>
      <w:r w:rsidR="00BC3789" w:rsidRPr="00A01724">
        <w:t>lub</w:t>
      </w:r>
      <w:r w:rsidRPr="00A01724">
        <w:t xml:space="preserve"> zaniechania wszelkich osób i podmiotów, którymi posługuje się przy realizacji Umowy, jak za własne działania i zaniechania.</w:t>
      </w:r>
    </w:p>
    <w:p w14:paraId="3BBFF59E" w14:textId="6076B392" w:rsidR="001A5701" w:rsidRPr="00A01724" w:rsidRDefault="001A5701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>Wykonawca przed przystąpieniem do prac na danej powierzchni zobowiązuje się umieścić tablice ostrzegawcze i wskazujące objazd</w:t>
      </w:r>
      <w:r w:rsidR="00AB15D4" w:rsidRPr="00A01724">
        <w:t>,</w:t>
      </w:r>
      <w:r w:rsidRPr="00A01724">
        <w:t xml:space="preserve"> nie bliżej granic danej powierzchni roboczej niż 100-150 m.</w:t>
      </w:r>
    </w:p>
    <w:p w14:paraId="34696A1F" w14:textId="0B9BE00E" w:rsidR="001A5701" w:rsidRPr="00A01724" w:rsidRDefault="001A5701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>Wykonawca zobowiązuje się zapewnić, by drewno przygotowane do wywozu było zerwane do dróg dostępnych dla pojazdów wywozowych i ułożone na legarach, odziomkami w kierunku wywozu drewna z wyrównaniem czół.</w:t>
      </w:r>
    </w:p>
    <w:p w14:paraId="3C75BBA5" w14:textId="77777777" w:rsidR="00E112CF" w:rsidRPr="00A01724" w:rsidRDefault="00EB5436" w:rsidP="004827C6">
      <w:pPr>
        <w:pStyle w:val="Teksttreci20"/>
        <w:numPr>
          <w:ilvl w:val="0"/>
          <w:numId w:val="6"/>
        </w:numPr>
        <w:spacing w:before="0" w:line="276" w:lineRule="auto"/>
        <w:ind w:left="426"/>
        <w:rPr>
          <w:b/>
        </w:rPr>
      </w:pPr>
      <w:r w:rsidRPr="00A01724">
        <w:t>Wykonawca zobowiązuje się nie wykorzystywać przy realizacji Umowy technik maszynowego pozyskania drewna.</w:t>
      </w:r>
    </w:p>
    <w:p w14:paraId="2F105562" w14:textId="77777777" w:rsidR="00E57003" w:rsidRPr="00A01724" w:rsidRDefault="00E57003" w:rsidP="00E57003">
      <w:pPr>
        <w:pStyle w:val="Teksttreci20"/>
        <w:spacing w:before="0" w:line="276" w:lineRule="auto"/>
        <w:ind w:firstLine="0"/>
        <w:rPr>
          <w:b/>
        </w:rPr>
      </w:pPr>
    </w:p>
    <w:p w14:paraId="06F70D9D" w14:textId="52F9EBB5" w:rsidR="00E57003" w:rsidRPr="00A01724" w:rsidRDefault="00E57003" w:rsidP="00E57003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2a</w:t>
      </w:r>
    </w:p>
    <w:p w14:paraId="2500762B" w14:textId="640FDFA2" w:rsidR="00E112CF" w:rsidRPr="00A01724" w:rsidRDefault="00E57003" w:rsidP="00E57003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Wymóg zatrudnienia osób na umowę o pracę</w:t>
      </w:r>
    </w:p>
    <w:p w14:paraId="3F76BD6B" w14:textId="50032CAE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Na podstawie art. 95 ustawy Pzp, Zamawiający wymaga zatrudnienia na podstawie umowy o pracę przez wykonawcę lub podwykonawcę osób wykonujących wskazane poniżej czynności w trakcie realizacji zamówienia:</w:t>
      </w:r>
    </w:p>
    <w:p w14:paraId="494D9227" w14:textId="1F1A5E46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ścinanie, obalanie i okrzesywanie drzew </w:t>
      </w:r>
    </w:p>
    <w:p w14:paraId="3FECCBAB" w14:textId="21E3080C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trakcie realizacji zamówienia Zamawiający uprawniony jest do wykonywania czynności kontrolnych wobec wykonawcy odnośnie spełniania przez wykonawcę i/lub </w:t>
      </w:r>
      <w:r w:rsidR="009C72D0" w:rsidRPr="00A01724">
        <w:rPr>
          <w:rFonts w:cs="Times New Roman"/>
          <w:sz w:val="22"/>
          <w:szCs w:val="22"/>
        </w:rPr>
        <w:t>podwykonawcę wymogu</w:t>
      </w:r>
      <w:r w:rsidRPr="00A01724">
        <w:rPr>
          <w:rFonts w:cs="Times New Roman"/>
          <w:sz w:val="22"/>
          <w:szCs w:val="22"/>
        </w:rPr>
        <w:t xml:space="preserve"> zatrudnienia na podstawie umowy o pracę osób wykonujących wskazane w ust. 1 czynności. Zamawiający uprawniony jest w szczególności do:</w:t>
      </w:r>
    </w:p>
    <w:p w14:paraId="7A4E2F5E" w14:textId="4E2E559E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lastRenderedPageBreak/>
        <w:t>żądania oświadczenia zatrudnionego pracownika/ów i/lub oświadczenia wykonawcy lub podwykonawcy o zatrudnieniu pracownika na podstawie umowy o pracę,</w:t>
      </w:r>
    </w:p>
    <w:p w14:paraId="247C1798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żądania wyjaśnień w przypadku wątpliwości w zakresie potwierdzenia spełniania wyżej wymienionych wymogów.</w:t>
      </w:r>
    </w:p>
    <w:p w14:paraId="47A1F22B" w14:textId="5B62EB66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Każdorazowo na żądanie Zamawiającego oraz w momencie powzięcia przez Zamawiającego wiadomości o naruszeniu przez wykonawcę lub podwykonawcę obowiązków wymienionych w ust. 1 w terminie wskazanym przez Zamawiającego, nie krótszym niż 5 dni roboczych wykonawca zobowiązuje się przedłożyć oświadczenie o zatrudnieniu na podstawie umowy o pracę przez wykonawcę i/lub podwykonawcę osób wykonujących czynności, których dotyczy wezwanie Zamawiającego. Oświadczenie to powinno zawierać w szczególności: imię i nazwisko zatrudnionego pracownika, datę zawarcia umowy o pracę, rodzaj umowy o pracę i zakres obowiązków pracownika (art. 438 Pzp).</w:t>
      </w:r>
    </w:p>
    <w:p w14:paraId="2AD42E32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Zamawiający zastrzega sobie możliwość kontroli zatrudniania wyżej wymienionych osób przez cały okres realizacji wykonywanych przez niego czynności.</w:t>
      </w:r>
    </w:p>
    <w:p w14:paraId="28FCEE16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przypadku uzasadnionych wątpliwości co do przestrzegania art. 95 ustawy Pzp przez wykonawcę i/lub podwykonawcę, Zamawiający może zwrócić się o przeprowadzenie kontroli przez Państwową Inspekcję Pracy.</w:t>
      </w:r>
    </w:p>
    <w:p w14:paraId="0A468522" w14:textId="725D051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 tytułu niespełnienia przez wykonawcę wymogu zatrudnienia na podstawie umowy o pracę osób wykonujących wskazane w ust. 1 czynności, w szczególnoś</w:t>
      </w:r>
      <w:r w:rsidR="00B608DF">
        <w:rPr>
          <w:rFonts w:cs="Times New Roman"/>
          <w:sz w:val="22"/>
          <w:szCs w:val="22"/>
        </w:rPr>
        <w:t>ci nieprzedłożenie oświadczeń w </w:t>
      </w:r>
      <w:r w:rsidRPr="00A01724">
        <w:rPr>
          <w:rFonts w:cs="Times New Roman"/>
          <w:sz w:val="22"/>
          <w:szCs w:val="22"/>
        </w:rPr>
        <w:t xml:space="preserve">terminie wskazanym przez Zamawiającego zgodnie </w:t>
      </w:r>
      <w:r w:rsidR="009C72D0" w:rsidRPr="00A01724">
        <w:rPr>
          <w:rFonts w:cs="Times New Roman"/>
          <w:sz w:val="22"/>
          <w:szCs w:val="22"/>
        </w:rPr>
        <w:t>z ust.</w:t>
      </w:r>
      <w:r w:rsidRPr="00A01724">
        <w:rPr>
          <w:rFonts w:cs="Times New Roman"/>
          <w:sz w:val="22"/>
          <w:szCs w:val="22"/>
        </w:rPr>
        <w:t xml:space="preserve"> 2 i 3, Zamawiający przewiduje sankcję w postaci obowiązku zapłaty kar umownych:</w:t>
      </w:r>
    </w:p>
    <w:p w14:paraId="4E6E133C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każdorazowo za nieprzedstawienie oświadczeń o zatrudnieniu na podstawie umowy o pracę przez wykonawcę lub podwykonawcę osób wskazanych w ust. 1 w terminie 5 dni roboczych od daty doręczenia wezwania w wysokości 2.000 zł,</w:t>
      </w:r>
    </w:p>
    <w:p w14:paraId="6FE4D33D" w14:textId="27AC0BCA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niezatrudnienie przez wykonawcę i/lub podwykonaw</w:t>
      </w:r>
      <w:r w:rsidR="00B608DF">
        <w:rPr>
          <w:rFonts w:cs="Times New Roman"/>
          <w:sz w:val="22"/>
          <w:szCs w:val="22"/>
        </w:rPr>
        <w:t>cę osoby wykonującej na umowę o </w:t>
      </w:r>
      <w:r w:rsidRPr="00A01724">
        <w:rPr>
          <w:rFonts w:cs="Times New Roman"/>
          <w:sz w:val="22"/>
          <w:szCs w:val="22"/>
        </w:rPr>
        <w:t>pracę czynności wskazanych w ust. 1 w wysokości 2.000 zł za każdy stwierdzony przypadek,</w:t>
      </w:r>
    </w:p>
    <w:p w14:paraId="3888C153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nierzetelne sporządzanie oświadczeń, o których mowa w ust. 2 i 3 w wysokości 200 zł za każdy stwierdzony przypadek,</w:t>
      </w:r>
    </w:p>
    <w:p w14:paraId="716D51DC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nieterminowe przekazywanie zamawiającemu oświadczeń, o których mowa w ust. 2 i 3   w wysokości 200 zł za każdy stwierdzony przypadek,</w:t>
      </w:r>
    </w:p>
    <w:p w14:paraId="09EA546B" w14:textId="7CED8EDA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Powyższy wymóg (określony w ust 1 – 6) dotyczy również podwykonawców wykonujących wskazane wyżej czynności.</w:t>
      </w:r>
    </w:p>
    <w:p w14:paraId="7DB54B22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Wykonawca jest zobowiązany zawrzeć w każdej umowie o podwykonawstwo stosowne zapisy zobowiązujące podwykonawców do zatrudnienia na umowę o prace wszystkich osób wykonujących wskazane wyżej czynności.</w:t>
      </w:r>
    </w:p>
    <w:p w14:paraId="5190E15A" w14:textId="0CD416AE" w:rsidR="003761D8" w:rsidRPr="00A01724" w:rsidRDefault="003761D8" w:rsidP="00E57003">
      <w:pPr>
        <w:pStyle w:val="Zwykytekst1"/>
        <w:spacing w:line="276" w:lineRule="auto"/>
        <w:jc w:val="both"/>
        <w:rPr>
          <w:sz w:val="22"/>
          <w:szCs w:val="22"/>
        </w:rPr>
      </w:pPr>
    </w:p>
    <w:p w14:paraId="3E220D9E" w14:textId="77777777" w:rsidR="003761D8" w:rsidRPr="00A01724" w:rsidRDefault="003761D8" w:rsidP="003761D8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3</w:t>
      </w:r>
    </w:p>
    <w:p w14:paraId="3B712AA9" w14:textId="77777777" w:rsidR="003761D8" w:rsidRPr="00A01724" w:rsidRDefault="003761D8" w:rsidP="003761D8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Zobowiązania Zamawiającego</w:t>
      </w:r>
    </w:p>
    <w:p w14:paraId="7F7E5B13" w14:textId="77777777" w:rsidR="00AB3D9A" w:rsidRPr="00A01724" w:rsidRDefault="003761D8" w:rsidP="000D78CB">
      <w:pPr>
        <w:pStyle w:val="Teksttreci20"/>
        <w:shd w:val="clear" w:color="auto" w:fill="auto"/>
        <w:spacing w:before="0" w:line="276" w:lineRule="auto"/>
        <w:ind w:firstLine="0"/>
      </w:pPr>
      <w:r w:rsidRPr="00A01724">
        <w:t xml:space="preserve">Poza zapłatą wynagrodzenia, na warunkach określonych w § 4 Umowy </w:t>
      </w:r>
      <w:r w:rsidR="00114A47" w:rsidRPr="00A01724">
        <w:t>Zamawiający zobowiązany jest do:</w:t>
      </w:r>
    </w:p>
    <w:p w14:paraId="2D78E542" w14:textId="5D2588F0" w:rsidR="003761D8" w:rsidRPr="00A01724" w:rsidRDefault="003761D8" w:rsidP="004827C6">
      <w:pPr>
        <w:pStyle w:val="Teksttreci20"/>
        <w:numPr>
          <w:ilvl w:val="0"/>
          <w:numId w:val="9"/>
        </w:numPr>
        <w:shd w:val="clear" w:color="auto" w:fill="auto"/>
        <w:spacing w:before="0" w:line="276" w:lineRule="auto"/>
        <w:ind w:left="993"/>
      </w:pPr>
      <w:r w:rsidRPr="00A01724">
        <w:t xml:space="preserve">każdorazowego protokolarnego wprowadzenia Wykonawcy na każdą planowaną powierzchnię ze wskazaniem granic danego wydzielenia, ilości drewna do pozyskania oraz </w:t>
      </w:r>
      <w:r w:rsidR="00BC3789" w:rsidRPr="00A01724">
        <w:t xml:space="preserve">ewentualnych specyficznych </w:t>
      </w:r>
      <w:r w:rsidRPr="00A01724">
        <w:t>zagrożeń, wynikających z pracy na danej powierzchni</w:t>
      </w:r>
      <w:r w:rsidR="0030460A" w:rsidRPr="00A01724">
        <w:t>,</w:t>
      </w:r>
    </w:p>
    <w:p w14:paraId="11FFEA79" w14:textId="77777777" w:rsidR="0030460A" w:rsidRPr="00A01724" w:rsidRDefault="0030460A" w:rsidP="004827C6">
      <w:pPr>
        <w:pStyle w:val="Akapitzlist"/>
        <w:numPr>
          <w:ilvl w:val="0"/>
          <w:numId w:val="9"/>
        </w:numPr>
        <w:ind w:left="993"/>
        <w:rPr>
          <w:rFonts w:eastAsia="Times New Roman" w:cs="Times New Roman"/>
          <w:sz w:val="22"/>
          <w:szCs w:val="22"/>
        </w:rPr>
      </w:pPr>
      <w:r w:rsidRPr="00A01724">
        <w:rPr>
          <w:rFonts w:eastAsia="Times New Roman" w:cs="Times New Roman"/>
          <w:sz w:val="22"/>
          <w:szCs w:val="22"/>
        </w:rPr>
        <w:t>terminowego odbioru wykonanych prac i sporządzenie protokołu odbioru robót.</w:t>
      </w:r>
    </w:p>
    <w:p w14:paraId="21D2E11A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</w:pPr>
      <w:bookmarkStart w:id="4" w:name="bookmark9"/>
    </w:p>
    <w:p w14:paraId="32125E50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>§ 4</w:t>
      </w:r>
      <w:bookmarkEnd w:id="4"/>
    </w:p>
    <w:p w14:paraId="05B901ED" w14:textId="77777777" w:rsidR="00AB3D9A" w:rsidRPr="00A01724" w:rsidRDefault="00114A47" w:rsidP="001A4CE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5" w:name="bookmark10"/>
      <w:r w:rsidRPr="00A01724">
        <w:rPr>
          <w:b/>
        </w:rPr>
        <w:t>Wynagrodzenie</w:t>
      </w:r>
      <w:bookmarkEnd w:id="5"/>
    </w:p>
    <w:p w14:paraId="61CDA01A" w14:textId="4831C98D" w:rsidR="00E112CF" w:rsidRPr="00A01724" w:rsidRDefault="00A17E44" w:rsidP="00F0178E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Wynagrodzenie Wykonawcy będzie ustalane na podstawie cen jednostkowych, podanych przez Wykonawcę w ofercie i zamieszczonych w poniższej tabeli oraz ilości rzeczywiście wykonanych i odebranych przez Zamawiającego prac.</w:t>
      </w:r>
    </w:p>
    <w:tbl>
      <w:tblPr>
        <w:tblpPr w:leftFromText="141" w:rightFromText="141" w:vertAnchor="text" w:horzAnchor="margin" w:tblpXSpec="center" w:tblpY="108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2427"/>
        <w:gridCol w:w="1279"/>
        <w:gridCol w:w="1281"/>
        <w:gridCol w:w="1437"/>
        <w:gridCol w:w="1529"/>
        <w:gridCol w:w="1448"/>
        <w:gridCol w:w="8"/>
      </w:tblGrid>
      <w:tr w:rsidR="00455589" w:rsidRPr="00A01724" w14:paraId="4A372359" w14:textId="77777777" w:rsidTr="00842D6A">
        <w:tc>
          <w:tcPr>
            <w:tcW w:w="517" w:type="dxa"/>
            <w:shd w:val="clear" w:color="auto" w:fill="auto"/>
            <w:vAlign w:val="center"/>
          </w:tcPr>
          <w:p w14:paraId="0D3E1DE0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30CCBE8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Zakres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CF7393B" w14:textId="68F0655A" w:rsidR="00455589" w:rsidRPr="00A01724" w:rsidRDefault="00B65D15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Ilość w 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5B5DE1" w14:textId="3B19D440" w:rsidR="00455589" w:rsidRPr="00A01724" w:rsidRDefault="00B65D15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Cena jedn. za 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1319400" w14:textId="65D3E209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Wartość netto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B8466B1" w14:textId="4BBCAD20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Kwota podatku VAT (8%)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6EAEFD45" w14:textId="4272DE08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Wartość brutto</w:t>
            </w:r>
          </w:p>
        </w:tc>
      </w:tr>
      <w:tr w:rsidR="00842D6A" w:rsidRPr="00A01724" w14:paraId="019F6E27" w14:textId="77777777" w:rsidTr="00842D6A">
        <w:tc>
          <w:tcPr>
            <w:tcW w:w="517" w:type="dxa"/>
            <w:shd w:val="clear" w:color="auto" w:fill="D9D9D9"/>
            <w:vAlign w:val="center"/>
          </w:tcPr>
          <w:p w14:paraId="4053DABC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6BFB2A1F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1D8BE093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1A331DE1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37" w:type="dxa"/>
            <w:shd w:val="clear" w:color="auto" w:fill="D9D9D9"/>
            <w:vAlign w:val="center"/>
          </w:tcPr>
          <w:p w14:paraId="360DF63D" w14:textId="44642BBD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3x4</w:t>
            </w:r>
          </w:p>
        </w:tc>
        <w:tc>
          <w:tcPr>
            <w:tcW w:w="1529" w:type="dxa"/>
            <w:shd w:val="clear" w:color="auto" w:fill="D9D9D9"/>
            <w:vAlign w:val="center"/>
          </w:tcPr>
          <w:p w14:paraId="50AC5029" w14:textId="5C580FFB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5x8%</w:t>
            </w:r>
          </w:p>
        </w:tc>
        <w:tc>
          <w:tcPr>
            <w:tcW w:w="1456" w:type="dxa"/>
            <w:gridSpan w:val="2"/>
            <w:shd w:val="clear" w:color="auto" w:fill="D9D9D9"/>
            <w:vAlign w:val="center"/>
          </w:tcPr>
          <w:p w14:paraId="7D8C121A" w14:textId="3ED170DB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5+6</w:t>
            </w:r>
          </w:p>
        </w:tc>
      </w:tr>
      <w:tr w:rsidR="00B65D15" w:rsidRPr="00A01724" w14:paraId="7C7C2CA6" w14:textId="77777777" w:rsidTr="00842D6A">
        <w:trPr>
          <w:trHeight w:val="542"/>
        </w:trPr>
        <w:tc>
          <w:tcPr>
            <w:tcW w:w="517" w:type="dxa"/>
            <w:shd w:val="clear" w:color="auto" w:fill="auto"/>
            <w:vAlign w:val="center"/>
          </w:tcPr>
          <w:p w14:paraId="5C5187A3" w14:textId="77777777" w:rsidR="00B65D15" w:rsidRPr="00A01724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ECD5E45" w14:textId="295B0C01" w:rsidR="00B65D15" w:rsidRPr="00A01724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Pozyskanie drewna</w:t>
            </w:r>
            <w:r>
              <w:rPr>
                <w:rFonts w:cs="Times New Roman"/>
                <w:sz w:val="22"/>
                <w:szCs w:val="22"/>
              </w:rPr>
              <w:t xml:space="preserve"> – zamówienie podstawowe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A64B24" w14:textId="2D3AC6CC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F0178E">
              <w:rPr>
                <w:rFonts w:cs="Times New Roman"/>
                <w:sz w:val="22"/>
                <w:szCs w:val="22"/>
              </w:rPr>
              <w:t> 000 m</w:t>
            </w:r>
            <w:r w:rsidRPr="00F0178E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812032" w14:textId="1090A987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BCFE4C" w14:textId="1E7D5040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C74852C" w14:textId="7A11F8A8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0D25C17A" w14:textId="3204B7F5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5D15" w:rsidRPr="00A01724" w14:paraId="4A64F1FD" w14:textId="77777777" w:rsidTr="00842D6A">
        <w:trPr>
          <w:trHeight w:val="542"/>
        </w:trPr>
        <w:tc>
          <w:tcPr>
            <w:tcW w:w="517" w:type="dxa"/>
            <w:shd w:val="clear" w:color="auto" w:fill="auto"/>
            <w:vAlign w:val="center"/>
          </w:tcPr>
          <w:p w14:paraId="4EC94170" w14:textId="0B429EB2" w:rsidR="00B65D15" w:rsidRPr="00A01724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9E0423A" w14:textId="06C694AF" w:rsidR="00B65D15" w:rsidRPr="00A01724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Pozyskanie drewna</w:t>
            </w:r>
            <w:r>
              <w:rPr>
                <w:rFonts w:cs="Times New Roman"/>
                <w:sz w:val="22"/>
                <w:szCs w:val="22"/>
              </w:rPr>
              <w:t xml:space="preserve"> – prawo opcji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596B0F" w14:textId="42E93ADA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0178E">
              <w:rPr>
                <w:rFonts w:cs="Times New Roman"/>
                <w:sz w:val="22"/>
                <w:szCs w:val="22"/>
              </w:rPr>
              <w:t>1 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F0178E">
              <w:rPr>
                <w:rFonts w:cs="Times New Roman"/>
                <w:sz w:val="22"/>
                <w:szCs w:val="22"/>
              </w:rPr>
              <w:t>00 m</w:t>
            </w:r>
            <w:r w:rsidRPr="00F0178E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6CFCEF" w14:textId="18C46641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030388A" w14:textId="6E89575C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4F5C632" w14:textId="6885C2A6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23C1519E" w14:textId="487C6D9C" w:rsidR="00B65D15" w:rsidRPr="00F0178E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5D15" w:rsidRPr="00A01724" w14:paraId="6F6C8E24" w14:textId="77777777" w:rsidTr="00842D6A">
        <w:trPr>
          <w:gridAfter w:val="1"/>
          <w:wAfter w:w="8" w:type="dxa"/>
          <w:trHeight w:val="542"/>
        </w:trPr>
        <w:tc>
          <w:tcPr>
            <w:tcW w:w="5504" w:type="dxa"/>
            <w:gridSpan w:val="4"/>
            <w:shd w:val="clear" w:color="auto" w:fill="auto"/>
            <w:vAlign w:val="center"/>
          </w:tcPr>
          <w:p w14:paraId="28768FCE" w14:textId="1CD8E0B0" w:rsidR="00B65D15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RAZEM: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779FE9" w14:textId="7432679F" w:rsidR="00B65D15" w:rsidRPr="00A01724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33E91D2" w14:textId="00EF378A" w:rsidR="00B65D15" w:rsidRPr="00A01724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26D1FDF" w14:textId="25E94455" w:rsidR="00B65D15" w:rsidRPr="00A01724" w:rsidRDefault="00B65D15" w:rsidP="00B65D1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725562B" w14:textId="77777777" w:rsidR="00A17E44" w:rsidRPr="00A0172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680" w:firstLine="0"/>
      </w:pPr>
    </w:p>
    <w:p w14:paraId="5E67754E" w14:textId="25B17531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Kwota netto za jednostkę obmiaru, obejmuje wszystkie roboty, narzuty i dodatki dla Wykonawcy oraz wszystkie koszty towarzyszące przygotowaniu i realizacji prac ponoszone przez Wykonawcę i nie będzie ulegać zmianom z przyczyn innych niż określone </w:t>
      </w:r>
      <w:r w:rsidR="00BC3789" w:rsidRPr="00A01724">
        <w:t>w tym paragrafie</w:t>
      </w:r>
      <w:r w:rsidRPr="00A01724">
        <w:t>.</w:t>
      </w:r>
    </w:p>
    <w:p w14:paraId="420C0854" w14:textId="76119B78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Podatek VAT naliczony zostanie w wysokości obowiązujące</w:t>
      </w:r>
      <w:r w:rsidR="00B608DF">
        <w:t>j w dniu wystawienia faktury. W </w:t>
      </w:r>
      <w:r w:rsidRPr="00A01724">
        <w:t xml:space="preserve">przypadku zmiany, w trakcie trwania </w:t>
      </w:r>
      <w:r w:rsidR="00BC041F" w:rsidRPr="00A01724">
        <w:t>U</w:t>
      </w:r>
      <w:r w:rsidRPr="00A01724">
        <w:t xml:space="preserve">mowy, wysokości podatku VAT, zmianie ulega też wartość </w:t>
      </w:r>
      <w:r w:rsidR="00BC041F" w:rsidRPr="00A01724">
        <w:t>prac</w:t>
      </w:r>
      <w:r w:rsidRPr="00A01724">
        <w:t xml:space="preserve"> brutto. </w:t>
      </w:r>
      <w:r w:rsidR="00097E29" w:rsidRPr="00A01724">
        <w:t xml:space="preserve">W sytuacji, o której mowa w zdaniu poprzedzającym Strony dokonają aktualizacji cen jednostkowych wskazanych w ust. 1 powyżej w drodze stosownego aneksu do Umowy. </w:t>
      </w:r>
      <w:r w:rsidRPr="00A01724">
        <w:t>Zmiana obowiązującej stawki podatku VAT, jest jedyną możliwością zmiany kwoty wynagrodzenia za wykonan</w:t>
      </w:r>
      <w:r w:rsidR="00BC041F" w:rsidRPr="00A01724">
        <w:t>e</w:t>
      </w:r>
      <w:r w:rsidRPr="00A01724">
        <w:t xml:space="preserve"> prac</w:t>
      </w:r>
      <w:r w:rsidR="00BC041F" w:rsidRPr="00A01724">
        <w:t>e</w:t>
      </w:r>
      <w:r w:rsidRPr="00A01724">
        <w:t>.</w:t>
      </w:r>
    </w:p>
    <w:p w14:paraId="62A853EF" w14:textId="77777777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 przypadku zmiany formy opodatkowania Wykonawcy, w trakcie realizacji </w:t>
      </w:r>
      <w:r w:rsidR="00BC041F" w:rsidRPr="00A01724">
        <w:t>U</w:t>
      </w:r>
      <w:r w:rsidRPr="00A01724">
        <w:t xml:space="preserve">mowy, wynagrodzenie brutto pozostaje niezmienne. Wykonawca zmniejsza w takiej sytuacji ceny jednostkowe netto, tak aby kwota wynagrodzenia brutto za wykonaną pracę pozostała jednakowa z tą określoną w ofercie Wykonawcy i </w:t>
      </w:r>
      <w:r w:rsidR="00BC041F" w:rsidRPr="00A01724">
        <w:t>U</w:t>
      </w:r>
      <w:r w:rsidRPr="00A01724">
        <w:t>mowie.</w:t>
      </w:r>
    </w:p>
    <w:p w14:paraId="6EA8D45C" w14:textId="0F3C92D0" w:rsidR="00A17E44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za </w:t>
      </w:r>
      <w:r w:rsidR="00BC041F" w:rsidRPr="00A01724">
        <w:t>prace</w:t>
      </w:r>
      <w:r w:rsidRPr="00A01724">
        <w:t xml:space="preserve"> realizowane będzie na podstawie faktur </w:t>
      </w:r>
      <w:r w:rsidR="00BC041F" w:rsidRPr="00A01724">
        <w:t>częściowych</w:t>
      </w:r>
      <w:r w:rsidRPr="00A01724">
        <w:t xml:space="preserve"> obejmujących realizację określonego zadania lub części zadań. Podstawę do wystawienia faktury stanowi odpowiedni protokół odbioru prac stwierdzający ilościowe i jakościowe przyjęcie </w:t>
      </w:r>
      <w:r w:rsidR="000D78CB" w:rsidRPr="00A01724">
        <w:t>prac</w:t>
      </w:r>
      <w:r w:rsidR="00BC041F" w:rsidRPr="00A01724">
        <w:t xml:space="preserve"> </w:t>
      </w:r>
      <w:r w:rsidR="000D78CB" w:rsidRPr="00A01724">
        <w:t xml:space="preserve">przez </w:t>
      </w:r>
      <w:r w:rsidR="00BC041F" w:rsidRPr="00A01724">
        <w:t>Zamawiającego</w:t>
      </w:r>
      <w:r w:rsidRPr="00A01724">
        <w:t xml:space="preserve">. </w:t>
      </w:r>
      <w:r w:rsidR="000D78CB" w:rsidRPr="00A01724">
        <w:t>Odpowiedni protokół odbioru prac stanowił będzie załącznik do faktury.</w:t>
      </w:r>
    </w:p>
    <w:p w14:paraId="5DE7B3C6" w14:textId="42EF00E3" w:rsidR="00A17E44" w:rsidRPr="00A01724" w:rsidRDefault="00DA0968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za wykonane prace płatne będzie przelewem na </w:t>
      </w:r>
      <w:r w:rsidR="000D78CB" w:rsidRPr="00A01724">
        <w:t xml:space="preserve">w terminie </w:t>
      </w:r>
      <w:r w:rsidR="00496E52" w:rsidRPr="00A01724">
        <w:t>14</w:t>
      </w:r>
      <w:r w:rsidR="000D78CB" w:rsidRPr="00A01724">
        <w:t xml:space="preserve"> dni od dnia doręczenia Zamawiającemu prawidłowo wystawionej faktury.</w:t>
      </w:r>
    </w:p>
    <w:p w14:paraId="1CE89191" w14:textId="77777777" w:rsidR="00BC041F" w:rsidRPr="00A01724" w:rsidRDefault="00BC041F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Za datę płatności strony przyjmują datę obciążenia rachunku bankowego Zamawiającego.</w:t>
      </w:r>
    </w:p>
    <w:p w14:paraId="21252AF7" w14:textId="64157C90" w:rsidR="00DA0968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Zamawiający nie ponosi żadnej odpowiedzialności z tytułu rozliczeń Wykonawcy z osobami wykonującymi </w:t>
      </w:r>
      <w:r w:rsidR="00AB15D4" w:rsidRPr="00A01724">
        <w:t>dla niego Umow</w:t>
      </w:r>
      <w:r w:rsidR="00BC3789" w:rsidRPr="00A01724">
        <w:t>ę</w:t>
      </w:r>
      <w:r w:rsidRPr="00A01724">
        <w:t>.</w:t>
      </w:r>
      <w:bookmarkStart w:id="6" w:name="bookmark14"/>
    </w:p>
    <w:p w14:paraId="0C937220" w14:textId="21EBA5B1" w:rsidR="00CF3909" w:rsidRPr="00842D6A" w:rsidRDefault="00CF3909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b/>
          <w:bCs/>
        </w:rPr>
      </w:pPr>
      <w:r w:rsidRPr="00A01724">
        <w:t xml:space="preserve">Wynagrodzenie </w:t>
      </w:r>
      <w:r w:rsidR="00B50FE3" w:rsidRPr="00A01724">
        <w:t xml:space="preserve">będzie płatne na następujący rachunek </w:t>
      </w:r>
      <w:r w:rsidR="00B50FE3" w:rsidRPr="00B65D15">
        <w:t xml:space="preserve">bankowy: </w:t>
      </w:r>
      <w:r w:rsidR="00E000AE" w:rsidRPr="00B65D15">
        <w:rPr>
          <w:b/>
          <w:bCs/>
        </w:rPr>
        <w:t>………………………</w:t>
      </w:r>
    </w:p>
    <w:p w14:paraId="0050A5A2" w14:textId="65954AEA" w:rsidR="00496E52" w:rsidRPr="00A01724" w:rsidRDefault="00496E52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b/>
        </w:rPr>
      </w:pPr>
      <w:bookmarkStart w:id="7" w:name="bookmark16"/>
      <w:bookmarkEnd w:id="6"/>
      <w:r w:rsidRPr="00A01724">
        <w:rPr>
          <w:b/>
        </w:rPr>
        <w:t>Zasady płatności wynagrodzenia należnego Wykonawcy:</w:t>
      </w:r>
    </w:p>
    <w:p w14:paraId="30EEDFDE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1)</w:t>
      </w:r>
      <w:r w:rsidRPr="00A01724">
        <w:tab/>
        <w:t>Wprowadza się następujące zasady dotyczące płatności wynagrodzenia należnego dla Wykonawcy z tytułu realizacji umowy z zastosowaniem mechanizmu podzielonej płatności:</w:t>
      </w:r>
    </w:p>
    <w:p w14:paraId="570F0959" w14:textId="7AAE3643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a)</w:t>
      </w:r>
      <w:r w:rsidRPr="00A01724">
        <w:tab/>
        <w:t>Zamawiający zastrzega sobie prawo rozliczenia p</w:t>
      </w:r>
      <w:r w:rsidR="00B608DF">
        <w:t>łatności wynikających z umowy z </w:t>
      </w:r>
      <w:r w:rsidRPr="00A01724">
        <w:t>zastosowaniem mechanizmu podzielonej płatności, przew</w:t>
      </w:r>
      <w:r w:rsidR="00B608DF">
        <w:t xml:space="preserve">idzianego w przepisach ustawy </w:t>
      </w:r>
      <w:r w:rsidR="00B608DF">
        <w:lastRenderedPageBreak/>
        <w:t>o </w:t>
      </w:r>
      <w:r w:rsidRPr="00A01724">
        <w:t>podatku od towarów i usług.</w:t>
      </w:r>
    </w:p>
    <w:p w14:paraId="76E67AFA" w14:textId="29088B85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2)</w:t>
      </w:r>
      <w:r w:rsidRPr="00A01724">
        <w:tab/>
        <w:t xml:space="preserve">Wykonawca oświadcza, </w:t>
      </w:r>
      <w:r w:rsidR="009C72D0" w:rsidRPr="00A01724">
        <w:t>że</w:t>
      </w:r>
      <w:r w:rsidRPr="00A01724">
        <w:t xml:space="preserve"> rachunek bankowy wskazany w Umowie:</w:t>
      </w:r>
    </w:p>
    <w:p w14:paraId="0308B0AD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b)</w:t>
      </w:r>
      <w:r w:rsidRPr="00A01724">
        <w:tab/>
        <w:t>jest rachunkiem umożliwiającym płatność z zastosowaniem mechanizmu podzielonej płatności, o którym mowa powyżej,</w:t>
      </w:r>
    </w:p>
    <w:p w14:paraId="7F6E8707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c)</w:t>
      </w:r>
      <w:r w:rsidRPr="00A01724">
        <w:tab/>
        <w:t>znajduje się w wykazie podmiotów prowadzonym od 1 września 2019 r. przez Szefa Krajowej Administracji Skarbowej, o którym mowa w ustawie o podatku o towarów i usług.</w:t>
      </w:r>
    </w:p>
    <w:p w14:paraId="3BF4709F" w14:textId="4E3F21DD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3)</w:t>
      </w:r>
      <w:r w:rsidRPr="00A01724">
        <w:tab/>
        <w:t>W przypadku gdy rachunek bankowy wykonawcy nie spełnia warunków określonych w pkt 2,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odsetek/odszkodowań lub innych roszczeń z tytułu dokonania nieterminowej płatność.</w:t>
      </w:r>
    </w:p>
    <w:p w14:paraId="2B9147CC" w14:textId="77777777" w:rsidR="00496E52" w:rsidRPr="00A01724" w:rsidRDefault="00496E52" w:rsidP="00496E52">
      <w:pPr>
        <w:rPr>
          <w:rFonts w:cs="Times New Roman"/>
          <w:sz w:val="22"/>
          <w:szCs w:val="22"/>
        </w:rPr>
      </w:pPr>
    </w:p>
    <w:p w14:paraId="2A24F06D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7"/>
      <w:r w:rsidR="000D78CB" w:rsidRPr="00A01724">
        <w:rPr>
          <w:b/>
        </w:rPr>
        <w:t>5</w:t>
      </w:r>
    </w:p>
    <w:p w14:paraId="66285625" w14:textId="77777777" w:rsidR="00AB3D9A" w:rsidRPr="00B65D15" w:rsidRDefault="00114A47" w:rsidP="000D78C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8" w:name="bookmark17"/>
      <w:r w:rsidRPr="00A01724">
        <w:rPr>
          <w:b/>
        </w:rPr>
        <w:t xml:space="preserve">Termin </w:t>
      </w:r>
      <w:r w:rsidRPr="00B65D15">
        <w:rPr>
          <w:b/>
        </w:rPr>
        <w:t>realizacji</w:t>
      </w:r>
      <w:bookmarkEnd w:id="8"/>
    </w:p>
    <w:p w14:paraId="347DAD66" w14:textId="180C5AE0" w:rsidR="00AB3D9A" w:rsidRPr="00B65D15" w:rsidRDefault="000D78CB" w:rsidP="004827C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b/>
          <w:bCs/>
        </w:rPr>
      </w:pPr>
      <w:r w:rsidRPr="00B65D15">
        <w:rPr>
          <w:b/>
          <w:bCs/>
        </w:rPr>
        <w:t xml:space="preserve">Umowa </w:t>
      </w:r>
      <w:r w:rsidR="00B65D15" w:rsidRPr="00B65D15">
        <w:rPr>
          <w:b/>
          <w:bCs/>
        </w:rPr>
        <w:t>jest zawarta na czas określony: 12 miesięcy od dnia podpisania umowy, rozpoczęcie realizacji nie wcześniej niż od dnia 01.01.2025 r.</w:t>
      </w:r>
    </w:p>
    <w:p w14:paraId="5471E15E" w14:textId="4B2548D0" w:rsidR="00AB3D9A" w:rsidRPr="00A01724" w:rsidRDefault="00114A47" w:rsidP="004827C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B65D15">
        <w:t>Szczegółowe terminy oraz kolejność wykonywania</w:t>
      </w:r>
      <w:r w:rsidRPr="00A01724">
        <w:t xml:space="preserve"> poszczeg</w:t>
      </w:r>
      <w:r w:rsidR="00E57003" w:rsidRPr="00A01724">
        <w:t>ólnych prac określone zostaną w </w:t>
      </w:r>
      <w:r w:rsidR="00BC3789" w:rsidRPr="00A01724">
        <w:t xml:space="preserve">pisemnym </w:t>
      </w:r>
      <w:r w:rsidRPr="00A01724">
        <w:t>zleceniu prac do wykonania</w:t>
      </w:r>
      <w:r w:rsidR="00AB15D4" w:rsidRPr="00A01724">
        <w:t>,</w:t>
      </w:r>
      <w:r w:rsidRPr="00A01724">
        <w:t xml:space="preserve"> sporządzonym przez osobę upoważnioną przez Zamawiającego.</w:t>
      </w:r>
    </w:p>
    <w:p w14:paraId="2FDFBFA5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</w:pPr>
      <w:bookmarkStart w:id="9" w:name="bookmark18"/>
    </w:p>
    <w:p w14:paraId="35C7F761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9"/>
      <w:r w:rsidR="000D78CB" w:rsidRPr="00A01724">
        <w:rPr>
          <w:b/>
        </w:rPr>
        <w:t>6</w:t>
      </w:r>
    </w:p>
    <w:p w14:paraId="536A274B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bookmarkStart w:id="10" w:name="bookmark19"/>
      <w:r w:rsidRPr="00A01724">
        <w:rPr>
          <w:b/>
        </w:rPr>
        <w:t>Zlecenie i odbiór prac</w:t>
      </w:r>
      <w:bookmarkEnd w:id="10"/>
    </w:p>
    <w:p w14:paraId="2A724708" w14:textId="63381711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Zlecenie prac do wykonania określa: rodzaj, miejsce, termin, zakres i sposób wykonania </w:t>
      </w:r>
      <w:r w:rsidR="001A5701" w:rsidRPr="00A01724">
        <w:t>prac, w tym to jakie sortymenty i jakie wymiary winno mieć wyrabiane drewno.</w:t>
      </w:r>
    </w:p>
    <w:p w14:paraId="7D1BCF20" w14:textId="0EE618B4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Pisemne zlecenie wykonania prac wystawia </w:t>
      </w:r>
      <w:r w:rsidR="000D78CB" w:rsidRPr="00A01724">
        <w:t>upoważniony przedstawiciel Zamawiającego</w:t>
      </w:r>
      <w:r w:rsidR="00E57003" w:rsidRPr="00A01724">
        <w:t>, a </w:t>
      </w:r>
      <w:r w:rsidRPr="00A01724">
        <w:t>odbiera upoważniony przedstawiciel Wykonawcy.</w:t>
      </w:r>
    </w:p>
    <w:p w14:paraId="2EE5FAEF" w14:textId="77777777" w:rsidR="00AB3D9A" w:rsidRPr="00A01724" w:rsidRDefault="000D78CB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O wystawieniu zlecenia wykonania prac przedstawiciel Zamawiającego niezwłocznie powiadamia przedstawiciela Wykonawcy, który zobowiązany jest </w:t>
      </w:r>
      <w:r w:rsidR="000D0EA3" w:rsidRPr="00A01724">
        <w:t>do odbioru i podpisania zlecenia wykonania prac w terminie 5 dni roboczych od dnia poinformowania przedstawiciela Wykonawcy o wystawieniu zlecenia.</w:t>
      </w:r>
    </w:p>
    <w:p w14:paraId="47D8637D" w14:textId="05F3876C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Bez podpisania i odebrania zlecenia wykonania prac Wykonawca nie jest uprawniony do wykonywania jakichkolwiek </w:t>
      </w:r>
      <w:r w:rsidR="00AB15D4" w:rsidRPr="00A01724">
        <w:t>prac</w:t>
      </w:r>
      <w:r w:rsidRPr="00A01724">
        <w:t xml:space="preserve"> na rzecz Zamawiającego.</w:t>
      </w:r>
    </w:p>
    <w:p w14:paraId="536D82E2" w14:textId="4101823D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Niepodpisanie i nieodebranie zlecenia, w terminie</w:t>
      </w:r>
      <w:r w:rsidR="000D0EA3" w:rsidRPr="00A01724">
        <w:t xml:space="preserve">, o którym mowa w ust. 3 powyżej, uprawniać będzie Zamawiającego do odstąpienia od niewykonanej części Umowy z winy Wykonawcy </w:t>
      </w:r>
      <w:r w:rsidR="003406A3" w:rsidRPr="00A01724">
        <w:t>i </w:t>
      </w:r>
      <w:r w:rsidRPr="00A01724">
        <w:t xml:space="preserve">będzie skutkowało naliczeniem </w:t>
      </w:r>
      <w:r w:rsidR="000D0EA3" w:rsidRPr="00A01724">
        <w:t xml:space="preserve">Wykonawcy </w:t>
      </w:r>
      <w:r w:rsidRPr="00A01724">
        <w:t>kar umownych zgodnie z §</w:t>
      </w:r>
      <w:r w:rsidR="00B21FEB" w:rsidRPr="00A01724">
        <w:t xml:space="preserve"> 9</w:t>
      </w:r>
      <w:r w:rsidRPr="00A01724">
        <w:t xml:space="preserve"> </w:t>
      </w:r>
      <w:r w:rsidR="000D0EA3" w:rsidRPr="00A01724">
        <w:t>U</w:t>
      </w:r>
      <w:r w:rsidRPr="00A01724">
        <w:t>mowy</w:t>
      </w:r>
      <w:r w:rsidR="000D0EA3" w:rsidRPr="00A01724">
        <w:t>.</w:t>
      </w:r>
    </w:p>
    <w:p w14:paraId="2B42F517" w14:textId="68E7E0A3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Do</w:t>
      </w:r>
      <w:r w:rsidR="00BC3789" w:rsidRPr="00A01724">
        <w:t xml:space="preserve"> – </w:t>
      </w:r>
      <w:r w:rsidR="000D0EA3" w:rsidRPr="00A01724">
        <w:t>odpowiednio</w:t>
      </w:r>
      <w:r w:rsidR="00BC3789" w:rsidRPr="00A01724">
        <w:t xml:space="preserve"> -</w:t>
      </w:r>
      <w:r w:rsidR="000D0EA3" w:rsidRPr="00A01724">
        <w:t xml:space="preserve"> sporządzenia i wystawienia</w:t>
      </w:r>
      <w:r w:rsidRPr="00A01724">
        <w:t xml:space="preserve"> </w:t>
      </w:r>
      <w:r w:rsidR="000D0EA3" w:rsidRPr="00A01724">
        <w:t>oraz odbioru i</w:t>
      </w:r>
      <w:r w:rsidRPr="00A01724">
        <w:t xml:space="preserve"> podpisania zlecenia</w:t>
      </w:r>
      <w:r w:rsidR="000D0EA3" w:rsidRPr="00A01724">
        <w:t>, jak również</w:t>
      </w:r>
      <w:r w:rsidRPr="00A01724">
        <w:t xml:space="preserve"> dokonania odbioru prac upoważnieni zostali:</w:t>
      </w:r>
    </w:p>
    <w:p w14:paraId="42C136CB" w14:textId="77777777" w:rsidR="00AB3D9A" w:rsidRPr="00A01724" w:rsidRDefault="00114A47" w:rsidP="004827C6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</w:pPr>
      <w:r w:rsidRPr="00A01724">
        <w:t>Ze strony Zamawiającego</w:t>
      </w:r>
    </w:p>
    <w:p w14:paraId="095FCF82" w14:textId="024DC280" w:rsidR="00AB3D9A" w:rsidRPr="00A01724" w:rsidRDefault="00003606" w:rsidP="00DA0968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40" w:firstLine="0"/>
      </w:pPr>
      <w:r w:rsidRPr="00A01724">
        <w:t>Rafał Szatan- Kierownik Wydziału Gospodarki Leśnej</w:t>
      </w:r>
    </w:p>
    <w:p w14:paraId="3BA865D3" w14:textId="77777777" w:rsidR="00AB3D9A" w:rsidRPr="00A01724" w:rsidRDefault="00114A47" w:rsidP="004827C6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  <w:jc w:val="left"/>
      </w:pPr>
      <w:r w:rsidRPr="00A01724">
        <w:t>Ze strony Wykonawcy</w:t>
      </w:r>
    </w:p>
    <w:p w14:paraId="465720F3" w14:textId="7F1B702D" w:rsidR="000D0EA3" w:rsidRPr="00A01724" w:rsidRDefault="00E000AE" w:rsidP="000D0EA3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09" w:firstLine="0"/>
      </w:pPr>
      <w:r>
        <w:t>………………………</w:t>
      </w:r>
      <w:r w:rsidR="00B65D15">
        <w:t>……………………………………………</w:t>
      </w:r>
      <w:r>
        <w:t>….</w:t>
      </w:r>
    </w:p>
    <w:p w14:paraId="1797E731" w14:textId="6EDB0F20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Terminy wykonania poszczególnych prac określone w zleceniu nie mogą przekroczyć </w:t>
      </w:r>
      <w:r w:rsidR="00BC3789" w:rsidRPr="00A01724">
        <w:t>d</w:t>
      </w:r>
      <w:r w:rsidRPr="00A01724">
        <w:t>at</w:t>
      </w:r>
      <w:r w:rsidR="00BC3789" w:rsidRPr="00A01724">
        <w:t>y</w:t>
      </w:r>
      <w:r w:rsidRPr="00A01724">
        <w:t xml:space="preserve"> określon</w:t>
      </w:r>
      <w:r w:rsidR="00BC3789" w:rsidRPr="00A01724">
        <w:t>ej</w:t>
      </w:r>
      <w:r w:rsidRPr="00A01724">
        <w:t xml:space="preserve"> w § </w:t>
      </w:r>
      <w:r w:rsidR="000D0EA3" w:rsidRPr="00A01724">
        <w:t>5</w:t>
      </w:r>
      <w:r w:rsidRPr="00A01724">
        <w:t xml:space="preserve"> ust.</w:t>
      </w:r>
      <w:r w:rsidR="000D0EA3" w:rsidRPr="00A01724">
        <w:t xml:space="preserve"> 1</w:t>
      </w:r>
      <w:r w:rsidRPr="00A01724">
        <w:t>, mają też uwzględniać realny czas niezbędny do ich wykonania</w:t>
      </w:r>
      <w:r w:rsidR="00E87533" w:rsidRPr="00A01724">
        <w:t>, odbioru i rozliczenia</w:t>
      </w:r>
      <w:r w:rsidR="000D0EA3" w:rsidRPr="00A01724">
        <w:t>.</w:t>
      </w:r>
    </w:p>
    <w:p w14:paraId="398CFF45" w14:textId="3ADA9207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Nadzór nad realizacją postanowień umowy ze strony Zamawiającego sprawuje </w:t>
      </w:r>
      <w:r w:rsidR="000D0EA3" w:rsidRPr="00A01724">
        <w:t xml:space="preserve">przedstawiciel Zamawiającego. </w:t>
      </w:r>
      <w:r w:rsidRPr="00A01724">
        <w:t xml:space="preserve">Ma on prawo wstrzymać prace wykonywane w warunkach bezpośredniego zagrożenia życia </w:t>
      </w:r>
      <w:r w:rsidR="00BC3789" w:rsidRPr="00A01724">
        <w:t>lub</w:t>
      </w:r>
      <w:r w:rsidRPr="00A01724">
        <w:t xml:space="preserve"> zdrowia, niestosowania się do zapisów SWZ, stwierdzenia naruszenia </w:t>
      </w:r>
      <w:r w:rsidRPr="00A01724">
        <w:lastRenderedPageBreak/>
        <w:t>przepisów obowiązującego prawa</w:t>
      </w:r>
      <w:r w:rsidR="000D0EA3" w:rsidRPr="00A01724">
        <w:t xml:space="preserve"> </w:t>
      </w:r>
      <w:r w:rsidR="00BC3789" w:rsidRPr="00A01724">
        <w:t>lub</w:t>
      </w:r>
      <w:r w:rsidR="000D0EA3" w:rsidRPr="00A01724">
        <w:t xml:space="preserve"> postanowień łączącej Strony Umowy</w:t>
      </w:r>
      <w:r w:rsidRPr="00A01724">
        <w:t>.</w:t>
      </w:r>
    </w:p>
    <w:p w14:paraId="2E32AD71" w14:textId="327CEFCE" w:rsidR="00EC109E" w:rsidRPr="00A01724" w:rsidRDefault="00EC109E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Zamawiający przystąpi do odbioru prac objętych </w:t>
      </w:r>
      <w:r w:rsidR="00BC3789" w:rsidRPr="00A01724">
        <w:t xml:space="preserve">danym </w:t>
      </w:r>
      <w:r w:rsidRPr="00A01724">
        <w:t>zleceniem wykonania prac w terminie 5 dni roboczych od dnia zgłoszenia przez przedstawiciela Wykonawcy gotowości do odbioru tych prac.</w:t>
      </w:r>
    </w:p>
    <w:p w14:paraId="7129C3F1" w14:textId="77777777" w:rsidR="00DA0968" w:rsidRPr="00A01724" w:rsidRDefault="00DA0968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bookmarkStart w:id="11" w:name="bookmark20"/>
    </w:p>
    <w:p w14:paraId="6A4EF87F" w14:textId="77777777" w:rsidR="00AB3D9A" w:rsidRPr="00A01724" w:rsidRDefault="00114A47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§ </w:t>
      </w:r>
      <w:bookmarkEnd w:id="11"/>
      <w:r w:rsidR="000D0EA3" w:rsidRPr="00A01724">
        <w:rPr>
          <w:rStyle w:val="Nagwek1Arial105pt"/>
          <w:rFonts w:ascii="Times New Roman" w:hAnsi="Times New Roman" w:cs="Times New Roman"/>
          <w:b/>
          <w:bCs/>
          <w:sz w:val="22"/>
          <w:szCs w:val="22"/>
        </w:rPr>
        <w:t>7</w:t>
      </w:r>
    </w:p>
    <w:p w14:paraId="72A01B64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bookmarkStart w:id="12" w:name="bookmark21"/>
      <w:r w:rsidRPr="00A01724">
        <w:rPr>
          <w:b/>
        </w:rPr>
        <w:t>Wady i usterki</w:t>
      </w:r>
      <w:bookmarkEnd w:id="12"/>
    </w:p>
    <w:p w14:paraId="0347C3D1" w14:textId="3453E27C" w:rsidR="00D01391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W przypadku stwierdzenia przy odbiorze prac, </w:t>
      </w:r>
      <w:r w:rsidR="000D0EA3" w:rsidRPr="00A01724">
        <w:t>wad lub usterek</w:t>
      </w:r>
      <w:r w:rsidRPr="00A01724">
        <w:t xml:space="preserve"> w wykonaniu </w:t>
      </w:r>
      <w:r w:rsidR="000D0EA3" w:rsidRPr="00A01724">
        <w:t>U</w:t>
      </w:r>
      <w:r w:rsidRPr="00A01724">
        <w:t>mowy, Zamawiający może odmówić przyjęcia prac wykonanych wadliwie, do czasu usunięcia</w:t>
      </w:r>
      <w:r w:rsidR="000D0EA3" w:rsidRPr="00A01724">
        <w:t xml:space="preserve"> stwierdzonych</w:t>
      </w:r>
      <w:r w:rsidRPr="00A01724">
        <w:t xml:space="preserve"> </w:t>
      </w:r>
      <w:r w:rsidR="000D0EA3" w:rsidRPr="00A01724">
        <w:t xml:space="preserve">wad lub </w:t>
      </w:r>
      <w:r w:rsidRPr="00A01724">
        <w:t xml:space="preserve">usterek. </w:t>
      </w:r>
      <w:r w:rsidR="001A5701" w:rsidRPr="00A01724">
        <w:t>Za wadę w wykonaniu Umowy uznawane jest także przygotowanie przez Wykonawcę drewna do wywozu w sposób odmienny niż wskazany w § 2 ust. 14.</w:t>
      </w:r>
    </w:p>
    <w:p w14:paraId="732FDF65" w14:textId="12EBF0FE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Termin na usunięcia </w:t>
      </w:r>
      <w:r w:rsidR="00E87533" w:rsidRPr="00A01724">
        <w:t xml:space="preserve">wad lub </w:t>
      </w:r>
      <w:r w:rsidRPr="00A01724">
        <w:t xml:space="preserve">usterek </w:t>
      </w:r>
      <w:r w:rsidR="00E87533" w:rsidRPr="00A01724">
        <w:t>wyznacza</w:t>
      </w:r>
      <w:r w:rsidRPr="00A01724">
        <w:t xml:space="preserve"> upoważniony przedstawiciel Zamawiającego</w:t>
      </w:r>
      <w:r w:rsidR="00E87533" w:rsidRPr="00A01724">
        <w:t>, przy czym</w:t>
      </w:r>
      <w:r w:rsidRPr="00A01724">
        <w:t xml:space="preserve"> wynosi on maksymalnie do 14 dni.</w:t>
      </w:r>
      <w:r w:rsidR="00D01391" w:rsidRPr="00A01724">
        <w:t xml:space="preserve"> </w:t>
      </w:r>
    </w:p>
    <w:p w14:paraId="0E9A27EC" w14:textId="0956755D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Zamawiający może, po bezskutecznym upływie wyznaczonego na usunięcie </w:t>
      </w:r>
      <w:r w:rsidR="00D01391" w:rsidRPr="00A01724">
        <w:t xml:space="preserve">wad lub </w:t>
      </w:r>
      <w:r w:rsidRPr="00A01724">
        <w:t xml:space="preserve">usterek terminu, </w:t>
      </w:r>
      <w:r w:rsidR="00D01391" w:rsidRPr="00A01724">
        <w:t xml:space="preserve">bez konieczności zwracania się o zgodę sądu, </w:t>
      </w:r>
      <w:r w:rsidRPr="00A01724">
        <w:t xml:space="preserve">powierzyć poprawianie prac innej </w:t>
      </w:r>
      <w:r w:rsidR="00D01391" w:rsidRPr="00A01724">
        <w:t>osobie lub podmiotowi</w:t>
      </w:r>
      <w:r w:rsidRPr="00A01724">
        <w:t xml:space="preserve"> na koszt </w:t>
      </w:r>
      <w:r w:rsidR="00E87533" w:rsidRPr="00A01724">
        <w:t xml:space="preserve">i ryzyko </w:t>
      </w:r>
      <w:r w:rsidRPr="00A01724">
        <w:t>Wykonawcy („Wykonanie zastępcze”)</w:t>
      </w:r>
      <w:r w:rsidR="00AB15D4" w:rsidRPr="00A01724">
        <w:t>.</w:t>
      </w:r>
    </w:p>
    <w:p w14:paraId="4AFA4773" w14:textId="0E3D1BCF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Nieusunięcie przez Wykonawcę </w:t>
      </w:r>
      <w:r w:rsidR="00D01391" w:rsidRPr="00A01724">
        <w:t xml:space="preserve">wad lub </w:t>
      </w:r>
      <w:r w:rsidRPr="00A01724">
        <w:t xml:space="preserve">usterek w wykonaniu </w:t>
      </w:r>
      <w:r w:rsidR="00D01391" w:rsidRPr="00A01724">
        <w:t>U</w:t>
      </w:r>
      <w:r w:rsidRPr="00A01724">
        <w:t>mowy</w:t>
      </w:r>
      <w:r w:rsidR="001A5701" w:rsidRPr="00A01724">
        <w:t>, w terminie, o którym mowa w ust. 2 powyżej</w:t>
      </w:r>
      <w:r w:rsidRPr="00A01724">
        <w:t xml:space="preserve"> uznane będzie za nienależyte wykonanie </w:t>
      </w:r>
      <w:r w:rsidR="001A5701" w:rsidRPr="00A01724">
        <w:t>U</w:t>
      </w:r>
      <w:r w:rsidRPr="00A01724">
        <w:t xml:space="preserve">mowy i może skutkować zatrzymaniem przez Zamawiającego zabezpieczenia należytego wykonania </w:t>
      </w:r>
      <w:r w:rsidR="00E87533" w:rsidRPr="00A01724">
        <w:t>U</w:t>
      </w:r>
      <w:r w:rsidRPr="00A01724">
        <w:t>mowy.</w:t>
      </w:r>
    </w:p>
    <w:p w14:paraId="7E93E1E3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</w:pPr>
      <w:bookmarkStart w:id="13" w:name="bookmark22"/>
    </w:p>
    <w:p w14:paraId="0A4DBCE0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13"/>
      <w:r w:rsidR="00D01391" w:rsidRPr="00A01724">
        <w:rPr>
          <w:b/>
        </w:rPr>
        <w:t>8</w:t>
      </w:r>
    </w:p>
    <w:p w14:paraId="63539725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bookmarkStart w:id="14" w:name="bookmark23"/>
      <w:r w:rsidRPr="00A01724">
        <w:rPr>
          <w:b/>
        </w:rPr>
        <w:t>Podwykonawcy</w:t>
      </w:r>
      <w:bookmarkEnd w:id="14"/>
    </w:p>
    <w:p w14:paraId="3FD31AF7" w14:textId="5D45DD0C" w:rsidR="00AB3D9A" w:rsidRPr="00A01724" w:rsidRDefault="003406A3" w:rsidP="004827C6">
      <w:pPr>
        <w:pStyle w:val="Teksttreci20"/>
        <w:numPr>
          <w:ilvl w:val="0"/>
          <w:numId w:val="11"/>
        </w:numPr>
        <w:shd w:val="clear" w:color="auto" w:fill="auto"/>
        <w:spacing w:before="0" w:line="276" w:lineRule="auto"/>
        <w:ind w:left="709"/>
      </w:pPr>
      <w:r w:rsidRPr="00A01724">
        <w:t xml:space="preserve">Wykonawca przy realizacji Umowy może z zachowaniem formy pisemnej pod rygorem nieważności zawrzeć umowę o podwykonawstwo. </w:t>
      </w:r>
      <w:r w:rsidR="00114A47" w:rsidRPr="00A01724">
        <w:t xml:space="preserve">Wykonawca jest odpowiedzialny za działania </w:t>
      </w:r>
      <w:r w:rsidR="00E87533" w:rsidRPr="00A01724">
        <w:t>lub</w:t>
      </w:r>
      <w:r w:rsidR="00114A47" w:rsidRPr="00A01724">
        <w:t xml:space="preserve"> za</w:t>
      </w:r>
      <w:r w:rsidR="00D01391" w:rsidRPr="00A01724">
        <w:t xml:space="preserve">niechania </w:t>
      </w:r>
      <w:r w:rsidR="00E87533" w:rsidRPr="00A01724">
        <w:t>p</w:t>
      </w:r>
      <w:r w:rsidR="00114A47" w:rsidRPr="00A01724">
        <w:t>odwykonawców</w:t>
      </w:r>
      <w:r w:rsidR="00E87533" w:rsidRPr="00A01724">
        <w:t xml:space="preserve"> jak za własne działania lub zaniechania</w:t>
      </w:r>
      <w:r w:rsidR="00114A47" w:rsidRPr="00A01724">
        <w:t>.</w:t>
      </w:r>
    </w:p>
    <w:p w14:paraId="20BE5AA9" w14:textId="5400BFF0" w:rsidR="00AB3D9A" w:rsidRPr="00A01724" w:rsidRDefault="00114A47" w:rsidP="004827C6">
      <w:pPr>
        <w:pStyle w:val="Teksttreci20"/>
        <w:numPr>
          <w:ilvl w:val="0"/>
          <w:numId w:val="11"/>
        </w:numPr>
        <w:shd w:val="clear" w:color="auto" w:fill="auto"/>
        <w:spacing w:before="0" w:line="276" w:lineRule="auto"/>
        <w:ind w:left="709"/>
      </w:pPr>
      <w:r w:rsidRPr="00A01724">
        <w:t xml:space="preserve">Do zawarcia przez Wykonawcę umowy z podwykonawcami wymagana jest </w:t>
      </w:r>
      <w:r w:rsidR="00E87533" w:rsidRPr="00A01724">
        <w:t xml:space="preserve">uprzednia </w:t>
      </w:r>
      <w:r w:rsidRPr="00A01724">
        <w:t>zgoda Zamawiającego.</w:t>
      </w:r>
    </w:p>
    <w:p w14:paraId="2DF38582" w14:textId="77777777" w:rsidR="00DA0968" w:rsidRPr="00A01724" w:rsidRDefault="00DA0968" w:rsidP="00D01391">
      <w:pPr>
        <w:pStyle w:val="Teksttreci20"/>
        <w:shd w:val="clear" w:color="auto" w:fill="auto"/>
        <w:spacing w:before="0" w:line="276" w:lineRule="auto"/>
        <w:ind w:firstLine="0"/>
        <w:jc w:val="left"/>
      </w:pPr>
    </w:p>
    <w:p w14:paraId="72558565" w14:textId="77777777" w:rsidR="00AB3D9A" w:rsidRPr="00A01724" w:rsidRDefault="00114A47" w:rsidP="00B21FEB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</w:t>
      </w:r>
      <w:r w:rsidR="00B21FEB" w:rsidRPr="00A01724">
        <w:rPr>
          <w:b/>
        </w:rPr>
        <w:t>9</w:t>
      </w:r>
    </w:p>
    <w:p w14:paraId="6ECFCF3C" w14:textId="77777777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b/>
        </w:rPr>
      </w:pPr>
      <w:r w:rsidRPr="00A01724">
        <w:rPr>
          <w:b/>
        </w:rPr>
        <w:t>Kary umowne</w:t>
      </w:r>
    </w:p>
    <w:p w14:paraId="354E1D25" w14:textId="77777777" w:rsidR="00AB3D9A" w:rsidRPr="00A01724" w:rsidRDefault="00B21FEB" w:rsidP="004827C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</w:pPr>
      <w:r w:rsidRPr="00A01724">
        <w:t>Wykonawca zapłaci Zamawiającemu karę umowną:</w:t>
      </w:r>
    </w:p>
    <w:p w14:paraId="10C0E119" w14:textId="4A5DD1A4" w:rsidR="00AB3D9A" w:rsidRPr="00A01724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</w:t>
      </w:r>
      <w:r w:rsidR="00114A47" w:rsidRPr="00A01724">
        <w:t xml:space="preserve"> opóźnieni</w:t>
      </w:r>
      <w:r w:rsidRPr="00A01724">
        <w:t>e</w:t>
      </w:r>
      <w:r w:rsidR="00114A47" w:rsidRPr="00A01724">
        <w:t xml:space="preserve"> w wykonaniu prac przekazanych </w:t>
      </w:r>
      <w:r w:rsidR="007E45BD" w:rsidRPr="00A01724">
        <w:t xml:space="preserve">danym </w:t>
      </w:r>
      <w:r w:rsidR="00114A47" w:rsidRPr="00A01724">
        <w:t>zleceniem</w:t>
      </w:r>
      <w:r w:rsidR="00EB5436" w:rsidRPr="00A01724">
        <w:t xml:space="preserve"> </w:t>
      </w:r>
      <w:r w:rsidR="00114A47" w:rsidRPr="00A01724">
        <w:t xml:space="preserve">w wysokości </w:t>
      </w:r>
      <w:r w:rsidR="00CF3909" w:rsidRPr="00A01724">
        <w:t>1</w:t>
      </w:r>
      <w:r w:rsidR="00003606" w:rsidRPr="00A01724">
        <w:t xml:space="preserve"> </w:t>
      </w:r>
      <w:r w:rsidR="00114A47" w:rsidRPr="00A01724">
        <w:t xml:space="preserve">% wartości brutto prac zleconych, za każdy </w:t>
      </w:r>
      <w:r w:rsidRPr="00A01724">
        <w:t xml:space="preserve">rozpoczęty </w:t>
      </w:r>
      <w:r w:rsidR="00114A47" w:rsidRPr="00A01724">
        <w:t>dzień opóźnienia liczonego po upływie terminu podanego w zleceniu prac do wykonania</w:t>
      </w:r>
      <w:r w:rsidRPr="00A01724">
        <w:t>;</w:t>
      </w:r>
    </w:p>
    <w:p w14:paraId="52882897" w14:textId="71227491" w:rsidR="00B21FEB" w:rsidRPr="00A01724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opóźnienie w usunięciu stwierdzonych wad lub usterek, w wysokości</w:t>
      </w:r>
      <w:r w:rsidR="007E45BD" w:rsidRPr="00A01724">
        <w:t xml:space="preserve"> </w:t>
      </w:r>
      <w:r w:rsidR="00003606" w:rsidRPr="00A01724">
        <w:t>0,5</w:t>
      </w:r>
      <w:r w:rsidRPr="00A01724">
        <w:t xml:space="preserve">% wartości brutto prac zleconych, za każdy rozpoczęty dzień opóźnienia liczonego po upływie terminu </w:t>
      </w:r>
      <w:r w:rsidR="00AB15D4" w:rsidRPr="00A01724">
        <w:t>wskazanego przez przedstawiciela Zamawiającego;</w:t>
      </w:r>
    </w:p>
    <w:p w14:paraId="4C89FEA6" w14:textId="367A3B52" w:rsidR="00AB3D9A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</w:t>
      </w:r>
      <w:r w:rsidR="00114A47" w:rsidRPr="00A01724">
        <w:t xml:space="preserve"> odstąpienie</w:t>
      </w:r>
      <w:r w:rsidRPr="00A01724">
        <w:t xml:space="preserve"> przez Zamawiającego od U</w:t>
      </w:r>
      <w:r w:rsidR="00114A47" w:rsidRPr="00A01724">
        <w:t>mowy</w:t>
      </w:r>
      <w:r w:rsidR="00AB15D4" w:rsidRPr="00A01724">
        <w:t xml:space="preserve"> lub niewykonanej jeszcze części Umowy z </w:t>
      </w:r>
      <w:r w:rsidR="007E45BD" w:rsidRPr="00A01724">
        <w:t>przyczyn leżących po stronie</w:t>
      </w:r>
      <w:r w:rsidR="00114A47" w:rsidRPr="00A01724">
        <w:t xml:space="preserve"> Wykonawcy</w:t>
      </w:r>
      <w:r w:rsidRPr="00A01724">
        <w:t xml:space="preserve"> w wysokości</w:t>
      </w:r>
      <w:r w:rsidR="007E45BD" w:rsidRPr="00A01724">
        <w:t xml:space="preserve"> </w:t>
      </w:r>
      <w:r w:rsidR="00485A23">
        <w:t>20%</w:t>
      </w:r>
      <w:r w:rsidRPr="00A01724">
        <w:t xml:space="preserve"> </w:t>
      </w:r>
      <w:r w:rsidR="00485A23">
        <w:t>wartości brutto niezrealizowanej części umowy</w:t>
      </w:r>
      <w:r w:rsidR="00D07EC5" w:rsidRPr="00A01724">
        <w:t>;</w:t>
      </w:r>
    </w:p>
    <w:p w14:paraId="37BAA887" w14:textId="7B4AB8EF" w:rsidR="00485A23" w:rsidRPr="00A01724" w:rsidRDefault="00485A23" w:rsidP="00485A23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>
        <w:t>za nieprzystąpienie do realizacji umowy w wysokości 20% wartości brutto umowy;</w:t>
      </w:r>
    </w:p>
    <w:p w14:paraId="64FAFF51" w14:textId="4784BDF3" w:rsidR="00AB3D9A" w:rsidRPr="00A01724" w:rsidRDefault="00D07EC5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</w:t>
      </w:r>
      <w:r w:rsidR="00114A47" w:rsidRPr="00A01724">
        <w:t>a spowodowanie uszkodzeń &gt;1/4 obwodu pnia na</w:t>
      </w:r>
      <w:r w:rsidR="00B608DF">
        <w:t xml:space="preserve"> więcej niż 10 % ilości drzew w </w:t>
      </w:r>
      <w:r w:rsidR="00114A47" w:rsidRPr="00A01724">
        <w:t xml:space="preserve">drzewostanie na powierzchni objętej </w:t>
      </w:r>
      <w:r w:rsidRPr="00A01724">
        <w:t>pracami</w:t>
      </w:r>
      <w:r w:rsidR="00114A47" w:rsidRPr="00A01724">
        <w:t xml:space="preserve"> Wykonawc</w:t>
      </w:r>
      <w:r w:rsidRPr="00A01724">
        <w:t>y</w:t>
      </w:r>
      <w:r w:rsidR="00114A47" w:rsidRPr="00A01724">
        <w:t xml:space="preserve"> w wysokości</w:t>
      </w:r>
      <w:r w:rsidR="007E45BD" w:rsidRPr="00A01724">
        <w:t xml:space="preserve"> </w:t>
      </w:r>
      <w:r w:rsidR="00003606" w:rsidRPr="00A01724">
        <w:t xml:space="preserve">1000 </w:t>
      </w:r>
      <w:r w:rsidRPr="00A01724">
        <w:t>PLN (słownie</w:t>
      </w:r>
      <w:r w:rsidR="007E45BD" w:rsidRPr="00A01724">
        <w:t xml:space="preserve"> </w:t>
      </w:r>
      <w:r w:rsidR="00003606" w:rsidRPr="00A01724">
        <w:t xml:space="preserve">tysiąc </w:t>
      </w:r>
      <w:r w:rsidRPr="00A01724">
        <w:t>PLN)</w:t>
      </w:r>
      <w:r w:rsidR="00114A47" w:rsidRPr="00A01724">
        <w:t xml:space="preserve"> brutto za każde uszkodzone drzewo</w:t>
      </w:r>
      <w:r w:rsidRPr="00A01724">
        <w:t>;</w:t>
      </w:r>
    </w:p>
    <w:p w14:paraId="0C21BE8A" w14:textId="5FC5DB45" w:rsidR="00AB3D9A" w:rsidRPr="00A01724" w:rsidRDefault="00D07EC5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</w:t>
      </w:r>
      <w:r w:rsidR="00114A47" w:rsidRPr="00A01724">
        <w:t xml:space="preserve">a zastosowanie </w:t>
      </w:r>
      <w:r w:rsidRPr="00A01724">
        <w:t>przy realizacji prac objętych Umow</w:t>
      </w:r>
      <w:r w:rsidR="007E45BD" w:rsidRPr="00A01724">
        <w:t>ą</w:t>
      </w:r>
      <w:r w:rsidRPr="00A01724">
        <w:t xml:space="preserve"> </w:t>
      </w:r>
      <w:r w:rsidR="00114A47" w:rsidRPr="00A01724">
        <w:t xml:space="preserve">olejów niepodlegających biodegradacji w wysokości </w:t>
      </w:r>
      <w:r w:rsidR="00003606" w:rsidRPr="00A01724">
        <w:t>10</w:t>
      </w:r>
      <w:r w:rsidR="003406A3" w:rsidRPr="00A01724">
        <w:t> </w:t>
      </w:r>
      <w:r w:rsidR="00003606" w:rsidRPr="00A01724">
        <w:t>000</w:t>
      </w:r>
      <w:r w:rsidR="003406A3" w:rsidRPr="00A01724">
        <w:t xml:space="preserve"> </w:t>
      </w:r>
      <w:r w:rsidRPr="00A01724">
        <w:t>PLN (słownie</w:t>
      </w:r>
      <w:r w:rsidR="007E45BD" w:rsidRPr="00A01724">
        <w:t xml:space="preserve">: </w:t>
      </w:r>
      <w:r w:rsidR="00003606" w:rsidRPr="00A01724">
        <w:t>dziesięć tysięcy</w:t>
      </w:r>
      <w:r w:rsidR="007E45BD" w:rsidRPr="00A01724">
        <w:t xml:space="preserve"> </w:t>
      </w:r>
      <w:r w:rsidRPr="00A01724">
        <w:t>PLN)</w:t>
      </w:r>
      <w:r w:rsidR="00114A47" w:rsidRPr="00A01724">
        <w:t xml:space="preserve">, z doliczeniem kosztów badania próbki w przypadku, gdy wyniki badań wykażą biodegradowalność </w:t>
      </w:r>
      <w:r w:rsidR="00114A47" w:rsidRPr="00A01724">
        <w:lastRenderedPageBreak/>
        <w:t>niższą niż 85%</w:t>
      </w:r>
      <w:r w:rsidRPr="00A01724">
        <w:t>;</w:t>
      </w:r>
    </w:p>
    <w:p w14:paraId="3E19D239" w14:textId="365F0BB4" w:rsidR="00EB5436" w:rsidRPr="00A01724" w:rsidRDefault="00EB5436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 xml:space="preserve">za wykorzystanie przy realizacji Umowy technik </w:t>
      </w:r>
      <w:r w:rsidR="00B608DF">
        <w:t>maszynowego pozyskania drewna w </w:t>
      </w:r>
      <w:r w:rsidRPr="00A01724">
        <w:t>wysokości</w:t>
      </w:r>
      <w:r w:rsidR="007E45BD" w:rsidRPr="00A01724">
        <w:t xml:space="preserve"> </w:t>
      </w:r>
      <w:r w:rsidR="00003606" w:rsidRPr="00A01724">
        <w:t>10 000</w:t>
      </w:r>
      <w:r w:rsidRPr="00A01724">
        <w:t xml:space="preserve"> PLN (słownie</w:t>
      </w:r>
      <w:r w:rsidR="007E45BD" w:rsidRPr="00A01724">
        <w:t xml:space="preserve">: </w:t>
      </w:r>
      <w:r w:rsidR="00003606" w:rsidRPr="00A01724">
        <w:t>dziesięć tysięcy</w:t>
      </w:r>
      <w:r w:rsidRPr="00A01724">
        <w:t xml:space="preserve"> PLN) za każdy przypadek</w:t>
      </w:r>
      <w:r w:rsidR="007E45BD" w:rsidRPr="00A01724">
        <w:t xml:space="preserve"> odrębnie</w:t>
      </w:r>
      <w:r w:rsidRPr="00A01724">
        <w:t>;</w:t>
      </w:r>
    </w:p>
    <w:p w14:paraId="42C403EA" w14:textId="51861219" w:rsidR="00AB15D4" w:rsidRPr="00A01724" w:rsidRDefault="00AB15D4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brak oznaczenia miejsca prowadzonych prac zgodnie z § 2 ust. 13</w:t>
      </w:r>
      <w:r w:rsidR="00455589" w:rsidRPr="00A01724">
        <w:t xml:space="preserve"> </w:t>
      </w:r>
      <w:r w:rsidR="00E437D1" w:rsidRPr="00A01724">
        <w:t xml:space="preserve">Umowy </w:t>
      </w:r>
      <w:r w:rsidR="00B608DF">
        <w:t>w </w:t>
      </w:r>
      <w:r w:rsidR="00455589" w:rsidRPr="00A01724">
        <w:t>wysokości</w:t>
      </w:r>
      <w:r w:rsidR="007E45BD" w:rsidRPr="00A01724">
        <w:t xml:space="preserve"> </w:t>
      </w:r>
      <w:r w:rsidR="00003606" w:rsidRPr="00A01724">
        <w:t>5</w:t>
      </w:r>
      <w:r w:rsidR="00F53766">
        <w:t xml:space="preserve"> </w:t>
      </w:r>
      <w:r w:rsidR="00003606" w:rsidRPr="00A01724">
        <w:t>000</w:t>
      </w:r>
      <w:r w:rsidR="00455589" w:rsidRPr="00A01724">
        <w:t xml:space="preserve"> PLN (słownie</w:t>
      </w:r>
      <w:r w:rsidR="007E45BD" w:rsidRPr="00A01724">
        <w:t xml:space="preserve">: </w:t>
      </w:r>
      <w:r w:rsidR="00003606" w:rsidRPr="00A01724">
        <w:t xml:space="preserve">pięć tysięcy </w:t>
      </w:r>
      <w:r w:rsidR="00455589" w:rsidRPr="00A01724">
        <w:t>PLN) za każdy przypadek</w:t>
      </w:r>
      <w:r w:rsidR="007E45BD" w:rsidRPr="00A01724">
        <w:t xml:space="preserve"> odrębnie</w:t>
      </w:r>
      <w:r w:rsidR="00455589" w:rsidRPr="00A01724">
        <w:t>;</w:t>
      </w:r>
    </w:p>
    <w:p w14:paraId="26F535D8" w14:textId="4C3C1744" w:rsidR="00ED308D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każdorazowo za nieprzedstawienie oświadczeń o za</w:t>
      </w:r>
      <w:r w:rsidR="00B608DF">
        <w:t>trudnieniu na podstawie umowy o </w:t>
      </w:r>
      <w:r w:rsidRPr="00A01724">
        <w:t>pracę przez wykonawcę lub podwykonawcę osób w</w:t>
      </w:r>
      <w:r w:rsidR="00B608DF">
        <w:t>skazanych w niniejszej umowie w </w:t>
      </w:r>
      <w:r w:rsidRPr="00A01724">
        <w:t>terminie 5 dni roboczych od daty doręczenia wezwania w wysokości 2.000 zł,</w:t>
      </w:r>
    </w:p>
    <w:p w14:paraId="281F5EA3" w14:textId="147B0708" w:rsidR="00ED308D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niezatrudnienie przez wykonawcę i/lub podwykonawcę osoby wykonującej na umowę o pracę czynności wskazanych w niniejszej umowie w wysokości 2.000 zł za każdy stwierdzony przypadek,</w:t>
      </w:r>
    </w:p>
    <w:p w14:paraId="12D45EA1" w14:textId="1F71203A" w:rsidR="003406A3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 xml:space="preserve">za brak umieszczenia tablic ostrzegawczych i/lub </w:t>
      </w:r>
      <w:r w:rsidR="00CF3909" w:rsidRPr="00A01724">
        <w:t>nieprzestrzegania zaleceń Zamawiającego co do wymiarów lub sposobu p</w:t>
      </w:r>
      <w:r w:rsidR="00B608DF">
        <w:t>rzygotowania drewna do wywozu w </w:t>
      </w:r>
      <w:r w:rsidR="00CF3909" w:rsidRPr="00A01724">
        <w:t>wysokości 1</w:t>
      </w:r>
      <w:r w:rsidR="00F53766">
        <w:t xml:space="preserve"> </w:t>
      </w:r>
      <w:r w:rsidR="00CF3909" w:rsidRPr="00A01724">
        <w:t>000 PLN (słownie jeden tysiąc PLN)</w:t>
      </w:r>
      <w:r w:rsidR="003406A3" w:rsidRPr="00A01724">
        <w:t xml:space="preserve"> za każdy stwierdzony przypadek.</w:t>
      </w:r>
    </w:p>
    <w:p w14:paraId="1D68B218" w14:textId="0808A68C" w:rsidR="00AB3D9A" w:rsidRPr="00A01724" w:rsidRDefault="00114A47" w:rsidP="004827C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</w:pPr>
      <w:r w:rsidRPr="00A01724">
        <w:t>W przypadku</w:t>
      </w:r>
      <w:r w:rsidR="00455589" w:rsidRPr="00A01724">
        <w:t>,</w:t>
      </w:r>
      <w:r w:rsidRPr="00A01724">
        <w:t xml:space="preserve"> gdy </w:t>
      </w:r>
      <w:r w:rsidR="00D07EC5" w:rsidRPr="00A01724">
        <w:t>wartość powstałej szkody przekroczy wysokość naliczonych Wykonawcy kar umownych</w:t>
      </w:r>
      <w:r w:rsidRPr="00A01724">
        <w:t xml:space="preserve">, Zamawiający zastrzega sobie prawo dochodzenia należnego odszkodowania zgodnie z zasadami </w:t>
      </w:r>
      <w:r w:rsidR="00D07EC5" w:rsidRPr="00A01724">
        <w:t xml:space="preserve">ogólnymi </w:t>
      </w:r>
      <w:r w:rsidRPr="00A01724">
        <w:t>określonymi w Kodeksie Cywilnym.</w:t>
      </w:r>
    </w:p>
    <w:p w14:paraId="54850ED8" w14:textId="77777777" w:rsidR="00DA0968" w:rsidRPr="00A01724" w:rsidRDefault="00DA0968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</w:pPr>
    </w:p>
    <w:p w14:paraId="0F97634A" w14:textId="0EC57BE7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0</w:t>
      </w:r>
    </w:p>
    <w:p w14:paraId="3DC8DA29" w14:textId="77777777" w:rsidR="00AB3D9A" w:rsidRPr="00A01724" w:rsidRDefault="00D07EC5" w:rsidP="00B21FEB">
      <w:pPr>
        <w:pStyle w:val="Nagwek220"/>
        <w:keepNext/>
        <w:keepLines/>
        <w:shd w:val="clear" w:color="auto" w:fill="auto"/>
        <w:spacing w:after="0" w:line="276" w:lineRule="auto"/>
        <w:jc w:val="center"/>
      </w:pPr>
      <w:bookmarkStart w:id="15" w:name="bookmark25"/>
      <w:r w:rsidRPr="00A01724">
        <w:t>Odstąpienie od</w:t>
      </w:r>
      <w:r w:rsidR="00114A47" w:rsidRPr="00A01724">
        <w:t xml:space="preserve"> </w:t>
      </w:r>
      <w:r w:rsidRPr="00A01724">
        <w:t>U</w:t>
      </w:r>
      <w:r w:rsidR="00114A47" w:rsidRPr="00A01724">
        <w:t>mowy</w:t>
      </w:r>
      <w:bookmarkEnd w:id="15"/>
    </w:p>
    <w:p w14:paraId="5D662D49" w14:textId="1A9E3803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Poza przypadkami określonymi w przepisach prawa (odstąpienie ustawowe) Zamawiającemu przysługuje prawo odstąpienia </w:t>
      </w:r>
      <w:r w:rsidR="007E45BD" w:rsidRPr="00A01724">
        <w:rPr>
          <w:rFonts w:cs="Times New Roman"/>
          <w:sz w:val="22"/>
          <w:szCs w:val="22"/>
        </w:rPr>
        <w:t xml:space="preserve">od Umowy lub </w:t>
      </w:r>
      <w:r w:rsidRPr="00A01724">
        <w:rPr>
          <w:rFonts w:cs="Times New Roman"/>
          <w:sz w:val="22"/>
          <w:szCs w:val="22"/>
        </w:rPr>
        <w:t>od niewykonanej jeszcze części Umowy ze skutkiem natychmiastowym (odstąpienie umowne) w następujących sytuacjach:</w:t>
      </w:r>
    </w:p>
    <w:p w14:paraId="7CA5B0E4" w14:textId="70F74B1F" w:rsidR="00485A23" w:rsidRDefault="00485A23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gdy Wykonawca nie przystąpił do realizacji umowy;</w:t>
      </w:r>
    </w:p>
    <w:p w14:paraId="33E433EB" w14:textId="6CA244DA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gdy Wykonawca nie rozpoczął prac w terminie wskazanym w </w:t>
      </w:r>
      <w:r w:rsidR="009D6844" w:rsidRPr="00A01724">
        <w:rPr>
          <w:rFonts w:cs="Times New Roman"/>
          <w:sz w:val="22"/>
          <w:szCs w:val="22"/>
        </w:rPr>
        <w:t xml:space="preserve">danym </w:t>
      </w:r>
      <w:r w:rsidRPr="00A01724">
        <w:rPr>
          <w:rFonts w:cs="Times New Roman"/>
          <w:sz w:val="22"/>
          <w:szCs w:val="22"/>
        </w:rPr>
        <w:t xml:space="preserve">zleceniu albo przerwał ich wykonywanie i nie kontynuuje realizacji przez okres co najmniej </w:t>
      </w:r>
      <w:r w:rsidR="009D6844" w:rsidRPr="00A01724">
        <w:rPr>
          <w:rFonts w:cs="Times New Roman"/>
          <w:sz w:val="22"/>
          <w:szCs w:val="22"/>
        </w:rPr>
        <w:t>7</w:t>
      </w:r>
      <w:r w:rsidRPr="00A01724">
        <w:rPr>
          <w:rFonts w:cs="Times New Roman"/>
          <w:sz w:val="22"/>
          <w:szCs w:val="22"/>
        </w:rPr>
        <w:t xml:space="preserve"> dni;</w:t>
      </w:r>
    </w:p>
    <w:p w14:paraId="54A89583" w14:textId="285B466D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gdy Wykonawca opóźnia się z realizacją poszczególnych prac o co najmniej </w:t>
      </w:r>
      <w:r w:rsidR="009D6844" w:rsidRPr="00A01724">
        <w:rPr>
          <w:rFonts w:cs="Times New Roman"/>
          <w:sz w:val="22"/>
          <w:szCs w:val="22"/>
        </w:rPr>
        <w:t>7</w:t>
      </w:r>
      <w:r w:rsidRPr="00A01724">
        <w:rPr>
          <w:rFonts w:cs="Times New Roman"/>
          <w:sz w:val="22"/>
          <w:szCs w:val="22"/>
        </w:rPr>
        <w:t xml:space="preserve"> dni w stosunku do terminów wskazanych w </w:t>
      </w:r>
      <w:r w:rsidR="009D6844" w:rsidRPr="00A01724">
        <w:rPr>
          <w:rFonts w:cs="Times New Roman"/>
          <w:sz w:val="22"/>
          <w:szCs w:val="22"/>
        </w:rPr>
        <w:t xml:space="preserve">danym </w:t>
      </w:r>
      <w:r w:rsidRPr="00A01724">
        <w:rPr>
          <w:rFonts w:cs="Times New Roman"/>
          <w:sz w:val="22"/>
          <w:szCs w:val="22"/>
        </w:rPr>
        <w:t>zleceniu;</w:t>
      </w:r>
    </w:p>
    <w:p w14:paraId="627CA5F1" w14:textId="77777777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gdy wystąpiła konieczność co najmniej dwukrotnego dokonania bezpośredniej zapłaty na rzecz Podwykonawcy lub dalszego Podwykonawcy;</w:t>
      </w:r>
    </w:p>
    <w:p w14:paraId="62F70935" w14:textId="77777777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gdy Wykonawca realizuje Umowę w sposób sprzeczny z jej postanowieniami i nie zmienia tego sposobu pomimo pisemnego wezwania go przez Zamawiającego do zaniechania tych naruszeń.</w:t>
      </w:r>
    </w:p>
    <w:p w14:paraId="7EC47977" w14:textId="47DD4941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co najmniej trzykrotne Wykonawca nie zastosował się do poleceń Zamawiającego,</w:t>
      </w:r>
    </w:p>
    <w:p w14:paraId="5274C7BC" w14:textId="5DF0D8CF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co najmniej trzykrotne Wykonawca wykorzystał przy realizacji Umowy techniki maszynowego pozyskania drewna,</w:t>
      </w:r>
    </w:p>
    <w:p w14:paraId="651F5ABA" w14:textId="58AC28D6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sz w:val="22"/>
          <w:szCs w:val="22"/>
        </w:rPr>
      </w:pPr>
      <w:r w:rsidRPr="00A01724">
        <w:rPr>
          <w:rFonts w:cs="Times New Roman"/>
          <w:sz w:val="22"/>
          <w:szCs w:val="22"/>
        </w:rPr>
        <w:t>do najmniej dwukrotne Zamawiający stwierdził wykonywanie umowy niezgodnie z ofertą, np. skierowanie do realizacji zamówienia osób, które nie posiadają ukończonego kursu pilarz-drwal, brak wykorzystywania narzędzi i wyposażenia zakładu</w:t>
      </w:r>
      <w:r w:rsidRPr="00A01724">
        <w:rPr>
          <w:sz w:val="22"/>
          <w:szCs w:val="22"/>
        </w:rPr>
        <w:t xml:space="preserve"> określonych w ofercie.</w:t>
      </w:r>
    </w:p>
    <w:p w14:paraId="3A291D5B" w14:textId="7D32EF2C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Zamawiający jest uprawniony do złożenia oświadczenia o odst</w:t>
      </w:r>
      <w:r w:rsidR="00B608DF">
        <w:rPr>
          <w:rFonts w:cs="Times New Roman"/>
          <w:sz w:val="22"/>
          <w:szCs w:val="22"/>
        </w:rPr>
        <w:t>ąpieniu z przyczyn wskazanyc</w:t>
      </w:r>
      <w:r w:rsidR="00B608DF" w:rsidRPr="00B65D15">
        <w:rPr>
          <w:rFonts w:cs="Times New Roman"/>
          <w:sz w:val="22"/>
          <w:szCs w:val="22"/>
        </w:rPr>
        <w:t>h w </w:t>
      </w:r>
      <w:r w:rsidRPr="00B65D15">
        <w:rPr>
          <w:rFonts w:cs="Times New Roman"/>
          <w:sz w:val="22"/>
          <w:szCs w:val="22"/>
        </w:rPr>
        <w:t xml:space="preserve">ust. 1 w zakresie podstaw do odstąpienia umownego w terminie do dnia </w:t>
      </w:r>
      <w:r w:rsidR="009D6844" w:rsidRPr="00B65D15">
        <w:rPr>
          <w:rFonts w:cs="Times New Roman"/>
          <w:sz w:val="22"/>
          <w:szCs w:val="22"/>
        </w:rPr>
        <w:t>31 grudnia 202</w:t>
      </w:r>
      <w:r w:rsidR="00B65D15" w:rsidRPr="00B65D15">
        <w:rPr>
          <w:rFonts w:cs="Times New Roman"/>
          <w:sz w:val="22"/>
          <w:szCs w:val="22"/>
        </w:rPr>
        <w:t>5</w:t>
      </w:r>
      <w:r w:rsidR="009D6844" w:rsidRPr="00B65D15">
        <w:rPr>
          <w:rFonts w:cs="Times New Roman"/>
          <w:sz w:val="22"/>
          <w:szCs w:val="22"/>
        </w:rPr>
        <w:t xml:space="preserve"> roku</w:t>
      </w:r>
      <w:r w:rsidRPr="00B65D15">
        <w:rPr>
          <w:rFonts w:cs="Times New Roman"/>
          <w:sz w:val="22"/>
          <w:szCs w:val="22"/>
        </w:rPr>
        <w:t>.</w:t>
      </w:r>
    </w:p>
    <w:p w14:paraId="56580380" w14:textId="0EA58839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 odstąpienia od Umowy przez Zamawiającego lub Wykonawcę, ten </w:t>
      </w:r>
      <w:r w:rsidR="009C72D0" w:rsidRPr="00A01724">
        <w:rPr>
          <w:rFonts w:cs="Times New Roman"/>
          <w:sz w:val="22"/>
          <w:szCs w:val="22"/>
        </w:rPr>
        <w:t>ostatni może</w:t>
      </w:r>
      <w:r w:rsidRPr="00A01724">
        <w:rPr>
          <w:rFonts w:cs="Times New Roman"/>
          <w:sz w:val="22"/>
          <w:szCs w:val="22"/>
        </w:rPr>
        <w:t xml:space="preserve"> żądać wyłącznie wynagrodzenia należnego z tytułu </w:t>
      </w:r>
      <w:r w:rsidR="009D6844" w:rsidRPr="00A01724">
        <w:rPr>
          <w:rFonts w:cs="Times New Roman"/>
          <w:sz w:val="22"/>
          <w:szCs w:val="22"/>
        </w:rPr>
        <w:t xml:space="preserve">prawidłowego </w:t>
      </w:r>
      <w:r w:rsidRPr="00A01724">
        <w:rPr>
          <w:rFonts w:cs="Times New Roman"/>
          <w:sz w:val="22"/>
          <w:szCs w:val="22"/>
        </w:rPr>
        <w:t>wykonania części Umowy należnego na dzień odstąpienia od Umowy.</w:t>
      </w:r>
    </w:p>
    <w:p w14:paraId="098B1E5E" w14:textId="46340CB0" w:rsidR="00D07EC5" w:rsidRPr="00A01724" w:rsidRDefault="009C72D0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Odstąpienie od</w:t>
      </w:r>
      <w:r w:rsidR="00D07EC5" w:rsidRPr="00A01724">
        <w:rPr>
          <w:rFonts w:cs="Times New Roman"/>
          <w:sz w:val="22"/>
          <w:szCs w:val="22"/>
        </w:rPr>
        <w:t xml:space="preserve"> Umowy, powinno nastąpić w formie pisemnej pod rygorem nieważności.</w:t>
      </w:r>
    </w:p>
    <w:p w14:paraId="3918BFF6" w14:textId="77777777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przypadku rozwiązania Umowy lub odstąpienia od niej, Wykonawcę i Zamawiającego obciążają następujące obowiązki szczegółowe:</w:t>
      </w:r>
    </w:p>
    <w:p w14:paraId="0589029C" w14:textId="169BB720" w:rsidR="00FD4487" w:rsidRPr="00A01724" w:rsidRDefault="00FD4487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lastRenderedPageBreak/>
        <w:t xml:space="preserve">w terminie 10 dni od dnia złożenia oświadczenia o odstąpieniu od Umowy Wykonawca przy udziale </w:t>
      </w:r>
      <w:r w:rsidR="009C72D0" w:rsidRPr="00A01724">
        <w:rPr>
          <w:rFonts w:cs="Times New Roman"/>
          <w:sz w:val="22"/>
          <w:szCs w:val="22"/>
        </w:rPr>
        <w:t>Zamawiającego sporządzi</w:t>
      </w:r>
      <w:r w:rsidRPr="00A01724">
        <w:rPr>
          <w:rFonts w:cs="Times New Roman"/>
          <w:sz w:val="22"/>
          <w:szCs w:val="22"/>
        </w:rPr>
        <w:t xml:space="preserve"> szczegółowy protokół inwentaryzacji prac w toku, według stanu na dzień odstąpienia od Umowy;</w:t>
      </w:r>
    </w:p>
    <w:p w14:paraId="7435BDA9" w14:textId="77777777" w:rsidR="00D07EC5" w:rsidRPr="00A01724" w:rsidRDefault="00D07EC5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Wykonawca zabezpieczy przerwane prace w obustronnie uzgodnionym zakresie na swój koszt, </w:t>
      </w:r>
    </w:p>
    <w:p w14:paraId="4CB9F5EE" w14:textId="203F654E" w:rsidR="00D07EC5" w:rsidRPr="00A01724" w:rsidRDefault="00D07EC5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Wykonawca zgłosi do odbioru prace przerwane oraz prace zabezpieczające w terminie 3 dni od dnia sporządzenia protokołu inwentaryzacji, o którym mowa w </w:t>
      </w:r>
      <w:r w:rsidR="00455589" w:rsidRPr="00A01724">
        <w:rPr>
          <w:rFonts w:cs="Times New Roman"/>
          <w:sz w:val="22"/>
          <w:szCs w:val="22"/>
        </w:rPr>
        <w:t>list. a) powyżej</w:t>
      </w:r>
      <w:r w:rsidRPr="00A01724">
        <w:rPr>
          <w:rFonts w:cs="Times New Roman"/>
          <w:sz w:val="22"/>
          <w:szCs w:val="22"/>
        </w:rPr>
        <w:t>, w tym samym terminie Wykonawca usunie z</w:t>
      </w:r>
      <w:r w:rsidR="00FD4487" w:rsidRPr="00A01724">
        <w:rPr>
          <w:rFonts w:cs="Times New Roman"/>
          <w:sz w:val="22"/>
          <w:szCs w:val="22"/>
        </w:rPr>
        <w:t xml:space="preserve"> </w:t>
      </w:r>
      <w:r w:rsidRPr="00A01724">
        <w:rPr>
          <w:rFonts w:cs="Times New Roman"/>
          <w:sz w:val="22"/>
          <w:szCs w:val="22"/>
        </w:rPr>
        <w:t>terenu wszelkie</w:t>
      </w:r>
      <w:r w:rsidR="00FD4487" w:rsidRPr="00A01724">
        <w:rPr>
          <w:rFonts w:cs="Times New Roman"/>
          <w:sz w:val="22"/>
          <w:szCs w:val="22"/>
        </w:rPr>
        <w:t xml:space="preserve"> urządzenia i</w:t>
      </w:r>
      <w:r w:rsidRPr="00A01724">
        <w:rPr>
          <w:rFonts w:cs="Times New Roman"/>
          <w:sz w:val="22"/>
          <w:szCs w:val="22"/>
        </w:rPr>
        <w:t xml:space="preserve"> niewykorzystane materiały, odpady oraz uporządkuje </w:t>
      </w:r>
      <w:r w:rsidR="00FD4487" w:rsidRPr="00A01724">
        <w:rPr>
          <w:rFonts w:cs="Times New Roman"/>
          <w:sz w:val="22"/>
          <w:szCs w:val="22"/>
        </w:rPr>
        <w:t xml:space="preserve">ten </w:t>
      </w:r>
      <w:r w:rsidRPr="00A01724">
        <w:rPr>
          <w:rFonts w:cs="Times New Roman"/>
          <w:sz w:val="22"/>
          <w:szCs w:val="22"/>
        </w:rPr>
        <w:t>teren</w:t>
      </w:r>
      <w:r w:rsidR="00FD4487" w:rsidRPr="00A01724">
        <w:rPr>
          <w:rFonts w:cs="Times New Roman"/>
          <w:sz w:val="22"/>
          <w:szCs w:val="22"/>
        </w:rPr>
        <w:t xml:space="preserve">. </w:t>
      </w:r>
      <w:r w:rsidRPr="00A01724">
        <w:rPr>
          <w:rFonts w:cs="Times New Roman"/>
          <w:sz w:val="22"/>
          <w:szCs w:val="22"/>
        </w:rPr>
        <w:t>Wykonawcy nie będzie przysługiwać żadne dodatkowe wynagrodzenie za wykonanie robót zabezpieczających.</w:t>
      </w:r>
    </w:p>
    <w:p w14:paraId="26B3779E" w14:textId="77777777" w:rsidR="00736B84" w:rsidRPr="00A01724" w:rsidRDefault="00736B84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</w:pPr>
    </w:p>
    <w:p w14:paraId="000AC57B" w14:textId="2D9EB84D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1</w:t>
      </w:r>
    </w:p>
    <w:p w14:paraId="3846A453" w14:textId="77777777" w:rsidR="00AB3D9A" w:rsidRPr="006C6795" w:rsidRDefault="00FD4487" w:rsidP="00FD4487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6C6795">
        <w:rPr>
          <w:b/>
        </w:rPr>
        <w:t>Zmiany Umowy</w:t>
      </w:r>
    </w:p>
    <w:p w14:paraId="091AD72E" w14:textId="77777777" w:rsidR="00AB3D9A" w:rsidRPr="006C6795" w:rsidRDefault="00114A47" w:rsidP="004827C6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6C6795">
        <w:t>Zamawiający przewiduje możliwość zmiany postanowień umowy w zakresie:</w:t>
      </w:r>
    </w:p>
    <w:p w14:paraId="65BDA459" w14:textId="1DCF2B80" w:rsidR="00AB3D9A" w:rsidRPr="006C6795" w:rsidRDefault="00114A47" w:rsidP="004827C6">
      <w:pPr>
        <w:pStyle w:val="Teksttreci20"/>
        <w:numPr>
          <w:ilvl w:val="0"/>
          <w:numId w:val="16"/>
        </w:numPr>
        <w:shd w:val="clear" w:color="auto" w:fill="auto"/>
        <w:spacing w:before="0" w:line="276" w:lineRule="auto"/>
        <w:ind w:left="851" w:hanging="360"/>
      </w:pPr>
      <w:r w:rsidRPr="006C6795">
        <w:t>zmiany terminu spowodowanej wystąpieniem długotrwałych</w:t>
      </w:r>
      <w:r w:rsidR="00FD4487" w:rsidRPr="006C6795">
        <w:t xml:space="preserve"> </w:t>
      </w:r>
      <w:r w:rsidRPr="006C6795">
        <w:t xml:space="preserve">niekorzystnych warunków atmosferycznych mających wpływ na brak możliwości wykonywania </w:t>
      </w:r>
      <w:r w:rsidR="00FD4487" w:rsidRPr="006C6795">
        <w:t>U</w:t>
      </w:r>
      <w:r w:rsidRPr="006C6795">
        <w:t>mowy lub okolicznościami leżącymi po stronie Zamawiającego;</w:t>
      </w:r>
    </w:p>
    <w:p w14:paraId="4B4AE7BF" w14:textId="6E851C1A" w:rsidR="00092DA9" w:rsidRPr="006C6795" w:rsidRDefault="00114A47" w:rsidP="004827C6">
      <w:pPr>
        <w:pStyle w:val="Teksttreci20"/>
        <w:numPr>
          <w:ilvl w:val="0"/>
          <w:numId w:val="16"/>
        </w:numPr>
        <w:shd w:val="clear" w:color="auto" w:fill="auto"/>
        <w:tabs>
          <w:tab w:val="left" w:pos="1112"/>
        </w:tabs>
        <w:spacing w:before="0" w:line="276" w:lineRule="auto"/>
        <w:ind w:left="851" w:hanging="360"/>
      </w:pPr>
      <w:r w:rsidRPr="006C6795">
        <w:t>wprowadzenia zmian danych dotyczących Wykonawcy lub Zamawiającego w przypadku ich zaistnienia.</w:t>
      </w:r>
    </w:p>
    <w:p w14:paraId="6A693363" w14:textId="076C3953" w:rsidR="00AB3D9A" w:rsidRPr="006C6795" w:rsidRDefault="00114A47" w:rsidP="004827C6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6C6795">
        <w:t xml:space="preserve">Strony </w:t>
      </w:r>
      <w:r w:rsidR="009C72D0" w:rsidRPr="006C6795">
        <w:t>ustalają,</w:t>
      </w:r>
      <w:r w:rsidRPr="006C6795">
        <w:t xml:space="preserve"> że Zamawiający z ważnych przyczyn jest uprawniony ograniczyć przedmiot </w:t>
      </w:r>
      <w:r w:rsidR="00455589" w:rsidRPr="006C6795">
        <w:t>U</w:t>
      </w:r>
      <w:r w:rsidRPr="006C6795">
        <w:t>mowy w stos</w:t>
      </w:r>
      <w:r w:rsidR="00AD5445" w:rsidRPr="006C6795">
        <w:t>unku do zakresu określonego w S</w:t>
      </w:r>
      <w:r w:rsidRPr="006C6795">
        <w:t>WZ. Przez waż</w:t>
      </w:r>
      <w:r w:rsidR="00B608DF" w:rsidRPr="006C6795">
        <w:t>ne przyczyny Strony rozumieją w </w:t>
      </w:r>
      <w:r w:rsidRPr="006C6795">
        <w:t xml:space="preserve">szczególności przyczyny organizacyjne, technologiczne, gospodarcze, przyrodnicze, zmiany popytu i koniunktury na rynku drewna, okoliczności wywołane przez klęski żywiołowe </w:t>
      </w:r>
      <w:r w:rsidR="009D6844" w:rsidRPr="006C6795">
        <w:t>lub</w:t>
      </w:r>
      <w:r w:rsidRPr="006C6795">
        <w:t xml:space="preserve"> katastrofy naturalne oraz inne istotne okoliczności</w:t>
      </w:r>
      <w:r w:rsidR="00455589" w:rsidRPr="006C6795">
        <w:t>,</w:t>
      </w:r>
      <w:r w:rsidRPr="006C6795">
        <w:t xml:space="preserve"> których nie można </w:t>
      </w:r>
      <w:r w:rsidR="00455589" w:rsidRPr="006C6795">
        <w:t xml:space="preserve">racjonalnie </w:t>
      </w:r>
      <w:r w:rsidRPr="006C6795">
        <w:t>przewidzieć</w:t>
      </w:r>
      <w:r w:rsidR="00B608DF" w:rsidRPr="006C6795">
        <w:t xml:space="preserve"> w </w:t>
      </w:r>
      <w:r w:rsidR="009D6844" w:rsidRPr="006C6795">
        <w:t>dniu zawarcia Umowy</w:t>
      </w:r>
      <w:r w:rsidRPr="006C6795">
        <w:t xml:space="preserve">. Ograniczenie przedmiotu </w:t>
      </w:r>
      <w:r w:rsidR="00455589" w:rsidRPr="006C6795">
        <w:t>U</w:t>
      </w:r>
      <w:r w:rsidRPr="006C6795">
        <w:t>mowy w stosunku do</w:t>
      </w:r>
      <w:r w:rsidR="00B608DF" w:rsidRPr="006C6795">
        <w:t xml:space="preserve"> zakresu określonego w </w:t>
      </w:r>
      <w:r w:rsidRPr="006C6795">
        <w:t xml:space="preserve">SWZ nie stanowi niewykonania lub nienależytego wykonania zobowiązania, a w związku z tym nie jest podstawą do ponoszenia jakichkolwiek roszczeń w stosunku do Zamawiającego. Zmiana zakresu prac, o której mowa w </w:t>
      </w:r>
      <w:r w:rsidR="00455589" w:rsidRPr="006C6795">
        <w:t>tym ustępie</w:t>
      </w:r>
      <w:r w:rsidRPr="006C6795">
        <w:t xml:space="preserve"> nie wymaga zmiany </w:t>
      </w:r>
      <w:r w:rsidR="00455589" w:rsidRPr="006C6795">
        <w:t>U</w:t>
      </w:r>
      <w:r w:rsidRPr="006C6795">
        <w:t>mowy.</w:t>
      </w:r>
    </w:p>
    <w:p w14:paraId="48DDDF77" w14:textId="5BD833F5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przypadku, gdy w okresie obowiązywania Umowy nast</w:t>
      </w:r>
      <w:r w:rsidR="006C6795">
        <w:rPr>
          <w:rFonts w:eastAsia="Times New Roman" w:cs="Times New Roman"/>
          <w:color w:val="auto"/>
          <w:sz w:val="22"/>
          <w:szCs w:val="22"/>
        </w:rPr>
        <w:t>ąpi zmiana kosztów związanych z </w:t>
      </w:r>
      <w:r w:rsidRPr="00B608DF">
        <w:rPr>
          <w:rFonts w:eastAsia="Times New Roman" w:cs="Times New Roman"/>
          <w:color w:val="auto"/>
          <w:sz w:val="22"/>
          <w:szCs w:val="22"/>
        </w:rPr>
        <w:t xml:space="preserve">realizacją Umowy względem kosztów przyjętych w celu ustalenia wynagrodzenia Wykonawcy zawartego w ofercie, Zamawiający lub Wykonawca uprawnieni </w:t>
      </w:r>
      <w:r w:rsidR="006C6795">
        <w:rPr>
          <w:rFonts w:eastAsia="Times New Roman" w:cs="Times New Roman"/>
          <w:color w:val="auto"/>
          <w:sz w:val="22"/>
          <w:szCs w:val="22"/>
        </w:rPr>
        <w:t>są do wystąpienia z wnioskiem o </w:t>
      </w:r>
      <w:r w:rsidRPr="00B608DF">
        <w:rPr>
          <w:rFonts w:eastAsia="Times New Roman" w:cs="Times New Roman"/>
          <w:color w:val="auto"/>
          <w:sz w:val="22"/>
          <w:szCs w:val="22"/>
        </w:rPr>
        <w:t>zmianę wysokości wynagrodzenia należnego Wykonawcy, z zastrzeżeniem, że wniosek taki może być przekazany drugiej stronie przy łącznym spełnieniu następujących warunków:</w:t>
      </w:r>
    </w:p>
    <w:p w14:paraId="02D2AE07" w14:textId="3D046241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 xml:space="preserve">nie wcześniej niż po </w:t>
      </w:r>
      <w:r w:rsidR="00903955" w:rsidRPr="00903955">
        <w:rPr>
          <w:rFonts w:eastAsia="Times New Roman" w:cs="Times New Roman"/>
          <w:color w:val="auto"/>
          <w:sz w:val="22"/>
          <w:szCs w:val="22"/>
        </w:rPr>
        <w:t>6</w:t>
      </w:r>
      <w:r w:rsidRPr="00B608DF">
        <w:rPr>
          <w:rFonts w:eastAsia="Times New Roman" w:cs="Times New Roman"/>
          <w:color w:val="auto"/>
          <w:sz w:val="22"/>
          <w:szCs w:val="22"/>
        </w:rPr>
        <w:t xml:space="preserve"> miesiącach realizacji usługi, oraz</w:t>
      </w:r>
    </w:p>
    <w:p w14:paraId="676AF531" w14:textId="355A5E10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będzie dotyczył następujących kosztów wykonania usługi: koszty paliwa (do piły spalinowej i ciągnika), oraz</w:t>
      </w:r>
    </w:p>
    <w:p w14:paraId="0D4D50EB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 gdy zmiana kosztów wykonania usług składających się na przedmiot Umowy wyniesie nie mniej niż 5% ceny brutto oferty, z zastrzeżeniem stosowania przez Strony zasad wprowadzania zmian powyższego wynagrodzenia określonych w dalszych postanowieniach Umowy, oraz</w:t>
      </w:r>
    </w:p>
    <w:p w14:paraId="6A25F201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Strona wnioskująca o zmianę wysokości wynagrodzenia należnego Wykonawcy obowiązana jest wykazać, iż zmiana kosztów wykonania usług składających się na przedmiot Umowy o wartość określoną w ust. 4 c), nastąpiła w wyniku wzrostu lub obniżenia kosztów względem kosztów przyjętych w celu ustalenia wynagrodzenia Wykonawcy zawartego w ofercie, przy czym:</w:t>
      </w:r>
    </w:p>
    <w:p w14:paraId="4CC1F7C4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uwzględniane będą wyłącznie zmiany kosztów, które dotychczas nie zostały poniesione;</w:t>
      </w:r>
    </w:p>
    <w:p w14:paraId="484AE728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uwzględniane będą wyłącznie zmiany kosztów:</w:t>
      </w:r>
    </w:p>
    <w:p w14:paraId="22C02352" w14:textId="6E6D3BB0" w:rsidR="00B608DF" w:rsidRPr="00B608DF" w:rsidRDefault="00B608DF" w:rsidP="0003207D">
      <w:pPr>
        <w:numPr>
          <w:ilvl w:val="0"/>
          <w:numId w:val="28"/>
        </w:numPr>
        <w:tabs>
          <w:tab w:val="left" w:pos="1112"/>
        </w:tabs>
        <w:spacing w:line="276" w:lineRule="auto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paliwa, jeśli nastąpiła co najmniej 15% zmiana średniej ceny paliwa (za litr, wg średnich cen paliwa w woj. dolnośląskim), utrzymująca się przez co najmniej okres 3 miesięcy,</w:t>
      </w:r>
    </w:p>
    <w:p w14:paraId="4017B504" w14:textId="387402E9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lastRenderedPageBreak/>
        <w:t>W przypadku wniosku złożonego przez którąkolwiek ze Stron, zgodne</w:t>
      </w:r>
      <w:r w:rsidR="00F53766">
        <w:rPr>
          <w:rFonts w:eastAsia="Times New Roman" w:cs="Times New Roman"/>
          <w:color w:val="auto"/>
          <w:sz w:val="22"/>
          <w:szCs w:val="22"/>
        </w:rPr>
        <w:t>go z postanowieniami ust. 4 i </w:t>
      </w:r>
      <w:r w:rsidRPr="00B608DF">
        <w:rPr>
          <w:rFonts w:eastAsia="Times New Roman" w:cs="Times New Roman"/>
          <w:color w:val="auto"/>
          <w:sz w:val="22"/>
          <w:szCs w:val="22"/>
        </w:rPr>
        <w:t>5, Strony podejmą działania w celu uzgodnienia i wprowadzenia do Umowy zmiany wysokości wynagrodzenia należnego Wykonawcy.</w:t>
      </w:r>
    </w:p>
    <w:p w14:paraId="68882514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Przy ustalaniu wysokości zmiany wynagrodzenia należnego Wykonawcy Strony będą stosować średnioroczny wskaźnik cen towarów i usług konsumpcyjnych ogółem w ostatnim zakończonym roku w stosunku do roku poprzedzającego, ogłoszony w komunikacie Prezesa Głównego Urzędu Statystycznego w biuletynie (dalej: „wskaźnik").</w:t>
      </w:r>
    </w:p>
    <w:p w14:paraId="4A036D2C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Zmiana kosztów wykonania usług składających się na przedmiot Umowy zostanie uwzględniona przy ustalaniu zmiany wysokości wynagrodzenia należnego Wykonawcy w ten sposób, że kwota określająca zmianę wynagrodzenia (zwiększenie albo zmniejszenie - odpowiednio do wskaźnika ogłoszonego za dany rok) zostanie obliczona jako iloczyn kwoty wynagrodzenia, z uwzględnieniem zmiany kosztów wynikających z ust.4 i ust. 5, pozostałego do zapłaty i stawki odpowiadającej 100% wartości wskaźnika.</w:t>
      </w:r>
    </w:p>
    <w:p w14:paraId="008002F6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 xml:space="preserve">Zmiana wysokości wynagrodzenia Wykonawcy może nastąpić jeden raz w trakcie obowiązywania Umowy, wyłącznie w zakresie kwoty płatności częściowych wynagrodzenia Wykonawcy, wyłącznie w zakresie usług wykonanych po dniu zawarcia aneksu </w:t>
      </w:r>
    </w:p>
    <w:p w14:paraId="49FE3FE7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Wartość łącznych zmian wysokości wynagrodzenia, jaką dopuszcza Zamawiający w efekcie zastosowania postanowień niniejszego paragrafu, nie może przekroczyć 10% całkowitego wynagrodzenia brutto.</w:t>
      </w:r>
    </w:p>
    <w:p w14:paraId="1FDAB26E" w14:textId="77686319" w:rsidR="004D6D44" w:rsidRPr="006C6795" w:rsidRDefault="00B608DF" w:rsidP="006C6795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B608DF">
        <w:rPr>
          <w:color w:val="auto"/>
        </w:rPr>
        <w:t>Zmiana wysokości wynagrodzenia należnego Wykonawcy wymaga sporządzenia, pod rygorem nieważności aneksu, zawartego w formie pisemnej.</w:t>
      </w:r>
    </w:p>
    <w:p w14:paraId="509FF9F9" w14:textId="77777777" w:rsidR="004D6D44" w:rsidRPr="00A01724" w:rsidRDefault="004D6D44" w:rsidP="004D6D44">
      <w:pPr>
        <w:pStyle w:val="Teksttreci20"/>
        <w:shd w:val="clear" w:color="auto" w:fill="auto"/>
        <w:spacing w:before="0" w:line="276" w:lineRule="auto"/>
        <w:ind w:firstLine="0"/>
        <w:jc w:val="left"/>
      </w:pPr>
    </w:p>
    <w:p w14:paraId="591A58F7" w14:textId="57562192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2</w:t>
      </w:r>
    </w:p>
    <w:p w14:paraId="62D3E959" w14:textId="77777777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Ubezpieczenie</w:t>
      </w:r>
    </w:p>
    <w:p w14:paraId="76ABF191" w14:textId="096CF7AB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</w:pPr>
      <w:r w:rsidRPr="00A01724">
        <w:t>Wykonawca oświadcza, że posiada aktualne ubezpieczenie odpowiedzi</w:t>
      </w:r>
      <w:r w:rsidR="00B608DF">
        <w:t>alności cywilnej kontraktowej i </w:t>
      </w:r>
      <w:r w:rsidRPr="00A01724">
        <w:t xml:space="preserve">deliktowej za wszelkie szkody rzeczowe i osobowe oraz zdarzenia, za które z uwagi na swoją działalność i posiadane mienie mógłby ponosić odpowiedzialność, wyrządzone Zamawiającemu lub osobom trzecim na jedno i wszystkie zdarzenia w okresie ubezpieczenia, obejmujące szkody rzeczywiste oraz czyste straty finansowe. Na każde żądanie Zamawiającego w terminie przez niego wyznaczonym, Wykonawca ma obowiązek przedłożyć dowód opłacenia składki na </w:t>
      </w:r>
      <w:r w:rsidR="009D6844" w:rsidRPr="00A01724">
        <w:t xml:space="preserve">przedmiotowe </w:t>
      </w:r>
      <w:r w:rsidRPr="00A01724">
        <w:t>ubezpieczenie. Wykonawca</w:t>
      </w:r>
      <w:r w:rsidR="009D6844" w:rsidRPr="00A01724">
        <w:t xml:space="preserve"> gwarantuje utrzymywanie ww. ubezpieczenia w całym okresie obowiązywania Umowy</w:t>
      </w:r>
      <w:r w:rsidRPr="00A01724">
        <w:t>.</w:t>
      </w:r>
    </w:p>
    <w:p w14:paraId="65E207D2" w14:textId="77777777" w:rsidR="00736B84" w:rsidRPr="00A01724" w:rsidRDefault="00736B84" w:rsidP="00DA0968">
      <w:pPr>
        <w:pStyle w:val="Teksttreci20"/>
        <w:shd w:val="clear" w:color="auto" w:fill="auto"/>
        <w:spacing w:before="0" w:line="276" w:lineRule="auto"/>
        <w:ind w:firstLine="0"/>
      </w:pPr>
    </w:p>
    <w:p w14:paraId="09332D10" w14:textId="6A7E3534" w:rsidR="007C06AC" w:rsidRPr="00A01724" w:rsidRDefault="007C06AC" w:rsidP="007C06AC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 w:rsidRPr="00A01724">
        <w:rPr>
          <w:b/>
          <w:sz w:val="22"/>
          <w:szCs w:val="22"/>
        </w:rPr>
        <w:t>§ 1</w:t>
      </w:r>
      <w:r w:rsidR="006D6C30" w:rsidRPr="00A01724">
        <w:rPr>
          <w:b/>
          <w:sz w:val="22"/>
          <w:szCs w:val="22"/>
        </w:rPr>
        <w:t>3</w:t>
      </w:r>
    </w:p>
    <w:p w14:paraId="15652AD6" w14:textId="77777777" w:rsidR="007C06AC" w:rsidRPr="00A01724" w:rsidRDefault="007C06AC" w:rsidP="009D6844">
      <w:pPr>
        <w:pStyle w:val="Nagwek1"/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A01724">
        <w:rPr>
          <w:rFonts w:ascii="Times New Roman" w:hAnsi="Times New Roman"/>
          <w:sz w:val="22"/>
          <w:szCs w:val="22"/>
        </w:rPr>
        <w:t>Poufność</w:t>
      </w:r>
    </w:p>
    <w:p w14:paraId="65291395" w14:textId="4C14FCFC" w:rsidR="007C06AC" w:rsidRPr="00A01724" w:rsidRDefault="007C06AC" w:rsidP="004827C6">
      <w:pPr>
        <w:pStyle w:val="Akapitzlist"/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Wszelkie informacje i dokumenty związane z Umową, jak również informacje dotyczące działalności Stron Umowy, będą traktowane przez drugą jej </w:t>
      </w:r>
      <w:r w:rsidR="009D6844" w:rsidRPr="00A01724">
        <w:rPr>
          <w:rFonts w:cs="Times New Roman"/>
          <w:sz w:val="22"/>
          <w:szCs w:val="22"/>
        </w:rPr>
        <w:t>Wykonawcę</w:t>
      </w:r>
      <w:r w:rsidRPr="00A01724">
        <w:rPr>
          <w:rFonts w:cs="Times New Roman"/>
          <w:sz w:val="22"/>
          <w:szCs w:val="22"/>
        </w:rPr>
        <w:t xml:space="preserve"> jako poufne i mogą być przekazywane osobom trzecim jedynie za zgodą </w:t>
      </w:r>
      <w:r w:rsidR="009D6844" w:rsidRPr="00A01724">
        <w:rPr>
          <w:rFonts w:cs="Times New Roman"/>
          <w:sz w:val="22"/>
          <w:szCs w:val="22"/>
        </w:rPr>
        <w:t>Zamawiającego</w:t>
      </w:r>
      <w:r w:rsidRPr="00A01724">
        <w:rPr>
          <w:rFonts w:cs="Times New Roman"/>
          <w:sz w:val="22"/>
          <w:szCs w:val="22"/>
        </w:rPr>
        <w:t>.</w:t>
      </w:r>
      <w:r w:rsidRPr="00A01724">
        <w:rPr>
          <w:rFonts w:cs="Times New Roman"/>
          <w:color w:val="FF0000"/>
          <w:sz w:val="22"/>
          <w:szCs w:val="22"/>
        </w:rPr>
        <w:t xml:space="preserve"> </w:t>
      </w:r>
    </w:p>
    <w:p w14:paraId="73E1172D" w14:textId="2BACD637" w:rsidR="007C06AC" w:rsidRPr="00A01724" w:rsidRDefault="007C06AC" w:rsidP="004827C6">
      <w:pPr>
        <w:pStyle w:val="Akapitzlist"/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Informacje poufne oznaczają wszystkie informacje niepodane do wiadomości publicznej, które Zamawiający ujawnił lub przekazał lub ujawni lub przekaże</w:t>
      </w:r>
      <w:r w:rsidR="00B608DF">
        <w:rPr>
          <w:rFonts w:cs="Times New Roman"/>
          <w:sz w:val="22"/>
          <w:szCs w:val="22"/>
        </w:rPr>
        <w:t xml:space="preserve"> Wykonawcy lub któremukolwiek z </w:t>
      </w:r>
      <w:r w:rsidRPr="00A01724">
        <w:rPr>
          <w:rFonts w:cs="Times New Roman"/>
          <w:sz w:val="22"/>
          <w:szCs w:val="22"/>
        </w:rPr>
        <w:t>członków jego zarządu, członków władz, pracowników, przedstawicieli, konsultantów, doradców, adwokatów lub radców prawnych lub księgowych, w związku z realizacją przez Wykonawcę Umowy, w tym między innymi:</w:t>
      </w:r>
    </w:p>
    <w:p w14:paraId="1D430BFE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bookmarkStart w:id="16" w:name="_Ref223853754"/>
      <w:r w:rsidRPr="00A01724">
        <w:rPr>
          <w:rFonts w:cs="Times New Roman"/>
          <w:snapToGrid w:val="0"/>
          <w:sz w:val="22"/>
          <w:szCs w:val="22"/>
        </w:rPr>
        <w:t>wszystkie informacje dotyczące tajemnic handlowych Zamawiającego;</w:t>
      </w:r>
      <w:bookmarkEnd w:id="16"/>
    </w:p>
    <w:p w14:paraId="302FBF74" w14:textId="63EE8D25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 xml:space="preserve">wszystkie informacje dotyczące </w:t>
      </w:r>
      <w:r w:rsidR="00455589" w:rsidRPr="00A01724">
        <w:rPr>
          <w:rFonts w:cs="Times New Roman"/>
          <w:snapToGrid w:val="0"/>
          <w:sz w:val="22"/>
          <w:szCs w:val="22"/>
        </w:rPr>
        <w:t>Umowy;</w:t>
      </w:r>
    </w:p>
    <w:p w14:paraId="32D0971D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>wszystkie informacje dotyczące działalności gospodarczej i spraw Zamawiającego;</w:t>
      </w:r>
    </w:p>
    <w:p w14:paraId="07420270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bookmarkStart w:id="17" w:name="_Ref223853756"/>
      <w:r w:rsidRPr="00A01724">
        <w:rPr>
          <w:rFonts w:cs="Times New Roman"/>
          <w:snapToGrid w:val="0"/>
          <w:sz w:val="22"/>
          <w:szCs w:val="22"/>
        </w:rPr>
        <w:t>wszelkie informacje poufne osób trzecich będące w posiadaniu Zamawiającego;</w:t>
      </w:r>
      <w:bookmarkEnd w:id="17"/>
    </w:p>
    <w:p w14:paraId="0A64406F" w14:textId="47DB22B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lastRenderedPageBreak/>
        <w:t>wszystkie notatki, analizy, badania, podsumowania, interpretacje i inne materiały przygotowane przez Zamawiającego lub jakichkolwiek jego przedstawici</w:t>
      </w:r>
      <w:r w:rsidR="00B608DF">
        <w:rPr>
          <w:rFonts w:cs="Times New Roman"/>
          <w:snapToGrid w:val="0"/>
          <w:sz w:val="22"/>
          <w:szCs w:val="22"/>
        </w:rPr>
        <w:t>ela, które zostały opracowane w </w:t>
      </w:r>
      <w:r w:rsidRPr="00A01724">
        <w:rPr>
          <w:rFonts w:cs="Times New Roman"/>
          <w:snapToGrid w:val="0"/>
          <w:sz w:val="22"/>
          <w:szCs w:val="22"/>
        </w:rPr>
        <w:t>oparciu o nie lub zawierają do nich odniesienia.</w:t>
      </w:r>
    </w:p>
    <w:p w14:paraId="43088936" w14:textId="77777777" w:rsidR="007C06AC" w:rsidRPr="00A01724" w:rsidRDefault="007C06AC" w:rsidP="004827C6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 naruszenia któregokolwiek z zobowiązań określonych powyżej, Wykonawca zapłaci Zamawiającemu karę umowną w wysokości 1000 PLN za każde naruszenie zobowiązania dotyczącego obowiązku zachowania poufności. </w:t>
      </w:r>
    </w:p>
    <w:p w14:paraId="3984C0DF" w14:textId="77777777" w:rsidR="007C06AC" w:rsidRPr="00A01724" w:rsidRDefault="007C06AC" w:rsidP="004827C6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przypadku, gdy szkoda Zamawiającego z tytułu wyżej wymienionego naruszenia przekroczy wysokość kary umownej, może on dochodzić na zasadach ogólnych kodeksu cywilnego, dodatkowego odszkodowania przenoszącego wysokość kary umownej. </w:t>
      </w:r>
    </w:p>
    <w:p w14:paraId="34E80633" w14:textId="77777777" w:rsidR="007C06AC" w:rsidRPr="00A01724" w:rsidRDefault="007C06AC" w:rsidP="00DA0968">
      <w:pPr>
        <w:pStyle w:val="Teksttreci20"/>
        <w:shd w:val="clear" w:color="auto" w:fill="auto"/>
        <w:spacing w:before="0" w:line="276" w:lineRule="auto"/>
        <w:ind w:firstLine="0"/>
      </w:pPr>
    </w:p>
    <w:p w14:paraId="7C78DCF1" w14:textId="77777777" w:rsidR="00F97F74" w:rsidRDefault="00F97F74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</w:p>
    <w:p w14:paraId="4442AE8A" w14:textId="008563DD" w:rsidR="00FD4487" w:rsidRPr="00A01724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4</w:t>
      </w:r>
    </w:p>
    <w:p w14:paraId="4D2EC012" w14:textId="77777777" w:rsidR="00FD4487" w:rsidRPr="00A01724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Postanowienia końcowe</w:t>
      </w:r>
    </w:p>
    <w:p w14:paraId="1B431F52" w14:textId="77777777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18" w:name="bookmark27"/>
      <w:r w:rsidRPr="00A01724">
        <w:rPr>
          <w:rFonts w:cs="Times New Roman"/>
          <w:sz w:val="22"/>
          <w:szCs w:val="22"/>
        </w:rPr>
        <w:t>Wszelkie zmiany Umowy wymagają zachowania formy pisemnej pod rygorem nieważności.</w:t>
      </w:r>
    </w:p>
    <w:p w14:paraId="79153F23" w14:textId="6EB49399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Zawiadomienia dokonywane w związku z realizacją Umowy wymagają dla swej </w:t>
      </w:r>
      <w:r w:rsidR="009C72D0" w:rsidRPr="00A01724">
        <w:rPr>
          <w:rFonts w:cs="Times New Roman"/>
          <w:sz w:val="22"/>
          <w:szCs w:val="22"/>
        </w:rPr>
        <w:t>ważności, formy</w:t>
      </w:r>
      <w:r w:rsidRPr="00A01724">
        <w:rPr>
          <w:rFonts w:cs="Times New Roman"/>
          <w:sz w:val="22"/>
          <w:szCs w:val="22"/>
        </w:rPr>
        <w:t xml:space="preserve"> pisemnej pod rygorem nieważności i uznawane będą za należycie wykonane, jeżeli doręczone zostaną Stronie będącej adresatem osobiście lub listem poleconym na adresy Stron wskazane komparycji.</w:t>
      </w:r>
    </w:p>
    <w:p w14:paraId="3F242451" w14:textId="77777777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Każda ze Stron jest zobligowana dokonać zawiadomienia drugiej Strony o ewentualnej zmianie swego adresu do doręczeń w drodze pisemnego zawiadomienia wysłanego do drugiej Strony. Strony oświadczają, że pisma wysyłane na dotychczasowy adres przed otrzymaniem zawiadomienia o ewentualnej zmianie adresu będą uważane za skutecznie doręczone.</w:t>
      </w:r>
    </w:p>
    <w:p w14:paraId="689201FA" w14:textId="526A840E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Umowa podlega prawu polskiemu i wszystkie jej postanowieni</w:t>
      </w:r>
      <w:r w:rsidR="00B608DF">
        <w:rPr>
          <w:rFonts w:cs="Times New Roman"/>
          <w:sz w:val="22"/>
          <w:szCs w:val="22"/>
        </w:rPr>
        <w:t>a interpretowane będą zgodnie z </w:t>
      </w:r>
      <w:r w:rsidRPr="00A01724">
        <w:rPr>
          <w:rFonts w:cs="Times New Roman"/>
          <w:sz w:val="22"/>
          <w:szCs w:val="22"/>
        </w:rPr>
        <w:t>tym prawem.</w:t>
      </w:r>
    </w:p>
    <w:p w14:paraId="4462C9C2" w14:textId="469B24BB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Wszystkie ewentualne kwestie sporne powstałe w związku z realizacją Umowy Strony rozstrzygać będą polubownie. W przypadku braku porozumienia, spory podlegać będą rozstrzygnięciu przez sąd </w:t>
      </w:r>
      <w:r w:rsidR="00736B84" w:rsidRPr="00A01724">
        <w:rPr>
          <w:rFonts w:cs="Times New Roman"/>
          <w:sz w:val="22"/>
          <w:szCs w:val="22"/>
        </w:rPr>
        <w:t xml:space="preserve">w Opolu </w:t>
      </w:r>
      <w:r w:rsidRPr="00A01724">
        <w:rPr>
          <w:rFonts w:cs="Times New Roman"/>
          <w:sz w:val="22"/>
          <w:szCs w:val="22"/>
        </w:rPr>
        <w:t>właściwy dla Zamawiającego.</w:t>
      </w:r>
    </w:p>
    <w:p w14:paraId="1CE2ED92" w14:textId="5937C8EE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Umowę sporządzono w dwóch jednobrzmiących egzemplarzach - po jednym dla każdej ze Stron.</w:t>
      </w:r>
    </w:p>
    <w:p w14:paraId="4C242734" w14:textId="57EDA034" w:rsidR="004A2ECC" w:rsidRPr="00A01724" w:rsidRDefault="004A2ECC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Integralną część Umowy stanowią Załączniki:</w:t>
      </w:r>
    </w:p>
    <w:p w14:paraId="5227D07E" w14:textId="392365EF" w:rsidR="004A2ECC" w:rsidRPr="00A01724" w:rsidRDefault="004A2ECC" w:rsidP="004A2ECC">
      <w:pPr>
        <w:pStyle w:val="Akapitzlist"/>
        <w:widowControl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Załącznik nr 1 – </w:t>
      </w:r>
      <w:r w:rsidR="005F6401" w:rsidRPr="00A01724">
        <w:rPr>
          <w:rFonts w:cs="Times New Roman"/>
          <w:sz w:val="22"/>
          <w:szCs w:val="22"/>
        </w:rPr>
        <w:t>Oferta Wykonawcy</w:t>
      </w:r>
    </w:p>
    <w:p w14:paraId="48C0C890" w14:textId="77777777" w:rsidR="00FD4487" w:rsidRPr="00A01724" w:rsidRDefault="00FD448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4FCC47AD" w14:textId="77777777" w:rsidR="00455589" w:rsidRPr="00A01724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2BCBAEF6" w14:textId="77777777" w:rsidR="00455589" w:rsidRPr="00A01724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26DB23F1" w14:textId="111D9902" w:rsidR="00AB3D9A" w:rsidRPr="00A01724" w:rsidRDefault="00FD4487" w:rsidP="0074202F">
      <w:pPr>
        <w:pStyle w:val="Nagwek20"/>
        <w:keepNext/>
        <w:keepLines/>
        <w:shd w:val="clear" w:color="auto" w:fill="auto"/>
        <w:spacing w:after="0" w:line="276" w:lineRule="auto"/>
        <w:ind w:firstLine="426"/>
      </w:pPr>
      <w:r w:rsidRPr="00A01724">
        <w:rPr>
          <w:noProof/>
          <w:lang w:bidi="ar-SA"/>
        </w:rPr>
        <mc:AlternateContent>
          <mc:Choice Requires="wps">
            <w:drawing>
              <wp:anchor distT="0" distB="253365" distL="2112010" distR="63500" simplePos="0" relativeHeight="251657728" behindDoc="1" locked="0" layoutInCell="1" allowOverlap="1" wp14:anchorId="7ACFC92C" wp14:editId="106591CD">
                <wp:simplePos x="0" y="0"/>
                <wp:positionH relativeFrom="margin">
                  <wp:posOffset>4094480</wp:posOffset>
                </wp:positionH>
                <wp:positionV relativeFrom="paragraph">
                  <wp:posOffset>9525</wp:posOffset>
                </wp:positionV>
                <wp:extent cx="1455420" cy="132080"/>
                <wp:effectExtent l="0" t="0" r="1143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421AE" w14:textId="743A533C" w:rsidR="00AB3D9A" w:rsidRPr="00736B84" w:rsidRDefault="0074202F" w:rsidP="0074202F">
                            <w:pPr>
                              <w:pStyle w:val="Teksttreci20"/>
                              <w:shd w:val="clear" w:color="auto" w:fill="auto"/>
                              <w:spacing w:before="0" w:line="220" w:lineRule="exact"/>
                              <w:ind w:firstLine="708"/>
                              <w:jc w:val="left"/>
                            </w:pPr>
                            <w:r w:rsidRPr="00736B84">
                              <w:rPr>
                                <w:rStyle w:val="Teksttreci2Exact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FC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4pt;margin-top:.75pt;width:114.6pt;height:10.4pt;z-index:-251658752;visibility:visible;mso-wrap-style:square;mso-width-percent:0;mso-height-percent:0;mso-wrap-distance-left:166.3pt;mso-wrap-distance-top:0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" filled="f" stroked="f">
                <v:textbox inset="0,0,0,0">
                  <w:txbxContent>
                    <w:p w14:paraId="64D421AE" w14:textId="743A533C" w:rsidR="00AB3D9A" w:rsidRPr="00736B84" w:rsidRDefault="0074202F" w:rsidP="0074202F">
                      <w:pPr>
                        <w:pStyle w:val="Teksttreci20"/>
                        <w:shd w:val="clear" w:color="auto" w:fill="auto"/>
                        <w:spacing w:before="0" w:line="220" w:lineRule="exact"/>
                        <w:ind w:firstLine="708"/>
                        <w:jc w:val="left"/>
                      </w:pPr>
                      <w:r w:rsidRPr="00736B84">
                        <w:rPr>
                          <w:rStyle w:val="Teksttreci2Exact"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End w:id="18"/>
      <w:r w:rsidR="0074202F" w:rsidRPr="00A01724">
        <w:t>ZAMAWIAJĄCY</w:t>
      </w:r>
    </w:p>
    <w:sectPr w:rsidR="00AB3D9A" w:rsidRPr="00A01724" w:rsidSect="00E112CF">
      <w:footerReference w:type="default" r:id="rId8"/>
      <w:pgSz w:w="11900" w:h="16840"/>
      <w:pgMar w:top="1417" w:right="1417" w:bottom="1417" w:left="1417" w:header="0" w:footer="6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5DA5" w14:textId="77777777" w:rsidR="0022256A" w:rsidRDefault="0022256A">
      <w:r>
        <w:separator/>
      </w:r>
    </w:p>
  </w:endnote>
  <w:endnote w:type="continuationSeparator" w:id="0">
    <w:p w14:paraId="6BE86C4B" w14:textId="77777777" w:rsidR="0022256A" w:rsidRDefault="002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ont1044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925605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0C924655" w14:textId="77777777" w:rsidR="000D0EA3" w:rsidRPr="000D0EA3" w:rsidRDefault="000D0EA3">
        <w:pPr>
          <w:pStyle w:val="Stopka"/>
          <w:jc w:val="right"/>
          <w:rPr>
            <w:rFonts w:ascii="Verdana" w:hAnsi="Verdana"/>
            <w:sz w:val="20"/>
          </w:rPr>
        </w:pPr>
        <w:r w:rsidRPr="000D0EA3">
          <w:rPr>
            <w:rFonts w:ascii="Verdana" w:hAnsi="Verdana"/>
            <w:sz w:val="20"/>
          </w:rPr>
          <w:fldChar w:fldCharType="begin"/>
        </w:r>
        <w:r w:rsidRPr="000D0EA3">
          <w:rPr>
            <w:rFonts w:ascii="Verdana" w:hAnsi="Verdana"/>
            <w:sz w:val="20"/>
          </w:rPr>
          <w:instrText>PAGE   \* MERGEFORMAT</w:instrText>
        </w:r>
        <w:r w:rsidRPr="000D0EA3">
          <w:rPr>
            <w:rFonts w:ascii="Verdana" w:hAnsi="Verdana"/>
            <w:sz w:val="20"/>
          </w:rPr>
          <w:fldChar w:fldCharType="separate"/>
        </w:r>
        <w:r w:rsidR="0027769C">
          <w:rPr>
            <w:rFonts w:ascii="Verdana" w:hAnsi="Verdana"/>
            <w:noProof/>
            <w:sz w:val="20"/>
          </w:rPr>
          <w:t>11</w:t>
        </w:r>
        <w:r w:rsidRPr="000D0EA3">
          <w:rPr>
            <w:rFonts w:ascii="Verdana" w:hAnsi="Verdana"/>
            <w:sz w:val="20"/>
          </w:rPr>
          <w:fldChar w:fldCharType="end"/>
        </w:r>
      </w:p>
    </w:sdtContent>
  </w:sdt>
  <w:p w14:paraId="62A0E698" w14:textId="77777777" w:rsidR="000D0EA3" w:rsidRDefault="000D0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BC32" w14:textId="77777777" w:rsidR="0022256A" w:rsidRDefault="0022256A"/>
  </w:footnote>
  <w:footnote w:type="continuationSeparator" w:id="0">
    <w:p w14:paraId="36F386CE" w14:textId="77777777" w:rsidR="0022256A" w:rsidRDefault="002225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0263982"/>
    <w:lvl w:ilvl="0">
      <w:start w:val="1"/>
      <w:numFmt w:val="bullet"/>
      <w:lvlText w:val=""/>
      <w:lvlJc w:val="left"/>
      <w:pPr>
        <w:tabs>
          <w:tab w:val="num" w:pos="360"/>
        </w:tabs>
        <w:ind w:left="47" w:firstLine="47"/>
      </w:pPr>
      <w:rPr>
        <w:rFonts w:ascii="Symbol" w:hAnsi="Symbol" w:hint="default"/>
        <w:b w:val="0"/>
        <w:i w:val="0"/>
      </w:rPr>
    </w:lvl>
    <w:lvl w:ilvl="1">
      <w:start w:val="1"/>
      <w:numFmt w:val="none"/>
      <w:suff w:val="nothing"/>
      <w:lvlText w:val="9."/>
      <w:lvlJc w:val="left"/>
      <w:pPr>
        <w:tabs>
          <w:tab w:val="num" w:pos="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720"/>
      </w:pPr>
      <w:rPr>
        <w:rFonts w:ascii="Symbol" w:hAnsi="Symbol" w:hint="default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 w15:restartNumberingAfterBreak="0">
    <w:nsid w:val="072A13E4"/>
    <w:multiLevelType w:val="hybridMultilevel"/>
    <w:tmpl w:val="B20CF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21C02"/>
    <w:multiLevelType w:val="multilevel"/>
    <w:tmpl w:val="8C2E2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D64C4"/>
    <w:multiLevelType w:val="hybridMultilevel"/>
    <w:tmpl w:val="E150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9E5"/>
    <w:multiLevelType w:val="hybridMultilevel"/>
    <w:tmpl w:val="955EC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6775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56BE7"/>
    <w:multiLevelType w:val="hybridMultilevel"/>
    <w:tmpl w:val="62C6D47A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7">
      <w:start w:val="1"/>
      <w:numFmt w:val="lowerLetter"/>
      <w:lvlText w:val="%5)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1C826FB7"/>
    <w:multiLevelType w:val="hybridMultilevel"/>
    <w:tmpl w:val="36F0E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46AC4"/>
    <w:multiLevelType w:val="multilevel"/>
    <w:tmpl w:val="458C9FB8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6C28EC"/>
    <w:multiLevelType w:val="multilevel"/>
    <w:tmpl w:val="4C58220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45FF0"/>
    <w:multiLevelType w:val="hybridMultilevel"/>
    <w:tmpl w:val="BCDE43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AF13D5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207E6"/>
    <w:multiLevelType w:val="hybridMultilevel"/>
    <w:tmpl w:val="3B06CA9A"/>
    <w:lvl w:ilvl="0" w:tplc="D1F41E3C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B6B27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0F71B1"/>
    <w:multiLevelType w:val="hybridMultilevel"/>
    <w:tmpl w:val="CDFCC41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52D800DE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A4970"/>
    <w:multiLevelType w:val="multilevel"/>
    <w:tmpl w:val="31FE5520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9D0299"/>
    <w:multiLevelType w:val="hybridMultilevel"/>
    <w:tmpl w:val="A39C24F8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AF23DE2"/>
    <w:multiLevelType w:val="multilevel"/>
    <w:tmpl w:val="64D6C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C31C01"/>
    <w:multiLevelType w:val="hybridMultilevel"/>
    <w:tmpl w:val="08367FEC"/>
    <w:lvl w:ilvl="0" w:tplc="7FF44AC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E4CD2"/>
    <w:multiLevelType w:val="multilevel"/>
    <w:tmpl w:val="32DC6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8F2972"/>
    <w:multiLevelType w:val="multilevel"/>
    <w:tmpl w:val="56C43726"/>
    <w:lvl w:ilvl="0">
      <w:start w:val="1"/>
      <w:numFmt w:val="upperRoman"/>
      <w:lvlText w:val="%1"/>
      <w:lvlJc w:val="right"/>
      <w:pPr>
        <w:tabs>
          <w:tab w:val="num" w:pos="360"/>
        </w:tabs>
        <w:ind w:left="47" w:firstLine="47"/>
      </w:pPr>
      <w:rPr>
        <w:b w:val="0"/>
        <w:i w:val="0"/>
      </w:rPr>
    </w:lvl>
    <w:lvl w:ilvl="1">
      <w:start w:val="1"/>
      <w:numFmt w:val="none"/>
      <w:suff w:val="nothing"/>
      <w:lvlText w:val="9."/>
      <w:lvlJc w:val="left"/>
      <w:pPr>
        <w:tabs>
          <w:tab w:val="num" w:pos="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2" w15:restartNumberingAfterBreak="0">
    <w:nsid w:val="6D3B47AA"/>
    <w:multiLevelType w:val="multilevel"/>
    <w:tmpl w:val="528C5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9F70F9"/>
    <w:multiLevelType w:val="hybridMultilevel"/>
    <w:tmpl w:val="59BCDB88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7">
      <w:start w:val="1"/>
      <w:numFmt w:val="lowerLetter"/>
      <w:lvlText w:val="%2)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71A64D62"/>
    <w:multiLevelType w:val="hybridMultilevel"/>
    <w:tmpl w:val="D1648C6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7">
      <w:start w:val="1"/>
      <w:numFmt w:val="lowerLetter"/>
      <w:lvlText w:val="%2)"/>
      <w:lvlJc w:val="left"/>
      <w:pPr>
        <w:ind w:left="2200" w:hanging="360"/>
      </w:pPr>
    </w:lvl>
    <w:lvl w:ilvl="2" w:tplc="6D745EB2">
      <w:start w:val="2"/>
      <w:numFmt w:val="bullet"/>
      <w:lvlText w:val=""/>
      <w:lvlJc w:val="left"/>
      <w:pPr>
        <w:ind w:left="3100" w:hanging="360"/>
      </w:pPr>
      <w:rPr>
        <w:rFonts w:ascii="Symbol" w:eastAsia="Times New Roman" w:hAnsi="Symbol" w:cs="Times New Roman" w:hint="default"/>
        <w:b/>
      </w:rPr>
    </w:lvl>
    <w:lvl w:ilvl="3" w:tplc="54FA5C96">
      <w:start w:val="2"/>
      <w:numFmt w:val="bullet"/>
      <w:lvlText w:val="•"/>
      <w:lvlJc w:val="left"/>
      <w:pPr>
        <w:ind w:left="3640" w:hanging="360"/>
      </w:pPr>
      <w:rPr>
        <w:rFonts w:ascii="Verdana" w:eastAsia="Times New Roman" w:hAnsi="Verdana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A6078D2"/>
    <w:multiLevelType w:val="hybridMultilevel"/>
    <w:tmpl w:val="6A442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F6D51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706D8"/>
    <w:multiLevelType w:val="hybridMultilevel"/>
    <w:tmpl w:val="5E1E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38978">
    <w:abstractNumId w:val="22"/>
  </w:num>
  <w:num w:numId="2" w16cid:durableId="298803540">
    <w:abstractNumId w:val="18"/>
  </w:num>
  <w:num w:numId="3" w16cid:durableId="1935429883">
    <w:abstractNumId w:val="2"/>
  </w:num>
  <w:num w:numId="4" w16cid:durableId="2075157859">
    <w:abstractNumId w:val="8"/>
  </w:num>
  <w:num w:numId="5" w16cid:durableId="623969989">
    <w:abstractNumId w:val="20"/>
  </w:num>
  <w:num w:numId="6" w16cid:durableId="116680473">
    <w:abstractNumId w:val="26"/>
  </w:num>
  <w:num w:numId="7" w16cid:durableId="1851096921">
    <w:abstractNumId w:val="4"/>
  </w:num>
  <w:num w:numId="8" w16cid:durableId="579290276">
    <w:abstractNumId w:val="24"/>
  </w:num>
  <w:num w:numId="9" w16cid:durableId="2145391398">
    <w:abstractNumId w:val="14"/>
  </w:num>
  <w:num w:numId="10" w16cid:durableId="1069963847">
    <w:abstractNumId w:val="6"/>
  </w:num>
  <w:num w:numId="11" w16cid:durableId="562184986">
    <w:abstractNumId w:val="23"/>
  </w:num>
  <w:num w:numId="12" w16cid:durableId="1296183844">
    <w:abstractNumId w:val="16"/>
  </w:num>
  <w:num w:numId="13" w16cid:durableId="259458561">
    <w:abstractNumId w:val="10"/>
  </w:num>
  <w:num w:numId="14" w16cid:durableId="1801458538">
    <w:abstractNumId w:val="17"/>
  </w:num>
  <w:num w:numId="15" w16cid:durableId="1784493061">
    <w:abstractNumId w:val="1"/>
  </w:num>
  <w:num w:numId="16" w16cid:durableId="1125319548">
    <w:abstractNumId w:val="15"/>
  </w:num>
  <w:num w:numId="17" w16cid:durableId="2051490233">
    <w:abstractNumId w:val="9"/>
  </w:num>
  <w:num w:numId="18" w16cid:durableId="1257522846">
    <w:abstractNumId w:val="19"/>
  </w:num>
  <w:num w:numId="19" w16cid:durableId="1035738806">
    <w:abstractNumId w:val="7"/>
  </w:num>
  <w:num w:numId="20" w16cid:durableId="1595044063">
    <w:abstractNumId w:val="0"/>
  </w:num>
  <w:num w:numId="21" w16cid:durableId="902981875">
    <w:abstractNumId w:val="21"/>
  </w:num>
  <w:num w:numId="22" w16cid:durableId="1696544096">
    <w:abstractNumId w:val="27"/>
  </w:num>
  <w:num w:numId="23" w16cid:durableId="682122373">
    <w:abstractNumId w:val="5"/>
  </w:num>
  <w:num w:numId="24" w16cid:durableId="737560183">
    <w:abstractNumId w:val="3"/>
  </w:num>
  <w:num w:numId="25" w16cid:durableId="1950770935">
    <w:abstractNumId w:val="12"/>
  </w:num>
  <w:num w:numId="26" w16cid:durableId="1974367964">
    <w:abstractNumId w:val="11"/>
  </w:num>
  <w:num w:numId="27" w16cid:durableId="181285340">
    <w:abstractNumId w:val="13"/>
  </w:num>
  <w:num w:numId="28" w16cid:durableId="101635180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9A"/>
    <w:rsid w:val="00001B95"/>
    <w:rsid w:val="00003606"/>
    <w:rsid w:val="00053DEB"/>
    <w:rsid w:val="00092DA9"/>
    <w:rsid w:val="00097E29"/>
    <w:rsid w:val="000B7EB0"/>
    <w:rsid w:val="000D0EA3"/>
    <w:rsid w:val="000D12B0"/>
    <w:rsid w:val="000D260A"/>
    <w:rsid w:val="000D78CB"/>
    <w:rsid w:val="00111406"/>
    <w:rsid w:val="00114A47"/>
    <w:rsid w:val="0016678C"/>
    <w:rsid w:val="001A4CEB"/>
    <w:rsid w:val="001A5701"/>
    <w:rsid w:val="001D49A0"/>
    <w:rsid w:val="00220613"/>
    <w:rsid w:val="0022256A"/>
    <w:rsid w:val="002311DE"/>
    <w:rsid w:val="0027769C"/>
    <w:rsid w:val="002A5F46"/>
    <w:rsid w:val="002D1F39"/>
    <w:rsid w:val="0030460A"/>
    <w:rsid w:val="00316FE8"/>
    <w:rsid w:val="003406A3"/>
    <w:rsid w:val="003451AE"/>
    <w:rsid w:val="003761D8"/>
    <w:rsid w:val="00377E3F"/>
    <w:rsid w:val="00424AF5"/>
    <w:rsid w:val="00455589"/>
    <w:rsid w:val="00472E64"/>
    <w:rsid w:val="004827C6"/>
    <w:rsid w:val="00484BDA"/>
    <w:rsid w:val="00485A23"/>
    <w:rsid w:val="00496E52"/>
    <w:rsid w:val="004A2ECC"/>
    <w:rsid w:val="004C1452"/>
    <w:rsid w:val="004D6D44"/>
    <w:rsid w:val="00522B17"/>
    <w:rsid w:val="00526FC0"/>
    <w:rsid w:val="005968BA"/>
    <w:rsid w:val="005B4FF2"/>
    <w:rsid w:val="005F6401"/>
    <w:rsid w:val="0063129D"/>
    <w:rsid w:val="006C6795"/>
    <w:rsid w:val="006D6C30"/>
    <w:rsid w:val="00736B84"/>
    <w:rsid w:val="0074202F"/>
    <w:rsid w:val="007C06AC"/>
    <w:rsid w:val="007C19CB"/>
    <w:rsid w:val="007E45BD"/>
    <w:rsid w:val="008047FF"/>
    <w:rsid w:val="00842D6A"/>
    <w:rsid w:val="008E7278"/>
    <w:rsid w:val="009036CF"/>
    <w:rsid w:val="00903955"/>
    <w:rsid w:val="00922278"/>
    <w:rsid w:val="00982F7F"/>
    <w:rsid w:val="009A4C3C"/>
    <w:rsid w:val="009C72D0"/>
    <w:rsid w:val="009D318D"/>
    <w:rsid w:val="009D6844"/>
    <w:rsid w:val="00A01724"/>
    <w:rsid w:val="00A13610"/>
    <w:rsid w:val="00A17E44"/>
    <w:rsid w:val="00AB15D4"/>
    <w:rsid w:val="00AB3D9A"/>
    <w:rsid w:val="00AD5445"/>
    <w:rsid w:val="00AE2F68"/>
    <w:rsid w:val="00AF1642"/>
    <w:rsid w:val="00B21FEB"/>
    <w:rsid w:val="00B5044F"/>
    <w:rsid w:val="00B50FE3"/>
    <w:rsid w:val="00B608DF"/>
    <w:rsid w:val="00B65D15"/>
    <w:rsid w:val="00B75156"/>
    <w:rsid w:val="00BC041F"/>
    <w:rsid w:val="00BC3789"/>
    <w:rsid w:val="00C715E3"/>
    <w:rsid w:val="00C9089D"/>
    <w:rsid w:val="00CB2358"/>
    <w:rsid w:val="00CC1D18"/>
    <w:rsid w:val="00CC7470"/>
    <w:rsid w:val="00CF3909"/>
    <w:rsid w:val="00D01391"/>
    <w:rsid w:val="00D07EC5"/>
    <w:rsid w:val="00D251AA"/>
    <w:rsid w:val="00D31E57"/>
    <w:rsid w:val="00DA0968"/>
    <w:rsid w:val="00DD673C"/>
    <w:rsid w:val="00E000AE"/>
    <w:rsid w:val="00E112CF"/>
    <w:rsid w:val="00E437D1"/>
    <w:rsid w:val="00E57003"/>
    <w:rsid w:val="00E87533"/>
    <w:rsid w:val="00EB2378"/>
    <w:rsid w:val="00EB2771"/>
    <w:rsid w:val="00EB5436"/>
    <w:rsid w:val="00EC109E"/>
    <w:rsid w:val="00ED308D"/>
    <w:rsid w:val="00F0178E"/>
    <w:rsid w:val="00F26072"/>
    <w:rsid w:val="00F32541"/>
    <w:rsid w:val="00F53766"/>
    <w:rsid w:val="00F63612"/>
    <w:rsid w:val="00F97F74"/>
    <w:rsid w:val="00FB1D45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14EDC0"/>
  <w15:docId w15:val="{8525507A-B5F6-4EC6-A43C-5FFB582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E52"/>
    <w:rPr>
      <w:rFonts w:ascii="Times New Roman" w:hAnsi="Times New Roman"/>
      <w:color w:val="000000"/>
    </w:rPr>
  </w:style>
  <w:style w:type="paragraph" w:styleId="Nagwek1">
    <w:name w:val="heading 1"/>
    <w:basedOn w:val="Standard"/>
    <w:next w:val="Normalny"/>
    <w:link w:val="Nagwek1Znak"/>
    <w:rsid w:val="007C06AC"/>
    <w:pPr>
      <w:keepNext/>
      <w:jc w:val="center"/>
      <w:outlineLvl w:val="0"/>
    </w:pPr>
    <w:rPr>
      <w:rFonts w:ascii="Book Antiqua" w:hAnsi="Book Antiqu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Arial105pt">
    <w:name w:val="Nagłówek #1 + Arial;10;5 pt"/>
    <w:basedOn w:val="Nagwek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9ptKursywa">
    <w:name w:val="Tekst treści (2) + 9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eastAsia="Times New Roman" w:cs="Times New Roman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ind w:hanging="360"/>
      <w:jc w:val="both"/>
      <w:outlineLvl w:val="1"/>
    </w:pPr>
    <w:rPr>
      <w:rFonts w:eastAsia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line="250" w:lineRule="exact"/>
      <w:ind w:hanging="380"/>
      <w:jc w:val="both"/>
    </w:pPr>
    <w:rPr>
      <w:rFonts w:eastAsia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eastAsia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eastAsia="Times New Roman" w:cs="Times New Roman"/>
      <w:i/>
      <w:iCs/>
      <w:sz w:val="18"/>
      <w:szCs w:val="1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18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300" w:line="0" w:lineRule="atLeast"/>
      <w:outlineLvl w:val="1"/>
    </w:pPr>
    <w:rPr>
      <w:rFonts w:eastAsia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CB2358"/>
    <w:pPr>
      <w:widowControl/>
    </w:pPr>
    <w:rPr>
      <w:rFonts w:ascii="font1044" w:eastAsia="font1044" w:hAnsi="font1044" w:cs="Times New Roman"/>
      <w:color w:val="auto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CB2358"/>
    <w:rPr>
      <w:rFonts w:ascii="font1044" w:eastAsia="font1044" w:hAnsi="font1044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3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358"/>
    <w:rPr>
      <w:color w:val="000000"/>
    </w:rPr>
  </w:style>
  <w:style w:type="paragraph" w:styleId="Akapitzlist">
    <w:name w:val="List Paragraph"/>
    <w:basedOn w:val="Normalny"/>
    <w:uiPriority w:val="34"/>
    <w:qFormat/>
    <w:rsid w:val="00DA0968"/>
    <w:pPr>
      <w:ind w:left="720"/>
      <w:contextualSpacing/>
    </w:pPr>
  </w:style>
  <w:style w:type="character" w:styleId="Odwoaniedokomentarza">
    <w:name w:val="annotation reference"/>
    <w:uiPriority w:val="99"/>
    <w:rsid w:val="00A17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7E4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E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44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D0139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rsid w:val="007C06AC"/>
    <w:rPr>
      <w:rFonts w:ascii="Book Antiqua" w:eastAsia="Times New Roman" w:hAnsi="Book Antiqua" w:cs="Times New Roman"/>
      <w:b/>
      <w:kern w:val="3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7C06AC"/>
    <w:pPr>
      <w:widowControl/>
    </w:pPr>
    <w:rPr>
      <w:rFonts w:eastAsia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06AC"/>
    <w:rPr>
      <w:rFonts w:ascii="Times New Roman" w:eastAsia="Times New Roman" w:hAnsi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09E"/>
    <w:pPr>
      <w:widowControl w:val="0"/>
    </w:pPr>
    <w:rPr>
      <w:rFonts w:ascii="Microsoft Sans Serif" w:eastAsia="Microsoft Sans Serif" w:hAnsi="Microsoft Sans Serif" w:cs="Microsoft Sans Serif"/>
      <w:b/>
      <w:bCs/>
      <w:color w:val="000000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09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Zwykytekst1">
    <w:name w:val="Zwykły tekst1"/>
    <w:basedOn w:val="Normalny"/>
    <w:rsid w:val="00F3254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6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613"/>
    <w:rPr>
      <w:rFonts w:ascii="Times New Roman" w:hAnsi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46EA-1078-4580-A894-939DEBAE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4549</Words>
  <Characters>27297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M. K.</dc:creator>
  <cp:keywords/>
  <cp:lastModifiedBy>zamówienia publiczne</cp:lastModifiedBy>
  <cp:revision>22</cp:revision>
  <cp:lastPrinted>2023-11-13T07:01:00Z</cp:lastPrinted>
  <dcterms:created xsi:type="dcterms:W3CDTF">2020-04-27T08:54:00Z</dcterms:created>
  <dcterms:modified xsi:type="dcterms:W3CDTF">2024-10-30T09:59:00Z</dcterms:modified>
</cp:coreProperties>
</file>