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F2" w:rsidRPr="00A256F2" w:rsidRDefault="00A256F2" w:rsidP="00A256F2">
      <w:pPr>
        <w:suppressAutoHyphens/>
        <w:spacing w:after="60" w:line="240" w:lineRule="auto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A256F2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Nr ref. SR.272.u.27.2024.MD  </w:t>
      </w:r>
      <w:r w:rsidRPr="00A256F2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A256F2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A256F2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A256F2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A256F2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A256F2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</w:t>
      </w:r>
      <w:r w:rsidRPr="00A256F2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5 do SWZ</w:t>
      </w:r>
    </w:p>
    <w:p w:rsidR="00A256F2" w:rsidRPr="00A256F2" w:rsidRDefault="00A256F2" w:rsidP="00A256F2">
      <w:pPr>
        <w:suppressAutoHyphens/>
        <w:spacing w:after="60" w:line="240" w:lineRule="auto"/>
        <w:ind w:left="-851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</w:p>
    <w:p w:rsidR="00A256F2" w:rsidRPr="00A256F2" w:rsidRDefault="00A256F2" w:rsidP="00A256F2">
      <w:pPr>
        <w:suppressAutoHyphens/>
        <w:spacing w:after="6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  <w:r w:rsidRPr="00A256F2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  <w:t>WYKAZ OSÓB</w:t>
      </w:r>
    </w:p>
    <w:p w:rsidR="00A256F2" w:rsidRPr="00A256F2" w:rsidRDefault="00A256F2" w:rsidP="00A256F2">
      <w:pPr>
        <w:suppressAutoHyphens/>
        <w:spacing w:after="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56F2">
        <w:rPr>
          <w:rFonts w:ascii="Times New Roman" w:eastAsia="Calibri" w:hAnsi="Times New Roman" w:cs="Times New Roman"/>
          <w:sz w:val="20"/>
          <w:szCs w:val="20"/>
        </w:rPr>
        <w:t>(skierowanych przez Wykonawcę do realizacji zamówienia publicznego)</w:t>
      </w:r>
    </w:p>
    <w:p w:rsidR="00A256F2" w:rsidRPr="00A256F2" w:rsidRDefault="00A256F2" w:rsidP="00A256F2">
      <w:pPr>
        <w:tabs>
          <w:tab w:val="left" w:pos="107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A256F2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dotyczy postępowania na</w:t>
      </w:r>
      <w:r w:rsidRPr="00A256F2">
        <w:rPr>
          <w:rFonts w:ascii="Times New Roman" w:eastAsia="Calibri" w:hAnsi="Times New Roman" w:cs="Times New Roman"/>
          <w:sz w:val="20"/>
        </w:rPr>
        <w:t xml:space="preserve">: </w:t>
      </w:r>
      <w:r w:rsidRPr="00A256F2">
        <w:rPr>
          <w:rFonts w:ascii="Times New Roman" w:eastAsia="Calibri" w:hAnsi="Times New Roman" w:cs="Times New Roman"/>
          <w:i/>
          <w:sz w:val="20"/>
          <w:szCs w:val="20"/>
        </w:rPr>
        <w:t>„</w:t>
      </w:r>
      <w:r w:rsidRPr="00A256F2">
        <w:rPr>
          <w:rFonts w:ascii="Times New Roman" w:eastAsia="Calibri" w:hAnsi="Times New Roman" w:cs="Times New Roman"/>
          <w:i/>
          <w:sz w:val="20"/>
        </w:rPr>
        <w:t xml:space="preserve">Nadzór inwestorski nad inwestycją </w:t>
      </w:r>
      <w:proofErr w:type="spellStart"/>
      <w:r w:rsidRPr="00A256F2">
        <w:rPr>
          <w:rFonts w:ascii="Times New Roman" w:eastAsia="Calibri" w:hAnsi="Times New Roman" w:cs="Times New Roman"/>
          <w:i/>
          <w:sz w:val="20"/>
        </w:rPr>
        <w:t>pn</w:t>
      </w:r>
      <w:proofErr w:type="spellEnd"/>
      <w:r w:rsidRPr="00A256F2">
        <w:rPr>
          <w:rFonts w:ascii="Times New Roman" w:eastAsia="Calibri" w:hAnsi="Times New Roman" w:cs="Times New Roman"/>
          <w:i/>
          <w:sz w:val="20"/>
        </w:rPr>
        <w:t xml:space="preserve">: </w:t>
      </w:r>
      <w:r w:rsidRPr="00A256F2">
        <w:rPr>
          <w:rFonts w:ascii="Times New Roman" w:eastAsia="Calibri" w:hAnsi="Times New Roman" w:cs="Times New Roman"/>
          <w:i/>
          <w:iCs/>
          <w:sz w:val="20"/>
        </w:rPr>
        <w:t>Przebudowa budynku Domu Pomocy Społecznej „MORS” w Stegnie wraz z zakupem wyposażenia”.</w:t>
      </w:r>
    </w:p>
    <w:p w:rsidR="00A256F2" w:rsidRPr="00A256F2" w:rsidRDefault="00A256F2" w:rsidP="00A256F2">
      <w:pPr>
        <w:tabs>
          <w:tab w:val="left" w:pos="107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6"/>
        <w:gridCol w:w="854"/>
        <w:gridCol w:w="2108"/>
        <w:gridCol w:w="1812"/>
        <w:gridCol w:w="1214"/>
        <w:gridCol w:w="1591"/>
        <w:gridCol w:w="1227"/>
      </w:tblGrid>
      <w:tr w:rsidR="00A256F2" w:rsidRPr="00A256F2" w:rsidTr="000A3810">
        <w:trPr>
          <w:trHeight w:val="826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56F2" w:rsidRPr="00A256F2" w:rsidRDefault="00A256F2" w:rsidP="00A256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56F2" w:rsidRPr="00A256F2" w:rsidRDefault="00A256F2" w:rsidP="00A256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zh-CN" w:bidi="hi-IN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56F2" w:rsidRPr="00A256F2" w:rsidRDefault="00A256F2" w:rsidP="00A256F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Kwalifikacje zawodowe/uprawnienia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256F2" w:rsidRPr="00A256F2" w:rsidRDefault="00A256F2" w:rsidP="00A256F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A256F2" w:rsidRPr="00A256F2" w:rsidRDefault="00A256F2" w:rsidP="00A256F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A256F2" w:rsidRPr="00A256F2" w:rsidRDefault="00A256F2" w:rsidP="00A256F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Doświadczenie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56F2" w:rsidRPr="00A256F2" w:rsidRDefault="00A256F2" w:rsidP="00A256F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Wykształcenie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56F2" w:rsidRPr="00A256F2" w:rsidRDefault="00A256F2" w:rsidP="00A256F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Zakres wykonywanych czynności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56F2" w:rsidRPr="00A256F2" w:rsidRDefault="00A256F2" w:rsidP="00A256F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 xml:space="preserve">Podstawa dysponowania osobą </w:t>
            </w:r>
            <w:r w:rsidRPr="00A256F2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18"/>
                <w:szCs w:val="18"/>
                <w:lang w:eastAsia="zh-CN" w:bidi="hi-IN"/>
              </w:rPr>
              <w:t>(rodzaj umowy)*</w:t>
            </w:r>
          </w:p>
        </w:tc>
      </w:tr>
      <w:tr w:rsidR="00A256F2" w:rsidRPr="00A256F2" w:rsidTr="000A3810">
        <w:trPr>
          <w:trHeight w:val="19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56F2" w:rsidRPr="00A256F2" w:rsidRDefault="00A256F2" w:rsidP="00A256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F2" w:rsidRPr="00A256F2" w:rsidRDefault="00A256F2" w:rsidP="00A256F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F2" w:rsidRPr="00A256F2" w:rsidRDefault="00A256F2" w:rsidP="00A256F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A256F2" w:rsidRPr="00A256F2" w:rsidRDefault="00A256F2" w:rsidP="00A256F2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F2" w:rsidRPr="00A256F2" w:rsidRDefault="00A256F2" w:rsidP="00A256F2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6F2" w:rsidRPr="00A256F2" w:rsidRDefault="00A256F2" w:rsidP="00A256F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56F2" w:rsidRPr="00A256F2" w:rsidRDefault="00A256F2" w:rsidP="00A256F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6</w:t>
            </w:r>
          </w:p>
        </w:tc>
      </w:tr>
      <w:tr w:rsidR="00A256F2" w:rsidRPr="00A256F2" w:rsidTr="000A3810">
        <w:trPr>
          <w:trHeight w:val="2306"/>
        </w:trPr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56F2" w:rsidRPr="00A256F2" w:rsidRDefault="00A256F2" w:rsidP="00A256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56F2" w:rsidRPr="00A256F2" w:rsidRDefault="00A256F2" w:rsidP="00A256F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56F2" w:rsidRPr="00A256F2" w:rsidRDefault="00A256F2" w:rsidP="00A256F2">
            <w:pPr>
              <w:suppressAutoHyphens/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256F2">
              <w:rPr>
                <w:rFonts w:ascii="Times New Roman" w:eastAsia="Calibri" w:hAnsi="Times New Roman" w:cs="Times New Roman"/>
                <w:sz w:val="16"/>
                <w:szCs w:val="16"/>
              </w:rPr>
              <w:t>Uprawnienia do kierowania robotami budowlanymi bez ograniczeń w specjalności konstrukcyjno-budowlanej, upoważniające do kierowania robotami budowlanymi bez ograniczeń, wraz z przynależnością do odpowiedniej Izby Zawodowej zgodnie z art. 12 ust. 7 ustawa Pb lub odpowiadające im ważne uprawnienia budowlane do kierowania robotami w specjalności konstrukcyjno-budowlanej bez ograniczeń, które zostały wydane na podstawie wcześniej obowiązujących przepisów, albo w innym państwie upoważniające do kierowania robotami w specjalności konstrukcyjno-budowlanej bez ograniczeń.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256F2" w:rsidRPr="00A256F2" w:rsidRDefault="00A256F2" w:rsidP="00A256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256F2">
              <w:rPr>
                <w:rFonts w:ascii="Times New Roman" w:eastAsia="Calibri" w:hAnsi="Times New Roman" w:cs="Times New Roman"/>
                <w:sz w:val="16"/>
                <w:szCs w:val="16"/>
              </w:rPr>
              <w:t>Doświadczenie: w okresie ostatnich 5 lat przed upływem terminu składania ofert pełnił co najmniej 2 razy funkcje Inspektora nadzoru inwestorskiego przy realizacji co najmniej 2 zakończonych inwestycjach obejmujących (alternatywnie): budowę lub przebudowę lub rozbudowę lub remont budynku</w:t>
            </w:r>
            <w:r w:rsidRPr="00A256F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256F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 wartości nie mniejszej niż: </w:t>
            </w:r>
            <w:r w:rsidRPr="00A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1.000.000,00 zł.</w:t>
            </w:r>
          </w:p>
          <w:p w:rsidR="00A256F2" w:rsidRPr="00A256F2" w:rsidRDefault="00A256F2" w:rsidP="00A256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1.  ……………….</w:t>
            </w:r>
          </w:p>
          <w:p w:rsidR="00A256F2" w:rsidRPr="00A256F2" w:rsidRDefault="00A256F2" w:rsidP="00A256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A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2. ……………….</w:t>
            </w:r>
          </w:p>
          <w:p w:rsidR="00A256F2" w:rsidRPr="00A256F2" w:rsidRDefault="00A256F2" w:rsidP="00A256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256F2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(</w:t>
            </w:r>
            <w:r w:rsidRPr="00A256F2">
              <w:rPr>
                <w:rFonts w:ascii="Times New Roman" w:eastAsia="Calibri" w:hAnsi="Times New Roman" w:cs="Times New Roman"/>
                <w:i/>
                <w:color w:val="FF0000"/>
                <w:sz w:val="16"/>
                <w:szCs w:val="16"/>
              </w:rPr>
              <w:t>wskazać zakończone inwestycje)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56F2" w:rsidRPr="00A256F2" w:rsidRDefault="00A256F2" w:rsidP="00A256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średnie**</w:t>
            </w:r>
          </w:p>
          <w:p w:rsidR="00A256F2" w:rsidRPr="00A256F2" w:rsidRDefault="00A256F2" w:rsidP="00A256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wyższe**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56F2" w:rsidRPr="00A256F2" w:rsidRDefault="00A256F2" w:rsidP="00A256F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Inspektor nadzoru robót ogólnobudowlanych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6F2" w:rsidRPr="00A256F2" w:rsidRDefault="00A256F2" w:rsidP="00A256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A256F2" w:rsidRPr="00A256F2" w:rsidTr="000A3810">
        <w:trPr>
          <w:trHeight w:val="1814"/>
        </w:trPr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56F2" w:rsidRPr="00A256F2" w:rsidRDefault="00A256F2" w:rsidP="00A256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56F2" w:rsidRPr="00A256F2" w:rsidRDefault="00A256F2" w:rsidP="00A256F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56F2" w:rsidRPr="00A256F2" w:rsidRDefault="00A256F2" w:rsidP="00A256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6F2">
              <w:rPr>
                <w:rFonts w:ascii="Times New Roman" w:eastAsia="Calibri" w:hAnsi="Times New Roman" w:cs="Times New Roman"/>
                <w:sz w:val="18"/>
                <w:szCs w:val="18"/>
              </w:rPr>
              <w:t>U</w:t>
            </w:r>
            <w:r w:rsidRPr="00A256F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prawnienia do kierowania robotami budowlanymi bez ograniczeń w specjalności </w:t>
            </w:r>
            <w:bookmarkStart w:id="0" w:name="_Hlk126011519"/>
            <w:r w:rsidRPr="00A256F2">
              <w:rPr>
                <w:rFonts w:ascii="Times New Roman" w:eastAsia="Calibri" w:hAnsi="Times New Roman" w:cs="Times New Roman"/>
                <w:sz w:val="16"/>
                <w:szCs w:val="16"/>
              </w:rPr>
              <w:t>instalacyjnej w zakresie sieci, instalacji i urządzeń elektrycznych i elektroenergetycznych</w:t>
            </w:r>
            <w:bookmarkEnd w:id="0"/>
            <w:r w:rsidRPr="00A256F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upoważniające do kierowania robotami budowlanymi w zakresie sieci, instalacji i urządzeń elektrycznych i elektroenergetycznych, wraz z przynależnością do odpowiedniej Izby Zawodowej zgodnie z art. 12 ust. 7 ustawa Pb lub odpowiadające im ważne uprawnienia budowlane do kierowania robotami w specjalności instalacji elektrycznych i elektroenergetycznych bez ograniczeń, które zostały wydane na podstawie wcześniej obowiązujących przepisów, albo w innym państwie upoważniające do kierowania robotami w specjalności instalacji elektrycznych i elektroenergetycznych bez ograniczeń.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256F2" w:rsidRPr="00A256F2" w:rsidRDefault="00A256F2" w:rsidP="00A256F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6F2">
              <w:rPr>
                <w:rFonts w:ascii="Times New Roman" w:eastAsia="Calibri" w:hAnsi="Times New Roman" w:cs="Times New Roman"/>
                <w:sz w:val="18"/>
                <w:szCs w:val="18"/>
              </w:rPr>
              <w:t>D</w:t>
            </w:r>
            <w:r w:rsidRPr="00A256F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oświadczenie: co najmniej 36 miesięcy doświadczenia zawodowego na stanowisku inspektora nadzoru inwestorskiego w specjalności instalacyjnej w zakresie sieci, instalacji i urządzeń elektrycznych i elektroenergetycznych.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56F2" w:rsidRPr="00A256F2" w:rsidRDefault="00A256F2" w:rsidP="00A256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średnie**</w:t>
            </w:r>
          </w:p>
          <w:p w:rsidR="00A256F2" w:rsidRPr="00A256F2" w:rsidRDefault="00A256F2" w:rsidP="00A256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wyższe**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56F2" w:rsidRPr="00A256F2" w:rsidRDefault="00A256F2" w:rsidP="00A256F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Inspektor nadzoru robót elektrycznych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6F2" w:rsidRPr="00A256F2" w:rsidRDefault="00A256F2" w:rsidP="00A256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A256F2" w:rsidRPr="00A256F2" w:rsidTr="000A3810">
        <w:trPr>
          <w:trHeight w:val="1814"/>
        </w:trPr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56F2" w:rsidRPr="00A256F2" w:rsidRDefault="00A256F2" w:rsidP="00A256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56F2" w:rsidRPr="00A256F2" w:rsidRDefault="00A256F2" w:rsidP="00A256F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56F2" w:rsidRPr="00A256F2" w:rsidRDefault="00A256F2" w:rsidP="00A2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6F2">
              <w:rPr>
                <w:rFonts w:ascii="Times New Roman" w:eastAsia="Calibri" w:hAnsi="Times New Roman" w:cs="Times New Roman"/>
                <w:sz w:val="18"/>
                <w:szCs w:val="18"/>
              </w:rPr>
              <w:t>U</w:t>
            </w:r>
            <w:r w:rsidRPr="00A256F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prawnienia do kierowania robotami budowlanymi bez ograniczeń w specjalności </w:t>
            </w:r>
            <w:bookmarkStart w:id="1" w:name="_Hlk126011429"/>
            <w:r w:rsidRPr="00A256F2">
              <w:rPr>
                <w:rFonts w:ascii="Times New Roman" w:eastAsia="Calibri" w:hAnsi="Times New Roman" w:cs="Times New Roman"/>
                <w:sz w:val="16"/>
                <w:szCs w:val="16"/>
              </w:rPr>
              <w:t>instalacyjnej w zakresie sieci, instalacji i urządzeń cieplnych, wentylacyjnych, wodociągowych i kanalizacyjnych</w:t>
            </w:r>
            <w:bookmarkEnd w:id="1"/>
            <w:r w:rsidRPr="00A256F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upoważniające do kierowania robotami budowlanymi w zakresie sieci, instalacji  i  urządzeń cieplnych, wentylacyjnych,, wodociągowych i kanalizacyjnych lub odpowiadające im ważne uprawnienia budowlane do projektowania w specjalności instalacji sanitarnych bez ograniczeń, które zostały wydane na podstawie wcześniej obowiązujących przepisów, albo w innym państwie upoważniające do kierowania robotami budowlanymi w specjalności instalacyjnej w zakresie sieci, instalacji i urządzeń cieplnych, wentylacyjnych, wodociągowych i kanalizacyjnych bez ograniczeń.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256F2" w:rsidRPr="00A256F2" w:rsidRDefault="00A256F2" w:rsidP="00A2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56F2">
              <w:rPr>
                <w:rFonts w:ascii="Times New Roman" w:eastAsia="Calibri" w:hAnsi="Times New Roman" w:cs="Times New Roman"/>
                <w:sz w:val="18"/>
                <w:szCs w:val="18"/>
              </w:rPr>
              <w:t>D</w:t>
            </w:r>
            <w:r w:rsidRPr="00A256F2">
              <w:rPr>
                <w:rFonts w:ascii="Times New Roman" w:eastAsia="Calibri" w:hAnsi="Times New Roman" w:cs="Times New Roman"/>
                <w:sz w:val="16"/>
                <w:szCs w:val="16"/>
              </w:rPr>
              <w:t>oświadczenie: co najmniej 36 miesięcy doświadczenia zawodowego na stanowisku inspektora nadzoru inwestorskiego w specjalności instalacyjnej w zakresie sieci, instalacji i urządzeń cieplnych, wentylacyjnych, wodociągowych i kanalizacyjnych.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56F2" w:rsidRPr="00A256F2" w:rsidRDefault="00A256F2" w:rsidP="00A256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średnie**</w:t>
            </w:r>
          </w:p>
          <w:p w:rsidR="00A256F2" w:rsidRPr="00A256F2" w:rsidRDefault="00A256F2" w:rsidP="00A256F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wyższe**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56F2" w:rsidRPr="00A256F2" w:rsidRDefault="00A256F2" w:rsidP="00A256F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256F2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Inspektor nadzoru robót instalacyjnych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6F2" w:rsidRPr="00A256F2" w:rsidRDefault="00A256F2" w:rsidP="00A256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</w:tbl>
    <w:p w:rsidR="00A256F2" w:rsidRPr="00A256F2" w:rsidRDefault="00A256F2" w:rsidP="00A256F2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16"/>
          <w:szCs w:val="16"/>
          <w:lang w:eastAsia="zh-CN" w:bidi="hi-IN"/>
        </w:rPr>
      </w:pPr>
      <w:r w:rsidRPr="00A256F2"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  <w:t>*należy wpisać</w:t>
      </w:r>
    </w:p>
    <w:p w:rsidR="00A256F2" w:rsidRPr="00A256F2" w:rsidRDefault="00A256F2" w:rsidP="00A256F2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</w:pPr>
      <w:r w:rsidRPr="00A256F2"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  <w:t>** niepotrzebne skreślić</w:t>
      </w:r>
    </w:p>
    <w:p w:rsidR="00A256F2" w:rsidRPr="00A256F2" w:rsidRDefault="00A256F2" w:rsidP="00A256F2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A256F2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 xml:space="preserve">Wykonawca może zwielokrotnić poszczególne wiersze tabeli, w przypadku, gdy chce skierować do prac przy wykonaniu zamówienia więcej niż minimalną wymaganą przez Zamawiającego liczbę osób. </w:t>
      </w: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tabs>
          <w:tab w:val="left" w:pos="1074"/>
        </w:tabs>
        <w:spacing w:after="0" w:line="240" w:lineRule="auto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A256F2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A256F2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Dokument składany na wezwanie Zamawiającego !</w:t>
      </w: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256F2" w:rsidRPr="00A256F2" w:rsidRDefault="00A256F2" w:rsidP="00A256F2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  <w:r w:rsidRPr="00A256F2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t>Uwaga:</w:t>
      </w:r>
    </w:p>
    <w:p w:rsidR="00A256F2" w:rsidRPr="00A256F2" w:rsidRDefault="00A256F2" w:rsidP="00A256F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A256F2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A256F2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A256F2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A256F2" w:rsidRPr="00A256F2" w:rsidRDefault="00A256F2" w:rsidP="00A256F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A256F2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A256F2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A256F2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A256F2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A256F2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lub  </w:t>
      </w:r>
      <w:r w:rsidRPr="00A256F2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A256F2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F65956" w:rsidRPr="00A256F2" w:rsidRDefault="00F65956" w:rsidP="00A256F2">
      <w:bookmarkStart w:id="2" w:name="_GoBack"/>
      <w:bookmarkEnd w:id="2"/>
    </w:p>
    <w:sectPr w:rsidR="00F65956" w:rsidRPr="00A256F2" w:rsidSect="00856EF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FBE"/>
    <w:multiLevelType w:val="hybridMultilevel"/>
    <w:tmpl w:val="5BF2E85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10F6F9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2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3144E59"/>
    <w:multiLevelType w:val="hybridMultilevel"/>
    <w:tmpl w:val="E52A3092"/>
    <w:lvl w:ilvl="0" w:tplc="6890E99E">
      <w:start w:val="1"/>
      <w:numFmt w:val="decimal"/>
      <w:lvlText w:val="%1)"/>
      <w:lvlJc w:val="left"/>
      <w:pPr>
        <w:ind w:left="157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92"/>
    <w:rsid w:val="00665692"/>
    <w:rsid w:val="00856EFB"/>
    <w:rsid w:val="00A256F2"/>
    <w:rsid w:val="00F6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2</cp:revision>
  <dcterms:created xsi:type="dcterms:W3CDTF">2024-09-10T09:29:00Z</dcterms:created>
  <dcterms:modified xsi:type="dcterms:W3CDTF">2024-09-10T09:29:00Z</dcterms:modified>
</cp:coreProperties>
</file>