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85C3" w14:textId="3F48034F" w:rsidR="001301A5" w:rsidRDefault="00A15C20">
      <w:pPr>
        <w:rPr>
          <w:lang w:val="pl-PL"/>
        </w:rPr>
      </w:pPr>
      <w:r>
        <w:rPr>
          <w:rFonts w:ascii="Times New Roman" w:hAnsi="Times New Roman"/>
          <w:bCs/>
          <w:lang w:val="pl-PL"/>
        </w:rPr>
        <w:t>sygnatura postępowania:  ZP/</w:t>
      </w:r>
      <w:r w:rsidR="00E05463">
        <w:rPr>
          <w:rFonts w:ascii="Times New Roman" w:hAnsi="Times New Roman"/>
          <w:bCs/>
          <w:lang w:val="pl-PL"/>
        </w:rPr>
        <w:t>2</w:t>
      </w:r>
      <w:r>
        <w:rPr>
          <w:rFonts w:ascii="Times New Roman" w:hAnsi="Times New Roman"/>
          <w:bCs/>
          <w:lang w:val="pl-PL"/>
        </w:rPr>
        <w:t>/2022</w:t>
      </w:r>
    </w:p>
    <w:p w14:paraId="4E6F4688" w14:textId="77777777" w:rsidR="001301A5" w:rsidRDefault="00A15C20">
      <w:pPr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Załącznik nr 3 do SWZ</w:t>
      </w:r>
    </w:p>
    <w:p w14:paraId="1DF1AE31" w14:textId="77777777" w:rsidR="001301A5" w:rsidRDefault="00A15C20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Wykonawca: </w:t>
      </w:r>
    </w:p>
    <w:p w14:paraId="5BB45F06" w14:textId="77777777" w:rsidR="001301A5" w:rsidRDefault="00A15C20">
      <w:pPr>
        <w:jc w:val="both"/>
        <w:rPr>
          <w:rFonts w:ascii="Times New Roman" w:hAnsi="Times New Roman"/>
          <w:i/>
          <w:sz w:val="18"/>
          <w:lang w:val="pl-PL"/>
        </w:rPr>
      </w:pPr>
      <w:r>
        <w:rPr>
          <w:rFonts w:ascii="Times New Roman" w:hAnsi="Times New Roman"/>
          <w:i/>
          <w:sz w:val="18"/>
          <w:lang w:val="pl-PL"/>
        </w:rPr>
        <w:t xml:space="preserve">………………………………………………………… </w:t>
      </w:r>
    </w:p>
    <w:p w14:paraId="31AE3F20" w14:textId="77777777" w:rsidR="001301A5" w:rsidRDefault="00A15C20">
      <w:pPr>
        <w:jc w:val="both"/>
        <w:rPr>
          <w:rFonts w:ascii="Times New Roman" w:hAnsi="Times New Roman"/>
          <w:i/>
          <w:sz w:val="18"/>
          <w:lang w:val="pl-PL"/>
        </w:rPr>
      </w:pPr>
      <w:r>
        <w:rPr>
          <w:rFonts w:ascii="Times New Roman" w:hAnsi="Times New Roman"/>
          <w:i/>
          <w:sz w:val="18"/>
          <w:lang w:val="pl-PL"/>
        </w:rPr>
        <w:t xml:space="preserve">…………………........................................ </w:t>
      </w:r>
    </w:p>
    <w:p w14:paraId="04B86F38" w14:textId="77777777" w:rsidR="001301A5" w:rsidRDefault="00A15C20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 xml:space="preserve">(pełna nazwa/firma, adres, w zależności </w:t>
      </w:r>
    </w:p>
    <w:p w14:paraId="328F5A7C" w14:textId="77777777" w:rsidR="001301A5" w:rsidRDefault="00A15C20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 xml:space="preserve">od podmiotu: NIP/PESEL, KRS/CEiDG) </w:t>
      </w:r>
    </w:p>
    <w:p w14:paraId="408F2827" w14:textId="77777777" w:rsidR="001301A5" w:rsidRDefault="00A15C20">
      <w:pPr>
        <w:jc w:val="both"/>
        <w:rPr>
          <w:rFonts w:ascii="Times New Roman" w:hAnsi="Times New Roman"/>
          <w:i/>
          <w:sz w:val="18"/>
          <w:lang w:val="pl-PL"/>
        </w:rPr>
      </w:pPr>
      <w:r>
        <w:rPr>
          <w:rFonts w:ascii="Times New Roman" w:hAnsi="Times New Roman"/>
          <w:i/>
          <w:sz w:val="18"/>
          <w:lang w:val="pl-PL"/>
        </w:rPr>
        <w:t xml:space="preserve"> </w:t>
      </w:r>
    </w:p>
    <w:p w14:paraId="4F044997" w14:textId="77777777" w:rsidR="001301A5" w:rsidRDefault="001301A5">
      <w:pPr>
        <w:pStyle w:val="Nagwek2"/>
        <w:spacing w:before="120" w:after="160"/>
        <w:jc w:val="center"/>
        <w:rPr>
          <w:i w:val="0"/>
          <w:color w:val="auto"/>
          <w:szCs w:val="22"/>
        </w:rPr>
      </w:pPr>
    </w:p>
    <w:p w14:paraId="7288157F" w14:textId="77777777" w:rsidR="001301A5" w:rsidRDefault="00A15C20">
      <w:pPr>
        <w:pStyle w:val="Nagwek2"/>
        <w:spacing w:before="120" w:after="160"/>
        <w:jc w:val="center"/>
      </w:pPr>
      <w:r>
        <w:rPr>
          <w:i w:val="0"/>
          <w:color w:val="auto"/>
          <w:szCs w:val="22"/>
        </w:rPr>
        <w:t>FORMULARZ OFERTOWY</w:t>
      </w:r>
    </w:p>
    <w:p w14:paraId="69AD9BB3" w14:textId="77777777" w:rsidR="001301A5" w:rsidRDefault="001301A5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443B17E4" w14:textId="77777777" w:rsidR="001301A5" w:rsidRDefault="00A15C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Nawiązując do ogłoszenia o zamówieniu prowadzonym w trybie podstawowym bez negocjacji na </w:t>
      </w:r>
      <w:r>
        <w:rPr>
          <w:rFonts w:ascii="Times New Roman" w:hAnsi="Times New Roman"/>
          <w:bCs/>
          <w:lang w:val="pl-PL"/>
        </w:rPr>
        <w:t>Dostawę i montaż dmuchanego parku wodnego na Kąpielisko Miejskie w Malborku</w:t>
      </w:r>
    </w:p>
    <w:p w14:paraId="2A1054F4" w14:textId="77777777" w:rsidR="001301A5" w:rsidRDefault="001301A5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4F97E749" w14:textId="77777777" w:rsidR="001301A5" w:rsidRDefault="00A15C20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1190C2C6" w14:textId="77777777" w:rsidR="001301A5" w:rsidRDefault="001301A5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798CE4F1" w14:textId="77777777" w:rsidR="001301A5" w:rsidRDefault="00A15C20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...........................................................................………………………………..…………………… …………………………....................................................................................................................................................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.......................................................................................................................</w:t>
      </w:r>
    </w:p>
    <w:p w14:paraId="2D37E88A" w14:textId="77777777" w:rsidR="001301A5" w:rsidRDefault="00A15C20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>
        <w:rPr>
          <w:rStyle w:val="Zakotwicze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>
        <w:rPr>
          <w:rFonts w:ascii="Times New Roman" w:hAnsi="Times New Roman"/>
          <w:b w:val="0"/>
          <w:sz w:val="16"/>
          <w:szCs w:val="16"/>
        </w:rPr>
        <w:t>)</w:t>
      </w:r>
    </w:p>
    <w:p w14:paraId="54E0BAB1" w14:textId="77777777" w:rsidR="001301A5" w:rsidRDefault="001301A5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4C66F9DB" w14:textId="77777777" w:rsidR="001301A5" w:rsidRDefault="00A15C20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numer telefonu ……………………………….  e-mail: ………………………….……</w:t>
      </w:r>
      <w:r>
        <w:rPr>
          <w:rFonts w:ascii="Times New Roman" w:hAnsi="Times New Roman"/>
          <w:b w:val="0"/>
          <w:i w:val="0"/>
          <w:sz w:val="22"/>
          <w:szCs w:val="22"/>
        </w:rPr>
        <w:t>.…………..…..</w:t>
      </w:r>
    </w:p>
    <w:p w14:paraId="258C336E" w14:textId="77777777" w:rsidR="001301A5" w:rsidRDefault="001301A5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0E9DD9E2" w14:textId="77777777" w:rsidR="001301A5" w:rsidRDefault="00A15C20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w Specyfikacji Warunków Zamówienia (SWZ) za </w:t>
      </w:r>
      <w:r>
        <w:rPr>
          <w:rFonts w:ascii="Times New Roman" w:hAnsi="Times New Roman"/>
          <w:i w:val="0"/>
          <w:sz w:val="22"/>
          <w:szCs w:val="22"/>
        </w:rPr>
        <w:t>cenę</w:t>
      </w:r>
      <w:r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58BC5B30" w14:textId="77777777" w:rsidR="001301A5" w:rsidRDefault="001301A5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4D032118" w14:textId="77777777" w:rsidR="001301A5" w:rsidRDefault="00A15C2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wartość brutto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………………………………………………………………………….. zł.</w:t>
      </w:r>
    </w:p>
    <w:p w14:paraId="0C197BB3" w14:textId="77777777" w:rsidR="001301A5" w:rsidRDefault="00A15C2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słownie:  </w:t>
      </w:r>
      <w:r>
        <w:rPr>
          <w:rFonts w:ascii="Times New Roman" w:hAnsi="Times New Roman"/>
        </w:rPr>
        <w:t>………………………………………………………………………………………… zł.)</w:t>
      </w:r>
    </w:p>
    <w:p w14:paraId="48AB3DAC" w14:textId="77777777" w:rsidR="001301A5" w:rsidRDefault="00A15C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6C69B970" w14:textId="77777777" w:rsidR="001301A5" w:rsidRDefault="001301A5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301A5" w14:paraId="2DEC8A04" w14:textId="77777777">
        <w:tc>
          <w:tcPr>
            <w:tcW w:w="704" w:type="dxa"/>
          </w:tcPr>
          <w:p w14:paraId="2EFBE23E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095" w:type="dxa"/>
          </w:tcPr>
          <w:p w14:paraId="10233560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2263" w:type="dxa"/>
          </w:tcPr>
          <w:p w14:paraId="31C356FA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1301A5" w14:paraId="32869CCB" w14:textId="77777777">
        <w:tc>
          <w:tcPr>
            <w:tcW w:w="704" w:type="dxa"/>
          </w:tcPr>
          <w:p w14:paraId="66778315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11ECAF59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400FA054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11734D1E" w14:textId="77777777">
        <w:tc>
          <w:tcPr>
            <w:tcW w:w="704" w:type="dxa"/>
          </w:tcPr>
          <w:p w14:paraId="7139EF42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569CBD2C" w14:textId="77777777" w:rsidR="001301A5" w:rsidRDefault="001301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5612271C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07BE9B01" w14:textId="77777777">
        <w:tc>
          <w:tcPr>
            <w:tcW w:w="704" w:type="dxa"/>
          </w:tcPr>
          <w:p w14:paraId="0F62399D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14:paraId="4648FAFA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3" w:type="dxa"/>
          </w:tcPr>
          <w:p w14:paraId="78D11279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349B5414" w14:textId="77777777">
        <w:tc>
          <w:tcPr>
            <w:tcW w:w="704" w:type="dxa"/>
          </w:tcPr>
          <w:p w14:paraId="364D3055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4A4404D8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3" w:type="dxa"/>
          </w:tcPr>
          <w:p w14:paraId="2E7AB5C0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4A7E6C6D" w14:textId="77777777">
        <w:tc>
          <w:tcPr>
            <w:tcW w:w="704" w:type="dxa"/>
          </w:tcPr>
          <w:p w14:paraId="45F54820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14:paraId="6DDCCAB0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3" w:type="dxa"/>
          </w:tcPr>
          <w:p w14:paraId="4A58C4B0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1CCABA65" w14:textId="77777777">
        <w:tc>
          <w:tcPr>
            <w:tcW w:w="704" w:type="dxa"/>
          </w:tcPr>
          <w:p w14:paraId="6F127F4A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14:paraId="33AA3717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241034EA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493AD11F" w14:textId="77777777">
        <w:tc>
          <w:tcPr>
            <w:tcW w:w="704" w:type="dxa"/>
          </w:tcPr>
          <w:p w14:paraId="285D6FD0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095" w:type="dxa"/>
          </w:tcPr>
          <w:p w14:paraId="23973E1B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7C36467B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641C443C" w14:textId="77777777">
        <w:tc>
          <w:tcPr>
            <w:tcW w:w="704" w:type="dxa"/>
          </w:tcPr>
          <w:p w14:paraId="70757697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14:paraId="65536102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3" w:type="dxa"/>
          </w:tcPr>
          <w:p w14:paraId="4ABD8821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244D2897" w14:textId="77777777">
        <w:tc>
          <w:tcPr>
            <w:tcW w:w="704" w:type="dxa"/>
          </w:tcPr>
          <w:p w14:paraId="2B72A15E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14:paraId="67A55861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4D3C7B25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37AED27A" w14:textId="77777777">
        <w:tc>
          <w:tcPr>
            <w:tcW w:w="704" w:type="dxa"/>
          </w:tcPr>
          <w:p w14:paraId="3F1ADCC8" w14:textId="77777777" w:rsidR="001301A5" w:rsidRDefault="00A15C20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14:paraId="0494B9C7" w14:textId="77777777" w:rsidR="001301A5" w:rsidRDefault="00130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58A7C7F4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1301A5" w14:paraId="6C9C2D08" w14:textId="77777777">
        <w:tc>
          <w:tcPr>
            <w:tcW w:w="6799" w:type="dxa"/>
            <w:gridSpan w:val="2"/>
          </w:tcPr>
          <w:p w14:paraId="48CD6F4E" w14:textId="77777777" w:rsidR="001301A5" w:rsidRDefault="001301A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</w:p>
          <w:p w14:paraId="0C33ED23" w14:textId="77777777" w:rsidR="001301A5" w:rsidRDefault="00A15C2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Wartość brutto (cena):</w:t>
            </w:r>
          </w:p>
          <w:p w14:paraId="3F1D1D79" w14:textId="77777777" w:rsidR="001301A5" w:rsidRDefault="00A15C2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Cena zgodna z kwotą wpisaną cyfrowo i słownie na 1 stronie formularza</w:t>
            </w:r>
          </w:p>
        </w:tc>
        <w:tc>
          <w:tcPr>
            <w:tcW w:w="2263" w:type="dxa"/>
          </w:tcPr>
          <w:p w14:paraId="5B0088EA" w14:textId="77777777" w:rsidR="001301A5" w:rsidRDefault="001301A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3E9170AB" w14:textId="77777777" w:rsidR="001301A5" w:rsidRDefault="00A15C20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</w:tr>
    </w:tbl>
    <w:p w14:paraId="3E786EBD" w14:textId="77777777" w:rsidR="001301A5" w:rsidRDefault="001301A5">
      <w:pPr>
        <w:pStyle w:val="Bezodstpw"/>
        <w:spacing w:line="360" w:lineRule="auto"/>
        <w:rPr>
          <w:rFonts w:ascii="Times New Roman" w:hAnsi="Times New Roman"/>
        </w:rPr>
      </w:pPr>
    </w:p>
    <w:p w14:paraId="2D3D129E" w14:textId="77777777" w:rsidR="001301A5" w:rsidRDefault="00A15C20">
      <w:pPr>
        <w:pStyle w:val="Tekstpodstawowy"/>
        <w:spacing w:before="120" w:after="160" w:line="360" w:lineRule="auto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1AFFF597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Udzielę(imy) okresu gwarancji w wymiarze:</w:t>
      </w:r>
      <w:r>
        <w:rPr>
          <w:rStyle w:val="Zakotwiczenieprzypisudolnego"/>
          <w:rFonts w:ascii="Times New Roman" w:hAnsi="Times New Roman"/>
        </w:rPr>
        <w:footnoteReference w:id="2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1301A5" w14:paraId="229B7D5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728D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7D1D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Okres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9EF9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Wybór Wykonawcy</w:t>
            </w:r>
            <w:r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3"/>
            </w:r>
          </w:p>
        </w:tc>
      </w:tr>
      <w:tr w:rsidR="001301A5" w14:paraId="3AEED86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4600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4E36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29C9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2EFB15E0" wp14:editId="718307CA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4630" cy="153670"/>
                      <wp:effectExtent l="0" t="0" r="0" b="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66.35pt;margin-top:3.05pt;width:16.8pt;height:12pt" wp14:anchorId="238DFA5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1301A5" w14:paraId="3E3D895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3C08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F897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9218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ACED348" wp14:editId="7B8C57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4630" cy="153670"/>
                      <wp:effectExtent l="0" t="0" r="0" b="0"/>
                      <wp:wrapNone/>
                      <wp:docPr id="2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6.35pt;margin-top:1.65pt;width:16.8pt;height:12pt" wp14:anchorId="6B2BB0B8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1301A5" w14:paraId="5C74649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D581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A774" w14:textId="77777777" w:rsidR="001301A5" w:rsidRDefault="00A15C20">
            <w:pPr>
              <w:pStyle w:val="Akapitzlist"/>
              <w:numPr>
                <w:ilvl w:val="0"/>
                <w:numId w:val="4"/>
              </w:num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F511" w14:textId="77777777" w:rsidR="001301A5" w:rsidRDefault="00A15C20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208D495" wp14:editId="37D02FD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4630" cy="153670"/>
                      <wp:effectExtent l="0" t="0" r="0" b="0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66.35pt;margin-top:4.15pt;width:16.8pt;height:12pt" wp14:anchorId="2FCDAF4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7844DA43" w14:textId="77777777" w:rsidR="001301A5" w:rsidRDefault="001301A5">
      <w:pPr>
        <w:spacing w:after="60" w:line="252" w:lineRule="auto"/>
        <w:jc w:val="both"/>
        <w:rPr>
          <w:rFonts w:ascii="Times New Roman" w:hAnsi="Times New Roman"/>
        </w:rPr>
      </w:pPr>
    </w:p>
    <w:p w14:paraId="04762684" w14:textId="77777777" w:rsidR="001301A5" w:rsidRDefault="00A15C20">
      <w:pPr>
        <w:pStyle w:val="Akapitzlist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jesteśmy:</w:t>
      </w:r>
      <w:r>
        <w:rPr>
          <w:rStyle w:val="Zakotwiczenieprzypisudolnego"/>
          <w:rFonts w:ascii="Times New Roman" w:hAnsi="Times New Roman"/>
        </w:rPr>
        <w:footnoteReference w:id="4"/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1301A5" w14:paraId="1CACA2E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5844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F906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Przedsiębiorcą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5097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Wybór Wykonawcy</w:t>
            </w:r>
            <w:r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1301A5" w14:paraId="312EE43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1691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7751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3293" w14:textId="77777777" w:rsidR="001301A5" w:rsidRDefault="00A15C20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48C94C63" wp14:editId="6D844BA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4630" cy="153670"/>
                      <wp:effectExtent l="0" t="0" r="0" b="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66.35pt;margin-top:3.05pt;width:16.8pt;height:12pt" wp14:anchorId="085999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1301A5" w14:paraId="0EAC1F1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7E92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A584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AA2D" w14:textId="77777777" w:rsidR="001301A5" w:rsidRDefault="00A15C20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07572FC5" wp14:editId="36D053D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4630" cy="153670"/>
                      <wp:effectExtent l="0" t="0" r="0" b="0"/>
                      <wp:wrapNone/>
                      <wp:docPr id="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6.35pt;margin-top:1.65pt;width:16.8pt;height:12pt" wp14:anchorId="75345E15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1301A5" w14:paraId="220F56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BB25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87D4" w14:textId="77777777" w:rsidR="001301A5" w:rsidRDefault="00A15C20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C6EE" w14:textId="77777777" w:rsidR="001301A5" w:rsidRDefault="00A15C20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712D0637" wp14:editId="6754652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4630" cy="153670"/>
                      <wp:effectExtent l="0" t="0" r="0" b="0"/>
                      <wp:wrapNone/>
                      <wp:docPr id="6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66.35pt;margin-top:4.15pt;width:16.8pt;height:12pt" wp14:anchorId="2762383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4167F645" w14:textId="77777777" w:rsidR="001301A5" w:rsidRDefault="001301A5">
      <w:pPr>
        <w:spacing w:after="60" w:line="252" w:lineRule="auto"/>
        <w:ind w:left="360"/>
        <w:jc w:val="both"/>
        <w:rPr>
          <w:rFonts w:ascii="Times New Roman" w:hAnsi="Times New Roman"/>
        </w:rPr>
      </w:pPr>
    </w:p>
    <w:p w14:paraId="4C5F9D71" w14:textId="77777777" w:rsidR="001301A5" w:rsidRDefault="00A15C20">
      <w:pPr>
        <w:pStyle w:val="Akapitzlist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Zapoznałem/liśmy się z wymaganiami Zamawiającego, dotyczącymi przedmiotu zamówienia, zamieszczonymi w Specyfikacji Warunków Zamówienia wraz z załącznikami  i nie wnoszę /imy do nich żadnych zastrzeżeń.</w:t>
      </w:r>
    </w:p>
    <w:p w14:paraId="0B27D2DE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Wynagrodzenie, o którym </w:t>
      </w:r>
      <w:r>
        <w:rPr>
          <w:rFonts w:ascii="Times New Roman" w:hAnsi="Times New Roman"/>
          <w:lang w:val="pl-PL"/>
        </w:rPr>
        <w:t>mowa w ust. 1 zawiera wszystkie koszty niezbędne do pełnej                                        i prawidłowej realizacji przedmiotu umowy w okresie gwarancji i rękojmi.</w:t>
      </w:r>
    </w:p>
    <w:p w14:paraId="11D147D2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Oświadczam/y, że uważam/y się za związanych niniejszą ofertą przez okres 30 dni od up</w:t>
      </w:r>
      <w:r>
        <w:rPr>
          <w:rFonts w:ascii="Times New Roman" w:hAnsi="Times New Roman"/>
          <w:lang w:val="pl-PL"/>
        </w:rPr>
        <w:t xml:space="preserve">ływu terminu składania ofert. </w:t>
      </w:r>
    </w:p>
    <w:p w14:paraId="24BD0D78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zrealizuję/emy zamówienie zgodnie ze Specyfikacją Warunków Zamówienia, szczegółowym opisem przedmiotu zamówienia i wzorem umowy. </w:t>
      </w:r>
    </w:p>
    <w:p w14:paraId="03BA87B1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Oświadczam/y, że dokumenty zawarte w ofercie w wydzielonym pliku o nazwie……….. stanowią tajemnice przedsiębio</w:t>
      </w:r>
      <w:r>
        <w:rPr>
          <w:rFonts w:ascii="Times New Roman" w:hAnsi="Times New Roman"/>
          <w:lang w:val="pl-PL"/>
        </w:rPr>
        <w:t>rstwa w rozumieniu przepisów o zwalczaniu nieuczciwej konkurencji i zastrzegamy, że nie mogą być one udostępnione.</w:t>
      </w:r>
    </w:p>
    <w:p w14:paraId="25F455A3" w14:textId="77777777" w:rsidR="001301A5" w:rsidRDefault="00A15C20">
      <w:pPr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Oświadczam/y, że w razie wybrania naszej oferty jako najkorzystniejszej zobowiązuję/emy się                                           do podp</w:t>
      </w:r>
      <w:r>
        <w:rPr>
          <w:rFonts w:ascii="Times New Roman" w:hAnsi="Times New Roman"/>
          <w:lang w:val="pl-PL"/>
        </w:rPr>
        <w:t>isania umowy na warunkach określonych we wzorze umowy.</w:t>
      </w:r>
    </w:p>
    <w:p w14:paraId="29861ADE" w14:textId="77777777" w:rsidR="001301A5" w:rsidRDefault="00A15C20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Wykonawca może podać adres strony internetowej, z której Zamawiający samodzielnie będzie mógł pobrać dokumenty:</w:t>
      </w:r>
    </w:p>
    <w:p w14:paraId="18C18986" w14:textId="77777777" w:rsidR="001301A5" w:rsidRDefault="00A15C20">
      <w:pPr>
        <w:pStyle w:val="Akapitzlist"/>
        <w:numPr>
          <w:ilvl w:val="0"/>
          <w:numId w:val="3"/>
        </w:numPr>
        <w:spacing w:after="0" w:line="360" w:lineRule="auto"/>
        <w:ind w:right="229"/>
        <w:jc w:val="both"/>
        <w:rPr>
          <w:lang w:val="pl-PL"/>
        </w:rPr>
      </w:pPr>
      <w:hyperlink r:id="rId8">
        <w:r>
          <w:t>https://ems.ms.g</w:t>
        </w:r>
        <w:r>
          <w:t>ov.pl/krs/wyszukiwaniepodmiotu?t:lb=t</w:t>
        </w:r>
      </w:hyperlink>
    </w:p>
    <w:p w14:paraId="53C5891C" w14:textId="77777777" w:rsidR="001301A5" w:rsidRDefault="00A15C20">
      <w:pPr>
        <w:pStyle w:val="Akapitzlist"/>
        <w:numPr>
          <w:ilvl w:val="0"/>
          <w:numId w:val="3"/>
        </w:numPr>
        <w:spacing w:after="0" w:line="360" w:lineRule="auto"/>
        <w:ind w:right="229"/>
        <w:jc w:val="both"/>
        <w:rPr>
          <w:lang w:val="pl-PL"/>
        </w:rPr>
      </w:pPr>
      <w:hyperlink r:id="rId9">
        <w:r>
          <w:t>https://prod.ceidg.gov.pl/CEIDG/CEIDG.Public.UI/Search.aspx</w:t>
        </w:r>
      </w:hyperlink>
    </w:p>
    <w:p w14:paraId="5C29D02F" w14:textId="77777777" w:rsidR="001301A5" w:rsidRDefault="00A15C20">
      <w:pPr>
        <w:pStyle w:val="Akapitzlist"/>
        <w:numPr>
          <w:ilvl w:val="0"/>
          <w:numId w:val="3"/>
        </w:numPr>
        <w:spacing w:after="0" w:line="360" w:lineRule="auto"/>
        <w:ind w:right="22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inne </w:t>
      </w:r>
      <w:r>
        <w:rPr>
          <w:rFonts w:ascii="Times New Roman" w:hAnsi="Times New Roman"/>
          <w:sz w:val="16"/>
        </w:rPr>
        <w:t>..........................................................................</w:t>
      </w:r>
      <w:r>
        <w:rPr>
          <w:rFonts w:ascii="Times New Roman" w:hAnsi="Times New Roman"/>
          <w:sz w:val="16"/>
        </w:rPr>
        <w:t>........................................................</w:t>
      </w:r>
    </w:p>
    <w:p w14:paraId="4B24932F" w14:textId="77777777" w:rsidR="001301A5" w:rsidRDefault="00A15C20">
      <w:pPr>
        <w:numPr>
          <w:ilvl w:val="0"/>
          <w:numId w:val="2"/>
        </w:numPr>
        <w:spacing w:after="60" w:line="252" w:lineRule="auto"/>
        <w:ind w:left="426" w:hanging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Zarejestrowane nazwy i adresy wykonawców występujących wspólnie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F526E" w14:textId="77777777" w:rsidR="001301A5" w:rsidRDefault="00A15C20">
      <w:pPr>
        <w:keepNext/>
        <w:numPr>
          <w:ilvl w:val="0"/>
          <w:numId w:val="2"/>
        </w:numPr>
        <w:suppressAutoHyphens/>
        <w:spacing w:before="120" w:after="20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Wybór oferty n</w:t>
      </w:r>
      <w:r>
        <w:rPr>
          <w:rFonts w:ascii="Times New Roman" w:hAnsi="Times New Roman"/>
          <w:lang w:val="pl-PL"/>
        </w:rPr>
        <w:t>ie będzie / będzie prowadzić do powstania u Zamawiającego obowiązku podatkowego. Powyższy obowiązek podatkowy będzie dotyczył …………………… objętych przedmiotem zamówienia, podlegających mechanizmowi podzielonej płatności (split payment),  a ich wartość netto (</w:t>
      </w:r>
      <w:r>
        <w:rPr>
          <w:rFonts w:ascii="Times New Roman" w:hAnsi="Times New Roman"/>
          <w:lang w:val="pl-PL"/>
        </w:rPr>
        <w:t>bez kwoty podatku) będzie wynosiła …………………………..……….... zł.</w:t>
      </w:r>
      <w:r>
        <w:rPr>
          <w:rStyle w:val="Zakotwiczenieprzypisudolnego"/>
          <w:rFonts w:ascii="Times New Roman" w:hAnsi="Times New Roman"/>
        </w:rPr>
        <w:footnoteReference w:id="7"/>
      </w:r>
    </w:p>
    <w:p w14:paraId="137A366E" w14:textId="77777777" w:rsidR="001301A5" w:rsidRDefault="00A15C20">
      <w:pPr>
        <w:keepNext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Oświadczamy, że następujące części zamówienia zamierzamy powierzyć do realizacji przez podwykonawców</w:t>
      </w:r>
      <w:r>
        <w:rPr>
          <w:rStyle w:val="Zakotwiczenieprzypisudolnego"/>
          <w:rFonts w:ascii="Times New Roman" w:hAnsi="Times New Roman"/>
        </w:rPr>
        <w:footnoteReference w:id="8"/>
      </w:r>
      <w:r>
        <w:rPr>
          <w:rFonts w:ascii="Times New Roman" w:hAnsi="Times New Roman"/>
          <w:lang w:val="pl-PL"/>
        </w:rPr>
        <w:t>:</w:t>
      </w:r>
    </w:p>
    <w:tbl>
      <w:tblPr>
        <w:tblW w:w="8641" w:type="dxa"/>
        <w:tblInd w:w="421" w:type="dxa"/>
        <w:tblLook w:val="01E0" w:firstRow="1" w:lastRow="1" w:firstColumn="1" w:lastColumn="1" w:noHBand="0" w:noVBand="0"/>
      </w:tblPr>
      <w:tblGrid>
        <w:gridCol w:w="565"/>
        <w:gridCol w:w="8076"/>
      </w:tblGrid>
      <w:tr w:rsidR="001301A5" w14:paraId="56659FD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616" w14:textId="77777777" w:rsidR="001301A5" w:rsidRDefault="00A15C20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C8D0" w14:textId="77777777" w:rsidR="001301A5" w:rsidRDefault="00A15C20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Opis części zamówienia, którą Wykonawca zamierza powierzyć do realizacji przez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podwykonawcę oraz nazwy i dane adresowe podwykonawcy/ów</w:t>
            </w:r>
          </w:p>
        </w:tc>
      </w:tr>
      <w:tr w:rsidR="001301A5" w14:paraId="6AC30AFF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D180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DF89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609261E9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301A5" w14:paraId="166C40C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D34B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CB59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7134ECC5" w14:textId="77777777" w:rsidR="001301A5" w:rsidRDefault="001301A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51FE9612" w14:textId="77777777" w:rsidR="001301A5" w:rsidRDefault="001301A5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lang w:val="pl-PL"/>
        </w:rPr>
      </w:pPr>
    </w:p>
    <w:p w14:paraId="2ED000B7" w14:textId="77777777" w:rsidR="001301A5" w:rsidRDefault="00A15C20">
      <w:pPr>
        <w:pStyle w:val="Akapitzlist1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Open Sans" w:hAnsi="Times New Roman" w:cs="Times New Roman"/>
          <w:sz w:val="22"/>
          <w:szCs w:val="22"/>
        </w:rPr>
        <w:t xml:space="preserve">Oświadczam, że spełniam wymagania ochrony oraz prawidłowego przetwarzania danych osobowych określone w rozporządzeniu Parlamentu Europejskiego i Rady (UE) 2016/679 z dnia 27 kwietnia </w:t>
      </w:r>
      <w:r>
        <w:rPr>
          <w:rFonts w:ascii="Times New Roman" w:eastAsia="Open Sans" w:hAnsi="Times New Roman" w:cs="Times New Roman"/>
          <w:sz w:val="22"/>
          <w:szCs w:val="22"/>
        </w:rPr>
        <w:t>2016r. w sprawie ochrony osób fizycznych w związku z przetwarzaniem danych osobowych i w sprawie swobodnego przepływu takich danych oraz uchylenia dyrektywy 95/46/WE (RODO) oraz w ustawie z dnia 10 maja 2018r. o ochronie danych osobowych (Dz.U. z 2018r., p</w:t>
      </w:r>
      <w:r>
        <w:rPr>
          <w:rFonts w:ascii="Times New Roman" w:eastAsia="Open Sans" w:hAnsi="Times New Roman" w:cs="Times New Roman"/>
          <w:sz w:val="22"/>
          <w:szCs w:val="22"/>
        </w:rPr>
        <w:t>oz. 1000 ze zm.). Jednocześnie oświadczam, że wypełniłem ciążące na mnie obowiązki informacyjne przewidziane w art. 13 i 14 RODO a nadto, że  w przypadku zawarcia i realizacji umowy z zamawiającym, zobowiązuję się do wypełniania związanych z nią obowiązków</w:t>
      </w:r>
      <w:r>
        <w:rPr>
          <w:rFonts w:ascii="Times New Roman" w:eastAsia="Open Sans" w:hAnsi="Times New Roman" w:cs="Times New Roman"/>
          <w:sz w:val="22"/>
          <w:szCs w:val="22"/>
        </w:rPr>
        <w:t xml:space="preserve"> informacyjnych, przewidzianych w art. 13 i 14 RODO, w imieniu własnym oraz w imieniu zamawiającego</w:t>
      </w:r>
    </w:p>
    <w:p w14:paraId="7CB82D97" w14:textId="77777777" w:rsidR="001301A5" w:rsidRDefault="00A15C20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Załącznikami do niniejszego formularza, stanowiącymi integralną część oferty, są:</w:t>
      </w:r>
    </w:p>
    <w:p w14:paraId="40B9F424" w14:textId="77777777" w:rsidR="001301A5" w:rsidRDefault="00A15C20">
      <w:pPr>
        <w:numPr>
          <w:ilvl w:val="0"/>
          <w:numId w:val="1"/>
        </w:numPr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 </w:t>
      </w:r>
    </w:p>
    <w:p w14:paraId="38D7CD57" w14:textId="77777777" w:rsidR="001301A5" w:rsidRDefault="001301A5">
      <w:pPr>
        <w:jc w:val="both"/>
        <w:rPr>
          <w:rFonts w:ascii="Times New Roman" w:hAnsi="Times New Roman"/>
        </w:rPr>
      </w:pPr>
    </w:p>
    <w:p w14:paraId="49ED484A" w14:textId="77777777" w:rsidR="001301A5" w:rsidRDefault="00A15C20">
      <w:pPr>
        <w:jc w:val="both"/>
        <w:rPr>
          <w:color w:val="FF0000"/>
          <w:lang w:val="pl-PL"/>
        </w:rPr>
      </w:pPr>
      <w:r>
        <w:rPr>
          <w:b/>
          <w:bCs/>
          <w:iCs/>
          <w:color w:val="FF0000"/>
          <w:sz w:val="20"/>
          <w:szCs w:val="20"/>
          <w:lang w:val="pl-PL"/>
        </w:rPr>
        <w:t>Formularz oferty nale</w:t>
      </w:r>
      <w:r>
        <w:rPr>
          <w:b/>
          <w:bCs/>
          <w:iCs/>
          <w:color w:val="FF0000"/>
          <w:sz w:val="20"/>
          <w:szCs w:val="20"/>
          <w:lang w:val="pl-PL"/>
        </w:rPr>
        <w:t>ż</w:t>
      </w:r>
      <w:r>
        <w:rPr>
          <w:b/>
          <w:bCs/>
          <w:iCs/>
          <w:color w:val="FF0000"/>
          <w:sz w:val="20"/>
          <w:szCs w:val="20"/>
          <w:lang w:val="pl-PL"/>
        </w:rPr>
        <w:t>y podpisa</w:t>
      </w:r>
      <w:r>
        <w:rPr>
          <w:b/>
          <w:bCs/>
          <w:iCs/>
          <w:color w:val="FF0000"/>
          <w:sz w:val="20"/>
          <w:szCs w:val="20"/>
          <w:lang w:val="pl-PL"/>
        </w:rPr>
        <w:t>ć</w:t>
      </w:r>
      <w:r>
        <w:rPr>
          <w:b/>
          <w:bCs/>
          <w:iCs/>
          <w:color w:val="FF0000"/>
          <w:sz w:val="20"/>
          <w:szCs w:val="20"/>
          <w:lang w:val="pl-PL"/>
        </w:rPr>
        <w:t xml:space="preserve"> kwalifikowanym podpisem elektronicznym lub podpisem zaufanym  lub podpisem osobistym. </w:t>
      </w:r>
    </w:p>
    <w:sectPr w:rsidR="001301A5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A2F5" w14:textId="77777777" w:rsidR="00A15C20" w:rsidRDefault="00A15C20">
      <w:pPr>
        <w:spacing w:after="0" w:line="240" w:lineRule="auto"/>
      </w:pPr>
      <w:r>
        <w:separator/>
      </w:r>
    </w:p>
  </w:endnote>
  <w:endnote w:type="continuationSeparator" w:id="0">
    <w:p w14:paraId="536A8BCE" w14:textId="77777777" w:rsidR="00A15C20" w:rsidRDefault="00A1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49E" w14:textId="77777777" w:rsidR="001301A5" w:rsidRDefault="001301A5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59D189C6" w14:textId="77777777" w:rsidR="001301A5" w:rsidRDefault="001301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A4DE" w14:textId="77777777" w:rsidR="00A15C20" w:rsidRDefault="00A15C20">
      <w:r>
        <w:separator/>
      </w:r>
    </w:p>
  </w:footnote>
  <w:footnote w:type="continuationSeparator" w:id="0">
    <w:p w14:paraId="48FE8625" w14:textId="77777777" w:rsidR="00A15C20" w:rsidRDefault="00A15C20">
      <w:r>
        <w:continuationSeparator/>
      </w:r>
    </w:p>
  </w:footnote>
  <w:footnote w:id="1">
    <w:p w14:paraId="2EA81321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t>Niepotrzebne skreślić</w:t>
      </w:r>
    </w:p>
  </w:footnote>
  <w:footnote w:id="2">
    <w:p w14:paraId="00F2AC17" w14:textId="77777777" w:rsidR="001301A5" w:rsidRDefault="00A15C20">
      <w:pPr>
        <w:pStyle w:val="Tekstprzypisudolnego"/>
        <w:rPr>
          <w:rFonts w:ascii="Calibri" w:hAnsi="Calibri" w:cs="Calibri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cs="Calibri"/>
          <w:szCs w:val="18"/>
        </w:rPr>
        <w:t>3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przypadku gdy oferta zostanie opatrzona okresem gwarancji krótszym niż 36 m-cy, oferta będzie podlegała odrzuceniu jako niezgodna z SWZ.</w:t>
      </w:r>
    </w:p>
    <w:p w14:paraId="78C08C53" w14:textId="77777777" w:rsidR="001301A5" w:rsidRDefault="00A15C2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</w:t>
      </w:r>
      <w:r>
        <w:rPr>
          <w:rFonts w:ascii="Calibri" w:hAnsi="Calibri" w:cs="Calibri"/>
          <w:sz w:val="18"/>
          <w:szCs w:val="18"/>
        </w:rPr>
        <w:t>trakcie oceny przyjmie najkrótszy dopuszczalny okres, tj. 36 m-cy.</w:t>
      </w:r>
    </w:p>
    <w:p w14:paraId="0DD43F2C" w14:textId="77777777" w:rsidR="001301A5" w:rsidRDefault="00A15C2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gdy oferta zostanie opatrzona okresem gwarancji dłuższym niż 60 m-cy Zamawiający w trakcie oceny przyjmie najdłuższy dopuszczalny okres, tj. 60 m-cy.</w:t>
      </w:r>
    </w:p>
    <w:p w14:paraId="2288331C" w14:textId="77777777" w:rsidR="001301A5" w:rsidRDefault="00A15C20">
      <w:pPr>
        <w:pStyle w:val="Tekstprzypisudolnego"/>
      </w:pPr>
      <w:r>
        <w:rPr>
          <w:rFonts w:ascii="Calibri" w:hAnsi="Calibri" w:cs="Calibri"/>
          <w:sz w:val="18"/>
          <w:szCs w:val="18"/>
        </w:rPr>
        <w:t>Zamawiający zastrzega, iż w</w:t>
      </w:r>
      <w:r>
        <w:rPr>
          <w:rFonts w:ascii="Calibri" w:hAnsi="Calibri" w:cs="Calibri"/>
          <w:sz w:val="18"/>
          <w:szCs w:val="18"/>
        </w:rPr>
        <w:t xml:space="preserve"> umowie zostanie przyjęty taki okres gwarancji, jaki został wskazany w ofercie Wykonawcy.</w:t>
      </w:r>
    </w:p>
  </w:footnote>
  <w:footnote w:id="3">
    <w:p w14:paraId="5E1D6E85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14:paraId="2A25CABF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14:paraId="06DFC07B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6">
    <w:p w14:paraId="50E7DFE9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</w:rPr>
        <w:t>Wypełnić jeżeli dotyczy</w:t>
      </w:r>
    </w:p>
  </w:footnote>
  <w:footnote w:id="7">
    <w:p w14:paraId="6A85D472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</w:rPr>
        <w:t>Wypełnić jeżeli dotyczy</w:t>
      </w:r>
    </w:p>
  </w:footnote>
  <w:footnote w:id="8">
    <w:p w14:paraId="2B33FB59" w14:textId="77777777" w:rsidR="001301A5" w:rsidRDefault="00A15C20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8D89" w14:textId="77777777" w:rsidR="001301A5" w:rsidRDefault="001301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1CB"/>
    <w:multiLevelType w:val="multilevel"/>
    <w:tmpl w:val="96B2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FAD735E"/>
    <w:multiLevelType w:val="multilevel"/>
    <w:tmpl w:val="4F303AB0"/>
    <w:lvl w:ilvl="0">
      <w:start w:val="6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8D8"/>
    <w:multiLevelType w:val="multilevel"/>
    <w:tmpl w:val="38C67EE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C46D3F"/>
    <w:multiLevelType w:val="multilevel"/>
    <w:tmpl w:val="B60679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F270B"/>
    <w:multiLevelType w:val="multilevel"/>
    <w:tmpl w:val="1D440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A5"/>
    <w:rsid w:val="001301A5"/>
    <w:rsid w:val="00A15C20"/>
    <w:rsid w:val="00E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99C5"/>
  <w15:docId w15:val="{CDF8190E-8DCA-4B38-9244-CFDD68E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E2268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3A3F"/>
  </w:style>
  <w:style w:type="character" w:customStyle="1" w:styleId="StopkaZnak">
    <w:name w:val="Stopka Znak"/>
    <w:basedOn w:val="Domylnaczcionkaakapitu"/>
    <w:link w:val="Stopka"/>
    <w:uiPriority w:val="99"/>
    <w:qFormat/>
    <w:rsid w:val="00403A3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30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30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00F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E300F"/>
    <w:rPr>
      <w:i/>
      <w:iCs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2268"/>
    <w:rPr>
      <w:rFonts w:ascii="Times New Roman" w:hAnsi="Times New Roman"/>
      <w:b/>
      <w:i/>
      <w:color w:val="00000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1E22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2268"/>
    <w:rPr>
      <w:rFonts w:ascii="Arial" w:hAnsi="Arial" w:cs="Arial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2268"/>
    <w:rPr>
      <w:rFonts w:ascii="Times New Roman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E2268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70E5"/>
    <w:rPr>
      <w:rFonts w:ascii="Calibri" w:eastAsia="Calibri" w:hAnsi="Calibri"/>
      <w:color w:val="00000A"/>
      <w:sz w:val="20"/>
      <w:szCs w:val="20"/>
      <w:lang w:val="pl-PL"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AE70E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3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qFormat/>
    <w:rsid w:val="000D4ADF"/>
    <w:pPr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paragraph" w:styleId="Tekstpodstawowywcity2">
    <w:name w:val="Body Text Indent 2"/>
    <w:basedOn w:val="Normalny"/>
    <w:link w:val="Tekstpodstawowywcity2Znak"/>
    <w:qFormat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1E2268"/>
    <w:rPr>
      <w:rFonts w:eastAsia="Calibri"/>
      <w:lang w:val="pl-PL" w:eastAsia="en-US"/>
    </w:rPr>
  </w:style>
  <w:style w:type="paragraph" w:customStyle="1" w:styleId="Akapitzlist1">
    <w:name w:val="Akapit z listą1"/>
    <w:qFormat/>
    <w:rsid w:val="00AE70E5"/>
    <w:pPr>
      <w:suppressAutoHyphens/>
      <w:ind w:left="720"/>
    </w:pPr>
    <w:rPr>
      <w:rFonts w:ascii="Calibri" w:cs="Calibri"/>
      <w:color w:val="000000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E5"/>
    <w:pPr>
      <w:suppressAutoHyphens/>
      <w:spacing w:after="200" w:line="276" w:lineRule="auto"/>
    </w:pPr>
    <w:rPr>
      <w:rFonts w:ascii="Calibri" w:eastAsia="Calibri"/>
      <w:color w:val="00000A"/>
      <w:sz w:val="20"/>
      <w:szCs w:val="20"/>
      <w:lang w:val="pl-PL" w:eastAsia="en-US"/>
    </w:rPr>
  </w:style>
  <w:style w:type="table" w:styleId="Tabela-Siatka">
    <w:name w:val="Table Grid"/>
    <w:basedOn w:val="Standardowy"/>
    <w:uiPriority w:val="39"/>
    <w:rsid w:val="0040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451D-5BBE-41AA-9C56-FC274AE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8</cp:revision>
  <cp:lastPrinted>2020-02-26T08:54:00Z</cp:lastPrinted>
  <dcterms:created xsi:type="dcterms:W3CDTF">2021-05-27T06:58:00Z</dcterms:created>
  <dcterms:modified xsi:type="dcterms:W3CDTF">2022-01-20T10:16:00Z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