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03DD" w14:textId="09B9514A" w:rsidR="00206087" w:rsidRPr="009B2B95" w:rsidRDefault="00206087" w:rsidP="0020608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9B2B95">
        <w:rPr>
          <w:rFonts w:ascii="Arial" w:hAnsi="Arial" w:cs="Arial"/>
          <w:sz w:val="20"/>
          <w:szCs w:val="20"/>
        </w:rPr>
        <w:t xml:space="preserve">Nr sprawy: </w:t>
      </w:r>
      <w:r w:rsidR="00D271C1">
        <w:rPr>
          <w:rFonts w:ascii="Arial" w:hAnsi="Arial" w:cs="Arial"/>
          <w:sz w:val="20"/>
          <w:szCs w:val="20"/>
        </w:rPr>
        <w:t>POT.2370.1.2024</w:t>
      </w:r>
    </w:p>
    <w:p w14:paraId="74CEE503" w14:textId="77777777" w:rsidR="00206087" w:rsidRPr="009B2B95" w:rsidRDefault="00206087" w:rsidP="00206087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9B2B95">
        <w:rPr>
          <w:rFonts w:ascii="Arial" w:hAnsi="Arial" w:cs="Arial"/>
          <w:sz w:val="20"/>
          <w:szCs w:val="20"/>
        </w:rPr>
        <w:t>Załącznik nr 4 do SWZ</w:t>
      </w:r>
    </w:p>
    <w:p w14:paraId="1B450777" w14:textId="1C7E929B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384458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384458">
        <w:rPr>
          <w:rFonts w:ascii="Arial" w:hAnsi="Arial" w:cs="Arial"/>
          <w:sz w:val="18"/>
          <w:szCs w:val="18"/>
        </w:rPr>
        <w:t>………………………</w:t>
      </w:r>
      <w:r w:rsidRPr="00384458">
        <w:rPr>
          <w:rFonts w:ascii="Arial" w:hAnsi="Arial" w:cs="Arial"/>
          <w:sz w:val="18"/>
          <w:szCs w:val="18"/>
        </w:rPr>
        <w:t>…………………</w:t>
      </w:r>
      <w:r w:rsidR="00C90FC6" w:rsidRPr="00384458">
        <w:rPr>
          <w:rFonts w:ascii="Arial" w:hAnsi="Arial" w:cs="Arial"/>
          <w:sz w:val="18"/>
          <w:szCs w:val="18"/>
        </w:rPr>
        <w:t>………………………</w:t>
      </w:r>
      <w:r w:rsidR="00DA584A" w:rsidRPr="00384458">
        <w:rPr>
          <w:rFonts w:ascii="Arial" w:hAnsi="Arial" w:cs="Arial"/>
          <w:sz w:val="18"/>
          <w:szCs w:val="18"/>
        </w:rPr>
        <w:t xml:space="preserve"> </w:t>
      </w:r>
    </w:p>
    <w:p w14:paraId="38B03605" w14:textId="269749D2" w:rsidR="00C90FC6" w:rsidRPr="00384458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384458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8C28E4" w:rsidRPr="00384458">
        <w:rPr>
          <w:rFonts w:ascii="Arial" w:hAnsi="Arial" w:cs="Arial"/>
          <w:i/>
          <w:sz w:val="18"/>
          <w:szCs w:val="18"/>
        </w:rPr>
        <w:t>z</w:t>
      </w:r>
      <w:r w:rsidRPr="00384458">
        <w:rPr>
          <w:rFonts w:ascii="Arial" w:hAnsi="Arial" w:cs="Arial"/>
          <w:i/>
          <w:sz w:val="18"/>
          <w:szCs w:val="18"/>
        </w:rPr>
        <w:t>ależności od podmiotu: NIP/PESEL, KRS/</w:t>
      </w:r>
      <w:proofErr w:type="spellStart"/>
      <w:r w:rsidRPr="0038445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84458">
        <w:rPr>
          <w:rFonts w:ascii="Arial" w:hAnsi="Arial" w:cs="Arial"/>
          <w:i/>
          <w:sz w:val="18"/>
          <w:szCs w:val="18"/>
        </w:rPr>
        <w:t>)</w:t>
      </w:r>
    </w:p>
    <w:p w14:paraId="5B1525D2" w14:textId="77777777" w:rsidR="00C90FC6" w:rsidRPr="00384458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18"/>
          <w:szCs w:val="18"/>
        </w:rPr>
      </w:pPr>
    </w:p>
    <w:p w14:paraId="5558D87B" w14:textId="77777777" w:rsidR="00C90FC6" w:rsidRPr="00384458" w:rsidRDefault="00C90FC6" w:rsidP="00421481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84458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75D5CD" w14:textId="50968441" w:rsidR="00C90FC6" w:rsidRPr="00384458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18"/>
          <w:szCs w:val="18"/>
        </w:rPr>
      </w:pPr>
      <w:r w:rsidRPr="00384458">
        <w:rPr>
          <w:rFonts w:ascii="Arial" w:hAnsi="Arial" w:cs="Arial"/>
          <w:sz w:val="18"/>
          <w:szCs w:val="18"/>
        </w:rPr>
        <w:br/>
      </w:r>
      <w:r w:rsidR="00C90FC6" w:rsidRPr="00384458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DA584A" w:rsidRPr="00384458">
        <w:rPr>
          <w:rFonts w:ascii="Arial" w:hAnsi="Arial" w:cs="Arial"/>
          <w:sz w:val="18"/>
          <w:szCs w:val="18"/>
        </w:rPr>
        <w:t xml:space="preserve"> </w:t>
      </w:r>
    </w:p>
    <w:p w14:paraId="5F98019F" w14:textId="77777777" w:rsidR="00C90FC6" w:rsidRPr="00384458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38445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1A14226" w14:textId="77777777" w:rsidR="00D27D80" w:rsidRDefault="00D27D80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1B52E5" w14:textId="42736B1F" w:rsidR="00C90FC6" w:rsidRPr="00392953" w:rsidRDefault="00C90FC6" w:rsidP="00D27D8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="00DA7B42">
        <w:rPr>
          <w:rFonts w:ascii="Arial" w:hAnsi="Arial" w:cs="Arial"/>
          <w:b/>
          <w:sz w:val="22"/>
          <w:szCs w:val="22"/>
        </w:rPr>
        <w:br/>
      </w: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6C484382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43A08">
        <w:rPr>
          <w:rFonts w:ascii="Arial" w:hAnsi="Arial" w:cs="Arial"/>
          <w:sz w:val="22"/>
          <w:szCs w:val="22"/>
          <w:lang w:val="pl-PL"/>
        </w:rPr>
        <w:t>„</w:t>
      </w:r>
      <w:r w:rsidR="007C1042" w:rsidRPr="007C1042">
        <w:rPr>
          <w:rFonts w:ascii="Arial" w:hAnsi="Arial" w:cs="Arial"/>
          <w:sz w:val="22"/>
          <w:szCs w:val="22"/>
        </w:rPr>
        <w:t>Dostawa lekkiego samochodu rozpoznawczo-ratowniczego</w:t>
      </w:r>
      <w:r w:rsidR="00D271C1">
        <w:rPr>
          <w:rFonts w:ascii="Arial" w:hAnsi="Arial" w:cs="Arial"/>
          <w:sz w:val="22"/>
          <w:szCs w:val="22"/>
          <w:lang w:val="pl-PL"/>
        </w:rPr>
        <w:t>,</w:t>
      </w:r>
      <w:r w:rsidR="007C1042" w:rsidRPr="007C10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042" w:rsidRPr="007C1042">
        <w:rPr>
          <w:rFonts w:ascii="Arial" w:hAnsi="Arial" w:cs="Arial"/>
          <w:sz w:val="22"/>
          <w:szCs w:val="22"/>
        </w:rPr>
        <w:t>SLRr</w:t>
      </w:r>
      <w:proofErr w:type="spellEnd"/>
      <w:r w:rsidR="000D6BED">
        <w:rPr>
          <w:rFonts w:ascii="Arial" w:hAnsi="Arial" w:cs="Arial"/>
          <w:sz w:val="22"/>
          <w:szCs w:val="22"/>
          <w:lang w:val="pl-PL"/>
        </w:rPr>
        <w:t>”</w:t>
      </w:r>
      <w:r w:rsidR="00384458">
        <w:rPr>
          <w:rFonts w:ascii="Arial" w:hAnsi="Arial" w:cs="Arial"/>
          <w:sz w:val="22"/>
          <w:szCs w:val="22"/>
          <w:lang w:val="pl-PL"/>
        </w:rPr>
        <w:t xml:space="preserve">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D271C1">
        <w:rPr>
          <w:rFonts w:ascii="Arial" w:hAnsi="Arial" w:cs="Arial"/>
          <w:sz w:val="22"/>
          <w:szCs w:val="22"/>
          <w:lang w:val="pl-PL"/>
        </w:rPr>
        <w:t>POT.2370.1.2024</w:t>
      </w:r>
      <w:r w:rsidR="000D444D" w:rsidRPr="00392953">
        <w:rPr>
          <w:rFonts w:ascii="Arial" w:hAnsi="Arial" w:cs="Arial"/>
          <w:sz w:val="22"/>
          <w:szCs w:val="22"/>
          <w:lang w:val="pl-PL"/>
        </w:rPr>
        <w:t>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384458">
        <w:rPr>
          <w:rFonts w:ascii="Arial" w:hAnsi="Arial" w:cs="Arial"/>
          <w:sz w:val="22"/>
          <w:szCs w:val="22"/>
          <w:lang w:val="pl-PL"/>
        </w:rPr>
        <w:t xml:space="preserve">Komendę </w:t>
      </w:r>
      <w:r w:rsidR="00D271C1">
        <w:rPr>
          <w:rFonts w:ascii="Arial" w:hAnsi="Arial" w:cs="Arial"/>
          <w:sz w:val="22"/>
          <w:szCs w:val="22"/>
          <w:lang w:val="pl-PL"/>
        </w:rPr>
        <w:t>Powiatową PSP w Mielcu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CB2CC59" w14:textId="1B195313" w:rsidR="002E6379" w:rsidRPr="002E6379" w:rsidRDefault="003C459D" w:rsidP="002E6379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DA7B42">
        <w:rPr>
          <w:rFonts w:ascii="Arial" w:hAnsi="Arial" w:cs="Arial"/>
          <w:sz w:val="22"/>
          <w:szCs w:val="22"/>
        </w:rPr>
        <w:t>.</w:t>
      </w: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08A82" w14:textId="77777777" w:rsidR="008D7D0D" w:rsidRDefault="008D7D0D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54770512" w14:textId="77777777" w:rsidR="008D7D0D" w:rsidRPr="00392953" w:rsidRDefault="008D7D0D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A2E9AF" w14:textId="18C62C0C" w:rsidR="00EF284A" w:rsidRDefault="008D7D0D" w:rsidP="008D7D0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7D0D">
        <w:rPr>
          <w:rFonts w:ascii="Arial" w:hAnsi="Arial" w:cs="Arial"/>
          <w:sz w:val="22"/>
          <w:szCs w:val="22"/>
        </w:rPr>
        <w:t xml:space="preserve">3.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Nie podlegam wykluczeniu z postępowania na podstawie art. 109 ust. 1 pkt 4), 7) –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10) ustawy PZP</w:t>
      </w:r>
    </w:p>
    <w:p w14:paraId="04D374B2" w14:textId="77777777" w:rsidR="008D7D0D" w:rsidRDefault="008D7D0D" w:rsidP="008D7D0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E00A88" w14:textId="77777777" w:rsidR="008D7D0D" w:rsidRP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E6AB2" w14:textId="77777777" w:rsid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  <w:t xml:space="preserve"> </w:t>
      </w: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4AD340" w14:textId="77777777" w:rsidR="008D7D0D" w:rsidRDefault="008D7D0D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4A98D2" w14:textId="1974CF8B" w:rsidR="008D7D0D" w:rsidRDefault="008D7D0D" w:rsidP="008D7D0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Aktualną informację w zakresie art. 109 ust.1 pkt 4 ustaw Prawo zamówień publicznych,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jeżeli odrębne przepisy wymagają wpisu do rejestru lub ewidencji, w celu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potwierdzenia braku podstaw wykluczenia na podstawie w § 2 ust. 1 pkt. 6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Rozporządzenia z dnia 23 grudnia 2020 r. w sprawie podmiotowych środków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dowodowych oraz innych dokumentów lub oświadczeń, jakich może żądać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 xml:space="preserve">Zamawiający od Wykonawcy można pobrać ze strony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lastRenderedPageBreak/>
        <w:t>internetowej Krajowego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Rejestru Sądowego lub z Centralnej Ewidencji i Informacji o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>Działalności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D7D0D">
        <w:rPr>
          <w:rFonts w:ascii="Arial" w:eastAsiaTheme="minorHAnsi" w:hAnsi="Arial" w:cs="Arial"/>
          <w:sz w:val="22"/>
          <w:szCs w:val="22"/>
          <w:lang w:eastAsia="en-US"/>
        </w:rPr>
        <w:t xml:space="preserve">Gospodarczej. Dane umożliwiające dostęp do ww. </w:t>
      </w:r>
      <w:r w:rsidRPr="008D7D0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dokumentów:</w:t>
      </w:r>
    </w:p>
    <w:p w14:paraId="443E7FC2" w14:textId="77777777" w:rsidR="008D7D0D" w:rsidRDefault="008D7D0D" w:rsidP="008D7D0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2CB809D9" w14:textId="77777777" w:rsidR="008D7D0D" w:rsidRPr="008D7D0D" w:rsidRDefault="008D7D0D" w:rsidP="008D7D0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bookmarkStart w:id="0" w:name="_GoBack"/>
      <w:bookmarkEnd w:id="0"/>
    </w:p>
    <w:p w14:paraId="0BD565DE" w14:textId="77777777" w:rsidR="008D7D0D" w:rsidRPr="008D7D0D" w:rsidRDefault="008D7D0D" w:rsidP="008D7D0D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D7D0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Nr KRS…………………………………………………………………………………….</w:t>
      </w:r>
    </w:p>
    <w:p w14:paraId="14B1A442" w14:textId="77777777" w:rsidR="008D7D0D" w:rsidRPr="008D7D0D" w:rsidRDefault="008D7D0D" w:rsidP="008D7D0D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8D7D0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NIP ………………………………………………………………………………………..</w:t>
      </w:r>
    </w:p>
    <w:p w14:paraId="7E00AB0A" w14:textId="7DF72AB3" w:rsidR="008D7D0D" w:rsidRPr="008D7D0D" w:rsidRDefault="008D7D0D" w:rsidP="008D7D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D7D0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REGON …………………………………………………………………………………..</w:t>
      </w:r>
    </w:p>
    <w:p w14:paraId="2C0B1761" w14:textId="77777777" w:rsid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CB516" w14:textId="77777777" w:rsid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0BE674" w14:textId="77777777" w:rsid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4EBB2" w14:textId="77777777" w:rsid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22F9BC" w14:textId="77777777" w:rsidR="008D7D0D" w:rsidRDefault="008D7D0D" w:rsidP="008D7D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Pr="008D7D0D" w:rsidRDefault="009B2B95" w:rsidP="008D7D0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D7D0D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 w:rsidRPr="008D7D0D">
        <w:rPr>
          <w:rFonts w:ascii="Arial" w:hAnsi="Arial" w:cs="Arial"/>
          <w:sz w:val="22"/>
          <w:szCs w:val="22"/>
        </w:rPr>
        <w:tab/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2A1C0E3C" w14:textId="65BAB626" w:rsidR="00384458" w:rsidRPr="00384458" w:rsidRDefault="00384458" w:rsidP="00384458">
      <w:pPr>
        <w:rPr>
          <w:rFonts w:ascii="Arial" w:hAnsi="Arial" w:cs="Arial"/>
          <w:b/>
          <w:bCs/>
          <w:sz w:val="18"/>
          <w:szCs w:val="18"/>
        </w:rPr>
      </w:pPr>
      <w:r w:rsidRPr="00384458">
        <w:rPr>
          <w:rFonts w:ascii="Arial" w:hAnsi="Arial" w:cs="Arial"/>
          <w:b/>
          <w:bCs/>
          <w:sz w:val="18"/>
          <w:szCs w:val="18"/>
        </w:rPr>
        <w:t>Dokument należy wypełnić i podpisać kwalifikowanym podpisem elektronicznym lub podpisem zaufanym lub podpisem osobistym.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384458">
        <w:rPr>
          <w:rFonts w:ascii="Arial" w:hAnsi="Arial" w:cs="Arial"/>
          <w:b/>
          <w:bCs/>
          <w:sz w:val="18"/>
          <w:szCs w:val="18"/>
        </w:rPr>
        <w:t>Zamawiający zaleca zapisanie dokumentu w formacie PDF.</w:t>
      </w:r>
    </w:p>
    <w:p w14:paraId="7D74A37C" w14:textId="4A1DF89C" w:rsidR="00384458" w:rsidRDefault="00384458" w:rsidP="00743A08">
      <w:pPr>
        <w:rPr>
          <w:rFonts w:ascii="Arial" w:hAnsi="Arial" w:cs="Arial"/>
        </w:rPr>
      </w:pPr>
    </w:p>
    <w:p w14:paraId="7AD75581" w14:textId="77777777" w:rsidR="00F13480" w:rsidRDefault="00F13480" w:rsidP="00743A08">
      <w:pPr>
        <w:rPr>
          <w:rFonts w:ascii="Arial" w:hAnsi="Arial" w:cs="Arial"/>
        </w:rPr>
      </w:pPr>
    </w:p>
    <w:p w14:paraId="03D6C5AF" w14:textId="616A8132" w:rsidR="00206087" w:rsidRDefault="00206087" w:rsidP="00743A08">
      <w:pPr>
        <w:rPr>
          <w:rFonts w:ascii="Arial" w:hAnsi="Arial" w:cs="Arial"/>
        </w:rPr>
      </w:pPr>
    </w:p>
    <w:tbl>
      <w:tblPr>
        <w:tblStyle w:val="Tabela-Siatka"/>
        <w:tblpPr w:leftFromText="141" w:rightFromText="141" w:horzAnchor="margin" w:tblpY="630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206087" w:rsidRPr="00206087" w14:paraId="253C2BEF" w14:textId="77777777" w:rsidTr="00026F7D">
        <w:trPr>
          <w:trHeight w:val="13689"/>
        </w:trPr>
        <w:tc>
          <w:tcPr>
            <w:tcW w:w="8647" w:type="dxa"/>
          </w:tcPr>
          <w:p w14:paraId="1938430C" w14:textId="77777777" w:rsidR="00206087" w:rsidRPr="00206087" w:rsidRDefault="00206087" w:rsidP="00206087">
            <w:pPr>
              <w:keepNext/>
              <w:keepLines/>
              <w:widowControl/>
              <w:suppressAutoHyphens w:val="0"/>
              <w:spacing w:line="259" w:lineRule="auto"/>
              <w:ind w:right="49"/>
              <w:jc w:val="both"/>
              <w:outlineLvl w:val="2"/>
              <w:rPr>
                <w:rFonts w:ascii="Arial" w:eastAsia="Century Gothic" w:hAnsi="Arial" w:cs="Arial"/>
                <w:color w:val="000000"/>
                <w:sz w:val="20"/>
                <w:szCs w:val="20"/>
                <w:lang w:eastAsia="pl-PL"/>
              </w:rPr>
            </w:pPr>
            <w:r w:rsidRPr="00206087">
              <w:rPr>
                <w:rFonts w:ascii="Arial" w:eastAsia="Century Gothic" w:hAnsi="Arial" w:cs="Arial"/>
                <w:color w:val="000000"/>
                <w:sz w:val="20"/>
                <w:szCs w:val="20"/>
                <w:lang w:eastAsia="pl-PL"/>
              </w:rPr>
              <w:lastRenderedPageBreak/>
              <w:t>Wykonawca/podmiot udostępniający zasoby/podwykonawcy</w:t>
            </w:r>
            <w:r w:rsidRPr="00206087">
              <w:rPr>
                <w:rFonts w:ascii="Arial" w:eastAsia="Century Gothic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206087">
              <w:rPr>
                <w:rFonts w:ascii="Arial" w:eastAsia="Century Gothic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E70F422" w14:textId="77777777" w:rsidR="00206087" w:rsidRPr="00206087" w:rsidRDefault="00206087" w:rsidP="00206087">
            <w:pPr>
              <w:widowControl/>
              <w:suppressAutoHyphens w:val="0"/>
              <w:ind w:left="10" w:right="55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……………………………………………</w:t>
            </w:r>
          </w:p>
          <w:p w14:paraId="6E528ED8" w14:textId="77777777" w:rsidR="00206087" w:rsidRPr="00206087" w:rsidRDefault="00206087" w:rsidP="00206087">
            <w:pPr>
              <w:widowControl/>
              <w:suppressAutoHyphens w:val="0"/>
              <w:ind w:left="10" w:right="55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……………………………….................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703EF425" w14:textId="77777777" w:rsidR="00206087" w:rsidRPr="00206087" w:rsidRDefault="00206087" w:rsidP="00206087">
            <w:pPr>
              <w:widowControl/>
              <w:suppressAutoHyphens w:val="0"/>
              <w:spacing w:after="4" w:line="250" w:lineRule="auto"/>
              <w:ind w:left="-5" w:right="4124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(pełna 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ab/>
              <w:t xml:space="preserve">nazwa/firma, 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ab/>
              <w:t>adres,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br/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ab/>
              <w:t xml:space="preserve">w zależności 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ab/>
              <w:t xml:space="preserve">od 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ab/>
              <w:t xml:space="preserve">podmiotu: </w:t>
            </w:r>
          </w:p>
          <w:p w14:paraId="3A291D10" w14:textId="77777777" w:rsidR="00206087" w:rsidRPr="00206087" w:rsidRDefault="00206087" w:rsidP="00206087">
            <w:pPr>
              <w:widowControl/>
              <w:suppressAutoHyphens w:val="0"/>
              <w:spacing w:after="4" w:line="250" w:lineRule="auto"/>
              <w:ind w:left="-5" w:right="4124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NIP/KRS/</w:t>
            </w:r>
            <w:proofErr w:type="spellStart"/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)</w:t>
            </w:r>
            <w:r w:rsidRPr="0020608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reprezentowany przez: </w:t>
            </w:r>
          </w:p>
          <w:p w14:paraId="564CBEC3" w14:textId="77777777" w:rsidR="00206087" w:rsidRPr="00206087" w:rsidRDefault="00206087" w:rsidP="00206087">
            <w:pPr>
              <w:widowControl/>
              <w:suppressAutoHyphens w:val="0"/>
              <w:ind w:left="10" w:right="55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……………………………………………</w:t>
            </w:r>
          </w:p>
          <w:p w14:paraId="593F1169" w14:textId="77777777" w:rsidR="00206087" w:rsidRPr="00206087" w:rsidRDefault="00206087" w:rsidP="00206087">
            <w:pPr>
              <w:widowControl/>
              <w:suppressAutoHyphens w:val="0"/>
              <w:ind w:left="10" w:right="55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……………………………………………</w:t>
            </w: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638BC96D" w14:textId="77777777" w:rsidR="00206087" w:rsidRPr="00206087" w:rsidRDefault="00206087" w:rsidP="00206087">
            <w:pPr>
              <w:widowControl/>
              <w:suppressAutoHyphens w:val="0"/>
              <w:spacing w:after="4" w:line="250" w:lineRule="auto"/>
              <w:ind w:left="-5" w:right="440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(imię, nazwisko, stanowisko/podstawa do reprezentacji)</w:t>
            </w:r>
            <w:r w:rsidRPr="0020608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4BB441A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F304355" w14:textId="77777777" w:rsidR="00206087" w:rsidRPr="00206087" w:rsidRDefault="00206087" w:rsidP="00206087">
            <w:pPr>
              <w:keepNext/>
              <w:keepLines/>
              <w:widowControl/>
              <w:suppressAutoHyphens w:val="0"/>
              <w:spacing w:after="4" w:line="267" w:lineRule="auto"/>
              <w:ind w:left="1313" w:right="1329" w:hanging="10"/>
              <w:jc w:val="center"/>
              <w:outlineLvl w:val="2"/>
              <w:rPr>
                <w:rFonts w:ascii="Arial" w:eastAsia="Century Gothic" w:hAnsi="Arial" w:cs="Arial"/>
                <w:color w:val="000000"/>
                <w:sz w:val="22"/>
                <w:szCs w:val="22"/>
                <w:lang w:eastAsia="pl-PL"/>
              </w:rPr>
            </w:pPr>
            <w:r w:rsidRPr="00206087">
              <w:rPr>
                <w:rFonts w:ascii="Arial" w:eastAsia="Century Gothic" w:hAnsi="Arial" w:cs="Arial"/>
                <w:b/>
                <w:color w:val="000000"/>
                <w:sz w:val="22"/>
                <w:szCs w:val="22"/>
                <w:lang w:eastAsia="pl-PL"/>
              </w:rPr>
              <w:t>OŚWIADCZENIE</w:t>
            </w:r>
            <w:r w:rsidRPr="00206087">
              <w:rPr>
                <w:rFonts w:ascii="Arial" w:eastAsia="Century Gothic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1993DBF6" w14:textId="77777777" w:rsidR="00206087" w:rsidRPr="00206087" w:rsidRDefault="00206087" w:rsidP="00206087">
            <w:pPr>
              <w:keepNext/>
              <w:keepLines/>
              <w:widowControl/>
              <w:suppressAutoHyphens w:val="0"/>
              <w:spacing w:after="4" w:line="267" w:lineRule="auto"/>
              <w:ind w:left="87" w:hanging="10"/>
              <w:jc w:val="center"/>
              <w:outlineLvl w:val="2"/>
              <w:rPr>
                <w:rFonts w:ascii="Arial" w:eastAsia="Century Gothic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206087">
              <w:rPr>
                <w:rFonts w:ascii="Arial" w:eastAsia="Century Gothic" w:hAnsi="Arial" w:cs="Arial"/>
                <w:b/>
                <w:color w:val="000000"/>
                <w:sz w:val="22"/>
                <w:szCs w:val="22"/>
                <w:lang w:eastAsia="pl-PL"/>
              </w:rPr>
              <w:t>O NIEPODLEGANIU WYKLUCZENIU Z POSTĘPOWANIA O UDZIELENIE ZAMÓWIENIA PUBLICZNEGO NA PODSTAWIE ART. 7 UST. 1 USTAWY</w:t>
            </w:r>
            <w:r w:rsidRPr="00206087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2"/>
                <w:lang w:eastAsia="pl-PL"/>
              </w:rPr>
              <w:t xml:space="preserve"> </w:t>
            </w:r>
            <w:r w:rsidRPr="00206087">
              <w:rPr>
                <w:rFonts w:ascii="Arial" w:eastAsia="Century Gothic" w:hAnsi="Arial" w:cs="Arial"/>
                <w:b/>
                <w:color w:val="000000"/>
                <w:sz w:val="22"/>
                <w:szCs w:val="22"/>
                <w:lang w:eastAsia="pl-PL"/>
              </w:rPr>
              <w:t>Z DNIA</w:t>
            </w:r>
          </w:p>
          <w:p w14:paraId="586A3C2A" w14:textId="77777777" w:rsidR="00206087" w:rsidRPr="00206087" w:rsidRDefault="00206087" w:rsidP="00206087">
            <w:pPr>
              <w:keepNext/>
              <w:keepLines/>
              <w:widowControl/>
              <w:suppressAutoHyphens w:val="0"/>
              <w:spacing w:after="4" w:line="267" w:lineRule="auto"/>
              <w:ind w:hanging="10"/>
              <w:jc w:val="center"/>
              <w:outlineLvl w:val="2"/>
              <w:rPr>
                <w:rFonts w:ascii="Arial" w:eastAsia="Century Gothic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206087">
              <w:rPr>
                <w:rFonts w:ascii="Arial" w:eastAsia="Century Gothic" w:hAnsi="Arial" w:cs="Arial"/>
                <w:b/>
                <w:color w:val="000000"/>
                <w:sz w:val="22"/>
                <w:szCs w:val="22"/>
                <w:lang w:eastAsia="pl-PL"/>
              </w:rPr>
              <w:t>13 KWIETNIA 2022 R. O SZCZEGÓLNYCH ROZWIĄZANIACH W ZAKRESIE PRZECIWDZIAŁANIA WSPIERANIU AGRESJI NA UKRAINĘ ORAZ SŁUŻĄCYCH OCHRONIE BEZPIECZEŃSTWA NARODOWEGO</w:t>
            </w:r>
          </w:p>
          <w:p w14:paraId="7E930240" w14:textId="77777777" w:rsidR="00206087" w:rsidRPr="00206087" w:rsidRDefault="00206087" w:rsidP="00206087">
            <w:pPr>
              <w:keepNext/>
              <w:keepLines/>
              <w:widowControl/>
              <w:suppressAutoHyphens w:val="0"/>
              <w:spacing w:after="4" w:line="267" w:lineRule="auto"/>
              <w:ind w:hanging="10"/>
              <w:jc w:val="center"/>
              <w:outlineLvl w:val="2"/>
              <w:rPr>
                <w:rFonts w:ascii="Arial" w:eastAsia="Century Gothic" w:hAnsi="Arial" w:cs="Arial"/>
                <w:color w:val="000000"/>
                <w:sz w:val="22"/>
                <w:szCs w:val="22"/>
                <w:lang w:eastAsia="pl-PL"/>
              </w:rPr>
            </w:pPr>
            <w:r w:rsidRPr="00206087">
              <w:rPr>
                <w:rFonts w:ascii="Arial" w:eastAsia="Century Gothic" w:hAnsi="Arial" w:cs="Arial"/>
                <w:color w:val="000000"/>
                <w:sz w:val="22"/>
                <w:szCs w:val="22"/>
                <w:lang w:eastAsia="pl-PL"/>
              </w:rPr>
              <w:t>Wykonawcy/podmiotu udostępniającego zasoby/podwykonawcy</w:t>
            </w:r>
            <w:r w:rsidRPr="00206087">
              <w:rPr>
                <w:rFonts w:ascii="Arial" w:eastAsia="Century Gothic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1 </w:t>
            </w:r>
          </w:p>
          <w:p w14:paraId="68CA6023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ind w:right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6D7078A" w14:textId="45C80E48" w:rsidR="00206087" w:rsidRPr="00206087" w:rsidRDefault="00206087" w:rsidP="00206087">
            <w:pPr>
              <w:widowControl/>
              <w:suppressAutoHyphens w:val="0"/>
              <w:spacing w:line="276" w:lineRule="auto"/>
              <w:ind w:left="10" w:right="55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060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Na potrzeby postępowania o udzielenie zamówienia publicznego na </w:t>
            </w:r>
            <w:bookmarkStart w:id="1" w:name="_Hlk99007883"/>
            <w:r w:rsidRPr="002060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„Dostawa  </w:t>
            </w:r>
            <w:r w:rsidR="008F000E">
              <w:rPr>
                <w:rFonts w:ascii="Arial" w:eastAsia="Calibri" w:hAnsi="Arial" w:cs="Arial"/>
                <w:sz w:val="22"/>
                <w:szCs w:val="22"/>
                <w:lang w:eastAsia="en-US"/>
              </w:rPr>
              <w:t>lekkiego</w:t>
            </w:r>
            <w:r w:rsidRPr="002060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samochodu rozpoznawczo-ratowniczego</w:t>
            </w:r>
            <w:r w:rsidR="00D271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2060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60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SLRr</w:t>
            </w:r>
            <w:proofErr w:type="spellEnd"/>
            <w:r w:rsidRPr="002060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” </w:t>
            </w:r>
            <w:r w:rsidRPr="00206087">
              <w:rPr>
                <w:rFonts w:ascii="Arial" w:hAnsi="Arial" w:cs="Arial"/>
                <w:sz w:val="22"/>
                <w:szCs w:val="22"/>
                <w:lang w:eastAsia="pl-PL"/>
              </w:rPr>
              <w:t xml:space="preserve">dla Komendy </w:t>
            </w:r>
            <w:r w:rsidR="00D271C1">
              <w:rPr>
                <w:rFonts w:ascii="Arial" w:hAnsi="Arial" w:cs="Arial"/>
                <w:sz w:val="22"/>
                <w:szCs w:val="22"/>
                <w:lang w:eastAsia="pl-PL"/>
              </w:rPr>
              <w:t>Powiatowej</w:t>
            </w:r>
            <w:r w:rsidRPr="0020608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Państwowej Straży Pożarnej</w:t>
            </w:r>
            <w:r w:rsidR="00D271C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Mielcu</w:t>
            </w:r>
            <w:r w:rsidRPr="00206087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Nr sprawy: </w:t>
            </w:r>
            <w:bookmarkEnd w:id="1"/>
            <w:r w:rsidR="00D271C1">
              <w:rPr>
                <w:rFonts w:ascii="Arial" w:hAnsi="Arial" w:cs="Arial"/>
                <w:sz w:val="22"/>
                <w:szCs w:val="22"/>
                <w:lang w:eastAsia="pl-PL"/>
              </w:rPr>
              <w:t>POT.2370.1.2024</w:t>
            </w:r>
            <w:r w:rsidRPr="00206087">
              <w:rPr>
                <w:rFonts w:ascii="Arial" w:hAnsi="Arial" w:cs="Arial"/>
                <w:sz w:val="22"/>
                <w:szCs w:val="22"/>
                <w:lang w:eastAsia="pl-PL"/>
              </w:rPr>
              <w:t>:</w:t>
            </w:r>
          </w:p>
          <w:p w14:paraId="72491764" w14:textId="5932649E" w:rsidR="00206087" w:rsidRPr="00206087" w:rsidRDefault="00206087" w:rsidP="00206087">
            <w:pPr>
              <w:widowControl/>
              <w:suppressAutoHyphens w:val="0"/>
              <w:spacing w:line="276" w:lineRule="auto"/>
              <w:ind w:left="10" w:right="55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206087">
              <w:rPr>
                <w:rFonts w:ascii="Arial" w:hAnsi="Arial"/>
                <w:sz w:val="22"/>
                <w:szCs w:val="22"/>
                <w:lang w:eastAsia="pl-PL"/>
              </w:rPr>
              <w:t>Oświadczam, że nie podlegam wykluczeniu z przedmiotowego postępowania</w:t>
            </w:r>
            <w:r w:rsidRPr="00206087">
              <w:rPr>
                <w:rFonts w:ascii="Arial" w:hAnsi="Arial"/>
                <w:sz w:val="22"/>
                <w:szCs w:val="22"/>
                <w:lang w:eastAsia="pl-PL"/>
              </w:rPr>
              <w:br/>
              <w:t>o udzielenie zamówienia publicznego na podstawie art. 7 ust. 1 ustawy z dnia</w:t>
            </w:r>
            <w:r w:rsidRPr="00206087">
              <w:rPr>
                <w:rFonts w:ascii="Arial" w:hAnsi="Arial"/>
                <w:sz w:val="22"/>
                <w:szCs w:val="22"/>
                <w:lang w:eastAsia="pl-PL"/>
              </w:rPr>
              <w:br/>
              <w:t xml:space="preserve">13 kwietnia 2022 r. o szczególnych rozwiązaniach w zakresie przeciwdziałania wspieraniu agresji na Ukrainę oraz służących ochronie bezpieczeństwa narodowego (Dz. U. </w:t>
            </w:r>
            <w:r w:rsidR="00D271C1">
              <w:rPr>
                <w:rFonts w:ascii="Arial" w:hAnsi="Arial"/>
                <w:sz w:val="22"/>
                <w:szCs w:val="22"/>
                <w:lang w:eastAsia="pl-PL"/>
              </w:rPr>
              <w:t xml:space="preserve">2024 </w:t>
            </w:r>
            <w:r w:rsidRPr="00206087">
              <w:rPr>
                <w:rFonts w:ascii="Arial" w:hAnsi="Arial"/>
                <w:sz w:val="22"/>
                <w:szCs w:val="22"/>
                <w:lang w:eastAsia="pl-PL"/>
              </w:rPr>
              <w:t xml:space="preserve">poz. </w:t>
            </w:r>
            <w:r w:rsidR="00D271C1">
              <w:rPr>
                <w:rFonts w:ascii="Arial" w:hAnsi="Arial"/>
                <w:sz w:val="22"/>
                <w:szCs w:val="22"/>
                <w:lang w:eastAsia="pl-PL"/>
              </w:rPr>
              <w:t>507</w:t>
            </w:r>
            <w:r w:rsidRPr="00206087">
              <w:rPr>
                <w:rFonts w:ascii="Arial" w:hAnsi="Arial"/>
                <w:sz w:val="22"/>
                <w:szCs w:val="22"/>
                <w:lang w:eastAsia="pl-PL"/>
              </w:rPr>
              <w:t>).</w:t>
            </w:r>
          </w:p>
          <w:p w14:paraId="7913447F" w14:textId="77777777" w:rsidR="00206087" w:rsidRPr="00206087" w:rsidRDefault="00206087" w:rsidP="00206087">
            <w:pPr>
              <w:widowControl/>
              <w:suppressAutoHyphens w:val="0"/>
              <w:spacing w:line="276" w:lineRule="auto"/>
              <w:ind w:left="10" w:right="55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14:paraId="7337AF00" w14:textId="77777777" w:rsidR="00206087" w:rsidRPr="00206087" w:rsidRDefault="00206087" w:rsidP="00206087">
            <w:pPr>
              <w:widowControl/>
              <w:suppressAutoHyphens w:val="0"/>
              <w:spacing w:line="276" w:lineRule="auto"/>
              <w:ind w:left="10" w:right="55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14:paraId="3A417E5F" w14:textId="77777777" w:rsidR="00206087" w:rsidRPr="00206087" w:rsidRDefault="00206087" w:rsidP="00206087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206087">
              <w:rPr>
                <w:rFonts w:ascii="Arial" w:eastAsia="Calibri" w:hAnsi="Arial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…………………………………..…………………….</w:t>
            </w:r>
          </w:p>
          <w:p w14:paraId="7D99E796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righ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45666F9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righ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1B90D23" w14:textId="77777777" w:rsidR="00206087" w:rsidRPr="00206087" w:rsidRDefault="00206087" w:rsidP="00206087">
            <w:pPr>
              <w:shd w:val="clear" w:color="auto" w:fill="FFFFFF"/>
              <w:suppressAutoHyphens w:val="0"/>
              <w:jc w:val="right"/>
              <w:rPr>
                <w:rFonts w:ascii="Arial" w:eastAsia="Segoe U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06087">
              <w:rPr>
                <w:rFonts w:ascii="Arial" w:eastAsia="Segoe U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Dokument należy wypełnić i podpisać kwalifikowanym podpisem elektronicznym lub podpisem zaufanym lub podpisem osobistym.</w:t>
            </w:r>
          </w:p>
          <w:p w14:paraId="4339D7C6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0608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Zamawiający zaleca zapisanie dokumentu w formacie PDF.</w:t>
            </w:r>
          </w:p>
          <w:p w14:paraId="1D179B87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DB6404B" w14:textId="77777777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righ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3CD4434" w14:textId="749AE178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Jednocześnie, zgodnie z art. 7 ust. 6 ustawy z dnia 13 kwietnia 2022 r. o szczególnych rozwiązaniach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w zakresie przeciwdziałania wspieraniu agresji na Ukrainę oraz służących ochronie bezpieczeństwa narodowego (Dz. U.</w:t>
            </w:r>
            <w:r w:rsidR="00026F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2024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poz. </w:t>
            </w:r>
            <w:r w:rsidR="00026F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507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), osoba lub podmiot podlegające wyklu</w:t>
            </w:r>
            <w:r w:rsidR="00026F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czeniu na podstawie art. 7 ust. 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      </w:r>
            <w:r w:rsidR="00026F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( art. 7 ust. 6 ustawy z dnia 13 kwietnia 2022 r. o szczególnych rozwiązaniach w zakresie przeciwdziałania wspieraniu agresji na Ukrainę oraz służących ochronie bezpieczeństwa narodowego (Dz. U.</w:t>
            </w:r>
            <w:r w:rsidR="00026F7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2024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poz. </w:t>
            </w:r>
            <w:r w:rsidR="00026F7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507</w:t>
            </w:r>
            <w:r w:rsidRPr="00206087">
              <w:rPr>
                <w:rFonts w:ascii="Arial" w:eastAsia="Calibri" w:hAnsi="Arial" w:cs="Arial"/>
                <w:sz w:val="18"/>
                <w:szCs w:val="18"/>
                <w:lang w:eastAsia="en-US"/>
              </w:rPr>
              <w:t>).</w:t>
            </w:r>
          </w:p>
          <w:p w14:paraId="34BE5941" w14:textId="7D4AE473" w:rsidR="00206087" w:rsidRPr="00206087" w:rsidRDefault="00206087" w:rsidP="00206087">
            <w:pPr>
              <w:widowControl/>
              <w:suppressAutoHyphens w:val="0"/>
              <w:spacing w:line="259" w:lineRule="auto"/>
              <w:ind w:right="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</w:tcPr>
          <w:p w14:paraId="0572EEB4" w14:textId="77777777" w:rsidR="00206087" w:rsidRPr="00206087" w:rsidRDefault="00206087" w:rsidP="00206087">
            <w:pPr>
              <w:widowControl/>
              <w:suppressAutoHyphens w:val="0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CC19F00" w14:textId="77777777" w:rsidR="00D271C1" w:rsidRDefault="00D271C1" w:rsidP="00206087">
      <w:pPr>
        <w:pStyle w:val="Nagwek"/>
        <w:jc w:val="right"/>
        <w:rPr>
          <w:rFonts w:ascii="Arial" w:hAnsi="Arial" w:cs="Arial"/>
          <w:sz w:val="22"/>
        </w:rPr>
      </w:pPr>
      <w:r w:rsidRPr="00D271C1">
        <w:rPr>
          <w:rFonts w:ascii="Arial" w:hAnsi="Arial" w:cs="Arial"/>
          <w:sz w:val="22"/>
        </w:rPr>
        <w:t>Nr sprawy: POT.2370.1.2024</w:t>
      </w:r>
    </w:p>
    <w:p w14:paraId="5DA9F76E" w14:textId="2AFDB98A" w:rsidR="00206087" w:rsidRPr="004A1B81" w:rsidRDefault="00206087" w:rsidP="00206087">
      <w:pPr>
        <w:pStyle w:val="Nagwek"/>
        <w:jc w:val="right"/>
        <w:rPr>
          <w:rFonts w:ascii="Arial" w:hAnsi="Arial" w:cs="Arial"/>
          <w:b/>
          <w:sz w:val="22"/>
        </w:rPr>
      </w:pPr>
      <w:r w:rsidRPr="004A1B81">
        <w:rPr>
          <w:rFonts w:ascii="Arial" w:hAnsi="Arial" w:cs="Arial"/>
          <w:sz w:val="22"/>
        </w:rPr>
        <w:t xml:space="preserve">Załącznik nr </w:t>
      </w:r>
      <w:r>
        <w:rPr>
          <w:rFonts w:ascii="Arial" w:hAnsi="Arial" w:cs="Arial"/>
          <w:sz w:val="22"/>
        </w:rPr>
        <w:t>6</w:t>
      </w:r>
      <w:r w:rsidRPr="004A1B81">
        <w:rPr>
          <w:rFonts w:ascii="Arial" w:hAnsi="Arial" w:cs="Arial"/>
          <w:sz w:val="22"/>
        </w:rPr>
        <w:t xml:space="preserve"> do SWZ</w:t>
      </w:r>
    </w:p>
    <w:p w14:paraId="7AF8025E" w14:textId="77777777" w:rsidR="00206087" w:rsidRDefault="00206087" w:rsidP="00743A08">
      <w:pPr>
        <w:rPr>
          <w:b/>
        </w:rPr>
      </w:pPr>
    </w:p>
    <w:sectPr w:rsidR="00206087" w:rsidSect="0020608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374AF" w14:textId="77777777" w:rsidR="00CF7FD9" w:rsidRDefault="00CF7FD9" w:rsidP="009B2B95">
      <w:r>
        <w:separator/>
      </w:r>
    </w:p>
  </w:endnote>
  <w:endnote w:type="continuationSeparator" w:id="0">
    <w:p w14:paraId="44D8F7E7" w14:textId="77777777" w:rsidR="00CF7FD9" w:rsidRDefault="00CF7FD9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579F2" w14:textId="77777777" w:rsidR="00CF7FD9" w:rsidRDefault="00CF7FD9" w:rsidP="009B2B95">
      <w:r>
        <w:separator/>
      </w:r>
    </w:p>
  </w:footnote>
  <w:footnote w:type="continuationSeparator" w:id="0">
    <w:p w14:paraId="072B8D1C" w14:textId="77777777" w:rsidR="00CF7FD9" w:rsidRDefault="00CF7FD9" w:rsidP="009B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766ADE">
      <w:start w:val="1"/>
      <w:numFmt w:val="lowerRoman"/>
      <w:lvlText w:val="%3"/>
      <w:lvlJc w:val="left"/>
      <w:pPr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F63CAE">
      <w:start w:val="1"/>
      <w:numFmt w:val="decimal"/>
      <w:lvlText w:val="%4"/>
      <w:lvlJc w:val="left"/>
      <w:pPr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5C037A">
      <w:start w:val="1"/>
      <w:numFmt w:val="lowerRoman"/>
      <w:lvlText w:val="%6"/>
      <w:lvlJc w:val="left"/>
      <w:pPr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320B2A0">
      <w:start w:val="1"/>
      <w:numFmt w:val="decimal"/>
      <w:lvlText w:val="%7"/>
      <w:lvlJc w:val="left"/>
      <w:pPr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1A83910">
      <w:start w:val="1"/>
      <w:numFmt w:val="lowerRoman"/>
      <w:lvlText w:val="%9"/>
      <w:lvlJc w:val="left"/>
      <w:pPr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BD"/>
    <w:rsid w:val="00026F7D"/>
    <w:rsid w:val="000312EB"/>
    <w:rsid w:val="00047505"/>
    <w:rsid w:val="00050EF3"/>
    <w:rsid w:val="000554ED"/>
    <w:rsid w:val="000615E2"/>
    <w:rsid w:val="000871BA"/>
    <w:rsid w:val="00090D1B"/>
    <w:rsid w:val="000C1B24"/>
    <w:rsid w:val="000D081D"/>
    <w:rsid w:val="000D444D"/>
    <w:rsid w:val="000D6BED"/>
    <w:rsid w:val="000D71BD"/>
    <w:rsid w:val="00187903"/>
    <w:rsid w:val="001C31E7"/>
    <w:rsid w:val="001F734E"/>
    <w:rsid w:val="00206087"/>
    <w:rsid w:val="002234A0"/>
    <w:rsid w:val="00232D67"/>
    <w:rsid w:val="00260074"/>
    <w:rsid w:val="002B7183"/>
    <w:rsid w:val="002D0BC7"/>
    <w:rsid w:val="002D6CCE"/>
    <w:rsid w:val="002E6379"/>
    <w:rsid w:val="003436BC"/>
    <w:rsid w:val="00384458"/>
    <w:rsid w:val="00392953"/>
    <w:rsid w:val="003C459D"/>
    <w:rsid w:val="003D1828"/>
    <w:rsid w:val="00411996"/>
    <w:rsid w:val="00421481"/>
    <w:rsid w:val="00430CA4"/>
    <w:rsid w:val="004419C3"/>
    <w:rsid w:val="0047602F"/>
    <w:rsid w:val="004773B2"/>
    <w:rsid w:val="004C516D"/>
    <w:rsid w:val="0054754F"/>
    <w:rsid w:val="0055349C"/>
    <w:rsid w:val="005719EE"/>
    <w:rsid w:val="005816A9"/>
    <w:rsid w:val="00581FE7"/>
    <w:rsid w:val="005B22EC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43A08"/>
    <w:rsid w:val="0078598A"/>
    <w:rsid w:val="007A57C7"/>
    <w:rsid w:val="007C1042"/>
    <w:rsid w:val="007E3D4E"/>
    <w:rsid w:val="008C28E4"/>
    <w:rsid w:val="008D7D0D"/>
    <w:rsid w:val="008F000E"/>
    <w:rsid w:val="009029B2"/>
    <w:rsid w:val="00934522"/>
    <w:rsid w:val="00954A04"/>
    <w:rsid w:val="0097110B"/>
    <w:rsid w:val="0097156F"/>
    <w:rsid w:val="009B2B95"/>
    <w:rsid w:val="009F547A"/>
    <w:rsid w:val="00A215B7"/>
    <w:rsid w:val="00A34CA4"/>
    <w:rsid w:val="00A466A1"/>
    <w:rsid w:val="00A735A7"/>
    <w:rsid w:val="00AB513A"/>
    <w:rsid w:val="00AD1193"/>
    <w:rsid w:val="00B2499F"/>
    <w:rsid w:val="00B51CAD"/>
    <w:rsid w:val="00B572AB"/>
    <w:rsid w:val="00BB7BBD"/>
    <w:rsid w:val="00C17D33"/>
    <w:rsid w:val="00C51D83"/>
    <w:rsid w:val="00C90FC6"/>
    <w:rsid w:val="00CF7FD9"/>
    <w:rsid w:val="00D01509"/>
    <w:rsid w:val="00D271C1"/>
    <w:rsid w:val="00D27D80"/>
    <w:rsid w:val="00D31683"/>
    <w:rsid w:val="00D370AE"/>
    <w:rsid w:val="00D37620"/>
    <w:rsid w:val="00DA584A"/>
    <w:rsid w:val="00DA7B42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13480"/>
    <w:rsid w:val="00F805EE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0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6C16-DBE7-4136-A636-D0E577D8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P.Pszeniczny (KP Mielec)</cp:lastModifiedBy>
  <cp:revision>25</cp:revision>
  <cp:lastPrinted>2021-01-28T08:20:00Z</cp:lastPrinted>
  <dcterms:created xsi:type="dcterms:W3CDTF">2021-02-25T08:37:00Z</dcterms:created>
  <dcterms:modified xsi:type="dcterms:W3CDTF">2024-11-20T11:49:00Z</dcterms:modified>
</cp:coreProperties>
</file>