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96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107"/>
        <w:gridCol w:w="2693"/>
      </w:tblGrid>
      <w:tr w:rsidR="009B4CF5" w:rsidRPr="009B4CF5" w14:paraId="6275C3C6" w14:textId="77777777" w:rsidTr="009B4CF5">
        <w:trPr>
          <w:trHeight w:val="18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9C8A" w14:textId="77777777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AAF638D" w14:textId="77777777" w:rsidR="009B4CF5" w:rsidRPr="009B4CF5" w:rsidRDefault="009B4CF5" w:rsidP="009B4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14:paraId="39468C01" w14:textId="7510FB46" w:rsidR="009B4CF5" w:rsidRPr="009B4CF5" w:rsidRDefault="009B4CF5" w:rsidP="009B4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przeznaczona na sfinansowanie </w:t>
            </w:r>
          </w:p>
        </w:tc>
      </w:tr>
      <w:tr w:rsidR="009B4CF5" w:rsidRPr="009B4CF5" w14:paraId="26D716F9" w14:textId="77777777" w:rsidTr="009B4CF5">
        <w:trPr>
          <w:trHeight w:val="706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472B9" w14:textId="77777777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D59" w14:textId="77777777" w:rsidR="009B4CF5" w:rsidRPr="009B4CF5" w:rsidRDefault="009B4CF5" w:rsidP="009B4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Fotel ginekologiczny – 2 sztuki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6D"/>
            <w:vAlign w:val="center"/>
            <w:hideMark/>
          </w:tcPr>
          <w:p w14:paraId="3F4DCDA5" w14:textId="44F90DD3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62 000,00</w:t>
            </w:r>
          </w:p>
        </w:tc>
      </w:tr>
      <w:tr w:rsidR="009B4CF5" w:rsidRPr="009B4CF5" w14:paraId="1823DCC9" w14:textId="77777777" w:rsidTr="009B4CF5">
        <w:trPr>
          <w:trHeight w:val="5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14BE" w14:textId="77777777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7F0A" w14:textId="77777777" w:rsidR="009B4CF5" w:rsidRPr="009B4CF5" w:rsidRDefault="009B4CF5" w:rsidP="009B4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Łóżko sterowane elektrycznie – 16 sztuk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vAlign w:val="center"/>
            <w:hideMark/>
          </w:tcPr>
          <w:p w14:paraId="2E193570" w14:textId="4ED68DF3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130 000,00</w:t>
            </w:r>
          </w:p>
        </w:tc>
      </w:tr>
      <w:tr w:rsidR="009B4CF5" w:rsidRPr="009B4CF5" w14:paraId="34096287" w14:textId="77777777" w:rsidTr="009B4CF5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9CF5B" w14:textId="77777777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2B5" w14:textId="77777777" w:rsidR="009B4CF5" w:rsidRPr="009B4CF5" w:rsidRDefault="009B4CF5" w:rsidP="009B4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Szafka przyłóżkowa -16 sztuk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vAlign w:val="center"/>
            <w:hideMark/>
          </w:tcPr>
          <w:p w14:paraId="0A7B3769" w14:textId="4F37700E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41 000,00</w:t>
            </w:r>
          </w:p>
        </w:tc>
      </w:tr>
      <w:tr w:rsidR="009B4CF5" w:rsidRPr="009B4CF5" w14:paraId="13399118" w14:textId="77777777" w:rsidTr="009B4CF5">
        <w:trPr>
          <w:trHeight w:val="8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566" w14:textId="77777777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A86" w14:textId="77777777" w:rsidR="009B4CF5" w:rsidRPr="009B4CF5" w:rsidRDefault="009B4CF5" w:rsidP="009B4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bariatryczne</w:t>
            </w:r>
            <w:proofErr w:type="spellEnd"/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intensywnej opieki medycznej szt.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vAlign w:val="center"/>
            <w:hideMark/>
          </w:tcPr>
          <w:p w14:paraId="404E344F" w14:textId="5AA9AE46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267 500,00</w:t>
            </w:r>
          </w:p>
        </w:tc>
      </w:tr>
      <w:tr w:rsidR="009B4CF5" w:rsidRPr="009B4CF5" w14:paraId="5B1A30FC" w14:textId="77777777" w:rsidTr="009B4CF5">
        <w:trPr>
          <w:trHeight w:val="56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09C1" w14:textId="77777777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0842" w14:textId="77777777" w:rsidR="009B4CF5" w:rsidRPr="009B4CF5" w:rsidRDefault="009B4CF5" w:rsidP="009B4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Łóżko do przewozu chorych –1sztuka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vAlign w:val="center"/>
            <w:hideMark/>
          </w:tcPr>
          <w:p w14:paraId="702BCB11" w14:textId="311FB6BF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12 000,00</w:t>
            </w:r>
          </w:p>
        </w:tc>
      </w:tr>
      <w:tr w:rsidR="009B4CF5" w:rsidRPr="009B4CF5" w14:paraId="5AD45F09" w14:textId="77777777" w:rsidTr="009B4CF5">
        <w:trPr>
          <w:trHeight w:val="6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0F7D" w14:textId="77777777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DD04" w14:textId="77777777" w:rsidR="009B4CF5" w:rsidRPr="009B4CF5" w:rsidRDefault="009B4CF5" w:rsidP="009B4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Łóżko porodowe – 1 sztuka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vAlign w:val="center"/>
            <w:hideMark/>
          </w:tcPr>
          <w:p w14:paraId="43EF9FDB" w14:textId="658E872E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83 000,00</w:t>
            </w:r>
          </w:p>
        </w:tc>
      </w:tr>
      <w:tr w:rsidR="009B4CF5" w:rsidRPr="009B4CF5" w14:paraId="37A4D08B" w14:textId="77777777" w:rsidTr="009B4CF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CB3E" w14:textId="77777777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BD61" w14:textId="77777777" w:rsidR="009B4CF5" w:rsidRPr="009B4CF5" w:rsidRDefault="009B4CF5" w:rsidP="009B4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Videolaryngoskop</w:t>
            </w:r>
            <w:proofErr w:type="spellEnd"/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bezprzewodowy -2 </w:t>
            </w:r>
            <w:proofErr w:type="spellStart"/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vAlign w:val="center"/>
            <w:hideMark/>
          </w:tcPr>
          <w:p w14:paraId="6A897D9D" w14:textId="13DAA0EF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18 200,00</w:t>
            </w:r>
          </w:p>
        </w:tc>
      </w:tr>
      <w:tr w:rsidR="009B4CF5" w:rsidRPr="009B4CF5" w14:paraId="6FA5898D" w14:textId="77777777" w:rsidTr="00BD6558">
        <w:trPr>
          <w:trHeight w:val="8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4800" w14:textId="77777777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A3C" w14:textId="77777777" w:rsidR="009B4CF5" w:rsidRPr="009B4CF5" w:rsidRDefault="009B4CF5" w:rsidP="009B4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Kardiotokograf ciąży </w:t>
            </w:r>
            <w:proofErr w:type="spellStart"/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bliżniaczej</w:t>
            </w:r>
            <w:proofErr w:type="spellEnd"/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-7 sztuk wraz z systemem monitorowania okołoporodowego oraz telemetrią 2 sztuki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vAlign w:val="center"/>
            <w:hideMark/>
          </w:tcPr>
          <w:p w14:paraId="1D195383" w14:textId="10037988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295 164,00</w:t>
            </w:r>
          </w:p>
        </w:tc>
      </w:tr>
      <w:tr w:rsidR="009B4CF5" w:rsidRPr="009B4CF5" w14:paraId="2077C073" w14:textId="77777777" w:rsidTr="00BD6558">
        <w:trPr>
          <w:trHeight w:val="8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AD292" w14:textId="77777777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7B1" w14:textId="77777777" w:rsidR="009B4CF5" w:rsidRPr="009B4CF5" w:rsidRDefault="009B4CF5" w:rsidP="009B4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Narzędzia  </w:t>
            </w:r>
            <w:proofErr w:type="spellStart"/>
            <w:r w:rsidRPr="009B4C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laparaskopowe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vAlign w:val="center"/>
            <w:hideMark/>
          </w:tcPr>
          <w:p w14:paraId="53B9F84F" w14:textId="4CC92BC7" w:rsidR="009B4CF5" w:rsidRPr="009B4CF5" w:rsidRDefault="009B4CF5" w:rsidP="009B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105 925,32</w:t>
            </w:r>
          </w:p>
        </w:tc>
      </w:tr>
    </w:tbl>
    <w:p w14:paraId="14C097A7" w14:textId="21DE32BA" w:rsidR="00994C42" w:rsidRDefault="009B4CF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</w:t>
      </w:r>
      <w:r w:rsidRPr="009B4C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wota przeznaczona na sfinansowanie</w:t>
      </w:r>
    </w:p>
    <w:p w14:paraId="569D64B7" w14:textId="3288734B" w:rsidR="009B4CF5" w:rsidRPr="009B4CF5" w:rsidRDefault="009B4CF5" w:rsidP="009B4CF5">
      <w:pPr>
        <w:spacing w:after="0"/>
        <w:rPr>
          <w:b/>
          <w:bCs/>
        </w:rPr>
      </w:pPr>
      <w:proofErr w:type="spellStart"/>
      <w:r w:rsidRPr="009B4CF5">
        <w:rPr>
          <w:b/>
          <w:bCs/>
        </w:rPr>
        <w:t>WSzSL</w:t>
      </w:r>
      <w:proofErr w:type="spellEnd"/>
      <w:r w:rsidRPr="009B4CF5">
        <w:rPr>
          <w:b/>
          <w:bCs/>
        </w:rPr>
        <w:t xml:space="preserve">/FZ-57/22 -POSTĘPOWANIE O UDZIELENIE ZAMÓWIENIA PUBLICZNEGO  W PRZETARGU </w:t>
      </w:r>
    </w:p>
    <w:p w14:paraId="5F92CC33" w14:textId="39CF091D" w:rsidR="009B4CF5" w:rsidRPr="009B4CF5" w:rsidRDefault="009B4CF5" w:rsidP="009B4CF5">
      <w:pPr>
        <w:spacing w:after="0"/>
        <w:rPr>
          <w:b/>
          <w:bCs/>
        </w:rPr>
      </w:pPr>
      <w:r w:rsidRPr="009B4CF5">
        <w:rPr>
          <w:b/>
          <w:bCs/>
        </w:rPr>
        <w:t>NIEOGRANICZONYM NA DOSTAWĘ SPRZĘTU MEDYCZNEGO RÓŻNEGO</w:t>
      </w:r>
    </w:p>
    <w:sectPr w:rsidR="009B4CF5" w:rsidRPr="009B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F5"/>
    <w:rsid w:val="00994C42"/>
    <w:rsid w:val="009B4CF5"/>
    <w:rsid w:val="00B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8DA2"/>
  <w15:chartTrackingRefBased/>
  <w15:docId w15:val="{3702E709-C18F-464F-A609-18DDD590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Stokłosa</dc:creator>
  <cp:keywords/>
  <dc:description/>
  <cp:lastModifiedBy>Barbara Stokłosa</cp:lastModifiedBy>
  <cp:revision>2</cp:revision>
  <dcterms:created xsi:type="dcterms:W3CDTF">2022-08-18T12:03:00Z</dcterms:created>
  <dcterms:modified xsi:type="dcterms:W3CDTF">2022-08-18T12:09:00Z</dcterms:modified>
</cp:coreProperties>
</file>