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A4B4" w14:textId="77777777" w:rsidR="00E269E5" w:rsidRPr="002254F3" w:rsidRDefault="008234C1" w:rsidP="00E269E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EB</w:t>
      </w:r>
      <w:r w:rsidR="009E4E8F">
        <w:rPr>
          <w:rFonts w:ascii="Arial" w:hAnsi="Arial" w:cs="Arial"/>
        </w:rPr>
        <w:t>.370.</w:t>
      </w:r>
      <w:r>
        <w:rPr>
          <w:rFonts w:ascii="Arial" w:hAnsi="Arial" w:cs="Arial"/>
        </w:rPr>
        <w:t>2</w:t>
      </w:r>
      <w:r w:rsidR="00E269E5" w:rsidRPr="00E269E5">
        <w:rPr>
          <w:rFonts w:ascii="Arial" w:hAnsi="Arial" w:cs="Arial"/>
        </w:rPr>
        <w:t>.2022</w:t>
      </w:r>
      <w:r w:rsidR="00E269E5" w:rsidRPr="00E269E5">
        <w:rPr>
          <w:rFonts w:ascii="Arial" w:hAnsi="Arial" w:cs="Arial"/>
        </w:rPr>
        <w:tab/>
      </w:r>
      <w:r w:rsidR="00E269E5" w:rsidRPr="00E269E5">
        <w:rPr>
          <w:rFonts w:ascii="Arial" w:hAnsi="Arial" w:cs="Arial"/>
        </w:rPr>
        <w:tab/>
      </w:r>
      <w:r w:rsidR="00E269E5" w:rsidRPr="00E269E5">
        <w:rPr>
          <w:rFonts w:ascii="Arial" w:hAnsi="Arial" w:cs="Arial"/>
        </w:rPr>
        <w:tab/>
      </w:r>
      <w:r w:rsidR="00E269E5" w:rsidRPr="00CC1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</w:t>
      </w:r>
      <w:r w:rsidR="00E269E5" w:rsidRPr="00CC1CD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="00E269E5" w:rsidRPr="00CC1CD9">
        <w:rPr>
          <w:rFonts w:ascii="Arial" w:hAnsi="Arial" w:cs="Arial"/>
        </w:rPr>
        <w:t xml:space="preserve">  Lublin, dnia </w:t>
      </w:r>
      <w:r w:rsidR="00CC1CD9" w:rsidRPr="00CC1CD9">
        <w:rPr>
          <w:rFonts w:ascii="Arial" w:hAnsi="Arial" w:cs="Arial"/>
        </w:rPr>
        <w:t>5</w:t>
      </w:r>
      <w:r w:rsidR="00E269E5" w:rsidRPr="00CC1CD9">
        <w:rPr>
          <w:rFonts w:ascii="Arial" w:hAnsi="Arial" w:cs="Arial"/>
        </w:rPr>
        <w:t xml:space="preserve"> kwietnia 2022 r.</w:t>
      </w:r>
    </w:p>
    <w:p w14:paraId="7F0A7503" w14:textId="77777777" w:rsidR="00E269E5" w:rsidRPr="00E269E5" w:rsidRDefault="00E269E5" w:rsidP="00E269E5">
      <w:pPr>
        <w:jc w:val="both"/>
        <w:rPr>
          <w:rFonts w:ascii="Arial" w:hAnsi="Arial" w:cs="Arial"/>
        </w:rPr>
      </w:pPr>
    </w:p>
    <w:p w14:paraId="4F37FC4F" w14:textId="77777777" w:rsidR="00544141" w:rsidRPr="00145C94" w:rsidRDefault="00544141" w:rsidP="00544141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 w:rsidRPr="00145C94">
        <w:rPr>
          <w:rFonts w:ascii="Arial" w:hAnsi="Arial" w:cs="Arial"/>
          <w:b/>
        </w:rPr>
        <w:t>Wykonawcy</w:t>
      </w:r>
    </w:p>
    <w:p w14:paraId="31D7453B" w14:textId="77777777" w:rsidR="00544141" w:rsidRPr="00145C94" w:rsidRDefault="00544141" w:rsidP="00544141">
      <w:pPr>
        <w:spacing w:after="0" w:line="240" w:lineRule="auto"/>
        <w:ind w:firstLine="4536"/>
        <w:jc w:val="both"/>
        <w:rPr>
          <w:rFonts w:ascii="Arial" w:hAnsi="Arial" w:cs="Arial"/>
          <w:b/>
        </w:rPr>
      </w:pPr>
      <w:r w:rsidRPr="00145C94">
        <w:rPr>
          <w:rFonts w:ascii="Arial" w:hAnsi="Arial" w:cs="Arial"/>
          <w:b/>
        </w:rPr>
        <w:t>ubiegający się o udzielenie zamówienia</w:t>
      </w:r>
    </w:p>
    <w:p w14:paraId="2A87BCCE" w14:textId="77777777" w:rsidR="00544141" w:rsidRDefault="00544141" w:rsidP="00544141">
      <w:pPr>
        <w:ind w:firstLine="4536"/>
        <w:jc w:val="both"/>
        <w:rPr>
          <w:rFonts w:ascii="Arial" w:hAnsi="Arial" w:cs="Arial"/>
          <w:b/>
          <w:u w:val="single"/>
        </w:rPr>
      </w:pPr>
    </w:p>
    <w:p w14:paraId="3462F28B" w14:textId="77777777" w:rsidR="00E269E5" w:rsidRPr="00E269E5" w:rsidRDefault="00E269E5" w:rsidP="00E269E5">
      <w:pPr>
        <w:jc w:val="both"/>
        <w:rPr>
          <w:rFonts w:ascii="Arial" w:hAnsi="Arial" w:cs="Arial"/>
        </w:rPr>
      </w:pPr>
    </w:p>
    <w:p w14:paraId="52FF91D1" w14:textId="77777777" w:rsidR="009E4E8F" w:rsidRPr="009E4E8F" w:rsidRDefault="00E269E5" w:rsidP="009E4E8F">
      <w:pPr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E269E5">
        <w:rPr>
          <w:rFonts w:ascii="Arial" w:hAnsi="Arial" w:cs="Arial"/>
          <w:b/>
          <w:u w:val="single"/>
        </w:rPr>
        <w:t>Dotyczy:</w:t>
      </w:r>
      <w:r>
        <w:rPr>
          <w:rFonts w:ascii="Arial" w:hAnsi="Arial" w:cs="Arial"/>
        </w:rPr>
        <w:t xml:space="preserve"> </w:t>
      </w:r>
      <w:r w:rsidR="008234C1">
        <w:rPr>
          <w:rFonts w:ascii="Arial" w:hAnsi="Arial" w:cs="Arial"/>
        </w:rPr>
        <w:t>Zapytanie ofertowe</w:t>
      </w:r>
      <w:r w:rsidR="007D4D0E">
        <w:rPr>
          <w:rFonts w:ascii="Arial" w:hAnsi="Arial" w:cs="Arial"/>
        </w:rPr>
        <w:t xml:space="preserve"> na </w:t>
      </w:r>
      <w:r w:rsidR="00CD55F1">
        <w:rPr>
          <w:rFonts w:ascii="Arial" w:hAnsi="Arial" w:cs="Arial"/>
        </w:rPr>
        <w:t>dostawę pn.:</w:t>
      </w:r>
      <w:r>
        <w:rPr>
          <w:rFonts w:ascii="Arial" w:hAnsi="Arial" w:cs="Arial"/>
        </w:rPr>
        <w:t xml:space="preserve"> </w:t>
      </w:r>
      <w:r w:rsidR="009E4E8F" w:rsidRPr="009E4E8F">
        <w:rPr>
          <w:rFonts w:ascii="Arial" w:eastAsia="Times New Roman" w:hAnsi="Arial" w:cs="Arial"/>
          <w:bCs/>
        </w:rPr>
        <w:t>„</w:t>
      </w:r>
      <w:r w:rsidR="008234C1">
        <w:rPr>
          <w:rFonts w:ascii="Arial" w:eastAsia="Times New Roman" w:hAnsi="Arial" w:cs="Arial"/>
          <w:bCs/>
        </w:rPr>
        <w:t>Zakup i dostawa sortera do bilonu na potrzeby Zarządu Transportu Miejskiego w Lublinie</w:t>
      </w:r>
      <w:r w:rsidR="009E4E8F" w:rsidRPr="009E4E8F">
        <w:rPr>
          <w:rFonts w:ascii="Arial" w:eastAsia="Times New Roman" w:hAnsi="Arial" w:cs="Arial"/>
          <w:bCs/>
        </w:rPr>
        <w:t>”</w:t>
      </w:r>
      <w:r w:rsidR="008234C1">
        <w:rPr>
          <w:rFonts w:ascii="Arial" w:eastAsia="Calibri" w:hAnsi="Arial" w:cs="Arial"/>
          <w:lang w:eastAsia="ar-SA"/>
        </w:rPr>
        <w:t>, nr sprawy EB</w:t>
      </w:r>
      <w:r w:rsidR="009E4E8F" w:rsidRPr="009E4E8F">
        <w:rPr>
          <w:rFonts w:ascii="Arial" w:eastAsia="Calibri" w:hAnsi="Arial" w:cs="Arial"/>
          <w:lang w:eastAsia="ar-SA"/>
        </w:rPr>
        <w:t>.370.</w:t>
      </w:r>
      <w:r w:rsidR="008234C1">
        <w:rPr>
          <w:rFonts w:ascii="Arial" w:eastAsia="Calibri" w:hAnsi="Arial" w:cs="Arial"/>
          <w:lang w:eastAsia="ar-SA"/>
        </w:rPr>
        <w:t>2</w:t>
      </w:r>
      <w:r w:rsidR="009E4E8F" w:rsidRPr="009E4E8F">
        <w:rPr>
          <w:rFonts w:ascii="Arial" w:eastAsia="Calibri" w:hAnsi="Arial" w:cs="Arial"/>
          <w:lang w:eastAsia="ar-SA"/>
        </w:rPr>
        <w:t>.2022</w:t>
      </w:r>
    </w:p>
    <w:p w14:paraId="3189D82B" w14:textId="77777777"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14:paraId="1036A9EA" w14:textId="77777777" w:rsidR="006C1227" w:rsidRPr="00CC1CD9" w:rsidRDefault="00CC1CD9" w:rsidP="00247EBB">
      <w:pPr>
        <w:jc w:val="both"/>
        <w:rPr>
          <w:rFonts w:ascii="Arial" w:hAnsi="Arial" w:cs="Arial"/>
        </w:rPr>
      </w:pPr>
      <w:r w:rsidRPr="00CC1CD9">
        <w:rPr>
          <w:rFonts w:ascii="Arial" w:hAnsi="Arial" w:cs="Arial"/>
        </w:rPr>
        <w:t>Zamawiający, którym jest Zarząd Transportu Miejskiego w Lublinie, uprzejmie informuje, że w postępowaniu pn.</w:t>
      </w:r>
      <w:r w:rsidR="008234C1" w:rsidRPr="008234C1">
        <w:rPr>
          <w:rFonts w:ascii="Arial" w:eastAsia="Times New Roman" w:hAnsi="Arial" w:cs="Arial"/>
          <w:bCs/>
        </w:rPr>
        <w:t xml:space="preserve"> </w:t>
      </w:r>
      <w:r w:rsidR="008234C1" w:rsidRPr="009E4E8F">
        <w:rPr>
          <w:rFonts w:ascii="Arial" w:eastAsia="Times New Roman" w:hAnsi="Arial" w:cs="Arial"/>
          <w:bCs/>
        </w:rPr>
        <w:t>„</w:t>
      </w:r>
      <w:r w:rsidR="008234C1">
        <w:rPr>
          <w:rFonts w:ascii="Arial" w:eastAsia="Times New Roman" w:hAnsi="Arial" w:cs="Arial"/>
          <w:bCs/>
        </w:rPr>
        <w:t>Zakup i dostawa sortera do bilonu na potrzeby Zarządu Transportu Miejskiego w Lublinie</w:t>
      </w:r>
      <w:r w:rsidR="008234C1" w:rsidRPr="009E4E8F">
        <w:rPr>
          <w:rFonts w:ascii="Arial" w:eastAsia="Times New Roman" w:hAnsi="Arial" w:cs="Arial"/>
          <w:bCs/>
        </w:rPr>
        <w:t>”</w:t>
      </w:r>
      <w:r w:rsidR="008234C1">
        <w:rPr>
          <w:rFonts w:ascii="Arial" w:eastAsia="Calibri" w:hAnsi="Arial" w:cs="Arial"/>
          <w:lang w:eastAsia="ar-SA"/>
        </w:rPr>
        <w:t>, nr sprawy EB</w:t>
      </w:r>
      <w:r w:rsidR="008234C1" w:rsidRPr="009E4E8F">
        <w:rPr>
          <w:rFonts w:ascii="Arial" w:eastAsia="Calibri" w:hAnsi="Arial" w:cs="Arial"/>
          <w:lang w:eastAsia="ar-SA"/>
        </w:rPr>
        <w:t>.370.</w:t>
      </w:r>
      <w:r w:rsidR="008234C1">
        <w:rPr>
          <w:rFonts w:ascii="Arial" w:eastAsia="Calibri" w:hAnsi="Arial" w:cs="Arial"/>
          <w:lang w:eastAsia="ar-SA"/>
        </w:rPr>
        <w:t>2</w:t>
      </w:r>
      <w:r w:rsidR="008234C1" w:rsidRPr="009E4E8F">
        <w:rPr>
          <w:rFonts w:ascii="Arial" w:eastAsia="Calibri" w:hAnsi="Arial" w:cs="Arial"/>
          <w:lang w:eastAsia="ar-SA"/>
        </w:rPr>
        <w:t>.2022</w:t>
      </w:r>
      <w:r w:rsidR="009E4E8F" w:rsidRPr="009E4E8F">
        <w:t xml:space="preserve"> </w:t>
      </w:r>
      <w:r w:rsidRPr="00CC1CD9">
        <w:rPr>
          <w:rFonts w:ascii="Arial" w:hAnsi="Arial" w:cs="Arial"/>
        </w:rPr>
        <w:t xml:space="preserve">do zamawiającego </w:t>
      </w:r>
      <w:r w:rsidR="009E4E8F">
        <w:rPr>
          <w:rFonts w:ascii="Arial" w:hAnsi="Arial" w:cs="Arial"/>
        </w:rPr>
        <w:t>wpłynęło następujące zapytanie</w:t>
      </w:r>
      <w:r w:rsidRPr="00CC1CD9">
        <w:rPr>
          <w:rFonts w:ascii="Arial" w:hAnsi="Arial" w:cs="Arial"/>
        </w:rPr>
        <w:t xml:space="preserve"> dotyczące wyjaśnienia treści zapytania ofertowego:</w:t>
      </w:r>
    </w:p>
    <w:p w14:paraId="1C2123A4" w14:textId="77777777" w:rsidR="00CC1CD9" w:rsidRPr="00CC1CD9" w:rsidRDefault="00CC1CD9" w:rsidP="00247EBB">
      <w:pPr>
        <w:jc w:val="both"/>
        <w:rPr>
          <w:rFonts w:ascii="Arial" w:hAnsi="Arial" w:cs="Arial"/>
          <w:b/>
        </w:rPr>
      </w:pPr>
      <w:r w:rsidRPr="00CC1CD9">
        <w:rPr>
          <w:rFonts w:ascii="Arial" w:hAnsi="Arial" w:cs="Arial"/>
          <w:b/>
        </w:rPr>
        <w:t xml:space="preserve">Pytanie nr 1 </w:t>
      </w:r>
    </w:p>
    <w:p w14:paraId="3E6115CE" w14:textId="77777777" w:rsidR="009E4E8F" w:rsidRPr="008234C1" w:rsidRDefault="008234C1" w:rsidP="009E4E8F">
      <w:pPr>
        <w:jc w:val="both"/>
        <w:rPr>
          <w:rFonts w:ascii="Arial" w:hAnsi="Arial" w:cs="Arial"/>
          <w:b/>
        </w:rPr>
      </w:pPr>
      <w:r w:rsidRPr="008234C1">
        <w:rPr>
          <w:rFonts w:ascii="Arial" w:hAnsi="Arial" w:cs="Arial"/>
        </w:rPr>
        <w:t>W nawiązaniu do: Załącznik nr 3 do zapytania ofertowego – załącznik nr 1 do umowy</w:t>
      </w:r>
      <w:r w:rsidRPr="008234C1">
        <w:rPr>
          <w:rFonts w:ascii="Arial" w:hAnsi="Arial" w:cs="Arial"/>
        </w:rPr>
        <w:br/>
        <w:t>Szczegółowy Opis Przedmiotu Zamówienia pkt. 13. Posiać możliwość zmiany waluty w jakiej prowadzone są wartości pieniężne np. z PLN na EURO;</w:t>
      </w:r>
      <w:r w:rsidRPr="008234C1">
        <w:rPr>
          <w:rFonts w:ascii="Arial" w:hAnsi="Arial" w:cs="Arial"/>
        </w:rPr>
        <w:br/>
      </w:r>
      <w:r w:rsidRPr="008234C1">
        <w:rPr>
          <w:rFonts w:ascii="Arial" w:hAnsi="Arial" w:cs="Arial"/>
        </w:rPr>
        <w:br/>
        <w:t>W tego typu sorterze nie ma możliwości zmiany walut. Nie ma takiego urządzenia w polskiej dystrybucji. Do liczenia monet EUR należy zamówić osobny sprzęt, innego typu i konstrukcji lub taki sam sorter ale przygotowany wyłącznie do monet EUR.</w:t>
      </w:r>
      <w:r w:rsidRPr="008234C1">
        <w:rPr>
          <w:rFonts w:ascii="Arial" w:hAnsi="Arial" w:cs="Arial"/>
        </w:rPr>
        <w:br/>
      </w:r>
      <w:r w:rsidRPr="008234C1">
        <w:rPr>
          <w:rFonts w:ascii="Arial" w:hAnsi="Arial" w:cs="Arial"/>
        </w:rPr>
        <w:br/>
        <w:t>Czy zamawiający dopuszcza ofertę na sorter tylko do PLN?</w:t>
      </w:r>
    </w:p>
    <w:p w14:paraId="2D8E67C3" w14:textId="77777777" w:rsidR="008234C1" w:rsidRPr="00697876" w:rsidRDefault="00CC1CD9" w:rsidP="00697876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Odpowiedź zamawiającego:</w:t>
      </w:r>
      <w:r w:rsidRPr="00CC1CD9">
        <w:t xml:space="preserve"> </w:t>
      </w:r>
      <w:r w:rsidR="00697876" w:rsidRPr="00697876">
        <w:rPr>
          <w:rFonts w:ascii="Arial" w:hAnsi="Arial" w:cs="Arial"/>
        </w:rPr>
        <w:t>Zamawiający wyjaśnia, ze nie wymaga</w:t>
      </w:r>
      <w:r w:rsidR="00697876">
        <w:rPr>
          <w:rFonts w:ascii="Arial" w:hAnsi="Arial" w:cs="Arial"/>
        </w:rPr>
        <w:t xml:space="preserve"> dostawy</w:t>
      </w:r>
      <w:r w:rsidR="00697876" w:rsidRPr="00697876">
        <w:rPr>
          <w:rFonts w:ascii="Arial" w:hAnsi="Arial" w:cs="Arial"/>
        </w:rPr>
        <w:t xml:space="preserve"> sortera, który przelicza </w:t>
      </w:r>
      <w:r w:rsidR="00697876">
        <w:rPr>
          <w:rFonts w:ascii="Arial" w:hAnsi="Arial" w:cs="Arial"/>
        </w:rPr>
        <w:t xml:space="preserve">jednocześnie </w:t>
      </w:r>
      <w:r w:rsidR="00697876" w:rsidRPr="00697876">
        <w:rPr>
          <w:rFonts w:ascii="Arial" w:hAnsi="Arial" w:cs="Arial"/>
        </w:rPr>
        <w:t>wartości pieniężne zarówno w PLN jak i w EURO</w:t>
      </w:r>
      <w:r w:rsidR="00697876">
        <w:rPr>
          <w:rFonts w:ascii="Arial" w:hAnsi="Arial" w:cs="Arial"/>
        </w:rPr>
        <w:t xml:space="preserve"> ( obecnie sprzedaż prowadzona jest w PLN i ta waluta jest przeliczana) </w:t>
      </w:r>
      <w:r w:rsidR="00697876" w:rsidRPr="00697876">
        <w:rPr>
          <w:rFonts w:ascii="Arial" w:hAnsi="Arial" w:cs="Arial"/>
        </w:rPr>
        <w:t xml:space="preserve">, jednak w chwilą przyjęcia wspólnej waluty EURO przez Polskę urządzenie musi  </w:t>
      </w:r>
      <w:r w:rsidR="00697876">
        <w:rPr>
          <w:rFonts w:ascii="Arial" w:hAnsi="Arial" w:cs="Arial"/>
        </w:rPr>
        <w:t>posiadać możliwość zmiany</w:t>
      </w:r>
      <w:r w:rsidR="00826824">
        <w:rPr>
          <w:rFonts w:ascii="Arial" w:hAnsi="Arial" w:cs="Arial"/>
        </w:rPr>
        <w:t xml:space="preserve"> (kalibracji)</w:t>
      </w:r>
      <w:r w:rsidR="00697876">
        <w:rPr>
          <w:rFonts w:ascii="Arial" w:hAnsi="Arial" w:cs="Arial"/>
        </w:rPr>
        <w:t xml:space="preserve"> waluty w jakiej prowadzone są wartości pieniężne </w:t>
      </w:r>
      <w:r w:rsidR="00697876" w:rsidRPr="00697876">
        <w:rPr>
          <w:rFonts w:ascii="Arial" w:hAnsi="Arial" w:cs="Arial"/>
        </w:rPr>
        <w:t xml:space="preserve"> </w:t>
      </w:r>
      <w:r w:rsidR="00697876">
        <w:rPr>
          <w:rFonts w:ascii="Arial" w:hAnsi="Arial" w:cs="Arial"/>
        </w:rPr>
        <w:t>z PLN na EURO</w:t>
      </w:r>
      <w:r w:rsidR="00697876" w:rsidRPr="00697876">
        <w:rPr>
          <w:rFonts w:ascii="Arial" w:hAnsi="Arial" w:cs="Arial"/>
        </w:rPr>
        <w:t>.</w:t>
      </w:r>
    </w:p>
    <w:p w14:paraId="4B2F7B35" w14:textId="77777777" w:rsidR="009E4E8F" w:rsidRPr="00CC1CD9" w:rsidRDefault="009E4E8F" w:rsidP="009E4E8F">
      <w:pPr>
        <w:jc w:val="both"/>
        <w:rPr>
          <w:rFonts w:ascii="Arial" w:hAnsi="Arial" w:cs="Arial"/>
        </w:rPr>
      </w:pPr>
    </w:p>
    <w:p w14:paraId="77967226" w14:textId="77777777" w:rsidR="008F2B8A" w:rsidRPr="00CC1CD9" w:rsidRDefault="008F2B8A" w:rsidP="00247EBB">
      <w:pPr>
        <w:jc w:val="both"/>
        <w:rPr>
          <w:rFonts w:ascii="Arial" w:hAnsi="Arial" w:cs="Arial"/>
        </w:rPr>
      </w:pPr>
    </w:p>
    <w:sectPr w:rsidR="008F2B8A" w:rsidRPr="00CC1CD9" w:rsidSect="009336B9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F2BD" w14:textId="77777777" w:rsidR="00E05F4A" w:rsidRDefault="00E05F4A" w:rsidP="00EA6818">
      <w:pPr>
        <w:spacing w:after="0" w:line="240" w:lineRule="auto"/>
      </w:pPr>
      <w:r>
        <w:separator/>
      </w:r>
    </w:p>
  </w:endnote>
  <w:endnote w:type="continuationSeparator" w:id="0">
    <w:p w14:paraId="163C012B" w14:textId="77777777" w:rsidR="00E05F4A" w:rsidRDefault="00E05F4A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9531" w14:textId="77777777" w:rsidR="00EA6818" w:rsidRDefault="008234C1">
    <w:pPr>
      <w:pStyle w:val="Stopka"/>
    </w:pPr>
    <w:r>
      <w:rPr>
        <w:noProof/>
      </w:rPr>
      <w:drawing>
        <wp:inline distT="0" distB="0" distL="0" distR="0" wp14:anchorId="731BCA95" wp14:editId="0C37A926">
          <wp:extent cx="5760720" cy="80231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5A3AD1" w14:textId="77777777" w:rsidR="00EA6818" w:rsidRDefault="00EA6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6935" w14:textId="77777777" w:rsidR="00E05F4A" w:rsidRDefault="00E05F4A" w:rsidP="00EA6818">
      <w:pPr>
        <w:spacing w:after="0" w:line="240" w:lineRule="auto"/>
      </w:pPr>
      <w:r>
        <w:separator/>
      </w:r>
    </w:p>
  </w:footnote>
  <w:footnote w:type="continuationSeparator" w:id="0">
    <w:p w14:paraId="29B44ACD" w14:textId="77777777" w:rsidR="00E05F4A" w:rsidRDefault="00E05F4A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8800" w14:textId="77777777" w:rsidR="009B5C5D" w:rsidRDefault="001E13DE">
    <w:pPr>
      <w:pStyle w:val="Nagwek"/>
    </w:pPr>
    <w:r>
      <w:rPr>
        <w:noProof/>
      </w:rPr>
      <w:drawing>
        <wp:inline distT="0" distB="0" distL="0" distR="0" wp14:anchorId="41E15853" wp14:editId="7D063B3F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B52BD"/>
    <w:rsid w:val="0012739A"/>
    <w:rsid w:val="001543BB"/>
    <w:rsid w:val="001749DD"/>
    <w:rsid w:val="00187B6C"/>
    <w:rsid w:val="00190579"/>
    <w:rsid w:val="001937A2"/>
    <w:rsid w:val="001E13DE"/>
    <w:rsid w:val="001F1C04"/>
    <w:rsid w:val="001F2B2E"/>
    <w:rsid w:val="002254F3"/>
    <w:rsid w:val="00247EBB"/>
    <w:rsid w:val="002E411D"/>
    <w:rsid w:val="00311CA5"/>
    <w:rsid w:val="0033059B"/>
    <w:rsid w:val="003568B5"/>
    <w:rsid w:val="003707F5"/>
    <w:rsid w:val="0038302A"/>
    <w:rsid w:val="00423E8A"/>
    <w:rsid w:val="00427B99"/>
    <w:rsid w:val="00495AEB"/>
    <w:rsid w:val="0049745C"/>
    <w:rsid w:val="004D497A"/>
    <w:rsid w:val="004E32B8"/>
    <w:rsid w:val="004E371D"/>
    <w:rsid w:val="00544141"/>
    <w:rsid w:val="0056220D"/>
    <w:rsid w:val="00582848"/>
    <w:rsid w:val="00595225"/>
    <w:rsid w:val="005A60A0"/>
    <w:rsid w:val="005A666F"/>
    <w:rsid w:val="005E0D3C"/>
    <w:rsid w:val="00603E39"/>
    <w:rsid w:val="00667707"/>
    <w:rsid w:val="00697876"/>
    <w:rsid w:val="006B0F1A"/>
    <w:rsid w:val="006B3760"/>
    <w:rsid w:val="006C1227"/>
    <w:rsid w:val="006C55EC"/>
    <w:rsid w:val="00703BF4"/>
    <w:rsid w:val="007169B9"/>
    <w:rsid w:val="0079217F"/>
    <w:rsid w:val="00794C39"/>
    <w:rsid w:val="007A38ED"/>
    <w:rsid w:val="007D4D0E"/>
    <w:rsid w:val="008234C1"/>
    <w:rsid w:val="00826824"/>
    <w:rsid w:val="00832E3B"/>
    <w:rsid w:val="00832F83"/>
    <w:rsid w:val="008364F7"/>
    <w:rsid w:val="00862DA1"/>
    <w:rsid w:val="008C306E"/>
    <w:rsid w:val="008E23BF"/>
    <w:rsid w:val="008F2B8A"/>
    <w:rsid w:val="009336B9"/>
    <w:rsid w:val="00937D91"/>
    <w:rsid w:val="009B5C5D"/>
    <w:rsid w:val="009C7BE6"/>
    <w:rsid w:val="009D78BC"/>
    <w:rsid w:val="009E4E8F"/>
    <w:rsid w:val="00A13220"/>
    <w:rsid w:val="00A14884"/>
    <w:rsid w:val="00A95276"/>
    <w:rsid w:val="00A97ED4"/>
    <w:rsid w:val="00AC1AED"/>
    <w:rsid w:val="00AC318E"/>
    <w:rsid w:val="00AD24A5"/>
    <w:rsid w:val="00AF4D4F"/>
    <w:rsid w:val="00B016BA"/>
    <w:rsid w:val="00B5137D"/>
    <w:rsid w:val="00B51DE7"/>
    <w:rsid w:val="00B66430"/>
    <w:rsid w:val="00B764B0"/>
    <w:rsid w:val="00BE0F2C"/>
    <w:rsid w:val="00BF12B8"/>
    <w:rsid w:val="00C07B9E"/>
    <w:rsid w:val="00C130B5"/>
    <w:rsid w:val="00C2177B"/>
    <w:rsid w:val="00C30CC9"/>
    <w:rsid w:val="00C64FCF"/>
    <w:rsid w:val="00C763C9"/>
    <w:rsid w:val="00CC047D"/>
    <w:rsid w:val="00CC1CD9"/>
    <w:rsid w:val="00CD55F1"/>
    <w:rsid w:val="00D01959"/>
    <w:rsid w:val="00D42626"/>
    <w:rsid w:val="00D62837"/>
    <w:rsid w:val="00DD0175"/>
    <w:rsid w:val="00DD0F87"/>
    <w:rsid w:val="00E05F4A"/>
    <w:rsid w:val="00E10DCE"/>
    <w:rsid w:val="00E269E5"/>
    <w:rsid w:val="00E32508"/>
    <w:rsid w:val="00EA6818"/>
    <w:rsid w:val="00EB040D"/>
    <w:rsid w:val="00EC6C15"/>
    <w:rsid w:val="00F01FB9"/>
    <w:rsid w:val="00F4063B"/>
    <w:rsid w:val="00F43EC7"/>
    <w:rsid w:val="00F56879"/>
    <w:rsid w:val="00F9377D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489B9"/>
  <w15:docId w15:val="{9808E506-28BE-4EB0-9D24-8561B684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Czaja</cp:lastModifiedBy>
  <cp:revision>2</cp:revision>
  <cp:lastPrinted>2019-08-23T06:39:00Z</cp:lastPrinted>
  <dcterms:created xsi:type="dcterms:W3CDTF">2022-04-05T12:28:00Z</dcterms:created>
  <dcterms:modified xsi:type="dcterms:W3CDTF">2022-04-05T12:28:00Z</dcterms:modified>
</cp:coreProperties>
</file>