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B3DC" w14:textId="4A90EFDA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D327D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2B38E73" w14:textId="60DBAC54" w:rsidR="00782252" w:rsidRPr="00942AF2" w:rsidRDefault="00D35B03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Zespół Szkolno-Przedszkolny w Jeziorkach</w:t>
      </w:r>
    </w:p>
    <w:p w14:paraId="7D6CBA99" w14:textId="05A5CA58" w:rsidR="00782252" w:rsidRPr="00942AF2" w:rsidRDefault="00D35B03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Jeziorki ul. Pocztowa 12</w:t>
      </w:r>
      <w:r w:rsidR="00782252"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4F3F8434" w14:textId="77777777" w:rsidR="00782252" w:rsidRDefault="00782252" w:rsidP="00782252"/>
    <w:p w14:paraId="52BFAC36" w14:textId="35D0971C" w:rsidR="00782252" w:rsidRDefault="00782252" w:rsidP="00782252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14"/>
        <w:gridCol w:w="6006"/>
      </w:tblGrid>
      <w:tr w:rsidR="00864BFF" w:rsidRPr="0007655C" w14:paraId="2140D288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5D825B37" w14:textId="33B7D622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293" w:type="pct"/>
          </w:tcPr>
          <w:p w14:paraId="6CF229F7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0947D3A5" w14:textId="77777777" w:rsidTr="00864BFF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4ED9712A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293" w:type="pct"/>
          </w:tcPr>
          <w:p w14:paraId="06D73639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5F5A8967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238F177E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NIP/PESEL, KRS/CEIDG</w:t>
            </w:r>
          </w:p>
        </w:tc>
        <w:tc>
          <w:tcPr>
            <w:tcW w:w="3293" w:type="pct"/>
          </w:tcPr>
          <w:p w14:paraId="4384F93E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7FEB2739" w14:textId="77777777" w:rsidTr="00864BFF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2F561201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293" w:type="pct"/>
          </w:tcPr>
          <w:p w14:paraId="13FD852F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795A713E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7B4CBD06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293" w:type="pct"/>
          </w:tcPr>
          <w:p w14:paraId="49FC912E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6BE68897" w:rsidR="00782252" w:rsidRPr="00856324" w:rsidRDefault="00CD327D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 aktualności informacji zawartych w oświadczeniu, o którym mowa w art. 125 ust. 1 Pzp w zakresie braku podstaw do wykluczenia składane w odpowiedzi na wezwanie Zamawiającego zgodnie z art. 274 ust.1 ustawy Pzp,</w:t>
      </w:r>
    </w:p>
    <w:p w14:paraId="649D11D4" w14:textId="6E69CCE6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1A90B394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</w:t>
      </w:r>
      <w:r w:rsidR="00CD327D">
        <w:rPr>
          <w:rFonts w:asciiTheme="minorHAnsi" w:hAnsiTheme="minorHAnsi" w:cstheme="minorHAnsi"/>
          <w:b/>
          <w:sz w:val="22"/>
          <w:szCs w:val="22"/>
          <w:u w:val="single"/>
        </w:rPr>
        <w:t>ODSTAW</w:t>
      </w: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606943FA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864BFF">
        <w:rPr>
          <w:rFonts w:asciiTheme="minorHAnsi" w:hAnsiTheme="minorHAnsi" w:cstheme="minorHAnsi"/>
          <w:b/>
          <w:i/>
          <w:sz w:val="22"/>
          <w:szCs w:val="22"/>
        </w:rPr>
        <w:t xml:space="preserve">zakup i dostawa artykułów spożywczych na żywienie dzieci w </w:t>
      </w:r>
      <w:r w:rsidR="00D35B03">
        <w:rPr>
          <w:rFonts w:asciiTheme="minorHAnsi" w:hAnsiTheme="minorHAnsi" w:cstheme="minorHAnsi"/>
          <w:b/>
          <w:i/>
          <w:sz w:val="22"/>
          <w:szCs w:val="22"/>
        </w:rPr>
        <w:t>Zespole Szkolno-Przedszkolnym w Jeziorkach</w:t>
      </w:r>
      <w:r w:rsidR="009C1DE5">
        <w:rPr>
          <w:rFonts w:asciiTheme="minorHAnsi" w:hAnsiTheme="minorHAnsi" w:cstheme="minorHAnsi"/>
          <w:b/>
          <w:i/>
          <w:sz w:val="22"/>
          <w:szCs w:val="22"/>
        </w:rPr>
        <w:t xml:space="preserve"> – postepowanie nr 2</w:t>
      </w:r>
      <w:r w:rsidRPr="00782252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5D7F9B3E" w:rsidR="00782252" w:rsidRPr="0093465C" w:rsidRDefault="00782252" w:rsidP="00934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1.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CD327D" w:rsidRPr="0093465C">
        <w:rPr>
          <w:rFonts w:asciiTheme="minorHAnsi" w:hAnsiTheme="minorHAnsi" w:cstheme="minorHAnsi"/>
          <w:sz w:val="22"/>
          <w:szCs w:val="22"/>
        </w:rPr>
        <w:t xml:space="preserve">informacje zawarte w załączonym do oferty , złożonym przeze mnie oświadczeniu, o którym mowa w art. 125 ust. 1 </w:t>
      </w:r>
      <w:r w:rsidR="0093465C" w:rsidRPr="0093465C">
        <w:rPr>
          <w:rFonts w:asciiTheme="minorHAnsi" w:hAnsiTheme="minorHAnsi" w:cstheme="minorHAnsi"/>
          <w:sz w:val="22"/>
          <w:szCs w:val="22"/>
        </w:rPr>
        <w:t>ustawy Pzp, w zakresie podstaw wykluczenia są nadal aktualne.</w:t>
      </w:r>
    </w:p>
    <w:p w14:paraId="2BCBD9FA" w14:textId="5D991467" w:rsidR="00782252" w:rsidRPr="0093465C" w:rsidRDefault="00782252" w:rsidP="00934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2.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nie podlegam wykluczeniu z postępowania na podstawie </w:t>
      </w:r>
      <w:r w:rsidR="0093465C" w:rsidRPr="0093465C">
        <w:rPr>
          <w:rFonts w:asciiTheme="minorHAnsi" w:hAnsiTheme="minorHAnsi" w:cstheme="minorHAnsi"/>
          <w:sz w:val="22"/>
          <w:szCs w:val="22"/>
        </w:rPr>
        <w:t>art.. 108 ust. 1 pkt 3 ustawy, art. 108 ust. 1 pkt 4 ustawy dotyczących orzeczenia zakazu ubiegania się o zamówienie publiczne tytułem środka zapobiegawczego, art. 108 ust. 1 pkt 5 ustawy dotyczących zawarcia z innymi wykonawcami porozumienia mającego na celu zakłócenie konkurencji, art. 108 ust. 1 pkt 6 ustawy i art. 109 ust. 1 pkt 1, 4, 5, 7 ustawy Pzp.</w:t>
      </w:r>
    </w:p>
    <w:p w14:paraId="0124BAD7" w14:textId="5081C6D2" w:rsidR="00BB544B" w:rsidRDefault="0093465C" w:rsidP="00934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544B"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 w:rsidR="00BB544B">
        <w:rPr>
          <w:rFonts w:asciiTheme="minorHAnsi" w:hAnsiTheme="minorHAnsi" w:cstheme="minorHAnsi"/>
          <w:sz w:val="22"/>
          <w:szCs w:val="22"/>
        </w:rPr>
        <w:t>……</w:t>
      </w:r>
      <w:r w:rsidR="00BB544B" w:rsidRPr="00BB544B">
        <w:rPr>
          <w:rFonts w:asciiTheme="minorHAnsi" w:hAnsiTheme="minorHAnsi" w:cstheme="minorHAnsi"/>
          <w:sz w:val="22"/>
          <w:szCs w:val="22"/>
        </w:rPr>
        <w:t xml:space="preserve"> </w:t>
      </w:r>
      <w:r w:rsidR="00BB544B">
        <w:rPr>
          <w:rFonts w:asciiTheme="minorHAnsi" w:hAnsiTheme="minorHAnsi" w:cstheme="minorHAnsi"/>
          <w:sz w:val="22"/>
          <w:szCs w:val="22"/>
        </w:rPr>
        <w:t>*</w:t>
      </w:r>
      <w:r w:rsidR="00BB544B" w:rsidRPr="00BB544B">
        <w:rPr>
          <w:rFonts w:asciiTheme="minorHAnsi" w:hAnsiTheme="minorHAnsi" w:cstheme="minorHAnsi"/>
          <w:sz w:val="22"/>
          <w:szCs w:val="22"/>
        </w:rPr>
        <w:t>ustawy Pzp</w:t>
      </w:r>
      <w:r w:rsidR="00BB544B" w:rsidRPr="00BB544B">
        <w:rPr>
          <w:rFonts w:asciiTheme="minorHAnsi" w:hAnsiTheme="minorHAnsi" w:cstheme="minorHAnsi"/>
        </w:rPr>
        <w:t xml:space="preserve"> </w:t>
      </w:r>
      <w:r w:rsidR="00BB544B"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 w:rsidR="00BB544B">
        <w:rPr>
          <w:rFonts w:asciiTheme="minorHAnsi" w:hAnsiTheme="minorHAnsi" w:cstheme="minorHAnsi"/>
          <w:i/>
          <w:sz w:val="16"/>
          <w:szCs w:val="16"/>
        </w:rPr>
        <w:t>108</w:t>
      </w:r>
      <w:r w:rsidR="00BB544B"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 w:rsidR="00BB544B">
        <w:rPr>
          <w:rFonts w:asciiTheme="minorHAnsi" w:hAnsiTheme="minorHAnsi" w:cstheme="minorHAnsi"/>
          <w:i/>
          <w:sz w:val="16"/>
          <w:szCs w:val="16"/>
        </w:rPr>
        <w:t xml:space="preserve">oraz art. 109 ust. 1 pkt 1,4,5,7 </w:t>
      </w:r>
      <w:r w:rsidR="00BB544B" w:rsidRPr="00BB544B">
        <w:rPr>
          <w:rFonts w:asciiTheme="minorHAnsi" w:hAnsiTheme="minorHAnsi" w:cstheme="minorHAnsi"/>
          <w:i/>
          <w:sz w:val="16"/>
          <w:szCs w:val="16"/>
        </w:rPr>
        <w:t xml:space="preserve"> ustawy Pzp).</w:t>
      </w:r>
      <w:r w:rsidR="00BB544B" w:rsidRPr="00BB544B">
        <w:rPr>
          <w:rFonts w:asciiTheme="minorHAnsi" w:hAnsiTheme="minorHAnsi" w:cstheme="minorHAnsi"/>
        </w:rPr>
        <w:t xml:space="preserve"> </w:t>
      </w:r>
      <w:r w:rsidR="00BB544B"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 w:rsidR="00BB544B">
        <w:rPr>
          <w:rFonts w:asciiTheme="minorHAnsi" w:hAnsiTheme="minorHAnsi" w:cstheme="minorHAnsi"/>
          <w:sz w:val="22"/>
          <w:szCs w:val="22"/>
        </w:rPr>
        <w:t xml:space="preserve"> 110 </w:t>
      </w:r>
      <w:r w:rsidR="00BB544B" w:rsidRPr="00BB544B">
        <w:rPr>
          <w:rFonts w:asciiTheme="minorHAnsi" w:hAnsiTheme="minorHAnsi" w:cstheme="minorHAnsi"/>
          <w:sz w:val="22"/>
          <w:szCs w:val="22"/>
        </w:rPr>
        <w:t>ust.</w:t>
      </w:r>
      <w:r w:rsidR="00BB544B">
        <w:rPr>
          <w:rFonts w:asciiTheme="minorHAnsi" w:hAnsiTheme="minorHAnsi" w:cstheme="minorHAnsi"/>
          <w:sz w:val="22"/>
          <w:szCs w:val="22"/>
        </w:rPr>
        <w:t xml:space="preserve"> 2 </w:t>
      </w:r>
      <w:r w:rsidR="00BB544B" w:rsidRPr="00BB544B">
        <w:rPr>
          <w:rFonts w:asciiTheme="minorHAnsi" w:hAnsiTheme="minorHAnsi" w:cstheme="minorHAnsi"/>
          <w:sz w:val="22"/>
          <w:szCs w:val="22"/>
        </w:rPr>
        <w:t xml:space="preserve">ustawy Pzp </w:t>
      </w:r>
      <w:r>
        <w:rPr>
          <w:rFonts w:asciiTheme="minorHAnsi" w:hAnsiTheme="minorHAnsi" w:cstheme="minorHAnsi"/>
          <w:sz w:val="22"/>
          <w:szCs w:val="22"/>
        </w:rPr>
        <w:t>aktualne są podjęte przeze mnie środki naprawcze, opisane w załączonym do mojej oferty oświadczeniu, o którym mowa w art. 125 ust. 1  ustawy Pzp.</w:t>
      </w:r>
      <w:r w:rsidR="00BB544B" w:rsidRPr="00BB54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1E8EC" w14:textId="2F9A9311" w:rsidR="00864BFF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PODMIOTU, NA KTÓREGO ZASOBY POWOŁUJE SIĘ WYKONAWCA:</w:t>
      </w:r>
    </w:p>
    <w:p w14:paraId="2E6EF016" w14:textId="23CC5700" w:rsidR="00F54F19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33D97A65" w14:textId="3178551F" w:rsidR="003E15D0" w:rsidRPr="0093465C" w:rsidRDefault="003E15D0" w:rsidP="003E15D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1.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informacje zawarte w załączonym do oferty , złożonym przeze mnie oświadczeniu, o którym mowa w art. 125 ust. 1 ustawy Pzp, w zakresie podstaw wykluczenia</w:t>
      </w:r>
      <w:r>
        <w:rPr>
          <w:rFonts w:asciiTheme="minorHAnsi" w:hAnsiTheme="minorHAnsi" w:cstheme="minorHAnsi"/>
          <w:sz w:val="22"/>
          <w:szCs w:val="22"/>
        </w:rPr>
        <w:t xml:space="preserve"> dotyczących podmiotu, na którego zasoby się powołuję,</w:t>
      </w:r>
      <w:r w:rsidRPr="0093465C">
        <w:rPr>
          <w:rFonts w:asciiTheme="minorHAnsi" w:hAnsiTheme="minorHAnsi" w:cstheme="minorHAnsi"/>
          <w:sz w:val="22"/>
          <w:szCs w:val="22"/>
        </w:rPr>
        <w:t xml:space="preserve"> są nadal aktualne.</w:t>
      </w:r>
    </w:p>
    <w:p w14:paraId="7B49819A" w14:textId="297E2988" w:rsidR="000C3EB0" w:rsidRPr="000F42DD" w:rsidRDefault="003E15D0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5D0">
        <w:rPr>
          <w:rFonts w:asciiTheme="minorHAnsi" w:hAnsiTheme="minorHAnsi" w:cstheme="minorHAnsi"/>
          <w:b/>
          <w:sz w:val="22"/>
          <w:szCs w:val="22"/>
        </w:rPr>
        <w:t>2.</w:t>
      </w:r>
      <w:r w:rsidR="00F54F19" w:rsidRPr="003E15D0">
        <w:rPr>
          <w:rFonts w:asciiTheme="minorHAnsi" w:hAnsiTheme="minorHAnsi" w:cstheme="minorHAnsi"/>
          <w:sz w:val="22"/>
          <w:szCs w:val="22"/>
        </w:rPr>
        <w:t>Oś</w:t>
      </w:r>
      <w:r w:rsidR="00F54F19" w:rsidRPr="000F42DD">
        <w:rPr>
          <w:rFonts w:asciiTheme="minorHAnsi" w:hAnsiTheme="minorHAnsi" w:cstheme="minorHAnsi"/>
          <w:sz w:val="22"/>
          <w:szCs w:val="22"/>
        </w:rPr>
        <w:t>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F54F19"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F54F19"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="00F54F19"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="00F54F19" w:rsidRPr="000F42DD">
        <w:rPr>
          <w:rFonts w:asciiTheme="minorHAnsi" w:hAnsiTheme="minorHAnsi" w:cstheme="minorHAnsi"/>
          <w:sz w:val="22"/>
          <w:szCs w:val="22"/>
        </w:rPr>
        <w:t>, na którego/ych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F54F19"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57EAF12F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</w:t>
      </w:r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>podlegają wykluczeniu na podstawie art.108 ust.1 oraz art. 109 ust. 1 pkt 1, 4, 5 ,7 ustawy Pzp z post</w:t>
      </w:r>
      <w:r w:rsidR="003E15D0">
        <w:rPr>
          <w:rFonts w:asciiTheme="minorHAnsi" w:hAnsiTheme="minorHAnsi" w:cstheme="minorHAnsi"/>
          <w:sz w:val="22"/>
          <w:szCs w:val="22"/>
        </w:rPr>
        <w:t>ę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powania o udzielenie zamówienia </w:t>
      </w:r>
      <w:r w:rsidRPr="000F42DD">
        <w:rPr>
          <w:rFonts w:asciiTheme="minorHAnsi" w:hAnsiTheme="minorHAnsi" w:cstheme="minorHAnsi"/>
          <w:sz w:val="22"/>
          <w:szCs w:val="22"/>
        </w:rPr>
        <w:t>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70666664" w:rsid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23730C42" w14:textId="10AF4945" w:rsidR="003E15D0" w:rsidRPr="003E15D0" w:rsidRDefault="003E15D0" w:rsidP="003E15D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65C">
        <w:rPr>
          <w:rFonts w:asciiTheme="minorHAnsi" w:hAnsiTheme="minorHAnsi" w:cstheme="minorHAnsi"/>
          <w:b/>
          <w:sz w:val="22"/>
          <w:szCs w:val="22"/>
        </w:rPr>
        <w:t>1.</w:t>
      </w:r>
      <w:r w:rsidRPr="0093465C">
        <w:rPr>
          <w:rFonts w:asciiTheme="minorHAnsi" w:hAnsiTheme="minorHAnsi" w:cstheme="minorHAnsi"/>
          <w:sz w:val="22"/>
          <w:szCs w:val="22"/>
        </w:rPr>
        <w:t xml:space="preserve"> Oświadczam, że informacje zawarte w załączonym do oferty , złożonym przeze mnie oświadczeniu, o którym mowa w art. 125 ust. 1 ustawy Pzp, w zakresie podstaw wykluczenia</w:t>
      </w:r>
      <w:r>
        <w:rPr>
          <w:rFonts w:asciiTheme="minorHAnsi" w:hAnsiTheme="minorHAnsi" w:cstheme="minorHAnsi"/>
          <w:sz w:val="22"/>
          <w:szCs w:val="22"/>
        </w:rPr>
        <w:t xml:space="preserve"> dotyczących podwykonawców,</w:t>
      </w:r>
      <w:r w:rsidRPr="0093465C">
        <w:rPr>
          <w:rFonts w:asciiTheme="minorHAnsi" w:hAnsiTheme="minorHAnsi" w:cstheme="minorHAnsi"/>
          <w:sz w:val="22"/>
          <w:szCs w:val="22"/>
        </w:rPr>
        <w:t xml:space="preserve"> są nadal aktualne.</w:t>
      </w:r>
    </w:p>
    <w:p w14:paraId="0E2B36B1" w14:textId="56DC639D" w:rsidR="000F42DD" w:rsidRPr="000F42DD" w:rsidRDefault="003E15D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5D0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0C3EB0"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tj: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73B7BD87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>na podstawie art.108 ust.1 oraz art. 109 ust. 1 pkt 1, 4, 5 ,7 ustawy Pzp z postepowania o udzielenie zamówienia 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09E66D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D98803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799D23C7" w14:textId="5B049DF6" w:rsidR="000C3EB0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9E4ED6E" w14:textId="77777777" w:rsidR="00BB544B" w:rsidRPr="000F42DD" w:rsidRDefault="00BB544B" w:rsidP="000F42DD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2D042EA" w14:textId="77777777" w:rsidR="000F42DD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59E8C906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34D9A1B" w14:textId="17B66F62" w:rsidR="00782252" w:rsidRDefault="00782252"/>
    <w:sectPr w:rsidR="007822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5897" w14:textId="77777777" w:rsidR="00D46B28" w:rsidRDefault="00D46B28" w:rsidP="00782252">
      <w:r>
        <w:separator/>
      </w:r>
    </w:p>
  </w:endnote>
  <w:endnote w:type="continuationSeparator" w:id="0">
    <w:p w14:paraId="649F905B" w14:textId="77777777" w:rsidR="00D46B28" w:rsidRDefault="00D46B28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EFF9" w14:textId="77777777" w:rsidR="00D46B28" w:rsidRDefault="00D46B28" w:rsidP="00782252">
      <w:r>
        <w:separator/>
      </w:r>
    </w:p>
  </w:footnote>
  <w:footnote w:type="continuationSeparator" w:id="0">
    <w:p w14:paraId="56C66BFD" w14:textId="77777777" w:rsidR="00D46B28" w:rsidRDefault="00D46B28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25C0" w14:textId="72B56944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</w:t>
    </w:r>
    <w:r w:rsidR="00B17EC9">
      <w:t>ZSPJ/341/</w:t>
    </w:r>
    <w:r w:rsidR="009C1DE5">
      <w:t>2</w:t>
    </w:r>
    <w:r w:rsidR="00B17EC9">
      <w:t>/2021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C3EB0"/>
    <w:rsid w:val="000F42DD"/>
    <w:rsid w:val="003E15D0"/>
    <w:rsid w:val="00581E30"/>
    <w:rsid w:val="00760057"/>
    <w:rsid w:val="00782252"/>
    <w:rsid w:val="00864BFF"/>
    <w:rsid w:val="008A198A"/>
    <w:rsid w:val="0093465C"/>
    <w:rsid w:val="00992341"/>
    <w:rsid w:val="009C1DE5"/>
    <w:rsid w:val="00B17EC9"/>
    <w:rsid w:val="00BB544B"/>
    <w:rsid w:val="00C20052"/>
    <w:rsid w:val="00C42B91"/>
    <w:rsid w:val="00CD1531"/>
    <w:rsid w:val="00CD327D"/>
    <w:rsid w:val="00D35B03"/>
    <w:rsid w:val="00D46B28"/>
    <w:rsid w:val="00F54F19"/>
    <w:rsid w:val="00FF2934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  <w:style w:type="table" w:styleId="Tabela-Siatka">
    <w:name w:val="Table Grid"/>
    <w:basedOn w:val="Standardowy"/>
    <w:uiPriority w:val="39"/>
    <w:rsid w:val="0086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8</cp:revision>
  <dcterms:created xsi:type="dcterms:W3CDTF">2021-05-19T07:49:00Z</dcterms:created>
  <dcterms:modified xsi:type="dcterms:W3CDTF">2021-10-20T08:51:00Z</dcterms:modified>
</cp:coreProperties>
</file>