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EE52" w14:textId="77777777" w:rsidR="00DB3C64" w:rsidRPr="005B21E3" w:rsidRDefault="008432A7" w:rsidP="00DB5C8F">
      <w:pPr>
        <w:jc w:val="center"/>
        <w:rPr>
          <w:rFonts w:ascii="Tahoma" w:hAnsi="Tahoma" w:cs="Tahoma"/>
          <w:b/>
          <w:bCs/>
        </w:rPr>
      </w:pPr>
      <w:r w:rsidRPr="005B21E3">
        <w:rPr>
          <w:rFonts w:ascii="Tahoma" w:hAnsi="Tahoma" w:cs="Tahoma"/>
        </w:rPr>
        <w:fldChar w:fldCharType="begin"/>
      </w:r>
      <w:r w:rsidRPr="005B21E3">
        <w:rPr>
          <w:rFonts w:ascii="Tahoma" w:hAnsi="Tahoma" w:cs="Tahoma"/>
        </w:rPr>
        <w:instrText xml:space="preserve"> TITLE  \* MERGEFORMAT </w:instrText>
      </w:r>
      <w:r w:rsidRPr="005B21E3">
        <w:rPr>
          <w:rFonts w:ascii="Tahoma" w:hAnsi="Tahoma" w:cs="Tahoma"/>
        </w:rPr>
        <w:fldChar w:fldCharType="separate"/>
      </w:r>
      <w:r w:rsidR="00DB3C64" w:rsidRPr="005B21E3">
        <w:rPr>
          <w:rFonts w:ascii="Tahoma" w:hAnsi="Tahoma" w:cs="Tahoma"/>
          <w:b/>
          <w:bCs/>
        </w:rPr>
        <w:t>Opis Przedmiotu Zamówienia</w:t>
      </w:r>
      <w:r w:rsidRPr="005B21E3">
        <w:rPr>
          <w:rFonts w:ascii="Tahoma" w:hAnsi="Tahoma" w:cs="Tahoma"/>
          <w:b/>
          <w:bCs/>
        </w:rPr>
        <w:fldChar w:fldCharType="end"/>
      </w:r>
    </w:p>
    <w:p w14:paraId="24313322" w14:textId="3307E3B2" w:rsidR="00DA7414" w:rsidRDefault="00113EB5" w:rsidP="009A7F6A">
      <w:pPr>
        <w:shd w:val="clear" w:color="auto" w:fill="FFFFFF"/>
        <w:tabs>
          <w:tab w:val="left" w:pos="269"/>
        </w:tabs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Przedłużenie wsparcia gwarancyjnego producenta systemów </w:t>
      </w:r>
      <w:r w:rsidRPr="00247FBF">
        <w:rPr>
          <w:rFonts w:ascii="Tahoma" w:hAnsi="Tahoma" w:cs="Tahoma"/>
          <w:b/>
          <w:bCs/>
        </w:rPr>
        <w:t>NAC</w:t>
      </w:r>
      <w:r>
        <w:rPr>
          <w:rFonts w:ascii="Tahoma" w:hAnsi="Tahoma" w:cs="Tahoma"/>
          <w:b/>
          <w:bCs/>
        </w:rPr>
        <w:t>/</w:t>
      </w:r>
      <w:r w:rsidRPr="00247FBF">
        <w:rPr>
          <w:rFonts w:ascii="Tahoma" w:hAnsi="Tahoma" w:cs="Tahoma"/>
          <w:b/>
          <w:bCs/>
        </w:rPr>
        <w:t>MDM</w:t>
      </w:r>
    </w:p>
    <w:p w14:paraId="3CC5F144" w14:textId="77777777" w:rsidR="006E7902" w:rsidRPr="005B21E3" w:rsidRDefault="006E7902" w:rsidP="00DB5C8F">
      <w:pPr>
        <w:shd w:val="clear" w:color="auto" w:fill="FFFFFF"/>
        <w:tabs>
          <w:tab w:val="left" w:pos="269"/>
        </w:tabs>
        <w:contextualSpacing/>
        <w:jc w:val="both"/>
        <w:rPr>
          <w:rFonts w:ascii="Tahoma" w:hAnsi="Tahoma" w:cs="Tahoma"/>
          <w:bCs/>
          <w:color w:val="000000"/>
        </w:rPr>
      </w:pPr>
    </w:p>
    <w:p w14:paraId="0E836676" w14:textId="77777777" w:rsidR="003F4CD2" w:rsidRPr="004C4ADD" w:rsidRDefault="003F4CD2" w:rsidP="00DB5C8F">
      <w:pPr>
        <w:shd w:val="clear" w:color="auto" w:fill="FFFFFF"/>
        <w:tabs>
          <w:tab w:val="left" w:pos="269"/>
        </w:tabs>
        <w:contextualSpacing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C4ADD">
        <w:rPr>
          <w:rFonts w:ascii="Tahoma" w:hAnsi="Tahoma" w:cs="Tahoma"/>
          <w:b/>
          <w:bCs/>
          <w:color w:val="000000"/>
          <w:sz w:val="24"/>
          <w:szCs w:val="24"/>
        </w:rPr>
        <w:t>Kody CPV:</w:t>
      </w:r>
    </w:p>
    <w:p w14:paraId="18516647" w14:textId="65B98768" w:rsidR="006E7902" w:rsidRPr="006E7902" w:rsidRDefault="006E7902" w:rsidP="00113EB5">
      <w:pPr>
        <w:spacing w:after="0" w:line="240" w:lineRule="auto"/>
        <w:jc w:val="both"/>
        <w:outlineLvl w:val="0"/>
        <w:rPr>
          <w:rFonts w:ascii="Tahoma" w:hAnsi="Tahoma" w:cs="Tahoma"/>
          <w:bCs/>
          <w:color w:val="000000"/>
        </w:rPr>
      </w:pPr>
      <w:r w:rsidRPr="006E7902">
        <w:rPr>
          <w:rFonts w:ascii="Tahoma" w:hAnsi="Tahoma" w:cs="Tahoma"/>
          <w:bCs/>
          <w:color w:val="000000"/>
        </w:rPr>
        <w:t xml:space="preserve">48421000-5 – </w:t>
      </w:r>
      <w:r>
        <w:rPr>
          <w:rFonts w:ascii="Tahoma" w:hAnsi="Tahoma" w:cs="Tahoma"/>
          <w:bCs/>
          <w:color w:val="000000"/>
        </w:rPr>
        <w:t>„</w:t>
      </w:r>
      <w:r w:rsidRPr="006E7902">
        <w:rPr>
          <w:rFonts w:ascii="Tahoma" w:hAnsi="Tahoma" w:cs="Tahoma"/>
          <w:bCs/>
          <w:color w:val="000000"/>
        </w:rPr>
        <w:t>Pakiety oprogramowania do zarządzania</w:t>
      </w:r>
      <w:r>
        <w:rPr>
          <w:rFonts w:ascii="Tahoma" w:hAnsi="Tahoma" w:cs="Tahoma"/>
          <w:bCs/>
          <w:color w:val="000000"/>
        </w:rPr>
        <w:t xml:space="preserve"> </w:t>
      </w:r>
      <w:r w:rsidRPr="006E7902">
        <w:rPr>
          <w:rFonts w:ascii="Tahoma" w:hAnsi="Tahoma" w:cs="Tahoma"/>
          <w:bCs/>
          <w:color w:val="000000"/>
        </w:rPr>
        <w:t>urządzeniami</w:t>
      </w:r>
      <w:r>
        <w:rPr>
          <w:rFonts w:ascii="Tahoma" w:hAnsi="Tahoma" w:cs="Tahoma"/>
          <w:bCs/>
          <w:color w:val="000000"/>
        </w:rPr>
        <w:t>”</w:t>
      </w:r>
    </w:p>
    <w:p w14:paraId="5B4C1123" w14:textId="191A449A" w:rsidR="00EE4871" w:rsidRDefault="006E7902" w:rsidP="00113EB5">
      <w:pPr>
        <w:spacing w:after="0" w:line="240" w:lineRule="auto"/>
        <w:jc w:val="both"/>
        <w:outlineLvl w:val="0"/>
        <w:rPr>
          <w:rFonts w:ascii="Tahoma" w:hAnsi="Tahoma" w:cs="Tahoma"/>
          <w:bCs/>
          <w:color w:val="000000"/>
        </w:rPr>
      </w:pPr>
      <w:r w:rsidRPr="006E7902">
        <w:rPr>
          <w:rFonts w:ascii="Tahoma" w:hAnsi="Tahoma" w:cs="Tahoma"/>
          <w:bCs/>
          <w:color w:val="000000"/>
        </w:rPr>
        <w:t xml:space="preserve">48215000-8 – </w:t>
      </w:r>
      <w:r>
        <w:rPr>
          <w:rFonts w:ascii="Tahoma" w:hAnsi="Tahoma" w:cs="Tahoma"/>
          <w:bCs/>
          <w:color w:val="000000"/>
        </w:rPr>
        <w:t>„</w:t>
      </w:r>
      <w:r w:rsidRPr="006E7902">
        <w:rPr>
          <w:rFonts w:ascii="Tahoma" w:hAnsi="Tahoma" w:cs="Tahoma"/>
          <w:bCs/>
          <w:color w:val="000000"/>
        </w:rPr>
        <w:t>Pakiety oprogramowania dla</w:t>
      </w:r>
      <w:r>
        <w:rPr>
          <w:rFonts w:ascii="Tahoma" w:hAnsi="Tahoma" w:cs="Tahoma"/>
          <w:bCs/>
          <w:color w:val="000000"/>
        </w:rPr>
        <w:t xml:space="preserve"> </w:t>
      </w:r>
      <w:r w:rsidRPr="006E7902">
        <w:rPr>
          <w:rFonts w:ascii="Tahoma" w:hAnsi="Tahoma" w:cs="Tahoma"/>
          <w:bCs/>
          <w:color w:val="000000"/>
        </w:rPr>
        <w:t>programujących pracę w sieci</w:t>
      </w:r>
      <w:r>
        <w:rPr>
          <w:rFonts w:ascii="Tahoma" w:hAnsi="Tahoma" w:cs="Tahoma"/>
          <w:bCs/>
          <w:color w:val="000000"/>
        </w:rPr>
        <w:t>”</w:t>
      </w:r>
    </w:p>
    <w:p w14:paraId="480A0697" w14:textId="76826062" w:rsidR="0095210F" w:rsidRPr="0095210F" w:rsidRDefault="000428F0" w:rsidP="00113EB5">
      <w:pPr>
        <w:spacing w:after="0" w:line="240" w:lineRule="auto"/>
        <w:jc w:val="both"/>
        <w:outlineLvl w:val="0"/>
        <w:rPr>
          <w:rFonts w:ascii="Tahoma" w:hAnsi="Tahoma" w:cs="Tahoma"/>
          <w:bCs/>
          <w:color w:val="000000"/>
        </w:rPr>
      </w:pPr>
      <w:hyperlink r:id="rId8" w:history="1">
        <w:r w:rsidR="0095210F" w:rsidRPr="0095210F">
          <w:rPr>
            <w:rFonts w:ascii="Tahoma" w:hAnsi="Tahoma" w:cs="Tahoma"/>
            <w:bCs/>
            <w:color w:val="000000"/>
          </w:rPr>
          <w:t>72253200-5</w:t>
        </w:r>
      </w:hyperlink>
      <w:r w:rsidR="0095210F" w:rsidRPr="0095210F">
        <w:rPr>
          <w:rFonts w:ascii="Tahoma" w:hAnsi="Tahoma" w:cs="Tahoma"/>
          <w:bCs/>
          <w:color w:val="000000"/>
        </w:rPr>
        <w:t xml:space="preserve"> </w:t>
      </w:r>
      <w:r w:rsidR="0095210F">
        <w:rPr>
          <w:rFonts w:ascii="Tahoma" w:hAnsi="Tahoma" w:cs="Tahoma"/>
          <w:bCs/>
          <w:color w:val="000000"/>
        </w:rPr>
        <w:t>– „</w:t>
      </w:r>
      <w:r w:rsidR="0095210F" w:rsidRPr="0095210F">
        <w:rPr>
          <w:rFonts w:ascii="Tahoma" w:hAnsi="Tahoma" w:cs="Tahoma"/>
          <w:bCs/>
          <w:color w:val="000000"/>
        </w:rPr>
        <w:t>Usługi w zakresie wsparcia systemu</w:t>
      </w:r>
      <w:r w:rsidR="0095210F">
        <w:rPr>
          <w:rFonts w:ascii="Tahoma" w:hAnsi="Tahoma" w:cs="Tahoma"/>
          <w:bCs/>
          <w:color w:val="000000"/>
        </w:rPr>
        <w:t>”</w:t>
      </w:r>
    </w:p>
    <w:p w14:paraId="684CD04C" w14:textId="77777777" w:rsidR="00113EB5" w:rsidRDefault="00113EB5" w:rsidP="00E3616E">
      <w:pPr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</w:p>
    <w:p w14:paraId="1CE9EECD" w14:textId="51E5647C" w:rsidR="005F74E6" w:rsidRPr="004C4ADD" w:rsidRDefault="00193771" w:rsidP="00E3616E">
      <w:pPr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 w:rsidRPr="004C4ADD">
        <w:rPr>
          <w:rFonts w:ascii="Tahoma" w:eastAsia="Times New Roman" w:hAnsi="Tahoma" w:cs="Tahoma"/>
          <w:b/>
          <w:bCs/>
          <w:sz w:val="24"/>
          <w:szCs w:val="24"/>
        </w:rPr>
        <w:t>Przedmi</w:t>
      </w:r>
      <w:r w:rsidR="005F74E6" w:rsidRPr="004C4ADD">
        <w:rPr>
          <w:rFonts w:ascii="Tahoma" w:eastAsia="Times New Roman" w:hAnsi="Tahoma" w:cs="Tahoma"/>
          <w:b/>
          <w:bCs/>
          <w:sz w:val="24"/>
          <w:szCs w:val="24"/>
        </w:rPr>
        <w:t>ot Zamówienia:</w:t>
      </w:r>
    </w:p>
    <w:p w14:paraId="1D22399A" w14:textId="037815F5" w:rsidR="009A7F6A" w:rsidRPr="00247FBF" w:rsidRDefault="00113EB5" w:rsidP="009A7F6A">
      <w:pPr>
        <w:shd w:val="clear" w:color="auto" w:fill="FFFFFF"/>
        <w:tabs>
          <w:tab w:val="left" w:pos="269"/>
        </w:tabs>
        <w:contextualSpacing/>
        <w:jc w:val="both"/>
        <w:rPr>
          <w:rFonts w:ascii="Tahoma" w:hAnsi="Tahoma" w:cs="Tahoma"/>
          <w:b/>
          <w:bCs/>
        </w:rPr>
      </w:pPr>
      <w:bookmarkStart w:id="1" w:name="_Hlk150797790"/>
      <w:r>
        <w:rPr>
          <w:rFonts w:ascii="Tahoma" w:hAnsi="Tahoma" w:cs="Tahoma"/>
          <w:b/>
          <w:bCs/>
        </w:rPr>
        <w:t xml:space="preserve">Przedłużenie wsparcia gwarancyjnego producenta systemów </w:t>
      </w:r>
      <w:r w:rsidR="009A7F6A" w:rsidRPr="00247FBF">
        <w:rPr>
          <w:rFonts w:ascii="Tahoma" w:hAnsi="Tahoma" w:cs="Tahoma"/>
          <w:b/>
          <w:bCs/>
        </w:rPr>
        <w:t>NAC</w:t>
      </w:r>
      <w:r>
        <w:rPr>
          <w:rFonts w:ascii="Tahoma" w:hAnsi="Tahoma" w:cs="Tahoma"/>
          <w:b/>
          <w:bCs/>
        </w:rPr>
        <w:t>/</w:t>
      </w:r>
      <w:r w:rsidR="009A7F6A" w:rsidRPr="00247FBF">
        <w:rPr>
          <w:rFonts w:ascii="Tahoma" w:hAnsi="Tahoma" w:cs="Tahoma"/>
          <w:b/>
          <w:bCs/>
        </w:rPr>
        <w:t>MDM</w:t>
      </w:r>
    </w:p>
    <w:bookmarkEnd w:id="1"/>
    <w:p w14:paraId="0DA18679" w14:textId="14E369A9" w:rsidR="00034BE2" w:rsidRPr="004C4ADD" w:rsidRDefault="009A7F6A" w:rsidP="00034BE2">
      <w:pPr>
        <w:jc w:val="both"/>
        <w:outlineLvl w:val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Zamawiający wymaga odnowienia </w:t>
      </w:r>
      <w:r w:rsidR="003D7D96" w:rsidRPr="004C4ADD">
        <w:rPr>
          <w:rFonts w:ascii="Tahoma" w:eastAsia="Times New Roman" w:hAnsi="Tahoma" w:cs="Tahoma"/>
        </w:rPr>
        <w:t xml:space="preserve">wsparcia </w:t>
      </w:r>
      <w:r w:rsidR="0095210F">
        <w:rPr>
          <w:rFonts w:ascii="Tahoma" w:eastAsia="Times New Roman" w:hAnsi="Tahoma" w:cs="Tahoma"/>
        </w:rPr>
        <w:t xml:space="preserve">dla </w:t>
      </w:r>
      <w:r w:rsidR="003D7D96" w:rsidRPr="004C4ADD">
        <w:rPr>
          <w:rFonts w:ascii="Tahoma" w:eastAsia="Times New Roman" w:hAnsi="Tahoma" w:cs="Tahoma"/>
        </w:rPr>
        <w:t>zintegrowanego systemu zabezpieczania dostępu do sieci teleinformatycznej</w:t>
      </w:r>
      <w:r>
        <w:rPr>
          <w:rFonts w:ascii="Tahoma" w:eastAsia="Times New Roman" w:hAnsi="Tahoma" w:cs="Tahoma"/>
        </w:rPr>
        <w:t xml:space="preserve"> NAC </w:t>
      </w:r>
      <w:r w:rsidR="003D7D96" w:rsidRPr="004C4ADD">
        <w:rPr>
          <w:rFonts w:ascii="Tahoma" w:eastAsia="Times New Roman" w:hAnsi="Tahoma" w:cs="Tahoma"/>
        </w:rPr>
        <w:t xml:space="preserve">oraz zarządzanie stacjami roboczymi i urządzeniami mobilnymi </w:t>
      </w:r>
      <w:r>
        <w:rPr>
          <w:rFonts w:ascii="Tahoma" w:eastAsia="Times New Roman" w:hAnsi="Tahoma" w:cs="Tahoma"/>
        </w:rPr>
        <w:t xml:space="preserve">MDM </w:t>
      </w:r>
      <w:r w:rsidR="003D7D96" w:rsidRPr="004C4ADD">
        <w:rPr>
          <w:rFonts w:ascii="Tahoma" w:eastAsia="Times New Roman" w:hAnsi="Tahoma" w:cs="Tahoma"/>
        </w:rPr>
        <w:t>Zarządu Transportu Miejskiego w Poznaniu</w:t>
      </w:r>
      <w:r w:rsidR="0095210F">
        <w:rPr>
          <w:rFonts w:ascii="Tahoma" w:eastAsia="Times New Roman" w:hAnsi="Tahoma" w:cs="Tahoma"/>
        </w:rPr>
        <w:t>.</w:t>
      </w:r>
    </w:p>
    <w:p w14:paraId="3AC256BF" w14:textId="581E5591" w:rsidR="003D7D96" w:rsidRPr="004C4ADD" w:rsidRDefault="00E3616E" w:rsidP="00034BE2">
      <w:pPr>
        <w:jc w:val="both"/>
        <w:outlineLvl w:val="0"/>
        <w:rPr>
          <w:rFonts w:ascii="Tahoma" w:eastAsia="Times New Roman" w:hAnsi="Tahoma" w:cs="Tahoma"/>
        </w:rPr>
      </w:pPr>
      <w:r w:rsidRPr="004C4ADD">
        <w:rPr>
          <w:rFonts w:ascii="Tahoma" w:eastAsia="Times New Roman" w:hAnsi="Tahoma" w:cs="Tahoma"/>
        </w:rPr>
        <w:t>Zamawiający posiada następujące oprogramowanie</w:t>
      </w:r>
      <w:r w:rsidR="00FC4BB5" w:rsidRPr="004C4ADD">
        <w:rPr>
          <w:rFonts w:ascii="Tahoma" w:eastAsia="Times New Roman" w:hAnsi="Tahoma" w:cs="Tahoma"/>
        </w:rPr>
        <w:t xml:space="preserve"> wraz z liczbą licencji</w:t>
      </w:r>
      <w:r w:rsidRPr="004C4ADD">
        <w:rPr>
          <w:rFonts w:ascii="Tahoma" w:eastAsia="Times New Roman" w:hAnsi="Tahoma" w:cs="Tahoma"/>
        </w:rPr>
        <w:t>, podlegające przedłużeniu wsparcia:</w:t>
      </w:r>
    </w:p>
    <w:p w14:paraId="0661FAEA" w14:textId="560E477C" w:rsidR="00FC4BB5" w:rsidRPr="004C4ADD" w:rsidRDefault="009A7F6A" w:rsidP="00E3616E">
      <w:pPr>
        <w:numPr>
          <w:ilvl w:val="0"/>
          <w:numId w:val="1"/>
        </w:numPr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bookmarkStart w:id="2" w:name="OLE_LINK51"/>
      <w:bookmarkStart w:id="3" w:name="OLE_LINK52"/>
      <w:r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NAC - </w:t>
      </w:r>
      <w:r w:rsidR="00FC4BB5" w:rsidRPr="004C4ADD">
        <w:rPr>
          <w:rFonts w:ascii="Tahoma" w:eastAsia="Times New Roman" w:hAnsi="Tahoma" w:cs="Tahoma"/>
          <w:b/>
          <w:bCs/>
          <w:sz w:val="24"/>
          <w:szCs w:val="24"/>
          <w:lang w:val="en-US"/>
        </w:rPr>
        <w:t>ForeScout:</w:t>
      </w:r>
    </w:p>
    <w:p w14:paraId="1FEE673E" w14:textId="4AB6A713" w:rsidR="00E85B96" w:rsidRPr="004C4ADD" w:rsidRDefault="00E85B96" w:rsidP="00E85B96">
      <w:pPr>
        <w:jc w:val="both"/>
        <w:outlineLvl w:val="0"/>
        <w:rPr>
          <w:rFonts w:ascii="Tahoma" w:eastAsia="Times New Roman" w:hAnsi="Tahoma" w:cs="Tahoma"/>
          <w:b/>
          <w:bCs/>
          <w:lang w:val="en-US"/>
        </w:rPr>
      </w:pPr>
      <w:proofErr w:type="spellStart"/>
      <w:r w:rsidRPr="004C4ADD">
        <w:rPr>
          <w:rFonts w:ascii="Tahoma" w:eastAsia="Times New Roman" w:hAnsi="Tahoma" w:cs="Tahoma"/>
          <w:b/>
          <w:bCs/>
          <w:lang w:val="en-US"/>
        </w:rPr>
        <w:t>Licencja</w:t>
      </w:r>
      <w:proofErr w:type="spellEnd"/>
      <w:r w:rsidRPr="004C4ADD">
        <w:rPr>
          <w:rFonts w:ascii="Tahoma" w:eastAsia="Times New Roman" w:hAnsi="Tahoma" w:cs="Tahoma"/>
          <w:b/>
          <w:bCs/>
          <w:lang w:val="en-US"/>
        </w:rPr>
        <w:t xml:space="preserve"> </w:t>
      </w:r>
      <w:proofErr w:type="spellStart"/>
      <w:r w:rsidRPr="004C4ADD">
        <w:rPr>
          <w:rFonts w:ascii="Tahoma" w:eastAsia="Times New Roman" w:hAnsi="Tahoma" w:cs="Tahoma"/>
          <w:b/>
          <w:bCs/>
          <w:lang w:val="en-US"/>
        </w:rPr>
        <w:t>dla</w:t>
      </w:r>
      <w:proofErr w:type="spellEnd"/>
      <w:r w:rsidRPr="004C4ADD">
        <w:rPr>
          <w:rFonts w:ascii="Tahoma" w:eastAsia="Times New Roman" w:hAnsi="Tahoma" w:cs="Tahoma"/>
          <w:b/>
          <w:bCs/>
          <w:lang w:val="en-US"/>
        </w:rPr>
        <w:t xml:space="preserve"> 700 </w:t>
      </w:r>
      <w:proofErr w:type="spellStart"/>
      <w:r w:rsidRPr="004C4ADD">
        <w:rPr>
          <w:rFonts w:ascii="Tahoma" w:eastAsia="Times New Roman" w:hAnsi="Tahoma" w:cs="Tahoma"/>
          <w:b/>
          <w:bCs/>
          <w:lang w:val="en-US"/>
        </w:rPr>
        <w:t>urządzeń</w:t>
      </w:r>
      <w:proofErr w:type="spellEnd"/>
      <w:r w:rsidRPr="004C4ADD">
        <w:rPr>
          <w:rFonts w:ascii="Tahoma" w:eastAsia="Times New Roman" w:hAnsi="Tahoma" w:cs="Tahoma"/>
          <w:b/>
          <w:bCs/>
          <w:lang w:val="en-US"/>
        </w:rPr>
        <w:t xml:space="preserve"> (IP) </w:t>
      </w:r>
      <w:proofErr w:type="spellStart"/>
      <w:r w:rsidRPr="004C4ADD">
        <w:rPr>
          <w:rFonts w:ascii="Tahoma" w:eastAsia="Times New Roman" w:hAnsi="Tahoma" w:cs="Tahoma"/>
          <w:b/>
          <w:bCs/>
          <w:lang w:val="en-US"/>
        </w:rPr>
        <w:t>końcowych</w:t>
      </w:r>
      <w:proofErr w:type="spellEnd"/>
      <w:r w:rsidRPr="004C4ADD">
        <w:rPr>
          <w:rFonts w:ascii="Tahoma" w:eastAsia="Times New Roman" w:hAnsi="Tahoma" w:cs="Tahoma"/>
          <w:b/>
          <w:bCs/>
          <w:lang w:val="en-US"/>
        </w:rPr>
        <w:t xml:space="preserve"> </w:t>
      </w:r>
      <w:proofErr w:type="spellStart"/>
      <w:r w:rsidRPr="004C4ADD">
        <w:rPr>
          <w:rFonts w:ascii="Tahoma" w:eastAsia="Times New Roman" w:hAnsi="Tahoma" w:cs="Tahoma"/>
          <w:b/>
          <w:bCs/>
          <w:lang w:val="en-US"/>
        </w:rPr>
        <w:t>ForeScout</w:t>
      </w:r>
      <w:proofErr w:type="spellEnd"/>
      <w:r w:rsidRPr="004C4ADD">
        <w:rPr>
          <w:rFonts w:ascii="Tahoma" w:eastAsia="Times New Roman" w:hAnsi="Tahoma" w:cs="Tahoma"/>
          <w:b/>
          <w:bCs/>
          <w:lang w:val="en-US"/>
        </w:rPr>
        <w:t xml:space="preserve"> </w:t>
      </w:r>
      <w:proofErr w:type="spellStart"/>
      <w:r w:rsidRPr="004C4ADD">
        <w:rPr>
          <w:rFonts w:ascii="Tahoma" w:eastAsia="Times New Roman" w:hAnsi="Tahoma" w:cs="Tahoma"/>
          <w:b/>
          <w:bCs/>
          <w:lang w:val="en-US"/>
        </w:rPr>
        <w:t>CounterACT</w:t>
      </w:r>
      <w:proofErr w:type="spellEnd"/>
      <w:r w:rsidRPr="004C4ADD">
        <w:rPr>
          <w:rFonts w:ascii="Tahoma" w:eastAsia="Times New Roman" w:hAnsi="Tahoma" w:cs="Tahoma"/>
          <w:b/>
          <w:bCs/>
          <w:lang w:val="en-US"/>
        </w:rPr>
        <w:t xml:space="preserve"> Resiliency </w:t>
      </w:r>
      <w:proofErr w:type="spellStart"/>
      <w:r w:rsidRPr="004C4ADD">
        <w:rPr>
          <w:rFonts w:ascii="Tahoma" w:eastAsia="Times New Roman" w:hAnsi="Tahoma" w:cs="Tahoma"/>
          <w:b/>
          <w:bCs/>
          <w:lang w:val="en-US"/>
        </w:rPr>
        <w:t>oraz</w:t>
      </w:r>
      <w:proofErr w:type="spellEnd"/>
      <w:r w:rsidRPr="004C4ADD">
        <w:rPr>
          <w:rFonts w:ascii="Tahoma" w:eastAsia="Times New Roman" w:hAnsi="Tahoma" w:cs="Tahoma"/>
          <w:b/>
          <w:bCs/>
          <w:lang w:val="en-US"/>
        </w:rPr>
        <w:t xml:space="preserve"> </w:t>
      </w:r>
      <w:proofErr w:type="spellStart"/>
      <w:r w:rsidRPr="004C4ADD">
        <w:rPr>
          <w:rFonts w:ascii="Tahoma" w:eastAsia="Times New Roman" w:hAnsi="Tahoma" w:cs="Tahoma"/>
          <w:b/>
          <w:bCs/>
          <w:lang w:val="en-US"/>
        </w:rPr>
        <w:t>Fo</w:t>
      </w:r>
      <w:r w:rsidR="00942E80" w:rsidRPr="004C4ADD">
        <w:rPr>
          <w:rFonts w:ascii="Tahoma" w:eastAsia="Times New Roman" w:hAnsi="Tahoma" w:cs="Tahoma"/>
          <w:b/>
          <w:bCs/>
          <w:lang w:val="en-US"/>
        </w:rPr>
        <w:t>reScout</w:t>
      </w:r>
      <w:proofErr w:type="spellEnd"/>
      <w:r w:rsidR="00942E80" w:rsidRPr="004C4ADD">
        <w:rPr>
          <w:rFonts w:ascii="Tahoma" w:eastAsia="Times New Roman" w:hAnsi="Tahoma" w:cs="Tahoma"/>
          <w:b/>
          <w:bCs/>
          <w:lang w:val="en-US"/>
        </w:rPr>
        <w:t xml:space="preserve"> </w:t>
      </w:r>
      <w:proofErr w:type="spellStart"/>
      <w:r w:rsidR="00942E80" w:rsidRPr="004C4ADD">
        <w:rPr>
          <w:rFonts w:ascii="Tahoma" w:eastAsia="Times New Roman" w:hAnsi="Tahoma" w:cs="Tahoma"/>
          <w:b/>
          <w:bCs/>
          <w:lang w:val="en-US"/>
        </w:rPr>
        <w:t>CounterACT</w:t>
      </w:r>
      <w:proofErr w:type="spellEnd"/>
      <w:r w:rsidR="00942E80" w:rsidRPr="004C4ADD">
        <w:rPr>
          <w:rFonts w:ascii="Tahoma" w:eastAsia="Times New Roman" w:hAnsi="Tahoma" w:cs="Tahoma"/>
          <w:b/>
          <w:bCs/>
          <w:lang w:val="en-US"/>
        </w:rPr>
        <w:t xml:space="preserve"> See + Control</w:t>
      </w:r>
    </w:p>
    <w:p w14:paraId="2892514C" w14:textId="736E3BA0" w:rsidR="00942E80" w:rsidRPr="004C4ADD" w:rsidRDefault="00A50C8A" w:rsidP="00942E80">
      <w:pPr>
        <w:jc w:val="both"/>
        <w:outlineLvl w:val="0"/>
        <w:rPr>
          <w:rFonts w:ascii="Tahoma" w:eastAsia="Times New Roman" w:hAnsi="Tahoma" w:cs="Tahoma"/>
          <w:bCs/>
        </w:rPr>
      </w:pPr>
      <w:r w:rsidRPr="00A50C8A">
        <w:rPr>
          <w:rFonts w:ascii="Tahoma" w:eastAsia="Times New Roman" w:hAnsi="Tahoma" w:cs="Tahoma"/>
          <w:bCs/>
        </w:rPr>
        <w:t xml:space="preserve">Odnowienie </w:t>
      </w:r>
      <w:r w:rsidR="0045740E">
        <w:rPr>
          <w:rFonts w:ascii="Tahoma" w:eastAsia="Times New Roman" w:hAnsi="Tahoma" w:cs="Tahoma"/>
          <w:bCs/>
        </w:rPr>
        <w:t xml:space="preserve">wsparcia </w:t>
      </w:r>
      <w:r w:rsidR="00A771A7">
        <w:rPr>
          <w:rFonts w:ascii="Tahoma" w:eastAsia="Times New Roman" w:hAnsi="Tahoma" w:cs="Tahoma"/>
          <w:bCs/>
        </w:rPr>
        <w:t xml:space="preserve">dla systemu </w:t>
      </w:r>
      <w:proofErr w:type="spellStart"/>
      <w:r w:rsidR="00A771A7">
        <w:rPr>
          <w:rFonts w:ascii="Tahoma" w:eastAsia="Times New Roman" w:hAnsi="Tahoma" w:cs="Tahoma"/>
          <w:bCs/>
        </w:rPr>
        <w:t>Forescout</w:t>
      </w:r>
      <w:proofErr w:type="spellEnd"/>
      <w:r w:rsidR="00A771A7">
        <w:rPr>
          <w:rFonts w:ascii="Tahoma" w:eastAsia="Times New Roman" w:hAnsi="Tahoma" w:cs="Tahoma"/>
          <w:bCs/>
        </w:rPr>
        <w:t xml:space="preserve"> </w:t>
      </w:r>
      <w:r w:rsidR="00942E80" w:rsidRPr="004C4ADD">
        <w:rPr>
          <w:rFonts w:ascii="Tahoma" w:eastAsia="Times New Roman" w:hAnsi="Tahoma" w:cs="Tahoma"/>
          <w:bCs/>
        </w:rPr>
        <w:t xml:space="preserve">musi być powiązane z posiadaną </w:t>
      </w:r>
      <w:r w:rsidR="00A771A7" w:rsidRPr="004C4ADD">
        <w:rPr>
          <w:rFonts w:ascii="Tahoma" w:eastAsia="Times New Roman" w:hAnsi="Tahoma" w:cs="Tahoma"/>
          <w:bCs/>
        </w:rPr>
        <w:t xml:space="preserve">przez Zamawiającego </w:t>
      </w:r>
      <w:r w:rsidR="00942E80" w:rsidRPr="004C4ADD">
        <w:rPr>
          <w:rFonts w:ascii="Tahoma" w:eastAsia="Times New Roman" w:hAnsi="Tahoma" w:cs="Tahoma"/>
          <w:bCs/>
        </w:rPr>
        <w:t xml:space="preserve">licencją. Wykonawca musi uzyskać od Zamawiającego, drogą elektroniczną, identyfikator niezbędny do realizacji powiązania. </w:t>
      </w:r>
      <w:r w:rsidR="00CB1411">
        <w:rPr>
          <w:rFonts w:ascii="Tahoma" w:eastAsia="Times New Roman" w:hAnsi="Tahoma" w:cs="Tahoma"/>
          <w:bCs/>
        </w:rPr>
        <w:t xml:space="preserve">Poziom wsparcia musi być na poziomie </w:t>
      </w:r>
      <w:proofErr w:type="spellStart"/>
      <w:r w:rsidR="00CB1411" w:rsidRPr="00CB1411">
        <w:rPr>
          <w:rFonts w:ascii="Tahoma" w:eastAsia="Times New Roman" w:hAnsi="Tahoma" w:cs="Tahoma"/>
          <w:bCs/>
        </w:rPr>
        <w:t>ActiveCare</w:t>
      </w:r>
      <w:proofErr w:type="spellEnd"/>
      <w:r w:rsidR="00CB1411" w:rsidRPr="00CB1411">
        <w:rPr>
          <w:rFonts w:ascii="Tahoma" w:eastAsia="Times New Roman" w:hAnsi="Tahoma" w:cs="Tahoma"/>
          <w:bCs/>
        </w:rPr>
        <w:t xml:space="preserve"> Advanced</w:t>
      </w:r>
      <w:r w:rsidR="00CB1411">
        <w:rPr>
          <w:rFonts w:ascii="Tahoma" w:eastAsia="Times New Roman" w:hAnsi="Tahoma" w:cs="Tahoma"/>
          <w:bCs/>
        </w:rPr>
        <w:t>.</w:t>
      </w:r>
    </w:p>
    <w:p w14:paraId="2CCE4BE3" w14:textId="539D72D2" w:rsidR="00113EB5" w:rsidRPr="00113EB5" w:rsidRDefault="00113EB5" w:rsidP="00113EB5">
      <w:pPr>
        <w:jc w:val="both"/>
        <w:outlineLvl w:val="0"/>
        <w:rPr>
          <w:rFonts w:ascii="Tahoma" w:eastAsia="Times New Roman" w:hAnsi="Tahoma" w:cs="Tahoma"/>
          <w:bCs/>
        </w:rPr>
      </w:pPr>
      <w:r w:rsidRPr="00113EB5">
        <w:rPr>
          <w:rFonts w:ascii="Tahoma" w:eastAsia="Times New Roman" w:hAnsi="Tahoma" w:cs="Tahoma"/>
          <w:bCs/>
        </w:rPr>
        <w:t>Zamawiający wymaga odnowienia wsparcia na 12 miesięcy.</w:t>
      </w:r>
    </w:p>
    <w:p w14:paraId="13F38C7B" w14:textId="2F93C947" w:rsidR="00E3616E" w:rsidRPr="004C4ADD" w:rsidRDefault="00113EB5" w:rsidP="00113EB5">
      <w:pPr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>
        <w:rPr>
          <w:rFonts w:ascii="Tahoma" w:eastAsia="Times New Roman" w:hAnsi="Tahoma" w:cs="Tahoma"/>
          <w:b/>
        </w:rPr>
        <w:t xml:space="preserve">2. </w:t>
      </w:r>
      <w:r w:rsidR="009A7F6A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MDM - </w:t>
      </w:r>
      <w:proofErr w:type="spellStart"/>
      <w:r w:rsidR="009A7F6A">
        <w:rPr>
          <w:rFonts w:ascii="Tahoma" w:eastAsia="Times New Roman" w:hAnsi="Tahoma" w:cs="Tahoma"/>
          <w:b/>
          <w:bCs/>
          <w:sz w:val="24"/>
          <w:szCs w:val="24"/>
          <w:lang w:val="en-US"/>
        </w:rPr>
        <w:t>B</w:t>
      </w:r>
      <w:r w:rsidR="00FC4BB5" w:rsidRPr="004C4ADD">
        <w:rPr>
          <w:rFonts w:ascii="Tahoma" w:eastAsia="Times New Roman" w:hAnsi="Tahoma" w:cs="Tahoma"/>
          <w:b/>
          <w:bCs/>
          <w:sz w:val="24"/>
          <w:szCs w:val="24"/>
          <w:lang w:val="en-US"/>
        </w:rPr>
        <w:t>aramundi</w:t>
      </w:r>
      <w:proofErr w:type="spellEnd"/>
      <w:r w:rsidR="00E3616E" w:rsidRPr="004C4ADD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: </w:t>
      </w:r>
    </w:p>
    <w:bookmarkEnd w:id="2"/>
    <w:bookmarkEnd w:id="3"/>
    <w:p w14:paraId="3C29830B" w14:textId="77777777" w:rsidR="00D967E7" w:rsidRPr="00D967E7" w:rsidRDefault="00D967E7" w:rsidP="00D967E7">
      <w:pPr>
        <w:spacing w:line="252" w:lineRule="auto"/>
        <w:contextualSpacing/>
        <w:jc w:val="both"/>
        <w:rPr>
          <w:rFonts w:ascii="Tahoma" w:eastAsia="Times New Roman" w:hAnsi="Tahoma" w:cs="Tahoma"/>
          <w:bCs/>
        </w:rPr>
      </w:pPr>
      <w:r w:rsidRPr="00D967E7">
        <w:rPr>
          <w:rFonts w:ascii="Tahoma" w:eastAsia="Times New Roman" w:hAnsi="Tahoma" w:cs="Tahoma"/>
          <w:bCs/>
        </w:rPr>
        <w:t>- Stacje robocze: 250</w:t>
      </w:r>
    </w:p>
    <w:p w14:paraId="1F950049" w14:textId="77777777" w:rsidR="00D967E7" w:rsidRPr="00D967E7" w:rsidRDefault="00D967E7" w:rsidP="00D967E7">
      <w:pPr>
        <w:spacing w:line="252" w:lineRule="auto"/>
        <w:jc w:val="both"/>
        <w:rPr>
          <w:rFonts w:ascii="Tahoma" w:eastAsia="Times New Roman" w:hAnsi="Tahoma" w:cs="Tahoma"/>
          <w:bCs/>
        </w:rPr>
      </w:pPr>
      <w:r w:rsidRPr="00D967E7">
        <w:rPr>
          <w:rFonts w:ascii="Tahoma" w:eastAsia="Times New Roman" w:hAnsi="Tahoma" w:cs="Tahoma"/>
          <w:bCs/>
        </w:rPr>
        <w:t>- Urządzenia mobilne: 250</w:t>
      </w:r>
    </w:p>
    <w:p w14:paraId="41A1D221" w14:textId="482C39D4" w:rsidR="00E4798E" w:rsidRPr="004C4ADD" w:rsidRDefault="00B55734" w:rsidP="00E4798E">
      <w:pPr>
        <w:jc w:val="both"/>
        <w:outlineLvl w:val="0"/>
        <w:rPr>
          <w:rFonts w:ascii="Tahoma" w:eastAsia="Times New Roman" w:hAnsi="Tahoma" w:cs="Tahoma"/>
          <w:bCs/>
        </w:rPr>
      </w:pPr>
      <w:r w:rsidRPr="004C4ADD">
        <w:rPr>
          <w:rFonts w:ascii="Tahoma" w:eastAsia="Times New Roman" w:hAnsi="Tahoma" w:cs="Tahoma"/>
          <w:bCs/>
        </w:rPr>
        <w:t xml:space="preserve">dla </w:t>
      </w:r>
      <w:r w:rsidR="00E4798E" w:rsidRPr="004C4ADD">
        <w:rPr>
          <w:rFonts w:ascii="Tahoma" w:eastAsia="Times New Roman" w:hAnsi="Tahoma" w:cs="Tahoma"/>
          <w:bCs/>
        </w:rPr>
        <w:t>poniższych modułów:</w:t>
      </w:r>
    </w:p>
    <w:p w14:paraId="73C51310" w14:textId="3DB27AFC" w:rsidR="00B55734" w:rsidRPr="004C4ADD" w:rsidRDefault="00B55734" w:rsidP="00E4798E">
      <w:pPr>
        <w:pStyle w:val="Akapitzlist"/>
        <w:numPr>
          <w:ilvl w:val="0"/>
          <w:numId w:val="7"/>
        </w:numPr>
        <w:jc w:val="both"/>
        <w:outlineLvl w:val="0"/>
        <w:rPr>
          <w:rFonts w:ascii="Tahoma" w:eastAsia="Times New Roman" w:hAnsi="Tahoma" w:cs="Tahoma"/>
          <w:bCs/>
        </w:rPr>
      </w:pPr>
      <w:r w:rsidRPr="004C4ADD">
        <w:rPr>
          <w:rFonts w:ascii="Tahoma" w:eastAsia="Times New Roman" w:hAnsi="Tahoma" w:cs="Tahoma"/>
          <w:bCs/>
        </w:rPr>
        <w:t>Mobile Device Management</w:t>
      </w:r>
    </w:p>
    <w:p w14:paraId="6A794260" w14:textId="575ABE23" w:rsidR="00B55734" w:rsidRPr="004C4ADD" w:rsidRDefault="00B55734" w:rsidP="00B55734">
      <w:pPr>
        <w:pStyle w:val="Akapitzlist"/>
        <w:numPr>
          <w:ilvl w:val="0"/>
          <w:numId w:val="6"/>
        </w:numPr>
        <w:jc w:val="both"/>
        <w:outlineLvl w:val="0"/>
        <w:rPr>
          <w:rFonts w:ascii="Tahoma" w:eastAsia="Times New Roman" w:hAnsi="Tahoma" w:cs="Tahoma"/>
          <w:bCs/>
        </w:rPr>
      </w:pPr>
      <w:proofErr w:type="spellStart"/>
      <w:r w:rsidRPr="004C4ADD">
        <w:rPr>
          <w:rFonts w:ascii="Tahoma" w:eastAsia="Times New Roman" w:hAnsi="Tahoma" w:cs="Tahoma"/>
          <w:bCs/>
        </w:rPr>
        <w:t>Deploy</w:t>
      </w:r>
      <w:proofErr w:type="spellEnd"/>
    </w:p>
    <w:p w14:paraId="34387A17" w14:textId="4F3D3448" w:rsidR="00B55734" w:rsidRPr="004C4ADD" w:rsidRDefault="00B55734" w:rsidP="00B55734">
      <w:pPr>
        <w:pStyle w:val="Akapitzlist"/>
        <w:numPr>
          <w:ilvl w:val="0"/>
          <w:numId w:val="6"/>
        </w:numPr>
        <w:jc w:val="both"/>
        <w:outlineLvl w:val="0"/>
        <w:rPr>
          <w:rFonts w:ascii="Tahoma" w:eastAsia="Times New Roman" w:hAnsi="Tahoma" w:cs="Tahoma"/>
          <w:bCs/>
        </w:rPr>
      </w:pPr>
      <w:r w:rsidRPr="004C4ADD">
        <w:rPr>
          <w:rFonts w:ascii="Tahoma" w:eastAsia="Times New Roman" w:hAnsi="Tahoma" w:cs="Tahoma"/>
          <w:bCs/>
        </w:rPr>
        <w:t>Inventory</w:t>
      </w:r>
    </w:p>
    <w:p w14:paraId="04F984A3" w14:textId="7A0B99C0" w:rsidR="00B55734" w:rsidRPr="004C4ADD" w:rsidRDefault="00B55734" w:rsidP="00B55734">
      <w:pPr>
        <w:pStyle w:val="Akapitzlist"/>
        <w:numPr>
          <w:ilvl w:val="0"/>
          <w:numId w:val="6"/>
        </w:numPr>
        <w:jc w:val="both"/>
        <w:outlineLvl w:val="0"/>
        <w:rPr>
          <w:rFonts w:ascii="Tahoma" w:eastAsia="Times New Roman" w:hAnsi="Tahoma" w:cs="Tahoma"/>
          <w:bCs/>
        </w:rPr>
      </w:pPr>
      <w:r w:rsidRPr="004C4ADD">
        <w:rPr>
          <w:rFonts w:ascii="Tahoma" w:eastAsia="Times New Roman" w:hAnsi="Tahoma" w:cs="Tahoma"/>
          <w:bCs/>
        </w:rPr>
        <w:t>Automation Studio</w:t>
      </w:r>
    </w:p>
    <w:p w14:paraId="69308D35" w14:textId="2A1654A9" w:rsidR="00B55734" w:rsidRPr="004C4ADD" w:rsidRDefault="00B55734" w:rsidP="00B55734">
      <w:pPr>
        <w:pStyle w:val="Akapitzlist"/>
        <w:numPr>
          <w:ilvl w:val="0"/>
          <w:numId w:val="6"/>
        </w:numPr>
        <w:jc w:val="both"/>
        <w:outlineLvl w:val="0"/>
        <w:rPr>
          <w:rFonts w:ascii="Tahoma" w:eastAsia="Times New Roman" w:hAnsi="Tahoma" w:cs="Tahoma"/>
          <w:bCs/>
        </w:rPr>
      </w:pPr>
      <w:proofErr w:type="spellStart"/>
      <w:r w:rsidRPr="004C4ADD">
        <w:rPr>
          <w:rFonts w:ascii="Tahoma" w:eastAsia="Times New Roman" w:hAnsi="Tahoma" w:cs="Tahoma"/>
          <w:bCs/>
        </w:rPr>
        <w:t>Patch</w:t>
      </w:r>
      <w:proofErr w:type="spellEnd"/>
      <w:r w:rsidRPr="004C4ADD">
        <w:rPr>
          <w:rFonts w:ascii="Tahoma" w:eastAsia="Times New Roman" w:hAnsi="Tahoma" w:cs="Tahoma"/>
          <w:bCs/>
        </w:rPr>
        <w:t xml:space="preserve"> Management</w:t>
      </w:r>
    </w:p>
    <w:p w14:paraId="5AC73638" w14:textId="4A38ED51" w:rsidR="00B55734" w:rsidRDefault="00A771A7" w:rsidP="00B55734">
      <w:pPr>
        <w:jc w:val="both"/>
        <w:outlineLvl w:val="0"/>
        <w:rPr>
          <w:rFonts w:ascii="Tahoma" w:eastAsia="Times New Roman" w:hAnsi="Tahoma" w:cs="Tahoma"/>
          <w:bCs/>
        </w:rPr>
      </w:pPr>
      <w:r w:rsidRPr="00A50C8A">
        <w:rPr>
          <w:rFonts w:ascii="Tahoma" w:eastAsia="Times New Roman" w:hAnsi="Tahoma" w:cs="Tahoma"/>
          <w:bCs/>
        </w:rPr>
        <w:t xml:space="preserve">Odnowienie </w:t>
      </w:r>
      <w:r w:rsidR="0045740E">
        <w:rPr>
          <w:rFonts w:ascii="Tahoma" w:eastAsia="Times New Roman" w:hAnsi="Tahoma" w:cs="Tahoma"/>
          <w:bCs/>
        </w:rPr>
        <w:t>wsparcia</w:t>
      </w:r>
      <w:r w:rsidR="00247FBF">
        <w:rPr>
          <w:rFonts w:ascii="Tahoma" w:eastAsia="Times New Roman" w:hAnsi="Tahoma" w:cs="Tahoma"/>
          <w:bCs/>
        </w:rPr>
        <w:t xml:space="preserve"> dla systemu </w:t>
      </w:r>
      <w:proofErr w:type="spellStart"/>
      <w:r w:rsidR="00247FBF">
        <w:rPr>
          <w:rFonts w:ascii="Tahoma" w:eastAsia="Times New Roman" w:hAnsi="Tahoma" w:cs="Tahoma"/>
          <w:bCs/>
        </w:rPr>
        <w:t>Baramundi</w:t>
      </w:r>
      <w:proofErr w:type="spellEnd"/>
      <w:r w:rsidR="00247FBF">
        <w:rPr>
          <w:rFonts w:ascii="Tahoma" w:eastAsia="Times New Roman" w:hAnsi="Tahoma" w:cs="Tahoma"/>
          <w:bCs/>
        </w:rPr>
        <w:t xml:space="preserve"> </w:t>
      </w:r>
      <w:r w:rsidR="00B55734" w:rsidRPr="004C4ADD">
        <w:rPr>
          <w:rFonts w:ascii="Tahoma" w:eastAsia="Times New Roman" w:hAnsi="Tahoma" w:cs="Tahoma"/>
          <w:bCs/>
        </w:rPr>
        <w:t>musi być powiązane z</w:t>
      </w:r>
      <w:r w:rsidR="00F22891">
        <w:rPr>
          <w:rFonts w:ascii="Tahoma" w:eastAsia="Times New Roman" w:hAnsi="Tahoma" w:cs="Tahoma"/>
          <w:bCs/>
        </w:rPr>
        <w:t> </w:t>
      </w:r>
      <w:r w:rsidR="00B55734" w:rsidRPr="004C4ADD">
        <w:rPr>
          <w:rFonts w:ascii="Tahoma" w:eastAsia="Times New Roman" w:hAnsi="Tahoma" w:cs="Tahoma"/>
          <w:bCs/>
        </w:rPr>
        <w:t xml:space="preserve">posiadaną </w:t>
      </w:r>
      <w:r w:rsidRPr="004C4ADD">
        <w:rPr>
          <w:rFonts w:ascii="Tahoma" w:eastAsia="Times New Roman" w:hAnsi="Tahoma" w:cs="Tahoma"/>
          <w:bCs/>
        </w:rPr>
        <w:t xml:space="preserve">przez Zamawiającego </w:t>
      </w:r>
      <w:r w:rsidR="00B55734" w:rsidRPr="004C4ADD">
        <w:rPr>
          <w:rFonts w:ascii="Tahoma" w:eastAsia="Times New Roman" w:hAnsi="Tahoma" w:cs="Tahoma"/>
          <w:bCs/>
        </w:rPr>
        <w:t xml:space="preserve">licencją. Wykonawca musi uzyskać od Zamawiającego, drogą elektroniczną, identyfikator niezbędny do realizacji powiązania. </w:t>
      </w:r>
    </w:p>
    <w:p w14:paraId="4A1F8B72" w14:textId="77777777" w:rsidR="00113EB5" w:rsidRPr="00113EB5" w:rsidRDefault="00113EB5" w:rsidP="00113EB5">
      <w:pPr>
        <w:jc w:val="both"/>
        <w:outlineLvl w:val="0"/>
        <w:rPr>
          <w:rFonts w:ascii="Tahoma" w:eastAsia="Times New Roman" w:hAnsi="Tahoma" w:cs="Tahoma"/>
          <w:bCs/>
        </w:rPr>
      </w:pPr>
      <w:r w:rsidRPr="00113EB5">
        <w:rPr>
          <w:rFonts w:ascii="Tahoma" w:eastAsia="Times New Roman" w:hAnsi="Tahoma" w:cs="Tahoma"/>
          <w:bCs/>
        </w:rPr>
        <w:t>Zamawiający wymaga odnowienia wsparcia na 12 miesięcy.</w:t>
      </w:r>
    </w:p>
    <w:p w14:paraId="335AF343" w14:textId="77777777" w:rsidR="0019557B" w:rsidRPr="0019557B" w:rsidRDefault="0019557B" w:rsidP="0019557B"/>
    <w:p w14:paraId="244EFA30" w14:textId="7CC45846" w:rsidR="00034BE2" w:rsidRPr="004C4ADD" w:rsidRDefault="00EC79D2" w:rsidP="00E3616E">
      <w:pPr>
        <w:jc w:val="both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 w:rsidRPr="004C4ADD">
        <w:rPr>
          <w:rFonts w:ascii="Tahoma" w:eastAsia="Times New Roman" w:hAnsi="Tahoma" w:cs="Tahoma"/>
          <w:b/>
          <w:bCs/>
          <w:sz w:val="24"/>
          <w:szCs w:val="24"/>
        </w:rPr>
        <w:t>Wymagania</w:t>
      </w:r>
      <w:r w:rsidR="00B55734" w:rsidRPr="004C4ADD">
        <w:rPr>
          <w:rFonts w:ascii="Tahoma" w:eastAsia="Times New Roman" w:hAnsi="Tahoma" w:cs="Tahoma"/>
          <w:b/>
          <w:bCs/>
          <w:sz w:val="24"/>
          <w:szCs w:val="24"/>
        </w:rPr>
        <w:t xml:space="preserve"> Zamawiającego</w:t>
      </w:r>
      <w:r w:rsidRPr="004C4ADD">
        <w:rPr>
          <w:rFonts w:ascii="Tahoma" w:eastAsia="Times New Roman" w:hAnsi="Tahoma" w:cs="Tahoma"/>
          <w:b/>
          <w:bCs/>
          <w:sz w:val="24"/>
          <w:szCs w:val="24"/>
        </w:rPr>
        <w:t>:</w:t>
      </w:r>
    </w:p>
    <w:p w14:paraId="788250F5" w14:textId="51422D67" w:rsidR="009A7F6A" w:rsidRPr="00CF42B0" w:rsidRDefault="008B68AE" w:rsidP="00DA4C47">
      <w:pPr>
        <w:pStyle w:val="Akapitzlist"/>
        <w:numPr>
          <w:ilvl w:val="0"/>
          <w:numId w:val="5"/>
        </w:numPr>
        <w:jc w:val="both"/>
        <w:outlineLvl w:val="0"/>
        <w:rPr>
          <w:rFonts w:ascii="Tahoma" w:eastAsia="Times New Roman" w:hAnsi="Tahoma" w:cs="Tahoma"/>
        </w:rPr>
      </w:pPr>
      <w:r w:rsidRPr="00CF42B0">
        <w:rPr>
          <w:rFonts w:ascii="Tahoma" w:eastAsia="Times New Roman" w:hAnsi="Tahoma" w:cs="Tahoma"/>
        </w:rPr>
        <w:t xml:space="preserve">Zamawiający wymaga, aby przedmiot </w:t>
      </w:r>
      <w:r w:rsidR="00CF42B0" w:rsidRPr="00CF42B0">
        <w:rPr>
          <w:rFonts w:ascii="Tahoma" w:eastAsia="Times New Roman" w:hAnsi="Tahoma" w:cs="Tahoma"/>
        </w:rPr>
        <w:t>umowy</w:t>
      </w:r>
      <w:r w:rsidRPr="00CF42B0">
        <w:rPr>
          <w:rFonts w:ascii="Tahoma" w:eastAsia="Times New Roman" w:hAnsi="Tahoma" w:cs="Tahoma"/>
        </w:rPr>
        <w:t xml:space="preserve"> świadczony był przez Wykonawcę, który na mocy porozumienia lub umowy z producentem oprogramowania jest uprawniony do realizacji przedmiotu </w:t>
      </w:r>
      <w:r w:rsidR="00CF42B0" w:rsidRPr="00CF42B0">
        <w:rPr>
          <w:rFonts w:ascii="Tahoma" w:eastAsia="Times New Roman" w:hAnsi="Tahoma" w:cs="Tahoma"/>
        </w:rPr>
        <w:t xml:space="preserve">umowy </w:t>
      </w:r>
      <w:r w:rsidR="009A7F6A" w:rsidRPr="00CF42B0">
        <w:rPr>
          <w:rFonts w:ascii="Tahoma" w:eastAsia="Times New Roman" w:hAnsi="Tahoma" w:cs="Tahoma"/>
        </w:rPr>
        <w:t xml:space="preserve">na terytorium </w:t>
      </w:r>
      <w:r w:rsidR="00CF42B0" w:rsidRPr="00CF42B0">
        <w:rPr>
          <w:rFonts w:ascii="Tahoma" w:eastAsia="Times New Roman" w:hAnsi="Tahoma" w:cs="Tahoma"/>
        </w:rPr>
        <w:t>RP.</w:t>
      </w:r>
    </w:p>
    <w:p w14:paraId="2B02C56F" w14:textId="0A2CAC5F" w:rsidR="00113EB5" w:rsidRPr="00113EB5" w:rsidRDefault="00CF42B0" w:rsidP="00113EB5">
      <w:pPr>
        <w:pStyle w:val="Akapitzlist"/>
        <w:numPr>
          <w:ilvl w:val="0"/>
          <w:numId w:val="5"/>
        </w:numPr>
        <w:jc w:val="both"/>
        <w:outlineLvl w:val="0"/>
        <w:rPr>
          <w:rFonts w:ascii="Tahoma" w:eastAsia="Times New Roman" w:hAnsi="Tahoma" w:cs="Tahoma"/>
        </w:rPr>
      </w:pPr>
      <w:r w:rsidRPr="00113EB5">
        <w:rPr>
          <w:rFonts w:ascii="Tahoma" w:eastAsia="Times New Roman" w:hAnsi="Tahoma" w:cs="Tahoma"/>
        </w:rPr>
        <w:t>Ś</w:t>
      </w:r>
      <w:r w:rsidR="00A50C8A" w:rsidRPr="00113EB5">
        <w:rPr>
          <w:rFonts w:ascii="Tahoma" w:eastAsia="Times New Roman" w:hAnsi="Tahoma" w:cs="Tahoma"/>
        </w:rPr>
        <w:t xml:space="preserve">wiadczenie </w:t>
      </w:r>
      <w:r w:rsidR="00113EB5">
        <w:rPr>
          <w:rFonts w:ascii="Tahoma" w:eastAsia="Times New Roman" w:hAnsi="Tahoma" w:cs="Tahoma"/>
        </w:rPr>
        <w:t>usługi wsparcia</w:t>
      </w:r>
      <w:r w:rsidR="00A50C8A" w:rsidRPr="00113EB5">
        <w:rPr>
          <w:rFonts w:ascii="Tahoma" w:eastAsia="Times New Roman" w:hAnsi="Tahoma" w:cs="Tahoma"/>
        </w:rPr>
        <w:t xml:space="preserve"> </w:t>
      </w:r>
      <w:r w:rsidR="00CB1411" w:rsidRPr="00113EB5">
        <w:rPr>
          <w:rFonts w:ascii="Tahoma" w:eastAsia="Times New Roman" w:hAnsi="Tahoma" w:cs="Tahoma"/>
        </w:rPr>
        <w:t>musi nastąpić z dniem podpisania bez zastrzeżeń protokołu zdawczo-odbiorczego</w:t>
      </w:r>
      <w:r w:rsidRPr="00113EB5">
        <w:rPr>
          <w:rFonts w:ascii="Tahoma" w:eastAsia="Times New Roman" w:hAnsi="Tahoma" w:cs="Tahoma"/>
        </w:rPr>
        <w:t xml:space="preserve"> potwierdzającego odnowienie kontraktu </w:t>
      </w:r>
      <w:r w:rsidR="00497478">
        <w:rPr>
          <w:rFonts w:ascii="Tahoma" w:eastAsia="Times New Roman" w:hAnsi="Tahoma" w:cs="Tahoma"/>
        </w:rPr>
        <w:t xml:space="preserve">dla </w:t>
      </w:r>
      <w:r w:rsidRPr="00113EB5">
        <w:rPr>
          <w:rFonts w:ascii="Tahoma" w:eastAsia="Times New Roman" w:hAnsi="Tahoma" w:cs="Tahoma"/>
        </w:rPr>
        <w:t>oprogramowania</w:t>
      </w:r>
      <w:r w:rsidR="00CB1411" w:rsidRPr="00113EB5">
        <w:rPr>
          <w:rFonts w:ascii="Tahoma" w:eastAsia="Times New Roman" w:hAnsi="Tahoma" w:cs="Tahoma"/>
        </w:rPr>
        <w:t>.</w:t>
      </w:r>
    </w:p>
    <w:p w14:paraId="7C1F7CBE" w14:textId="27FCDEF9" w:rsidR="00113EB5" w:rsidRPr="00113EB5" w:rsidRDefault="00CF42B0" w:rsidP="00113EB5">
      <w:pPr>
        <w:pStyle w:val="Akapitzlist"/>
        <w:numPr>
          <w:ilvl w:val="0"/>
          <w:numId w:val="5"/>
        </w:numPr>
        <w:jc w:val="both"/>
        <w:outlineLvl w:val="0"/>
        <w:rPr>
          <w:rFonts w:ascii="Tahoma" w:eastAsia="Times New Roman" w:hAnsi="Tahoma" w:cs="Tahoma"/>
        </w:rPr>
      </w:pPr>
      <w:r w:rsidRPr="00113EB5">
        <w:rPr>
          <w:rFonts w:ascii="Tahoma" w:eastAsia="Times New Roman" w:hAnsi="Tahoma" w:cs="Tahoma"/>
        </w:rPr>
        <w:t xml:space="preserve">Odnowienie </w:t>
      </w:r>
      <w:r w:rsidR="00113EB5" w:rsidRPr="00113EB5">
        <w:rPr>
          <w:rFonts w:ascii="Tahoma" w:eastAsia="Times New Roman" w:hAnsi="Tahoma" w:cs="Tahoma"/>
        </w:rPr>
        <w:t xml:space="preserve">wsparcia </w:t>
      </w:r>
      <w:r w:rsidRPr="00113EB5">
        <w:rPr>
          <w:rFonts w:ascii="Tahoma" w:eastAsia="Times New Roman" w:hAnsi="Tahoma" w:cs="Tahoma"/>
        </w:rPr>
        <w:t xml:space="preserve">musi umożliwiać </w:t>
      </w:r>
      <w:r w:rsidR="00867E86" w:rsidRPr="00113EB5">
        <w:rPr>
          <w:rFonts w:ascii="Tahoma" w:eastAsia="Times New Roman" w:hAnsi="Tahoma" w:cs="Tahoma"/>
        </w:rPr>
        <w:t>pobierani</w:t>
      </w:r>
      <w:r w:rsidRPr="00113EB5">
        <w:rPr>
          <w:rFonts w:ascii="Tahoma" w:eastAsia="Times New Roman" w:hAnsi="Tahoma" w:cs="Tahoma"/>
        </w:rPr>
        <w:t>e</w:t>
      </w:r>
      <w:r w:rsidR="00867E86" w:rsidRPr="00113EB5">
        <w:rPr>
          <w:rFonts w:ascii="Tahoma" w:eastAsia="Times New Roman" w:hAnsi="Tahoma" w:cs="Tahoma"/>
        </w:rPr>
        <w:t xml:space="preserve"> </w:t>
      </w:r>
      <w:r w:rsidRPr="00113EB5">
        <w:rPr>
          <w:rFonts w:ascii="Tahoma" w:eastAsia="Times New Roman" w:hAnsi="Tahoma" w:cs="Tahoma"/>
        </w:rPr>
        <w:t xml:space="preserve">nowych wersji oprogramowania, </w:t>
      </w:r>
      <w:r w:rsidR="00867E86" w:rsidRPr="00113EB5">
        <w:rPr>
          <w:rFonts w:ascii="Tahoma" w:eastAsia="Times New Roman" w:hAnsi="Tahoma" w:cs="Tahoma"/>
        </w:rPr>
        <w:t>poprawek i aktualizacji oprogramowania</w:t>
      </w:r>
      <w:r w:rsidRPr="00113EB5">
        <w:rPr>
          <w:rFonts w:ascii="Tahoma" w:eastAsia="Times New Roman" w:hAnsi="Tahoma" w:cs="Tahoma"/>
        </w:rPr>
        <w:t>, narzędzi i definicji</w:t>
      </w:r>
      <w:r w:rsidR="00867E86" w:rsidRPr="00113EB5">
        <w:rPr>
          <w:rFonts w:ascii="Tahoma" w:eastAsia="Times New Roman" w:hAnsi="Tahoma" w:cs="Tahoma"/>
        </w:rPr>
        <w:t>.</w:t>
      </w:r>
    </w:p>
    <w:p w14:paraId="3B3EDC83" w14:textId="77777777" w:rsidR="00113EB5" w:rsidRPr="00113EB5" w:rsidRDefault="00CF42B0" w:rsidP="000F468F">
      <w:pPr>
        <w:pStyle w:val="Akapitzlist"/>
        <w:numPr>
          <w:ilvl w:val="0"/>
          <w:numId w:val="5"/>
        </w:numPr>
        <w:jc w:val="both"/>
        <w:outlineLvl w:val="0"/>
        <w:rPr>
          <w:rFonts w:ascii="Tahoma" w:eastAsia="Times New Roman" w:hAnsi="Tahoma" w:cs="Tahoma"/>
        </w:rPr>
      </w:pPr>
      <w:r w:rsidRPr="00113EB5">
        <w:rPr>
          <w:rFonts w:ascii="Tahoma" w:eastAsia="Times New Roman" w:hAnsi="Tahoma" w:cs="Tahoma"/>
        </w:rPr>
        <w:t xml:space="preserve">Odnowienie </w:t>
      </w:r>
      <w:r w:rsidR="00113EB5" w:rsidRPr="00113EB5">
        <w:rPr>
          <w:rFonts w:ascii="Tahoma" w:eastAsia="Times New Roman" w:hAnsi="Tahoma" w:cs="Tahoma"/>
        </w:rPr>
        <w:t>wsparcia</w:t>
      </w:r>
      <w:r w:rsidRPr="00113EB5">
        <w:rPr>
          <w:rFonts w:ascii="Tahoma" w:eastAsia="Times New Roman" w:hAnsi="Tahoma" w:cs="Tahoma"/>
        </w:rPr>
        <w:t xml:space="preserve"> musi umożliwiać d</w:t>
      </w:r>
      <w:r w:rsidR="00867E86" w:rsidRPr="00113EB5">
        <w:rPr>
          <w:rFonts w:ascii="Tahoma" w:eastAsia="Times New Roman" w:hAnsi="Tahoma" w:cs="Tahoma"/>
        </w:rPr>
        <w:t xml:space="preserve">ostęp do portalu serwisowego </w:t>
      </w:r>
      <w:r w:rsidRPr="00113EB5">
        <w:rPr>
          <w:rFonts w:ascii="Tahoma" w:eastAsia="Times New Roman" w:hAnsi="Tahoma" w:cs="Tahoma"/>
        </w:rPr>
        <w:t>oprogramowania</w:t>
      </w:r>
      <w:r w:rsidR="00867E86" w:rsidRPr="00113EB5">
        <w:rPr>
          <w:rFonts w:ascii="Tahoma" w:eastAsia="Times New Roman" w:hAnsi="Tahoma" w:cs="Tahoma"/>
        </w:rPr>
        <w:t>, dostępu do wiedzy i informacji technicznyc</w:t>
      </w:r>
      <w:r w:rsidRPr="00113EB5">
        <w:rPr>
          <w:rFonts w:ascii="Tahoma" w:eastAsia="Times New Roman" w:hAnsi="Tahoma" w:cs="Tahoma"/>
        </w:rPr>
        <w:t>h</w:t>
      </w:r>
      <w:r w:rsidR="00867E86" w:rsidRPr="00113EB5">
        <w:rPr>
          <w:rFonts w:ascii="Tahoma" w:eastAsia="Times New Roman" w:hAnsi="Tahoma" w:cs="Tahoma"/>
        </w:rPr>
        <w:t>.</w:t>
      </w:r>
    </w:p>
    <w:p w14:paraId="34E9A3AB" w14:textId="206419CF" w:rsidR="00E3616E" w:rsidRPr="00113EB5" w:rsidRDefault="00A50C8A" w:rsidP="000F468F">
      <w:pPr>
        <w:pStyle w:val="Akapitzlist"/>
        <w:numPr>
          <w:ilvl w:val="0"/>
          <w:numId w:val="5"/>
        </w:numPr>
        <w:jc w:val="both"/>
        <w:outlineLvl w:val="0"/>
        <w:rPr>
          <w:rFonts w:ascii="Tahoma" w:eastAsia="Times New Roman" w:hAnsi="Tahoma" w:cs="Tahoma"/>
        </w:rPr>
      </w:pPr>
      <w:r w:rsidRPr="00113EB5">
        <w:rPr>
          <w:rFonts w:ascii="Tahoma" w:eastAsia="Times New Roman" w:hAnsi="Tahoma" w:cs="Tahoma"/>
        </w:rPr>
        <w:t xml:space="preserve">Odnowienie </w:t>
      </w:r>
      <w:r w:rsidR="00113EB5" w:rsidRPr="00113EB5">
        <w:rPr>
          <w:rFonts w:ascii="Tahoma" w:eastAsia="Times New Roman" w:hAnsi="Tahoma" w:cs="Tahoma"/>
        </w:rPr>
        <w:t>wsparcia</w:t>
      </w:r>
      <w:r w:rsidRPr="00113EB5">
        <w:rPr>
          <w:rFonts w:ascii="Tahoma" w:eastAsia="Times New Roman" w:hAnsi="Tahoma" w:cs="Tahoma"/>
        </w:rPr>
        <w:t xml:space="preserve"> </w:t>
      </w:r>
      <w:r w:rsidR="00E3616E" w:rsidRPr="00113EB5">
        <w:rPr>
          <w:rFonts w:ascii="Tahoma" w:eastAsia="Times New Roman" w:hAnsi="Tahoma" w:cs="Tahoma"/>
        </w:rPr>
        <w:t>nie może powodować konieczności podpisywania przez Zamawiającego dodatkowych umów lub dokumentów.</w:t>
      </w:r>
    </w:p>
    <w:p w14:paraId="42D94593" w14:textId="77777777" w:rsidR="00034BE2" w:rsidRPr="00034BE2" w:rsidRDefault="00034BE2" w:rsidP="00034BE2">
      <w:pPr>
        <w:jc w:val="both"/>
        <w:outlineLvl w:val="0"/>
        <w:rPr>
          <w:rFonts w:ascii="Tahoma" w:eastAsia="Times New Roman" w:hAnsi="Tahoma" w:cs="Tahoma"/>
          <w:b/>
          <w:bCs/>
          <w:sz w:val="24"/>
          <w:szCs w:val="28"/>
        </w:rPr>
      </w:pPr>
    </w:p>
    <w:sectPr w:rsidR="00034BE2" w:rsidRPr="00034BE2" w:rsidSect="00D028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70795" w14:textId="77777777" w:rsidR="00645D0D" w:rsidRDefault="00645D0D" w:rsidP="007B2D62">
      <w:pPr>
        <w:spacing w:after="0" w:line="240" w:lineRule="auto"/>
      </w:pPr>
      <w:r>
        <w:separator/>
      </w:r>
    </w:p>
  </w:endnote>
  <w:endnote w:type="continuationSeparator" w:id="0">
    <w:p w14:paraId="37AF7988" w14:textId="77777777" w:rsidR="00645D0D" w:rsidRDefault="00645D0D" w:rsidP="007B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6340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6014DAA" w14:textId="77777777" w:rsidR="0026497B" w:rsidRDefault="0026497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8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8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0D76DC" w14:textId="77777777" w:rsidR="0026497B" w:rsidRDefault="002649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4B3CB" w14:textId="77777777" w:rsidR="00645D0D" w:rsidRDefault="00645D0D" w:rsidP="007B2D62">
      <w:pPr>
        <w:spacing w:after="0" w:line="240" w:lineRule="auto"/>
      </w:pPr>
      <w:r>
        <w:separator/>
      </w:r>
    </w:p>
  </w:footnote>
  <w:footnote w:type="continuationSeparator" w:id="0">
    <w:p w14:paraId="31B62747" w14:textId="77777777" w:rsidR="00645D0D" w:rsidRDefault="00645D0D" w:rsidP="007B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84B3C" w14:textId="24468D00" w:rsidR="00B10474" w:rsidRDefault="00114511">
    <w:pPr>
      <w:pStyle w:val="Nagwek"/>
      <w:rPr>
        <w:rFonts w:ascii="Tahoma" w:hAnsi="Tahoma" w:cs="Tahoma"/>
      </w:rPr>
    </w:pPr>
    <w:r>
      <w:rPr>
        <w:rFonts w:ascii="Tahoma" w:hAnsi="Tahoma" w:cs="Tahoma"/>
      </w:rPr>
      <w:t>Znak sprawy: ZTM.</w:t>
    </w:r>
    <w:r w:rsidR="002A4148">
      <w:rPr>
        <w:rFonts w:ascii="Tahoma" w:hAnsi="Tahoma" w:cs="Tahoma"/>
      </w:rPr>
      <w:t>EZ</w:t>
    </w:r>
    <w:r>
      <w:rPr>
        <w:rFonts w:ascii="Tahoma" w:hAnsi="Tahoma" w:cs="Tahoma"/>
      </w:rPr>
      <w:t>.3310.</w:t>
    </w:r>
    <w:r w:rsidR="009026A3">
      <w:rPr>
        <w:rFonts w:ascii="Tahoma" w:hAnsi="Tahoma" w:cs="Tahoma"/>
      </w:rPr>
      <w:t>20</w:t>
    </w:r>
    <w:r w:rsidR="002A4148">
      <w:rPr>
        <w:rFonts w:ascii="Tahoma" w:hAnsi="Tahoma" w:cs="Tahoma"/>
      </w:rPr>
      <w:t>.202</w:t>
    </w:r>
    <w:r w:rsidR="00066CBA">
      <w:rPr>
        <w:rFonts w:ascii="Tahoma" w:hAnsi="Tahoma" w:cs="Tahoma"/>
      </w:rPr>
      <w:t>4</w:t>
    </w:r>
    <w:r w:rsidR="000428F0">
      <w:rPr>
        <w:rFonts w:ascii="Tahoma" w:hAnsi="Tahoma" w:cs="Tahoma"/>
      </w:rPr>
      <w:t xml:space="preserve">                  </w:t>
    </w:r>
    <w:r w:rsidR="00C808FD" w:rsidRPr="008A200A">
      <w:rPr>
        <w:rFonts w:ascii="Tahoma" w:hAnsi="Tahoma" w:cs="Tahoma"/>
      </w:rPr>
      <w:t xml:space="preserve">Załącznik nr </w:t>
    </w:r>
    <w:r>
      <w:rPr>
        <w:rFonts w:ascii="Tahoma" w:hAnsi="Tahoma" w:cs="Tahoma"/>
      </w:rPr>
      <w:t xml:space="preserve">1 do </w:t>
    </w:r>
    <w:r w:rsidR="000428F0">
      <w:rPr>
        <w:rFonts w:ascii="Tahoma" w:hAnsi="Tahoma" w:cs="Tahoma"/>
      </w:rPr>
      <w:t>SWZ/</w:t>
    </w:r>
    <w:r>
      <w:rPr>
        <w:rFonts w:ascii="Tahoma" w:hAnsi="Tahoma" w:cs="Tahoma"/>
      </w:rPr>
      <w:t xml:space="preserve">Umowy </w:t>
    </w:r>
    <w:r w:rsidR="002A4148">
      <w:rPr>
        <w:rFonts w:ascii="Tahoma" w:hAnsi="Tahoma" w:cs="Tahoma"/>
      </w:rPr>
      <w:t>ZTM.EZ.3313.</w:t>
    </w:r>
    <w:r w:rsidR="00066CBA">
      <w:rPr>
        <w:rFonts w:ascii="Tahoma" w:hAnsi="Tahoma" w:cs="Tahoma"/>
      </w:rPr>
      <w:t>XX</w:t>
    </w:r>
    <w:r w:rsidR="002A4148">
      <w:rPr>
        <w:rFonts w:ascii="Tahoma" w:hAnsi="Tahoma" w:cs="Tahoma"/>
      </w:rPr>
      <w:t>.202</w:t>
    </w:r>
    <w:r w:rsidR="00066CBA">
      <w:rPr>
        <w:rFonts w:ascii="Tahoma" w:hAnsi="Tahoma" w:cs="Tahoma"/>
      </w:rPr>
      <w:t>4</w:t>
    </w:r>
  </w:p>
  <w:p w14:paraId="451CDEB5" w14:textId="2E55E4F0" w:rsidR="00114511" w:rsidRPr="008A200A" w:rsidRDefault="00114511">
    <w:pPr>
      <w:pStyle w:val="Nagwek"/>
      <w:rPr>
        <w:rFonts w:ascii="Tahoma" w:hAnsi="Tahoma" w:cs="Tahoma"/>
      </w:rPr>
    </w:pPr>
    <w:r>
      <w:rPr>
        <w:rFonts w:ascii="Tahoma" w:hAnsi="Tahoma" w:cs="Tahoma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3BD1"/>
    <w:multiLevelType w:val="hybridMultilevel"/>
    <w:tmpl w:val="1D024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33FD"/>
    <w:multiLevelType w:val="hybridMultilevel"/>
    <w:tmpl w:val="61A8E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2971"/>
    <w:multiLevelType w:val="hybridMultilevel"/>
    <w:tmpl w:val="31D2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36A9"/>
    <w:multiLevelType w:val="multilevel"/>
    <w:tmpl w:val="1366AF3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E95491"/>
    <w:multiLevelType w:val="multilevel"/>
    <w:tmpl w:val="B7D4F730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3697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DF77826"/>
    <w:multiLevelType w:val="hybridMultilevel"/>
    <w:tmpl w:val="1500E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14E84"/>
    <w:multiLevelType w:val="hybridMultilevel"/>
    <w:tmpl w:val="95EE6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36589A"/>
    <w:multiLevelType w:val="multilevel"/>
    <w:tmpl w:val="B58AF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6A63FC"/>
    <w:multiLevelType w:val="hybridMultilevel"/>
    <w:tmpl w:val="ADECA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B1482C"/>
    <w:multiLevelType w:val="hybridMultilevel"/>
    <w:tmpl w:val="16FC3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A080C"/>
    <w:multiLevelType w:val="multilevel"/>
    <w:tmpl w:val="B58AF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38"/>
    <w:rsid w:val="00000CEE"/>
    <w:rsid w:val="000023AA"/>
    <w:rsid w:val="00002C7D"/>
    <w:rsid w:val="0000520F"/>
    <w:rsid w:val="00006B54"/>
    <w:rsid w:val="0001671B"/>
    <w:rsid w:val="00016C09"/>
    <w:rsid w:val="00017A77"/>
    <w:rsid w:val="0002050F"/>
    <w:rsid w:val="0002377A"/>
    <w:rsid w:val="00024EE3"/>
    <w:rsid w:val="0002722A"/>
    <w:rsid w:val="00027A83"/>
    <w:rsid w:val="00034BE2"/>
    <w:rsid w:val="00037ED1"/>
    <w:rsid w:val="00041DDF"/>
    <w:rsid w:val="000428F0"/>
    <w:rsid w:val="000435BA"/>
    <w:rsid w:val="00043882"/>
    <w:rsid w:val="00045755"/>
    <w:rsid w:val="00046D5A"/>
    <w:rsid w:val="00051579"/>
    <w:rsid w:val="00051DCD"/>
    <w:rsid w:val="000521FD"/>
    <w:rsid w:val="00053024"/>
    <w:rsid w:val="000538C3"/>
    <w:rsid w:val="00055B25"/>
    <w:rsid w:val="00061171"/>
    <w:rsid w:val="0006341D"/>
    <w:rsid w:val="0006355D"/>
    <w:rsid w:val="00063694"/>
    <w:rsid w:val="00066CBA"/>
    <w:rsid w:val="0006752F"/>
    <w:rsid w:val="000706F4"/>
    <w:rsid w:val="000707B3"/>
    <w:rsid w:val="00071655"/>
    <w:rsid w:val="00072F76"/>
    <w:rsid w:val="00073511"/>
    <w:rsid w:val="000748C5"/>
    <w:rsid w:val="000749AE"/>
    <w:rsid w:val="000758A2"/>
    <w:rsid w:val="00076330"/>
    <w:rsid w:val="00076ADD"/>
    <w:rsid w:val="00077341"/>
    <w:rsid w:val="0008422A"/>
    <w:rsid w:val="00085705"/>
    <w:rsid w:val="00086F40"/>
    <w:rsid w:val="000906EC"/>
    <w:rsid w:val="000913D1"/>
    <w:rsid w:val="00094281"/>
    <w:rsid w:val="000958A8"/>
    <w:rsid w:val="000978C7"/>
    <w:rsid w:val="000A1423"/>
    <w:rsid w:val="000A3361"/>
    <w:rsid w:val="000A4D77"/>
    <w:rsid w:val="000A5AB0"/>
    <w:rsid w:val="000B1B72"/>
    <w:rsid w:val="000B2249"/>
    <w:rsid w:val="000C13A5"/>
    <w:rsid w:val="000C41E0"/>
    <w:rsid w:val="000C49FA"/>
    <w:rsid w:val="000D0664"/>
    <w:rsid w:val="000D42F7"/>
    <w:rsid w:val="000D7A61"/>
    <w:rsid w:val="000E2374"/>
    <w:rsid w:val="000E2F5B"/>
    <w:rsid w:val="000E7673"/>
    <w:rsid w:val="000F0648"/>
    <w:rsid w:val="000F2FF7"/>
    <w:rsid w:val="000F39EF"/>
    <w:rsid w:val="000F441E"/>
    <w:rsid w:val="000F48A5"/>
    <w:rsid w:val="000F59DC"/>
    <w:rsid w:val="00100498"/>
    <w:rsid w:val="0010111B"/>
    <w:rsid w:val="001038B5"/>
    <w:rsid w:val="00105E16"/>
    <w:rsid w:val="00106D66"/>
    <w:rsid w:val="00110F02"/>
    <w:rsid w:val="00112487"/>
    <w:rsid w:val="001125AD"/>
    <w:rsid w:val="00112C3C"/>
    <w:rsid w:val="00113E33"/>
    <w:rsid w:val="00113EB5"/>
    <w:rsid w:val="00114511"/>
    <w:rsid w:val="00120203"/>
    <w:rsid w:val="0012322B"/>
    <w:rsid w:val="00123E7A"/>
    <w:rsid w:val="001321F4"/>
    <w:rsid w:val="001347B0"/>
    <w:rsid w:val="001364C4"/>
    <w:rsid w:val="00140BC4"/>
    <w:rsid w:val="00140F6E"/>
    <w:rsid w:val="00144F5E"/>
    <w:rsid w:val="00146336"/>
    <w:rsid w:val="001466DC"/>
    <w:rsid w:val="00147004"/>
    <w:rsid w:val="001473DC"/>
    <w:rsid w:val="00151530"/>
    <w:rsid w:val="00152D8F"/>
    <w:rsid w:val="00153793"/>
    <w:rsid w:val="00153A3B"/>
    <w:rsid w:val="001618ED"/>
    <w:rsid w:val="00162A1B"/>
    <w:rsid w:val="00164C62"/>
    <w:rsid w:val="00166AE3"/>
    <w:rsid w:val="0017080E"/>
    <w:rsid w:val="00173CF3"/>
    <w:rsid w:val="00173DA9"/>
    <w:rsid w:val="0017409B"/>
    <w:rsid w:val="00174EE4"/>
    <w:rsid w:val="00176591"/>
    <w:rsid w:val="001825CA"/>
    <w:rsid w:val="001838DF"/>
    <w:rsid w:val="0019114A"/>
    <w:rsid w:val="00191A40"/>
    <w:rsid w:val="00193771"/>
    <w:rsid w:val="0019557B"/>
    <w:rsid w:val="001963C2"/>
    <w:rsid w:val="00196D44"/>
    <w:rsid w:val="001971B0"/>
    <w:rsid w:val="00197975"/>
    <w:rsid w:val="00197E27"/>
    <w:rsid w:val="001A163F"/>
    <w:rsid w:val="001A1B04"/>
    <w:rsid w:val="001A2C65"/>
    <w:rsid w:val="001A63BC"/>
    <w:rsid w:val="001A6705"/>
    <w:rsid w:val="001A710F"/>
    <w:rsid w:val="001B0516"/>
    <w:rsid w:val="001B6751"/>
    <w:rsid w:val="001B73A0"/>
    <w:rsid w:val="001C1A70"/>
    <w:rsid w:val="001C53C0"/>
    <w:rsid w:val="001D014D"/>
    <w:rsid w:val="001D4E28"/>
    <w:rsid w:val="001E2A40"/>
    <w:rsid w:val="001E3B21"/>
    <w:rsid w:val="001E7EE4"/>
    <w:rsid w:val="001F023C"/>
    <w:rsid w:val="001F4E60"/>
    <w:rsid w:val="001F501F"/>
    <w:rsid w:val="001F6990"/>
    <w:rsid w:val="00200369"/>
    <w:rsid w:val="002153CE"/>
    <w:rsid w:val="00215E4E"/>
    <w:rsid w:val="00220B32"/>
    <w:rsid w:val="00220BF6"/>
    <w:rsid w:val="00221C26"/>
    <w:rsid w:val="00223683"/>
    <w:rsid w:val="002305FA"/>
    <w:rsid w:val="00234420"/>
    <w:rsid w:val="00236C2A"/>
    <w:rsid w:val="002374EA"/>
    <w:rsid w:val="002419D9"/>
    <w:rsid w:val="00242392"/>
    <w:rsid w:val="002469D3"/>
    <w:rsid w:val="00247CAE"/>
    <w:rsid w:val="00247FBF"/>
    <w:rsid w:val="00252B1E"/>
    <w:rsid w:val="0025373F"/>
    <w:rsid w:val="00255318"/>
    <w:rsid w:val="002579E1"/>
    <w:rsid w:val="002603B9"/>
    <w:rsid w:val="00263C44"/>
    <w:rsid w:val="00264156"/>
    <w:rsid w:val="0026497B"/>
    <w:rsid w:val="00265371"/>
    <w:rsid w:val="00272B4B"/>
    <w:rsid w:val="00273333"/>
    <w:rsid w:val="00273F45"/>
    <w:rsid w:val="00274ABF"/>
    <w:rsid w:val="0027669A"/>
    <w:rsid w:val="0027676A"/>
    <w:rsid w:val="00276E51"/>
    <w:rsid w:val="00280E9D"/>
    <w:rsid w:val="00280F5E"/>
    <w:rsid w:val="0028169D"/>
    <w:rsid w:val="00285AEC"/>
    <w:rsid w:val="002901E9"/>
    <w:rsid w:val="002A4148"/>
    <w:rsid w:val="002B0038"/>
    <w:rsid w:val="002B38E8"/>
    <w:rsid w:val="002B411D"/>
    <w:rsid w:val="002B70F1"/>
    <w:rsid w:val="002B7300"/>
    <w:rsid w:val="002C055A"/>
    <w:rsid w:val="002C1987"/>
    <w:rsid w:val="002C1D78"/>
    <w:rsid w:val="002C3789"/>
    <w:rsid w:val="002D24D0"/>
    <w:rsid w:val="002D3B88"/>
    <w:rsid w:val="002D41FA"/>
    <w:rsid w:val="002D611B"/>
    <w:rsid w:val="002D6E15"/>
    <w:rsid w:val="002E0A4D"/>
    <w:rsid w:val="002E1A46"/>
    <w:rsid w:val="002E3E47"/>
    <w:rsid w:val="002E45BE"/>
    <w:rsid w:val="002E4E8B"/>
    <w:rsid w:val="002E6600"/>
    <w:rsid w:val="002E77C7"/>
    <w:rsid w:val="002F0F4F"/>
    <w:rsid w:val="002F1F61"/>
    <w:rsid w:val="002F4105"/>
    <w:rsid w:val="002F5515"/>
    <w:rsid w:val="002F5DE4"/>
    <w:rsid w:val="002F7FA2"/>
    <w:rsid w:val="00300997"/>
    <w:rsid w:val="00301180"/>
    <w:rsid w:val="003028CA"/>
    <w:rsid w:val="00302C73"/>
    <w:rsid w:val="00306ED1"/>
    <w:rsid w:val="0030751F"/>
    <w:rsid w:val="00311FA3"/>
    <w:rsid w:val="00312380"/>
    <w:rsid w:val="00315A32"/>
    <w:rsid w:val="003260B5"/>
    <w:rsid w:val="00326FCA"/>
    <w:rsid w:val="003309A6"/>
    <w:rsid w:val="00330F02"/>
    <w:rsid w:val="00331545"/>
    <w:rsid w:val="00331766"/>
    <w:rsid w:val="0033254D"/>
    <w:rsid w:val="0033284E"/>
    <w:rsid w:val="00336250"/>
    <w:rsid w:val="00336307"/>
    <w:rsid w:val="00336F9C"/>
    <w:rsid w:val="003377F0"/>
    <w:rsid w:val="003406E9"/>
    <w:rsid w:val="00341C2F"/>
    <w:rsid w:val="00343D18"/>
    <w:rsid w:val="00343F57"/>
    <w:rsid w:val="003442EE"/>
    <w:rsid w:val="00344D75"/>
    <w:rsid w:val="00346C9B"/>
    <w:rsid w:val="00350158"/>
    <w:rsid w:val="003501D2"/>
    <w:rsid w:val="00353369"/>
    <w:rsid w:val="003548E0"/>
    <w:rsid w:val="00354C2A"/>
    <w:rsid w:val="003551AF"/>
    <w:rsid w:val="003646E1"/>
    <w:rsid w:val="00365E6F"/>
    <w:rsid w:val="00366F5E"/>
    <w:rsid w:val="00367A82"/>
    <w:rsid w:val="00370C37"/>
    <w:rsid w:val="00373375"/>
    <w:rsid w:val="003825A4"/>
    <w:rsid w:val="00384263"/>
    <w:rsid w:val="003847C0"/>
    <w:rsid w:val="00385A1F"/>
    <w:rsid w:val="00392667"/>
    <w:rsid w:val="003927FA"/>
    <w:rsid w:val="00392D9B"/>
    <w:rsid w:val="00394BA4"/>
    <w:rsid w:val="003A1D83"/>
    <w:rsid w:val="003A452B"/>
    <w:rsid w:val="003B32EC"/>
    <w:rsid w:val="003B3FCA"/>
    <w:rsid w:val="003B46CE"/>
    <w:rsid w:val="003B67C7"/>
    <w:rsid w:val="003C711B"/>
    <w:rsid w:val="003C7C3F"/>
    <w:rsid w:val="003D1096"/>
    <w:rsid w:val="003D1BEE"/>
    <w:rsid w:val="003D24E3"/>
    <w:rsid w:val="003D2531"/>
    <w:rsid w:val="003D41E9"/>
    <w:rsid w:val="003D7D96"/>
    <w:rsid w:val="003E0457"/>
    <w:rsid w:val="003E0D46"/>
    <w:rsid w:val="003E48EB"/>
    <w:rsid w:val="003E5A28"/>
    <w:rsid w:val="003F1C1E"/>
    <w:rsid w:val="003F3557"/>
    <w:rsid w:val="003F4CD2"/>
    <w:rsid w:val="004004C1"/>
    <w:rsid w:val="004074FA"/>
    <w:rsid w:val="004101E5"/>
    <w:rsid w:val="00412919"/>
    <w:rsid w:val="004148C4"/>
    <w:rsid w:val="00415174"/>
    <w:rsid w:val="004217B9"/>
    <w:rsid w:val="00421D9B"/>
    <w:rsid w:val="00427EA6"/>
    <w:rsid w:val="00427EA9"/>
    <w:rsid w:val="0043136E"/>
    <w:rsid w:val="00433B79"/>
    <w:rsid w:val="004355A4"/>
    <w:rsid w:val="00440AE5"/>
    <w:rsid w:val="00440BDA"/>
    <w:rsid w:val="0044167A"/>
    <w:rsid w:val="00441C6D"/>
    <w:rsid w:val="004427E7"/>
    <w:rsid w:val="004436DF"/>
    <w:rsid w:val="004444FF"/>
    <w:rsid w:val="00445BB5"/>
    <w:rsid w:val="00447662"/>
    <w:rsid w:val="00447D35"/>
    <w:rsid w:val="00447E2A"/>
    <w:rsid w:val="00452245"/>
    <w:rsid w:val="0045382B"/>
    <w:rsid w:val="00455E50"/>
    <w:rsid w:val="00456437"/>
    <w:rsid w:val="00456E42"/>
    <w:rsid w:val="0045740E"/>
    <w:rsid w:val="004625C3"/>
    <w:rsid w:val="0046373D"/>
    <w:rsid w:val="00466F0C"/>
    <w:rsid w:val="0047210A"/>
    <w:rsid w:val="00477727"/>
    <w:rsid w:val="004803FF"/>
    <w:rsid w:val="00483C06"/>
    <w:rsid w:val="004854CB"/>
    <w:rsid w:val="00490B7C"/>
    <w:rsid w:val="0049266B"/>
    <w:rsid w:val="00492A13"/>
    <w:rsid w:val="00492A62"/>
    <w:rsid w:val="00494419"/>
    <w:rsid w:val="0049450F"/>
    <w:rsid w:val="00497478"/>
    <w:rsid w:val="00497724"/>
    <w:rsid w:val="00497C48"/>
    <w:rsid w:val="004A09BB"/>
    <w:rsid w:val="004A0D3F"/>
    <w:rsid w:val="004A1D40"/>
    <w:rsid w:val="004A2F38"/>
    <w:rsid w:val="004A455E"/>
    <w:rsid w:val="004A5529"/>
    <w:rsid w:val="004B2AE3"/>
    <w:rsid w:val="004B4F38"/>
    <w:rsid w:val="004B6582"/>
    <w:rsid w:val="004B67B2"/>
    <w:rsid w:val="004C1296"/>
    <w:rsid w:val="004C2950"/>
    <w:rsid w:val="004C3A27"/>
    <w:rsid w:val="004C4ADD"/>
    <w:rsid w:val="004D384A"/>
    <w:rsid w:val="004D752C"/>
    <w:rsid w:val="004F210A"/>
    <w:rsid w:val="004F4000"/>
    <w:rsid w:val="004F58D0"/>
    <w:rsid w:val="0050007D"/>
    <w:rsid w:val="00500142"/>
    <w:rsid w:val="00502CBE"/>
    <w:rsid w:val="00513517"/>
    <w:rsid w:val="0051366D"/>
    <w:rsid w:val="00514349"/>
    <w:rsid w:val="005153D6"/>
    <w:rsid w:val="00515F5A"/>
    <w:rsid w:val="00516803"/>
    <w:rsid w:val="00516E23"/>
    <w:rsid w:val="00520050"/>
    <w:rsid w:val="0052277F"/>
    <w:rsid w:val="005238A0"/>
    <w:rsid w:val="00525D3A"/>
    <w:rsid w:val="005350D2"/>
    <w:rsid w:val="005377DC"/>
    <w:rsid w:val="00537905"/>
    <w:rsid w:val="00541684"/>
    <w:rsid w:val="00542510"/>
    <w:rsid w:val="00544CB5"/>
    <w:rsid w:val="00550B6C"/>
    <w:rsid w:val="00550FE1"/>
    <w:rsid w:val="00554A17"/>
    <w:rsid w:val="0055716C"/>
    <w:rsid w:val="0055796B"/>
    <w:rsid w:val="005638E2"/>
    <w:rsid w:val="00564462"/>
    <w:rsid w:val="00582C3C"/>
    <w:rsid w:val="00583898"/>
    <w:rsid w:val="00584B15"/>
    <w:rsid w:val="00584CEF"/>
    <w:rsid w:val="00584F89"/>
    <w:rsid w:val="00586E99"/>
    <w:rsid w:val="00591632"/>
    <w:rsid w:val="005950C0"/>
    <w:rsid w:val="005A0B47"/>
    <w:rsid w:val="005A1E4E"/>
    <w:rsid w:val="005A3BDE"/>
    <w:rsid w:val="005A577F"/>
    <w:rsid w:val="005A7297"/>
    <w:rsid w:val="005A7BC9"/>
    <w:rsid w:val="005B21E3"/>
    <w:rsid w:val="005B35D5"/>
    <w:rsid w:val="005B3DB3"/>
    <w:rsid w:val="005B4687"/>
    <w:rsid w:val="005B527C"/>
    <w:rsid w:val="005C259D"/>
    <w:rsid w:val="005C278F"/>
    <w:rsid w:val="005C3A09"/>
    <w:rsid w:val="005C5EE1"/>
    <w:rsid w:val="005C65CB"/>
    <w:rsid w:val="005C7077"/>
    <w:rsid w:val="005C7850"/>
    <w:rsid w:val="005C7E6A"/>
    <w:rsid w:val="005F040A"/>
    <w:rsid w:val="005F244D"/>
    <w:rsid w:val="005F4C6B"/>
    <w:rsid w:val="005F74E6"/>
    <w:rsid w:val="006000C7"/>
    <w:rsid w:val="00606A4F"/>
    <w:rsid w:val="0060722F"/>
    <w:rsid w:val="006103FB"/>
    <w:rsid w:val="00612A1F"/>
    <w:rsid w:val="006154BD"/>
    <w:rsid w:val="00616213"/>
    <w:rsid w:val="006165FF"/>
    <w:rsid w:val="0062191A"/>
    <w:rsid w:val="0063259A"/>
    <w:rsid w:val="00634D29"/>
    <w:rsid w:val="006379FA"/>
    <w:rsid w:val="00640438"/>
    <w:rsid w:val="0064139E"/>
    <w:rsid w:val="006424C2"/>
    <w:rsid w:val="00642D33"/>
    <w:rsid w:val="00644C77"/>
    <w:rsid w:val="00645D0D"/>
    <w:rsid w:val="00650101"/>
    <w:rsid w:val="00650918"/>
    <w:rsid w:val="00651C6F"/>
    <w:rsid w:val="006550D2"/>
    <w:rsid w:val="00655867"/>
    <w:rsid w:val="00656411"/>
    <w:rsid w:val="00656D43"/>
    <w:rsid w:val="00657574"/>
    <w:rsid w:val="0066090B"/>
    <w:rsid w:val="00660A66"/>
    <w:rsid w:val="00665B09"/>
    <w:rsid w:val="006707D5"/>
    <w:rsid w:val="00672DDF"/>
    <w:rsid w:val="00673A9E"/>
    <w:rsid w:val="00673E57"/>
    <w:rsid w:val="006741DC"/>
    <w:rsid w:val="006756B8"/>
    <w:rsid w:val="00675F87"/>
    <w:rsid w:val="00677391"/>
    <w:rsid w:val="00680696"/>
    <w:rsid w:val="00681FB3"/>
    <w:rsid w:val="00683E6E"/>
    <w:rsid w:val="0068455B"/>
    <w:rsid w:val="0068536D"/>
    <w:rsid w:val="006868B9"/>
    <w:rsid w:val="006907EC"/>
    <w:rsid w:val="0069332B"/>
    <w:rsid w:val="00693D77"/>
    <w:rsid w:val="0069609A"/>
    <w:rsid w:val="00697170"/>
    <w:rsid w:val="006A3113"/>
    <w:rsid w:val="006A5028"/>
    <w:rsid w:val="006A59CE"/>
    <w:rsid w:val="006A5FD4"/>
    <w:rsid w:val="006A7E87"/>
    <w:rsid w:val="006B3B58"/>
    <w:rsid w:val="006B780B"/>
    <w:rsid w:val="006C0FB2"/>
    <w:rsid w:val="006C6A6D"/>
    <w:rsid w:val="006D13A5"/>
    <w:rsid w:val="006E06CC"/>
    <w:rsid w:val="006E488D"/>
    <w:rsid w:val="006E6DCC"/>
    <w:rsid w:val="006E7902"/>
    <w:rsid w:val="006F7C90"/>
    <w:rsid w:val="007013D8"/>
    <w:rsid w:val="00703BAA"/>
    <w:rsid w:val="007042FF"/>
    <w:rsid w:val="00706132"/>
    <w:rsid w:val="00706B50"/>
    <w:rsid w:val="007104C4"/>
    <w:rsid w:val="00715E96"/>
    <w:rsid w:val="007172F3"/>
    <w:rsid w:val="00717309"/>
    <w:rsid w:val="00721138"/>
    <w:rsid w:val="00724266"/>
    <w:rsid w:val="007243E2"/>
    <w:rsid w:val="00731687"/>
    <w:rsid w:val="007322AE"/>
    <w:rsid w:val="00733DE5"/>
    <w:rsid w:val="007340DF"/>
    <w:rsid w:val="00736F2B"/>
    <w:rsid w:val="007409D3"/>
    <w:rsid w:val="0074486A"/>
    <w:rsid w:val="007520F7"/>
    <w:rsid w:val="00757D3D"/>
    <w:rsid w:val="0076061C"/>
    <w:rsid w:val="00762779"/>
    <w:rsid w:val="00764E20"/>
    <w:rsid w:val="00765327"/>
    <w:rsid w:val="00767074"/>
    <w:rsid w:val="00767786"/>
    <w:rsid w:val="007706C1"/>
    <w:rsid w:val="00775DBC"/>
    <w:rsid w:val="007827AB"/>
    <w:rsid w:val="00782DEC"/>
    <w:rsid w:val="00784B13"/>
    <w:rsid w:val="00785115"/>
    <w:rsid w:val="007854D5"/>
    <w:rsid w:val="00790A85"/>
    <w:rsid w:val="00793C4B"/>
    <w:rsid w:val="00797E8D"/>
    <w:rsid w:val="007A01ED"/>
    <w:rsid w:val="007A5D10"/>
    <w:rsid w:val="007B11B2"/>
    <w:rsid w:val="007B2D62"/>
    <w:rsid w:val="007B3252"/>
    <w:rsid w:val="007C0B7D"/>
    <w:rsid w:val="007C5E2B"/>
    <w:rsid w:val="007D216F"/>
    <w:rsid w:val="007D7477"/>
    <w:rsid w:val="007E1112"/>
    <w:rsid w:val="007E201B"/>
    <w:rsid w:val="007E60BD"/>
    <w:rsid w:val="007E6697"/>
    <w:rsid w:val="007F1B6E"/>
    <w:rsid w:val="007F4DDF"/>
    <w:rsid w:val="007F75FA"/>
    <w:rsid w:val="008013B9"/>
    <w:rsid w:val="00802583"/>
    <w:rsid w:val="00804F1F"/>
    <w:rsid w:val="00807A24"/>
    <w:rsid w:val="00807A5C"/>
    <w:rsid w:val="00812C16"/>
    <w:rsid w:val="0081311D"/>
    <w:rsid w:val="00814F99"/>
    <w:rsid w:val="00816068"/>
    <w:rsid w:val="0082256E"/>
    <w:rsid w:val="00822886"/>
    <w:rsid w:val="0082545C"/>
    <w:rsid w:val="00832CB5"/>
    <w:rsid w:val="00833909"/>
    <w:rsid w:val="00833F72"/>
    <w:rsid w:val="00834CD4"/>
    <w:rsid w:val="008356C0"/>
    <w:rsid w:val="0083622C"/>
    <w:rsid w:val="0083634A"/>
    <w:rsid w:val="00841109"/>
    <w:rsid w:val="0084193D"/>
    <w:rsid w:val="008432A7"/>
    <w:rsid w:val="0084473A"/>
    <w:rsid w:val="00847DF7"/>
    <w:rsid w:val="00852C14"/>
    <w:rsid w:val="008537C9"/>
    <w:rsid w:val="00853871"/>
    <w:rsid w:val="0085406C"/>
    <w:rsid w:val="00856CE6"/>
    <w:rsid w:val="00857473"/>
    <w:rsid w:val="00860B19"/>
    <w:rsid w:val="008647E5"/>
    <w:rsid w:val="00866F93"/>
    <w:rsid w:val="00867E86"/>
    <w:rsid w:val="008722F7"/>
    <w:rsid w:val="008772FE"/>
    <w:rsid w:val="008817F7"/>
    <w:rsid w:val="008839FB"/>
    <w:rsid w:val="00884F7D"/>
    <w:rsid w:val="00886A2F"/>
    <w:rsid w:val="008878E6"/>
    <w:rsid w:val="00887AA6"/>
    <w:rsid w:val="00890972"/>
    <w:rsid w:val="00893F98"/>
    <w:rsid w:val="0089715A"/>
    <w:rsid w:val="008A057C"/>
    <w:rsid w:val="008A200A"/>
    <w:rsid w:val="008A26D4"/>
    <w:rsid w:val="008A4420"/>
    <w:rsid w:val="008A4E4A"/>
    <w:rsid w:val="008A526D"/>
    <w:rsid w:val="008A70BA"/>
    <w:rsid w:val="008B0483"/>
    <w:rsid w:val="008B133A"/>
    <w:rsid w:val="008B1B19"/>
    <w:rsid w:val="008B484F"/>
    <w:rsid w:val="008B68AE"/>
    <w:rsid w:val="008C2B15"/>
    <w:rsid w:val="008C362F"/>
    <w:rsid w:val="008D100F"/>
    <w:rsid w:val="008D34DF"/>
    <w:rsid w:val="008D3702"/>
    <w:rsid w:val="008D3957"/>
    <w:rsid w:val="008D3CCF"/>
    <w:rsid w:val="008D47B0"/>
    <w:rsid w:val="008D6E1A"/>
    <w:rsid w:val="008D7C1C"/>
    <w:rsid w:val="008E0166"/>
    <w:rsid w:val="008E2524"/>
    <w:rsid w:val="008E280E"/>
    <w:rsid w:val="008E43D2"/>
    <w:rsid w:val="008E5446"/>
    <w:rsid w:val="008F0E9D"/>
    <w:rsid w:val="008F3A89"/>
    <w:rsid w:val="008F3DCB"/>
    <w:rsid w:val="008F3EC1"/>
    <w:rsid w:val="008F530C"/>
    <w:rsid w:val="008F66B6"/>
    <w:rsid w:val="008F6B6B"/>
    <w:rsid w:val="00900AA4"/>
    <w:rsid w:val="009026A3"/>
    <w:rsid w:val="0090273A"/>
    <w:rsid w:val="00905138"/>
    <w:rsid w:val="009122B1"/>
    <w:rsid w:val="009133B2"/>
    <w:rsid w:val="00916BCE"/>
    <w:rsid w:val="00920F8C"/>
    <w:rsid w:val="009217ED"/>
    <w:rsid w:val="00921B38"/>
    <w:rsid w:val="009221E3"/>
    <w:rsid w:val="0092733A"/>
    <w:rsid w:val="00927947"/>
    <w:rsid w:val="009318E9"/>
    <w:rsid w:val="0093243D"/>
    <w:rsid w:val="00933742"/>
    <w:rsid w:val="00934005"/>
    <w:rsid w:val="00934C6F"/>
    <w:rsid w:val="00934EFE"/>
    <w:rsid w:val="009408FC"/>
    <w:rsid w:val="00941721"/>
    <w:rsid w:val="00942179"/>
    <w:rsid w:val="00942E80"/>
    <w:rsid w:val="00943515"/>
    <w:rsid w:val="00944826"/>
    <w:rsid w:val="00945699"/>
    <w:rsid w:val="0094716B"/>
    <w:rsid w:val="00947B88"/>
    <w:rsid w:val="0095047B"/>
    <w:rsid w:val="00950AD2"/>
    <w:rsid w:val="0095210F"/>
    <w:rsid w:val="00956190"/>
    <w:rsid w:val="009565DD"/>
    <w:rsid w:val="00956B2B"/>
    <w:rsid w:val="00957D85"/>
    <w:rsid w:val="00960667"/>
    <w:rsid w:val="0096158A"/>
    <w:rsid w:val="009615E1"/>
    <w:rsid w:val="009616DF"/>
    <w:rsid w:val="00965635"/>
    <w:rsid w:val="0097246B"/>
    <w:rsid w:val="00973252"/>
    <w:rsid w:val="009734AC"/>
    <w:rsid w:val="00975109"/>
    <w:rsid w:val="00975B1B"/>
    <w:rsid w:val="00980D43"/>
    <w:rsid w:val="009825E1"/>
    <w:rsid w:val="009837F6"/>
    <w:rsid w:val="009851CA"/>
    <w:rsid w:val="00985389"/>
    <w:rsid w:val="00987606"/>
    <w:rsid w:val="00987A72"/>
    <w:rsid w:val="0099109F"/>
    <w:rsid w:val="009911EE"/>
    <w:rsid w:val="00991AF8"/>
    <w:rsid w:val="009928F5"/>
    <w:rsid w:val="00992A14"/>
    <w:rsid w:val="0099540B"/>
    <w:rsid w:val="0099569D"/>
    <w:rsid w:val="00997BE6"/>
    <w:rsid w:val="009A054F"/>
    <w:rsid w:val="009A1E0A"/>
    <w:rsid w:val="009A2E89"/>
    <w:rsid w:val="009A34A5"/>
    <w:rsid w:val="009A4D5E"/>
    <w:rsid w:val="009A4D84"/>
    <w:rsid w:val="009A5D40"/>
    <w:rsid w:val="009A7F6A"/>
    <w:rsid w:val="009B275C"/>
    <w:rsid w:val="009B54B5"/>
    <w:rsid w:val="009B6085"/>
    <w:rsid w:val="009B7A1C"/>
    <w:rsid w:val="009C0C5A"/>
    <w:rsid w:val="009C244C"/>
    <w:rsid w:val="009C2A74"/>
    <w:rsid w:val="009C2DD9"/>
    <w:rsid w:val="009C53A8"/>
    <w:rsid w:val="009C71D7"/>
    <w:rsid w:val="009D20A3"/>
    <w:rsid w:val="009D3D1F"/>
    <w:rsid w:val="009D57C9"/>
    <w:rsid w:val="009D642E"/>
    <w:rsid w:val="009D7A51"/>
    <w:rsid w:val="009E213A"/>
    <w:rsid w:val="009E32C2"/>
    <w:rsid w:val="009E4D63"/>
    <w:rsid w:val="009E66A0"/>
    <w:rsid w:val="009E68D6"/>
    <w:rsid w:val="009E70A4"/>
    <w:rsid w:val="009E78DD"/>
    <w:rsid w:val="009F56D9"/>
    <w:rsid w:val="009F5714"/>
    <w:rsid w:val="009F5839"/>
    <w:rsid w:val="009F5861"/>
    <w:rsid w:val="00A00F70"/>
    <w:rsid w:val="00A01E20"/>
    <w:rsid w:val="00A02975"/>
    <w:rsid w:val="00A12A04"/>
    <w:rsid w:val="00A17F57"/>
    <w:rsid w:val="00A204ED"/>
    <w:rsid w:val="00A24AFE"/>
    <w:rsid w:val="00A2599F"/>
    <w:rsid w:val="00A26792"/>
    <w:rsid w:val="00A27027"/>
    <w:rsid w:val="00A31F20"/>
    <w:rsid w:val="00A42BF2"/>
    <w:rsid w:val="00A4348F"/>
    <w:rsid w:val="00A44AE7"/>
    <w:rsid w:val="00A4534A"/>
    <w:rsid w:val="00A453A1"/>
    <w:rsid w:val="00A453CD"/>
    <w:rsid w:val="00A453F4"/>
    <w:rsid w:val="00A45A5E"/>
    <w:rsid w:val="00A467A9"/>
    <w:rsid w:val="00A475D5"/>
    <w:rsid w:val="00A50C8A"/>
    <w:rsid w:val="00A53C51"/>
    <w:rsid w:val="00A554E4"/>
    <w:rsid w:val="00A6020B"/>
    <w:rsid w:val="00A613DC"/>
    <w:rsid w:val="00A61DD3"/>
    <w:rsid w:val="00A61EC5"/>
    <w:rsid w:val="00A6343C"/>
    <w:rsid w:val="00A6607A"/>
    <w:rsid w:val="00A70F68"/>
    <w:rsid w:val="00A771A7"/>
    <w:rsid w:val="00A80956"/>
    <w:rsid w:val="00A8225E"/>
    <w:rsid w:val="00A82712"/>
    <w:rsid w:val="00A83D1E"/>
    <w:rsid w:val="00A8561C"/>
    <w:rsid w:val="00A87FBD"/>
    <w:rsid w:val="00A92048"/>
    <w:rsid w:val="00A93435"/>
    <w:rsid w:val="00A93638"/>
    <w:rsid w:val="00A94E3B"/>
    <w:rsid w:val="00AA0347"/>
    <w:rsid w:val="00AA3EB3"/>
    <w:rsid w:val="00AA7631"/>
    <w:rsid w:val="00AB09CF"/>
    <w:rsid w:val="00AB0E4A"/>
    <w:rsid w:val="00AB3F75"/>
    <w:rsid w:val="00AB6AEF"/>
    <w:rsid w:val="00AB6BA5"/>
    <w:rsid w:val="00AC0120"/>
    <w:rsid w:val="00AC1ADD"/>
    <w:rsid w:val="00AC1D53"/>
    <w:rsid w:val="00AC3DD7"/>
    <w:rsid w:val="00AD26E3"/>
    <w:rsid w:val="00AD46BD"/>
    <w:rsid w:val="00AD6620"/>
    <w:rsid w:val="00AE0142"/>
    <w:rsid w:val="00AE22A3"/>
    <w:rsid w:val="00AE2F2C"/>
    <w:rsid w:val="00AE3C9A"/>
    <w:rsid w:val="00AF0369"/>
    <w:rsid w:val="00AF1D7B"/>
    <w:rsid w:val="00AF41F5"/>
    <w:rsid w:val="00AF5B48"/>
    <w:rsid w:val="00AF656C"/>
    <w:rsid w:val="00B01597"/>
    <w:rsid w:val="00B06072"/>
    <w:rsid w:val="00B1013A"/>
    <w:rsid w:val="00B10474"/>
    <w:rsid w:val="00B11E7B"/>
    <w:rsid w:val="00B1239A"/>
    <w:rsid w:val="00B12E7E"/>
    <w:rsid w:val="00B14486"/>
    <w:rsid w:val="00B167DF"/>
    <w:rsid w:val="00B16941"/>
    <w:rsid w:val="00B222D8"/>
    <w:rsid w:val="00B22B54"/>
    <w:rsid w:val="00B23FCA"/>
    <w:rsid w:val="00B256A7"/>
    <w:rsid w:val="00B319F0"/>
    <w:rsid w:val="00B35562"/>
    <w:rsid w:val="00B36811"/>
    <w:rsid w:val="00B405DD"/>
    <w:rsid w:val="00B4067F"/>
    <w:rsid w:val="00B413C3"/>
    <w:rsid w:val="00B44728"/>
    <w:rsid w:val="00B462A7"/>
    <w:rsid w:val="00B51913"/>
    <w:rsid w:val="00B52832"/>
    <w:rsid w:val="00B54967"/>
    <w:rsid w:val="00B55734"/>
    <w:rsid w:val="00B55ED1"/>
    <w:rsid w:val="00B561C1"/>
    <w:rsid w:val="00B64C95"/>
    <w:rsid w:val="00B65598"/>
    <w:rsid w:val="00B65FE5"/>
    <w:rsid w:val="00B664E3"/>
    <w:rsid w:val="00B671A6"/>
    <w:rsid w:val="00B714BC"/>
    <w:rsid w:val="00B7335E"/>
    <w:rsid w:val="00B76537"/>
    <w:rsid w:val="00B7680A"/>
    <w:rsid w:val="00B77CBD"/>
    <w:rsid w:val="00B82BD7"/>
    <w:rsid w:val="00B832DD"/>
    <w:rsid w:val="00B83DD3"/>
    <w:rsid w:val="00B84BCC"/>
    <w:rsid w:val="00B85AE9"/>
    <w:rsid w:val="00B8632F"/>
    <w:rsid w:val="00B874F2"/>
    <w:rsid w:val="00B92865"/>
    <w:rsid w:val="00B928AF"/>
    <w:rsid w:val="00B965F7"/>
    <w:rsid w:val="00BA090D"/>
    <w:rsid w:val="00BA2B97"/>
    <w:rsid w:val="00BA2E0A"/>
    <w:rsid w:val="00BA707C"/>
    <w:rsid w:val="00BB2A2D"/>
    <w:rsid w:val="00BB2ACA"/>
    <w:rsid w:val="00BB45EA"/>
    <w:rsid w:val="00BB511D"/>
    <w:rsid w:val="00BB7000"/>
    <w:rsid w:val="00BC2F3F"/>
    <w:rsid w:val="00BC39F9"/>
    <w:rsid w:val="00BC520A"/>
    <w:rsid w:val="00BC5496"/>
    <w:rsid w:val="00BD41B5"/>
    <w:rsid w:val="00BD508A"/>
    <w:rsid w:val="00BD5144"/>
    <w:rsid w:val="00BD6DBA"/>
    <w:rsid w:val="00BD70F7"/>
    <w:rsid w:val="00BD7F73"/>
    <w:rsid w:val="00BE021C"/>
    <w:rsid w:val="00BE3E8B"/>
    <w:rsid w:val="00BF075F"/>
    <w:rsid w:val="00BF0B65"/>
    <w:rsid w:val="00BF29F6"/>
    <w:rsid w:val="00BF2E93"/>
    <w:rsid w:val="00BF5EB6"/>
    <w:rsid w:val="00BF616D"/>
    <w:rsid w:val="00C01835"/>
    <w:rsid w:val="00C01CDA"/>
    <w:rsid w:val="00C1207C"/>
    <w:rsid w:val="00C13232"/>
    <w:rsid w:val="00C21A07"/>
    <w:rsid w:val="00C26EFE"/>
    <w:rsid w:val="00C27E41"/>
    <w:rsid w:val="00C31013"/>
    <w:rsid w:val="00C369A2"/>
    <w:rsid w:val="00C40E91"/>
    <w:rsid w:val="00C41F44"/>
    <w:rsid w:val="00C4348B"/>
    <w:rsid w:val="00C44A1A"/>
    <w:rsid w:val="00C46AA2"/>
    <w:rsid w:val="00C470C8"/>
    <w:rsid w:val="00C51A7C"/>
    <w:rsid w:val="00C52A79"/>
    <w:rsid w:val="00C53882"/>
    <w:rsid w:val="00C55970"/>
    <w:rsid w:val="00C6075E"/>
    <w:rsid w:val="00C6206D"/>
    <w:rsid w:val="00C6230B"/>
    <w:rsid w:val="00C64849"/>
    <w:rsid w:val="00C74430"/>
    <w:rsid w:val="00C7625C"/>
    <w:rsid w:val="00C7727D"/>
    <w:rsid w:val="00C80123"/>
    <w:rsid w:val="00C808FD"/>
    <w:rsid w:val="00C83F7E"/>
    <w:rsid w:val="00C87314"/>
    <w:rsid w:val="00C947AB"/>
    <w:rsid w:val="00C961AE"/>
    <w:rsid w:val="00CA34F0"/>
    <w:rsid w:val="00CA51BC"/>
    <w:rsid w:val="00CA5531"/>
    <w:rsid w:val="00CA6912"/>
    <w:rsid w:val="00CA6F27"/>
    <w:rsid w:val="00CB0F59"/>
    <w:rsid w:val="00CB11BA"/>
    <w:rsid w:val="00CB1411"/>
    <w:rsid w:val="00CB7527"/>
    <w:rsid w:val="00CC41B2"/>
    <w:rsid w:val="00CC4809"/>
    <w:rsid w:val="00CC6A76"/>
    <w:rsid w:val="00CD2311"/>
    <w:rsid w:val="00CD7214"/>
    <w:rsid w:val="00CD7604"/>
    <w:rsid w:val="00CE5137"/>
    <w:rsid w:val="00CF01C1"/>
    <w:rsid w:val="00CF23C3"/>
    <w:rsid w:val="00CF37CB"/>
    <w:rsid w:val="00CF3F01"/>
    <w:rsid w:val="00CF42B0"/>
    <w:rsid w:val="00CF5B5A"/>
    <w:rsid w:val="00D028DB"/>
    <w:rsid w:val="00D02E2C"/>
    <w:rsid w:val="00D03312"/>
    <w:rsid w:val="00D03A75"/>
    <w:rsid w:val="00D13DC5"/>
    <w:rsid w:val="00D21153"/>
    <w:rsid w:val="00D21E9F"/>
    <w:rsid w:val="00D21FB3"/>
    <w:rsid w:val="00D26529"/>
    <w:rsid w:val="00D27D8C"/>
    <w:rsid w:val="00D27DAF"/>
    <w:rsid w:val="00D33736"/>
    <w:rsid w:val="00D33EDF"/>
    <w:rsid w:val="00D34792"/>
    <w:rsid w:val="00D37073"/>
    <w:rsid w:val="00D37EEB"/>
    <w:rsid w:val="00D44B70"/>
    <w:rsid w:val="00D46890"/>
    <w:rsid w:val="00D52949"/>
    <w:rsid w:val="00D53858"/>
    <w:rsid w:val="00D53B3A"/>
    <w:rsid w:val="00D544D9"/>
    <w:rsid w:val="00D55A9D"/>
    <w:rsid w:val="00D55DD9"/>
    <w:rsid w:val="00D56573"/>
    <w:rsid w:val="00D57FB5"/>
    <w:rsid w:val="00D6045D"/>
    <w:rsid w:val="00D60879"/>
    <w:rsid w:val="00D64D30"/>
    <w:rsid w:val="00D657B1"/>
    <w:rsid w:val="00D7118A"/>
    <w:rsid w:val="00D73479"/>
    <w:rsid w:val="00D74EB3"/>
    <w:rsid w:val="00D7616A"/>
    <w:rsid w:val="00D77FC7"/>
    <w:rsid w:val="00D842ED"/>
    <w:rsid w:val="00D84DC0"/>
    <w:rsid w:val="00D87BAC"/>
    <w:rsid w:val="00D9162F"/>
    <w:rsid w:val="00D920F2"/>
    <w:rsid w:val="00D967E7"/>
    <w:rsid w:val="00DA2C26"/>
    <w:rsid w:val="00DA5779"/>
    <w:rsid w:val="00DA6D9F"/>
    <w:rsid w:val="00DA7414"/>
    <w:rsid w:val="00DB0536"/>
    <w:rsid w:val="00DB326E"/>
    <w:rsid w:val="00DB3C64"/>
    <w:rsid w:val="00DB54C3"/>
    <w:rsid w:val="00DB5C8F"/>
    <w:rsid w:val="00DB7C69"/>
    <w:rsid w:val="00DC1D64"/>
    <w:rsid w:val="00DC2884"/>
    <w:rsid w:val="00DC3D58"/>
    <w:rsid w:val="00DC6551"/>
    <w:rsid w:val="00DC7702"/>
    <w:rsid w:val="00DD4747"/>
    <w:rsid w:val="00DD6BEB"/>
    <w:rsid w:val="00DE2C3D"/>
    <w:rsid w:val="00DE36DF"/>
    <w:rsid w:val="00DE3A9C"/>
    <w:rsid w:val="00DE5445"/>
    <w:rsid w:val="00DF29EC"/>
    <w:rsid w:val="00DF2C5E"/>
    <w:rsid w:val="00DF486E"/>
    <w:rsid w:val="00DF4CF7"/>
    <w:rsid w:val="00DF5181"/>
    <w:rsid w:val="00DF7525"/>
    <w:rsid w:val="00DF7DEE"/>
    <w:rsid w:val="00E00240"/>
    <w:rsid w:val="00E00968"/>
    <w:rsid w:val="00E017DD"/>
    <w:rsid w:val="00E0376B"/>
    <w:rsid w:val="00E05426"/>
    <w:rsid w:val="00E05D48"/>
    <w:rsid w:val="00E0752E"/>
    <w:rsid w:val="00E07DA4"/>
    <w:rsid w:val="00E116A9"/>
    <w:rsid w:val="00E13E24"/>
    <w:rsid w:val="00E2110C"/>
    <w:rsid w:val="00E21D51"/>
    <w:rsid w:val="00E22CA5"/>
    <w:rsid w:val="00E30276"/>
    <w:rsid w:val="00E34409"/>
    <w:rsid w:val="00E34BDF"/>
    <w:rsid w:val="00E3542C"/>
    <w:rsid w:val="00E3616E"/>
    <w:rsid w:val="00E376E4"/>
    <w:rsid w:val="00E37E3E"/>
    <w:rsid w:val="00E37FF3"/>
    <w:rsid w:val="00E407A1"/>
    <w:rsid w:val="00E4112C"/>
    <w:rsid w:val="00E4798E"/>
    <w:rsid w:val="00E53BE2"/>
    <w:rsid w:val="00E56083"/>
    <w:rsid w:val="00E56CFF"/>
    <w:rsid w:val="00E616C0"/>
    <w:rsid w:val="00E61E57"/>
    <w:rsid w:val="00E63054"/>
    <w:rsid w:val="00E637A4"/>
    <w:rsid w:val="00E65332"/>
    <w:rsid w:val="00E65533"/>
    <w:rsid w:val="00E703C8"/>
    <w:rsid w:val="00E735AF"/>
    <w:rsid w:val="00E765DF"/>
    <w:rsid w:val="00E7789C"/>
    <w:rsid w:val="00E850A5"/>
    <w:rsid w:val="00E85668"/>
    <w:rsid w:val="00E85B96"/>
    <w:rsid w:val="00E87A33"/>
    <w:rsid w:val="00E87DC4"/>
    <w:rsid w:val="00E9321B"/>
    <w:rsid w:val="00E9338F"/>
    <w:rsid w:val="00E933F3"/>
    <w:rsid w:val="00EA33A1"/>
    <w:rsid w:val="00EA4C64"/>
    <w:rsid w:val="00EA5D88"/>
    <w:rsid w:val="00EB1BDF"/>
    <w:rsid w:val="00EB327D"/>
    <w:rsid w:val="00EB3E68"/>
    <w:rsid w:val="00EB5327"/>
    <w:rsid w:val="00EB5FF2"/>
    <w:rsid w:val="00EC288D"/>
    <w:rsid w:val="00EC2D5F"/>
    <w:rsid w:val="00EC6A12"/>
    <w:rsid w:val="00EC79D2"/>
    <w:rsid w:val="00ED00C2"/>
    <w:rsid w:val="00ED0617"/>
    <w:rsid w:val="00ED4544"/>
    <w:rsid w:val="00EE3959"/>
    <w:rsid w:val="00EE3D53"/>
    <w:rsid w:val="00EE4871"/>
    <w:rsid w:val="00EE6BE7"/>
    <w:rsid w:val="00EE73AA"/>
    <w:rsid w:val="00EF31D3"/>
    <w:rsid w:val="00EF36C2"/>
    <w:rsid w:val="00F01AE6"/>
    <w:rsid w:val="00F05B50"/>
    <w:rsid w:val="00F062EF"/>
    <w:rsid w:val="00F072CC"/>
    <w:rsid w:val="00F07737"/>
    <w:rsid w:val="00F07AE9"/>
    <w:rsid w:val="00F11795"/>
    <w:rsid w:val="00F11CE5"/>
    <w:rsid w:val="00F11E47"/>
    <w:rsid w:val="00F135EC"/>
    <w:rsid w:val="00F155CF"/>
    <w:rsid w:val="00F15BF7"/>
    <w:rsid w:val="00F204D1"/>
    <w:rsid w:val="00F210EF"/>
    <w:rsid w:val="00F22891"/>
    <w:rsid w:val="00F22D0E"/>
    <w:rsid w:val="00F22D3D"/>
    <w:rsid w:val="00F25B14"/>
    <w:rsid w:val="00F2726E"/>
    <w:rsid w:val="00F27C0F"/>
    <w:rsid w:val="00F30F36"/>
    <w:rsid w:val="00F31C45"/>
    <w:rsid w:val="00F326E7"/>
    <w:rsid w:val="00F34DB8"/>
    <w:rsid w:val="00F3520C"/>
    <w:rsid w:val="00F3583F"/>
    <w:rsid w:val="00F3725C"/>
    <w:rsid w:val="00F43C53"/>
    <w:rsid w:val="00F471A0"/>
    <w:rsid w:val="00F47A5E"/>
    <w:rsid w:val="00F47C90"/>
    <w:rsid w:val="00F51AC1"/>
    <w:rsid w:val="00F5371F"/>
    <w:rsid w:val="00F53C5B"/>
    <w:rsid w:val="00F54A97"/>
    <w:rsid w:val="00F558BB"/>
    <w:rsid w:val="00F56EFD"/>
    <w:rsid w:val="00F5791B"/>
    <w:rsid w:val="00F62C99"/>
    <w:rsid w:val="00F654B7"/>
    <w:rsid w:val="00F66522"/>
    <w:rsid w:val="00F66C45"/>
    <w:rsid w:val="00F70BB7"/>
    <w:rsid w:val="00F73C21"/>
    <w:rsid w:val="00F75E48"/>
    <w:rsid w:val="00F76230"/>
    <w:rsid w:val="00F762FF"/>
    <w:rsid w:val="00F76AFA"/>
    <w:rsid w:val="00F770FF"/>
    <w:rsid w:val="00F77917"/>
    <w:rsid w:val="00F77F8E"/>
    <w:rsid w:val="00F81D0B"/>
    <w:rsid w:val="00F8716D"/>
    <w:rsid w:val="00F87A9A"/>
    <w:rsid w:val="00F9552F"/>
    <w:rsid w:val="00F95722"/>
    <w:rsid w:val="00F95931"/>
    <w:rsid w:val="00FA1517"/>
    <w:rsid w:val="00FA4060"/>
    <w:rsid w:val="00FA45A6"/>
    <w:rsid w:val="00FA4D66"/>
    <w:rsid w:val="00FA5A03"/>
    <w:rsid w:val="00FA76DD"/>
    <w:rsid w:val="00FB4E5E"/>
    <w:rsid w:val="00FB531B"/>
    <w:rsid w:val="00FB631B"/>
    <w:rsid w:val="00FC30BA"/>
    <w:rsid w:val="00FC4BB5"/>
    <w:rsid w:val="00FC7E1F"/>
    <w:rsid w:val="00FD11BB"/>
    <w:rsid w:val="00FD1B89"/>
    <w:rsid w:val="00FD2A4E"/>
    <w:rsid w:val="00FD4BE5"/>
    <w:rsid w:val="00FD5F78"/>
    <w:rsid w:val="00FD6710"/>
    <w:rsid w:val="00FE193E"/>
    <w:rsid w:val="00FE33C4"/>
    <w:rsid w:val="00FE5AD5"/>
    <w:rsid w:val="00FF3563"/>
    <w:rsid w:val="00FF45EA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83D454E"/>
  <w15:docId w15:val="{B04A0B54-5837-4646-B2FC-45B92A1B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16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A2E89"/>
    <w:pPr>
      <w:numPr>
        <w:numId w:val="1"/>
      </w:numPr>
      <w:jc w:val="both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26792"/>
    <w:pPr>
      <w:keepNext/>
      <w:keepLines/>
      <w:numPr>
        <w:ilvl w:val="1"/>
        <w:numId w:val="1"/>
      </w:numPr>
      <w:spacing w:before="200" w:after="0"/>
      <w:outlineLvl w:val="1"/>
    </w:pPr>
    <w:rPr>
      <w:rFonts w:ascii="Tahoma" w:eastAsiaTheme="majorEastAsia" w:hAnsi="Tahom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5779"/>
    <w:pPr>
      <w:keepNext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Arial" w:eastAsiaTheme="minorEastAsia" w:hAnsi="Arial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A5779"/>
    <w:pPr>
      <w:keepNext/>
      <w:numPr>
        <w:ilvl w:val="3"/>
        <w:numId w:val="1"/>
      </w:numPr>
      <w:spacing w:after="0" w:line="240" w:lineRule="auto"/>
      <w:outlineLvl w:val="3"/>
    </w:pPr>
    <w:rPr>
      <w:rFonts w:ascii="Arial" w:eastAsiaTheme="minorEastAsia" w:hAnsi="Arial" w:cs="Times New Roman"/>
      <w:b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7FB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7FB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7FB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7FB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7FB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6792"/>
    <w:rPr>
      <w:rFonts w:ascii="Tahoma" w:eastAsiaTheme="majorEastAsia" w:hAnsi="Tahoma" w:cstheme="majorBidi"/>
      <w:b/>
      <w:bCs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A2E89"/>
    <w:rPr>
      <w:rFonts w:ascii="Tahoma" w:eastAsiaTheme="majorEastAsia" w:hAnsi="Tahoma" w:cstheme="majorBidi"/>
      <w:b/>
      <w:bCs/>
      <w:sz w:val="24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5B468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A5779"/>
    <w:rPr>
      <w:rFonts w:ascii="Arial" w:eastAsiaTheme="minorEastAsia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A5779"/>
    <w:rPr>
      <w:rFonts w:ascii="Arial" w:eastAsiaTheme="minorEastAsia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A5779"/>
    <w:pPr>
      <w:spacing w:after="0" w:line="240" w:lineRule="auto"/>
      <w:ind w:left="567"/>
      <w:jc w:val="both"/>
    </w:pPr>
    <w:rPr>
      <w:rFonts w:ascii="Arial" w:eastAsiaTheme="minorEastAsia" w:hAnsi="Arial" w:cs="Times New Roman"/>
      <w:b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A5779"/>
    <w:rPr>
      <w:rFonts w:ascii="Arial" w:eastAsiaTheme="minorEastAsia" w:hAnsi="Arial" w:cs="Times New Roman"/>
      <w:b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A5779"/>
    <w:pPr>
      <w:tabs>
        <w:tab w:val="left" w:pos="851"/>
      </w:tabs>
      <w:spacing w:after="0" w:line="240" w:lineRule="auto"/>
      <w:ind w:left="567" w:right="-1" w:hanging="567"/>
      <w:jc w:val="both"/>
    </w:pPr>
    <w:rPr>
      <w:rFonts w:ascii="Arial" w:eastAsiaTheme="minorEastAsia" w:hAnsi="Arial" w:cs="Times New Roman"/>
      <w:b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DA577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A5779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577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A5779"/>
    <w:pPr>
      <w:spacing w:after="0" w:line="240" w:lineRule="auto"/>
      <w:ind w:left="708"/>
      <w:jc w:val="both"/>
    </w:pPr>
    <w:rPr>
      <w:rFonts w:ascii="Arial" w:eastAsiaTheme="minorEastAsia" w:hAnsi="Arial" w:cs="Times New Roman"/>
      <w:b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A5779"/>
    <w:rPr>
      <w:rFonts w:ascii="Arial" w:eastAsiaTheme="minorEastAsia" w:hAnsi="Arial" w:cs="Times New Roman"/>
      <w:b/>
      <w:sz w:val="20"/>
      <w:szCs w:val="20"/>
      <w:lang w:eastAsia="pl-PL"/>
    </w:rPr>
  </w:style>
  <w:style w:type="paragraph" w:styleId="Nagwek">
    <w:name w:val="header"/>
    <w:aliases w:val="E.e"/>
    <w:basedOn w:val="Normalny"/>
    <w:link w:val="NagwekZnak"/>
    <w:uiPriority w:val="99"/>
    <w:rsid w:val="00DA5779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E.e Znak"/>
    <w:basedOn w:val="Domylnaczcionkaakapitu"/>
    <w:link w:val="Nagwek"/>
    <w:uiPriority w:val="99"/>
    <w:rsid w:val="00DA577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A577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7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DA5779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A577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577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A5779"/>
    <w:pPr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5779"/>
    <w:rPr>
      <w:rFonts w:ascii="Courier New" w:eastAsiaTheme="minorEastAsia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DA57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A577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577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A5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A577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unhideWhenUsed/>
    <w:rsid w:val="00DA5779"/>
    <w:rPr>
      <w:rFonts w:cs="Times New Roman"/>
      <w:color w:val="800080"/>
      <w:u w:val="single"/>
    </w:rPr>
  </w:style>
  <w:style w:type="paragraph" w:customStyle="1" w:styleId="font5">
    <w:name w:val="font5"/>
    <w:basedOn w:val="Normalny"/>
    <w:rsid w:val="00DA577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pl-PL"/>
    </w:rPr>
  </w:style>
  <w:style w:type="paragraph" w:customStyle="1" w:styleId="font6">
    <w:name w:val="font6"/>
    <w:basedOn w:val="Normalny"/>
    <w:rsid w:val="00DA5779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sz w:val="16"/>
      <w:szCs w:val="16"/>
      <w:lang w:eastAsia="pl-PL"/>
    </w:rPr>
  </w:style>
  <w:style w:type="paragraph" w:customStyle="1" w:styleId="font7">
    <w:name w:val="font7"/>
    <w:basedOn w:val="Normalny"/>
    <w:rsid w:val="00DA5779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DA5779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FF0000"/>
      <w:sz w:val="16"/>
      <w:szCs w:val="16"/>
      <w:lang w:eastAsia="pl-PL"/>
    </w:rPr>
  </w:style>
  <w:style w:type="paragraph" w:customStyle="1" w:styleId="font9">
    <w:name w:val="font9"/>
    <w:basedOn w:val="Normalny"/>
    <w:rsid w:val="00DA5779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DA57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color w:val="000000"/>
      <w:sz w:val="16"/>
      <w:szCs w:val="16"/>
      <w:lang w:eastAsia="pl-PL"/>
    </w:rPr>
  </w:style>
  <w:style w:type="paragraph" w:customStyle="1" w:styleId="xl74">
    <w:name w:val="xl74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DA57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77">
    <w:name w:val="xl77"/>
    <w:basedOn w:val="Normalny"/>
    <w:rsid w:val="00DA57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DA57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u w:val="single"/>
      <w:lang w:eastAsia="pl-PL"/>
    </w:rPr>
  </w:style>
  <w:style w:type="paragraph" w:customStyle="1" w:styleId="xl79">
    <w:name w:val="xl79"/>
    <w:basedOn w:val="Normalny"/>
    <w:rsid w:val="00DA57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DA5779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customStyle="1" w:styleId="xl83">
    <w:name w:val="xl83"/>
    <w:basedOn w:val="Normalny"/>
    <w:rsid w:val="00DA57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customStyle="1" w:styleId="xl84">
    <w:name w:val="xl84"/>
    <w:basedOn w:val="Normalny"/>
    <w:rsid w:val="00DA577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Theme="minorEastAsia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000000"/>
      <w:sz w:val="16"/>
      <w:szCs w:val="16"/>
      <w:lang w:eastAsia="pl-PL"/>
    </w:rPr>
  </w:style>
  <w:style w:type="paragraph" w:customStyle="1" w:styleId="xl88">
    <w:name w:val="xl88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DA5779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DA57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A5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DA57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DA5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DA5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Theme="minorEastAsia" w:hAnsi="Times New Roman" w:cs="Times New Roman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Theme="minorEastAsia" w:hAnsi="Times New Roman" w:cs="Times New Roman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Theme="minorEastAsia" w:hAnsi="Times New Roman" w:cs="Times New Roman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DA5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16"/>
      <w:szCs w:val="16"/>
      <w:lang w:eastAsia="pl-PL"/>
    </w:rPr>
  </w:style>
  <w:style w:type="paragraph" w:customStyle="1" w:styleId="Standardowywlewo">
    <w:name w:val="Standardowy w lewo"/>
    <w:basedOn w:val="Normalny"/>
    <w:rsid w:val="009C2A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D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7F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7F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7F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7F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7F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A04"/>
    <w:rPr>
      <w:vertAlign w:val="superscript"/>
    </w:rPr>
  </w:style>
  <w:style w:type="character" w:customStyle="1" w:styleId="st">
    <w:name w:val="st"/>
    <w:basedOn w:val="Domylnaczcionkaakapitu"/>
    <w:rsid w:val="00024EE3"/>
  </w:style>
  <w:style w:type="paragraph" w:customStyle="1" w:styleId="Style4">
    <w:name w:val="Style4"/>
    <w:basedOn w:val="Normalny"/>
    <w:uiPriority w:val="99"/>
    <w:rsid w:val="00785115"/>
    <w:pPr>
      <w:widowControl w:val="0"/>
      <w:autoSpaceDE w:val="0"/>
      <w:autoSpaceDN w:val="0"/>
      <w:adjustRightInd w:val="0"/>
      <w:spacing w:after="0" w:line="245" w:lineRule="exact"/>
    </w:pPr>
    <w:rPr>
      <w:rFonts w:ascii="Gungsuh" w:eastAsia="Gungsuh" w:hAnsi="Calibri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785115"/>
    <w:pPr>
      <w:widowControl w:val="0"/>
      <w:autoSpaceDE w:val="0"/>
      <w:autoSpaceDN w:val="0"/>
      <w:adjustRightInd w:val="0"/>
      <w:spacing w:after="0" w:line="246" w:lineRule="exact"/>
    </w:pPr>
    <w:rPr>
      <w:rFonts w:ascii="Gungsuh" w:eastAsia="Gungsuh" w:hAnsi="Calibri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785115"/>
    <w:pPr>
      <w:widowControl w:val="0"/>
      <w:autoSpaceDE w:val="0"/>
      <w:autoSpaceDN w:val="0"/>
      <w:adjustRightInd w:val="0"/>
      <w:spacing w:after="0" w:line="242" w:lineRule="exact"/>
    </w:pPr>
    <w:rPr>
      <w:rFonts w:ascii="Gungsuh" w:eastAsia="Gungsuh" w:hAnsi="Calibri" w:cs="Times New Roman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785115"/>
    <w:rPr>
      <w:rFonts w:ascii="Calibri" w:hAnsi="Calibri" w:cs="Calibri"/>
      <w:b/>
      <w:bCs/>
      <w:color w:val="000000"/>
      <w:spacing w:val="10"/>
      <w:sz w:val="18"/>
      <w:szCs w:val="18"/>
    </w:rPr>
  </w:style>
  <w:style w:type="character" w:customStyle="1" w:styleId="FontStyle25">
    <w:name w:val="Font Style25"/>
    <w:basedOn w:val="Domylnaczcionkaakapitu"/>
    <w:uiPriority w:val="99"/>
    <w:rsid w:val="00785115"/>
    <w:rPr>
      <w:rFonts w:ascii="Calibri" w:hAnsi="Calibri" w:cs="Calibri"/>
      <w:color w:val="000000"/>
      <w:sz w:val="18"/>
      <w:szCs w:val="18"/>
    </w:rPr>
  </w:style>
  <w:style w:type="character" w:customStyle="1" w:styleId="FontStyle34">
    <w:name w:val="Font Style34"/>
    <w:basedOn w:val="Domylnaczcionkaakapitu"/>
    <w:uiPriority w:val="99"/>
    <w:rsid w:val="00785115"/>
    <w:rPr>
      <w:rFonts w:ascii="Calibri" w:hAnsi="Calibri" w:cs="Calibri"/>
      <w:color w:val="000000"/>
      <w:sz w:val="18"/>
      <w:szCs w:val="18"/>
    </w:rPr>
  </w:style>
  <w:style w:type="paragraph" w:customStyle="1" w:styleId="Domylnie">
    <w:name w:val="Domy?lnie"/>
    <w:rsid w:val="00785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358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306ED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306ED1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5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wsparcia-systemu-84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7617-2141-4AF2-AD37-0167E2BB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Komputronik S.A.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piohyl</dc:creator>
  <cp:lastModifiedBy>Jankowski Radosław</cp:lastModifiedBy>
  <cp:revision>3</cp:revision>
  <cp:lastPrinted>2021-09-29T09:06:00Z</cp:lastPrinted>
  <dcterms:created xsi:type="dcterms:W3CDTF">2024-10-28T08:33:00Z</dcterms:created>
  <dcterms:modified xsi:type="dcterms:W3CDTF">2024-10-28T13:12:00Z</dcterms:modified>
</cp:coreProperties>
</file>