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FA81B40" w14:textId="119CA05C" w:rsidR="001747B8" w:rsidRPr="00724719" w:rsidRDefault="00006643">
      <w:pPr>
        <w:pStyle w:val="Standard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  <w:noProof/>
          <w:lang w:eastAsia="pl-PL"/>
        </w:rPr>
        <w:drawing>
          <wp:inline distT="0" distB="0" distL="0" distR="0" wp14:anchorId="43333948" wp14:editId="044B209D">
            <wp:extent cx="552450" cy="647700"/>
            <wp:effectExtent l="0" t="0" r="0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2A682C" w14:textId="77777777" w:rsidR="001747B8" w:rsidRPr="00724719" w:rsidRDefault="001747B8">
      <w:pPr>
        <w:pStyle w:val="Standard"/>
        <w:rPr>
          <w:rFonts w:asciiTheme="minorHAnsi" w:hAnsiTheme="minorHAnsi" w:cstheme="minorHAnsi"/>
        </w:rPr>
      </w:pPr>
    </w:p>
    <w:p w14:paraId="48EB5EFD" w14:textId="212FB623" w:rsidR="001747B8" w:rsidRPr="00724719" w:rsidRDefault="00AB5C7C">
      <w:pPr>
        <w:pStyle w:val="Standard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GPI</w:t>
      </w:r>
      <w:r w:rsidR="00A90DBB" w:rsidRPr="00724719">
        <w:rPr>
          <w:rFonts w:asciiTheme="minorHAnsi" w:hAnsiTheme="minorHAnsi" w:cstheme="minorHAnsi"/>
        </w:rPr>
        <w:t>.272.</w:t>
      </w:r>
      <w:r w:rsidR="001747B8" w:rsidRPr="00724719">
        <w:rPr>
          <w:rFonts w:asciiTheme="minorHAnsi" w:hAnsiTheme="minorHAnsi" w:cstheme="minorHAnsi"/>
        </w:rPr>
        <w:t>1</w:t>
      </w:r>
      <w:r w:rsidR="0010423D">
        <w:rPr>
          <w:rFonts w:asciiTheme="minorHAnsi" w:hAnsiTheme="minorHAnsi" w:cstheme="minorHAnsi"/>
        </w:rPr>
        <w:t>4</w:t>
      </w:r>
      <w:r w:rsidR="008E5BD8" w:rsidRPr="00724719">
        <w:rPr>
          <w:rFonts w:asciiTheme="minorHAnsi" w:hAnsiTheme="minorHAnsi" w:cstheme="minorHAnsi"/>
        </w:rPr>
        <w:t>.</w:t>
      </w:r>
      <w:r w:rsidR="001747B8" w:rsidRPr="00724719">
        <w:rPr>
          <w:rFonts w:asciiTheme="minorHAnsi" w:hAnsiTheme="minorHAnsi" w:cstheme="minorHAnsi"/>
        </w:rPr>
        <w:t>202</w:t>
      </w:r>
      <w:r w:rsidR="00E55438" w:rsidRPr="00724719">
        <w:rPr>
          <w:rFonts w:asciiTheme="minorHAnsi" w:hAnsiTheme="minorHAnsi" w:cstheme="minorHAnsi"/>
        </w:rPr>
        <w:t>5</w:t>
      </w:r>
      <w:r w:rsidR="00A90DBB" w:rsidRPr="00724719">
        <w:rPr>
          <w:rFonts w:asciiTheme="minorHAnsi" w:hAnsiTheme="minorHAnsi" w:cstheme="minorHAnsi"/>
        </w:rPr>
        <w:tab/>
      </w:r>
      <w:r w:rsidR="00A90DBB" w:rsidRPr="00724719">
        <w:rPr>
          <w:rFonts w:asciiTheme="minorHAnsi" w:hAnsiTheme="minorHAnsi" w:cstheme="minorHAnsi"/>
        </w:rPr>
        <w:tab/>
      </w:r>
      <w:r w:rsidR="00A90DBB" w:rsidRPr="00724719">
        <w:rPr>
          <w:rFonts w:asciiTheme="minorHAnsi" w:hAnsiTheme="minorHAnsi" w:cstheme="minorHAnsi"/>
        </w:rPr>
        <w:tab/>
      </w:r>
      <w:r w:rsidR="00A90DBB" w:rsidRPr="00724719">
        <w:rPr>
          <w:rFonts w:asciiTheme="minorHAnsi" w:hAnsiTheme="minorHAnsi" w:cstheme="minorHAnsi"/>
        </w:rPr>
        <w:tab/>
      </w:r>
      <w:r w:rsidR="00A90DBB" w:rsidRPr="00724719">
        <w:rPr>
          <w:rFonts w:asciiTheme="minorHAnsi" w:hAnsiTheme="minorHAnsi" w:cstheme="minorHAnsi"/>
        </w:rPr>
        <w:tab/>
      </w:r>
      <w:r w:rsidR="00A90DBB" w:rsidRPr="00724719">
        <w:rPr>
          <w:rFonts w:asciiTheme="minorHAnsi" w:hAnsiTheme="minorHAnsi" w:cstheme="minorHAnsi"/>
        </w:rPr>
        <w:tab/>
      </w:r>
      <w:r w:rsidR="00A90DBB" w:rsidRPr="00724719">
        <w:rPr>
          <w:rFonts w:asciiTheme="minorHAnsi" w:hAnsiTheme="minorHAnsi" w:cstheme="minorHAnsi"/>
        </w:rPr>
        <w:tab/>
      </w:r>
    </w:p>
    <w:p w14:paraId="08A7E542" w14:textId="50986DFF" w:rsidR="00CA3981" w:rsidRPr="00724719" w:rsidRDefault="00A90DBB" w:rsidP="001747B8">
      <w:pPr>
        <w:pStyle w:val="Standard"/>
        <w:jc w:val="right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Maniowy, </w:t>
      </w:r>
      <w:r w:rsidR="008F0AA0">
        <w:rPr>
          <w:rFonts w:asciiTheme="minorHAnsi" w:hAnsiTheme="minorHAnsi" w:cstheme="minorHAnsi"/>
        </w:rPr>
        <w:t>21</w:t>
      </w:r>
      <w:r w:rsidRPr="00724719">
        <w:rPr>
          <w:rFonts w:asciiTheme="minorHAnsi" w:hAnsiTheme="minorHAnsi" w:cstheme="minorHAnsi"/>
        </w:rPr>
        <w:t>.</w:t>
      </w:r>
      <w:r w:rsidR="00E55438" w:rsidRPr="00724719">
        <w:rPr>
          <w:rFonts w:asciiTheme="minorHAnsi" w:hAnsiTheme="minorHAnsi" w:cstheme="minorHAnsi"/>
        </w:rPr>
        <w:t>02</w:t>
      </w:r>
      <w:r w:rsidRPr="00724719">
        <w:rPr>
          <w:rFonts w:asciiTheme="minorHAnsi" w:hAnsiTheme="minorHAnsi" w:cstheme="minorHAnsi"/>
        </w:rPr>
        <w:t>.202</w:t>
      </w:r>
      <w:r w:rsidR="00E55438" w:rsidRPr="00724719">
        <w:rPr>
          <w:rFonts w:asciiTheme="minorHAnsi" w:hAnsiTheme="minorHAnsi" w:cstheme="minorHAnsi"/>
        </w:rPr>
        <w:t>5</w:t>
      </w:r>
      <w:r w:rsidRPr="00724719">
        <w:rPr>
          <w:rFonts w:asciiTheme="minorHAnsi" w:hAnsiTheme="minorHAnsi" w:cstheme="minorHAnsi"/>
        </w:rPr>
        <w:t xml:space="preserve"> r.</w:t>
      </w:r>
    </w:p>
    <w:p w14:paraId="2C12C42F" w14:textId="77777777" w:rsidR="00CA3981" w:rsidRPr="00724719" w:rsidRDefault="00CA3981">
      <w:pPr>
        <w:pStyle w:val="Standard"/>
        <w:rPr>
          <w:rFonts w:asciiTheme="minorHAnsi" w:hAnsiTheme="minorHAnsi" w:cstheme="minorHAnsi"/>
        </w:rPr>
      </w:pPr>
    </w:p>
    <w:p w14:paraId="66FD032F" w14:textId="77777777" w:rsidR="00CA3981" w:rsidRPr="00724719" w:rsidRDefault="00CA3981">
      <w:pPr>
        <w:pStyle w:val="Standard"/>
        <w:rPr>
          <w:rFonts w:asciiTheme="minorHAnsi" w:hAnsiTheme="minorHAnsi" w:cstheme="minorHAnsi"/>
        </w:rPr>
      </w:pPr>
    </w:p>
    <w:p w14:paraId="13700030" w14:textId="77777777" w:rsidR="00E94614" w:rsidRPr="00724719" w:rsidRDefault="00A90DBB" w:rsidP="008D3CC3">
      <w:pPr>
        <w:pStyle w:val="Standard"/>
        <w:jc w:val="center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>Zaproszenie do</w:t>
      </w:r>
      <w:r w:rsidR="00DB67C0" w:rsidRPr="00724719">
        <w:rPr>
          <w:rFonts w:asciiTheme="minorHAnsi" w:hAnsiTheme="minorHAnsi" w:cstheme="minorHAnsi"/>
          <w:b/>
          <w:bCs/>
        </w:rPr>
        <w:t xml:space="preserve"> składania</w:t>
      </w:r>
      <w:r w:rsidRPr="00724719">
        <w:rPr>
          <w:rFonts w:asciiTheme="minorHAnsi" w:hAnsiTheme="minorHAnsi" w:cstheme="minorHAnsi"/>
          <w:b/>
          <w:bCs/>
        </w:rPr>
        <w:t xml:space="preserve"> </w:t>
      </w:r>
      <w:r w:rsidR="00C660BF" w:rsidRPr="00724719">
        <w:rPr>
          <w:rFonts w:asciiTheme="minorHAnsi" w:hAnsiTheme="minorHAnsi" w:cstheme="minorHAnsi"/>
          <w:b/>
          <w:bCs/>
        </w:rPr>
        <w:t>ofert</w:t>
      </w:r>
      <w:r w:rsidR="00DA222E" w:rsidRPr="00724719">
        <w:rPr>
          <w:rFonts w:asciiTheme="minorHAnsi" w:hAnsiTheme="minorHAnsi" w:cstheme="minorHAnsi"/>
          <w:b/>
          <w:bCs/>
        </w:rPr>
        <w:t xml:space="preserve"> cenowych</w:t>
      </w:r>
    </w:p>
    <w:p w14:paraId="4AC3EA4F" w14:textId="77777777" w:rsidR="00CA3981" w:rsidRPr="00724719" w:rsidRDefault="00CA3981">
      <w:pPr>
        <w:pStyle w:val="Standard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</w:p>
    <w:p w14:paraId="5900AD5E" w14:textId="77777777" w:rsidR="00F00A30" w:rsidRPr="00724719" w:rsidRDefault="00A90DBB" w:rsidP="00F00A30">
      <w:pPr>
        <w:tabs>
          <w:tab w:val="left" w:pos="732"/>
        </w:tabs>
        <w:spacing w:line="283" w:lineRule="exact"/>
        <w:ind w:left="12"/>
        <w:jc w:val="center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Wójt Gminy Czorsztyn zaprasza Państwa do składania </w:t>
      </w:r>
      <w:r w:rsidR="00086051" w:rsidRPr="00724719">
        <w:rPr>
          <w:rFonts w:asciiTheme="minorHAnsi" w:hAnsiTheme="minorHAnsi" w:cstheme="minorHAnsi"/>
        </w:rPr>
        <w:t>ofert</w:t>
      </w:r>
      <w:r w:rsidR="00DA222E" w:rsidRPr="00724719">
        <w:rPr>
          <w:rFonts w:asciiTheme="minorHAnsi" w:hAnsiTheme="minorHAnsi" w:cstheme="minorHAnsi"/>
        </w:rPr>
        <w:t xml:space="preserve"> cenowych</w:t>
      </w:r>
      <w:r w:rsidR="00202D9E" w:rsidRPr="00724719">
        <w:rPr>
          <w:rFonts w:asciiTheme="minorHAnsi" w:hAnsiTheme="minorHAnsi" w:cstheme="minorHAnsi"/>
        </w:rPr>
        <w:t xml:space="preserve">, </w:t>
      </w:r>
      <w:r w:rsidR="00DA222E" w:rsidRPr="00724719">
        <w:rPr>
          <w:rFonts w:asciiTheme="minorHAnsi" w:hAnsiTheme="minorHAnsi" w:cstheme="minorHAnsi"/>
        </w:rPr>
        <w:t>dla zadania pn.</w:t>
      </w:r>
    </w:p>
    <w:p w14:paraId="0A07D2BB" w14:textId="77777777" w:rsidR="00583C1D" w:rsidRPr="00724719" w:rsidRDefault="00DA222E" w:rsidP="00F34366">
      <w:pPr>
        <w:tabs>
          <w:tab w:val="left" w:pos="732"/>
        </w:tabs>
        <w:spacing w:line="283" w:lineRule="exact"/>
        <w:ind w:left="12"/>
        <w:jc w:val="center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 </w:t>
      </w:r>
    </w:p>
    <w:p w14:paraId="692C12C4" w14:textId="04D0A45A" w:rsidR="00E55438" w:rsidRPr="00724719" w:rsidRDefault="00E55438" w:rsidP="00E55438">
      <w:pPr>
        <w:jc w:val="center"/>
        <w:rPr>
          <w:rFonts w:asciiTheme="minorHAnsi" w:hAnsiTheme="minorHAnsi" w:cstheme="minorHAnsi"/>
          <w:b/>
        </w:rPr>
      </w:pPr>
      <w:bookmarkStart w:id="0" w:name="_Hlk191033454"/>
      <w:r w:rsidRPr="00724719">
        <w:rPr>
          <w:rFonts w:asciiTheme="minorHAnsi" w:hAnsiTheme="minorHAnsi" w:cstheme="minorHAnsi"/>
          <w:b/>
        </w:rPr>
        <w:t>„Koncepcj</w:t>
      </w:r>
      <w:r w:rsidR="0010423D">
        <w:rPr>
          <w:rFonts w:asciiTheme="minorHAnsi" w:hAnsiTheme="minorHAnsi" w:cstheme="minorHAnsi"/>
          <w:b/>
        </w:rPr>
        <w:t xml:space="preserve">a drogi gminnej </w:t>
      </w:r>
      <w:proofErr w:type="spellStart"/>
      <w:r w:rsidR="0010423D">
        <w:rPr>
          <w:rFonts w:asciiTheme="minorHAnsi" w:hAnsiTheme="minorHAnsi" w:cstheme="minorHAnsi"/>
          <w:b/>
        </w:rPr>
        <w:t>ul.Podzamcze</w:t>
      </w:r>
      <w:proofErr w:type="spellEnd"/>
      <w:r w:rsidR="0010423D">
        <w:rPr>
          <w:rFonts w:asciiTheme="minorHAnsi" w:hAnsiTheme="minorHAnsi" w:cstheme="minorHAnsi"/>
          <w:b/>
        </w:rPr>
        <w:t xml:space="preserve"> w </w:t>
      </w:r>
      <w:proofErr w:type="spellStart"/>
      <w:r w:rsidR="0010423D">
        <w:rPr>
          <w:rFonts w:asciiTheme="minorHAnsi" w:hAnsiTheme="minorHAnsi" w:cstheme="minorHAnsi"/>
          <w:b/>
        </w:rPr>
        <w:t>m.Czorsztyn</w:t>
      </w:r>
      <w:proofErr w:type="spellEnd"/>
      <w:r w:rsidR="0010423D">
        <w:rPr>
          <w:rFonts w:asciiTheme="minorHAnsi" w:hAnsiTheme="minorHAnsi" w:cstheme="minorHAnsi"/>
          <w:b/>
        </w:rPr>
        <w:t xml:space="preserve">, oraz ścieżki rowerowej do połączenia </w:t>
      </w:r>
      <w:r w:rsidR="008F0AA0">
        <w:rPr>
          <w:rFonts w:asciiTheme="minorHAnsi" w:hAnsiTheme="minorHAnsi" w:cstheme="minorHAnsi"/>
          <w:b/>
        </w:rPr>
        <w:t xml:space="preserve">              </w:t>
      </w:r>
      <w:r w:rsidR="0010423D">
        <w:rPr>
          <w:rFonts w:asciiTheme="minorHAnsi" w:hAnsiTheme="minorHAnsi" w:cstheme="minorHAnsi"/>
          <w:b/>
        </w:rPr>
        <w:t xml:space="preserve">z </w:t>
      </w:r>
      <w:proofErr w:type="spellStart"/>
      <w:r w:rsidR="0010423D">
        <w:rPr>
          <w:rFonts w:asciiTheme="minorHAnsi" w:hAnsiTheme="minorHAnsi" w:cstheme="minorHAnsi"/>
          <w:b/>
        </w:rPr>
        <w:t>ul.Zamkową</w:t>
      </w:r>
      <w:proofErr w:type="spellEnd"/>
      <w:r w:rsidR="0010423D">
        <w:rPr>
          <w:rFonts w:asciiTheme="minorHAnsi" w:hAnsiTheme="minorHAnsi" w:cstheme="minorHAnsi"/>
          <w:b/>
        </w:rPr>
        <w:t>”</w:t>
      </w:r>
    </w:p>
    <w:bookmarkEnd w:id="0"/>
    <w:p w14:paraId="5AD8EA4E" w14:textId="77777777" w:rsidR="00F00A30" w:rsidRPr="00724719" w:rsidRDefault="00F34366" w:rsidP="00E55438">
      <w:pPr>
        <w:tabs>
          <w:tab w:val="left" w:pos="732"/>
        </w:tabs>
        <w:spacing w:line="283" w:lineRule="exact"/>
        <w:rPr>
          <w:rFonts w:asciiTheme="minorHAnsi" w:eastAsia="Times New Roman" w:hAnsiTheme="minorHAnsi" w:cstheme="minorHAnsi"/>
          <w:lang w:eastAsia="pl-PL"/>
        </w:rPr>
      </w:pPr>
      <w:r w:rsidRPr="00724719">
        <w:rPr>
          <w:rFonts w:asciiTheme="minorHAnsi" w:eastAsia="Times New Roman" w:hAnsiTheme="minorHAnsi" w:cstheme="minorHAnsi"/>
          <w:b/>
          <w:lang w:eastAsia="pl-PL"/>
        </w:rPr>
        <w:t xml:space="preserve">         </w:t>
      </w:r>
      <w:r w:rsidR="00F00A30" w:rsidRPr="00724719">
        <w:rPr>
          <w:rFonts w:asciiTheme="minorHAnsi" w:eastAsia="Times New Roman" w:hAnsiTheme="minorHAnsi" w:cstheme="minorHAnsi"/>
          <w:b/>
          <w:i/>
          <w:lang w:eastAsia="pl-PL"/>
        </w:rPr>
        <w:t xml:space="preserve">         </w:t>
      </w:r>
    </w:p>
    <w:p w14:paraId="4EA18AE7" w14:textId="77777777" w:rsidR="00CA3981" w:rsidRPr="00724719" w:rsidRDefault="00CA3981">
      <w:pPr>
        <w:pStyle w:val="Standard"/>
        <w:rPr>
          <w:rFonts w:asciiTheme="minorHAnsi" w:hAnsiTheme="minorHAnsi" w:cstheme="minorHAnsi"/>
          <w:b/>
          <w:bCs/>
          <w:sz w:val="22"/>
          <w:szCs w:val="22"/>
        </w:rPr>
      </w:pPr>
    </w:p>
    <w:p w14:paraId="265A8E38" w14:textId="77777777" w:rsidR="00CA3981" w:rsidRPr="00724719" w:rsidRDefault="00780E43">
      <w:pPr>
        <w:pStyle w:val="Standard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>I</w:t>
      </w:r>
      <w:r w:rsidR="00A90DBB" w:rsidRPr="00724719">
        <w:rPr>
          <w:rFonts w:asciiTheme="minorHAnsi" w:hAnsiTheme="minorHAnsi" w:cstheme="minorHAnsi"/>
          <w:b/>
          <w:bCs/>
        </w:rPr>
        <w:t>. Zamawiający:</w:t>
      </w:r>
    </w:p>
    <w:p w14:paraId="7B0ECD10" w14:textId="77777777" w:rsidR="00CA3981" w:rsidRPr="00724719" w:rsidRDefault="00A90DBB">
      <w:pPr>
        <w:pStyle w:val="Standard"/>
        <w:rPr>
          <w:rFonts w:asciiTheme="minorHAnsi" w:hAnsiTheme="minorHAnsi" w:cstheme="minorHAnsi"/>
        </w:rPr>
      </w:pPr>
      <w:bookmarkStart w:id="1" w:name="_Hlk63261501"/>
      <w:r w:rsidRPr="00724719">
        <w:rPr>
          <w:rFonts w:asciiTheme="minorHAnsi" w:hAnsiTheme="minorHAnsi" w:cstheme="minorHAnsi"/>
          <w:b/>
          <w:bCs/>
        </w:rPr>
        <w:t>Gmina Czorsztyn z/s w Maniowach</w:t>
      </w:r>
      <w:r w:rsidRPr="00724719">
        <w:rPr>
          <w:rFonts w:asciiTheme="minorHAnsi" w:hAnsiTheme="minorHAnsi" w:cstheme="minorHAnsi"/>
        </w:rPr>
        <w:t>, ul. Gorczańska 3, 34-436 Maniowy</w:t>
      </w:r>
    </w:p>
    <w:bookmarkEnd w:id="1"/>
    <w:p w14:paraId="01DDCD09" w14:textId="77777777" w:rsidR="00CA3981" w:rsidRPr="00724719" w:rsidRDefault="00CA3981">
      <w:pPr>
        <w:pStyle w:val="Standard"/>
        <w:rPr>
          <w:rFonts w:asciiTheme="minorHAnsi" w:hAnsiTheme="minorHAnsi" w:cstheme="minorHAnsi"/>
          <w:sz w:val="22"/>
          <w:szCs w:val="22"/>
        </w:rPr>
      </w:pPr>
    </w:p>
    <w:p w14:paraId="350F8D3D" w14:textId="77777777" w:rsidR="00CA3981" w:rsidRPr="00724719" w:rsidRDefault="00780E43">
      <w:pPr>
        <w:pStyle w:val="Standard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>II</w:t>
      </w:r>
      <w:r w:rsidR="00A90DBB" w:rsidRPr="00724719">
        <w:rPr>
          <w:rFonts w:asciiTheme="minorHAnsi" w:hAnsiTheme="minorHAnsi" w:cstheme="minorHAnsi"/>
          <w:b/>
          <w:bCs/>
        </w:rPr>
        <w:t>. Tryb udzielenia zamówienia:</w:t>
      </w:r>
    </w:p>
    <w:p w14:paraId="30AA3521" w14:textId="77777777" w:rsidR="00CA3981" w:rsidRPr="00724719" w:rsidRDefault="00DA222E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Zapytanie</w:t>
      </w:r>
      <w:r w:rsidR="00C660BF" w:rsidRPr="00724719">
        <w:rPr>
          <w:rFonts w:asciiTheme="minorHAnsi" w:hAnsiTheme="minorHAnsi" w:cstheme="minorHAnsi"/>
        </w:rPr>
        <w:t xml:space="preserve"> ofertowe</w:t>
      </w:r>
      <w:r w:rsidRPr="00724719">
        <w:rPr>
          <w:rFonts w:asciiTheme="minorHAnsi" w:hAnsiTheme="minorHAnsi" w:cstheme="minorHAnsi"/>
        </w:rPr>
        <w:t xml:space="preserve"> </w:t>
      </w:r>
      <w:r w:rsidR="00963EE9" w:rsidRPr="00724719">
        <w:rPr>
          <w:rFonts w:asciiTheme="minorHAnsi" w:hAnsiTheme="minorHAnsi" w:cstheme="minorHAnsi"/>
        </w:rPr>
        <w:t xml:space="preserve">prowadzone z wyłączeniem ustawy Prawo zamówień publicznych </w:t>
      </w:r>
      <w:r w:rsidR="004847B4" w:rsidRPr="00724719">
        <w:rPr>
          <w:rFonts w:asciiTheme="minorHAnsi" w:hAnsiTheme="minorHAnsi" w:cstheme="minorHAnsi"/>
        </w:rPr>
        <w:br/>
      </w:r>
      <w:r w:rsidR="00963EE9" w:rsidRPr="00724719">
        <w:rPr>
          <w:rFonts w:asciiTheme="minorHAnsi" w:hAnsiTheme="minorHAnsi" w:cstheme="minorHAnsi"/>
        </w:rPr>
        <w:t>z dnia 11 września 2019 roku (</w:t>
      </w:r>
      <w:proofErr w:type="spellStart"/>
      <w:r w:rsidR="00C77DBD" w:rsidRPr="00724719">
        <w:rPr>
          <w:rFonts w:asciiTheme="minorHAnsi" w:hAnsiTheme="minorHAnsi" w:cstheme="minorHAnsi"/>
        </w:rPr>
        <w:t>t.j</w:t>
      </w:r>
      <w:proofErr w:type="spellEnd"/>
      <w:r w:rsidR="00C77DBD" w:rsidRPr="00724719">
        <w:rPr>
          <w:rFonts w:asciiTheme="minorHAnsi" w:hAnsiTheme="minorHAnsi" w:cstheme="minorHAnsi"/>
        </w:rPr>
        <w:t xml:space="preserve">., </w:t>
      </w:r>
      <w:r w:rsidR="00963EE9" w:rsidRPr="00724719">
        <w:rPr>
          <w:rFonts w:asciiTheme="minorHAnsi" w:hAnsiTheme="minorHAnsi" w:cstheme="minorHAnsi"/>
        </w:rPr>
        <w:t>Dz. U. 20</w:t>
      </w:r>
      <w:r w:rsidR="00C77DBD" w:rsidRPr="00724719">
        <w:rPr>
          <w:rFonts w:asciiTheme="minorHAnsi" w:hAnsiTheme="minorHAnsi" w:cstheme="minorHAnsi"/>
        </w:rPr>
        <w:t>2</w:t>
      </w:r>
      <w:r w:rsidR="00F34366" w:rsidRPr="00724719">
        <w:rPr>
          <w:rFonts w:asciiTheme="minorHAnsi" w:hAnsiTheme="minorHAnsi" w:cstheme="minorHAnsi"/>
        </w:rPr>
        <w:t>4</w:t>
      </w:r>
      <w:r w:rsidR="00963EE9" w:rsidRPr="00724719">
        <w:rPr>
          <w:rFonts w:asciiTheme="minorHAnsi" w:hAnsiTheme="minorHAnsi" w:cstheme="minorHAnsi"/>
        </w:rPr>
        <w:t xml:space="preserve"> r. poz. </w:t>
      </w:r>
      <w:r w:rsidR="00C77DBD" w:rsidRPr="00724719">
        <w:rPr>
          <w:rFonts w:asciiTheme="minorHAnsi" w:hAnsiTheme="minorHAnsi" w:cstheme="minorHAnsi"/>
        </w:rPr>
        <w:t>1</w:t>
      </w:r>
      <w:r w:rsidR="00F34366" w:rsidRPr="00724719">
        <w:rPr>
          <w:rFonts w:asciiTheme="minorHAnsi" w:hAnsiTheme="minorHAnsi" w:cstheme="minorHAnsi"/>
        </w:rPr>
        <w:t>320</w:t>
      </w:r>
      <w:r w:rsidR="00963EE9" w:rsidRPr="00724719">
        <w:rPr>
          <w:rFonts w:asciiTheme="minorHAnsi" w:hAnsiTheme="minorHAnsi" w:cstheme="minorHAnsi"/>
        </w:rPr>
        <w:t>)</w:t>
      </w:r>
      <w:r w:rsidR="00E91DEE" w:rsidRPr="00724719">
        <w:rPr>
          <w:rFonts w:asciiTheme="minorHAnsi" w:hAnsiTheme="minorHAnsi" w:cstheme="minorHAnsi"/>
        </w:rPr>
        <w:t xml:space="preserve"> oraz zgodnie z regulamin</w:t>
      </w:r>
      <w:r w:rsidR="006C316B" w:rsidRPr="00724719">
        <w:rPr>
          <w:rFonts w:asciiTheme="minorHAnsi" w:hAnsiTheme="minorHAnsi" w:cstheme="minorHAnsi"/>
        </w:rPr>
        <w:t>em</w:t>
      </w:r>
      <w:r w:rsidR="00E91DEE" w:rsidRPr="00724719">
        <w:rPr>
          <w:rFonts w:asciiTheme="minorHAnsi" w:hAnsiTheme="minorHAnsi" w:cstheme="minorHAnsi"/>
        </w:rPr>
        <w:t xml:space="preserve"> Urzędu Gminy Czorsztyn dla zamówień poniżej 130 000,00 zł netto</w:t>
      </w:r>
      <w:r w:rsidR="00F00A30" w:rsidRPr="00724719">
        <w:rPr>
          <w:rFonts w:asciiTheme="minorHAnsi" w:hAnsiTheme="minorHAnsi" w:cstheme="minorHAnsi"/>
        </w:rPr>
        <w:t>.</w:t>
      </w:r>
    </w:p>
    <w:p w14:paraId="0CC506E9" w14:textId="77777777" w:rsidR="00202D9E" w:rsidRPr="00724719" w:rsidRDefault="00202D9E">
      <w:pPr>
        <w:pStyle w:val="Standard"/>
        <w:jc w:val="both"/>
        <w:rPr>
          <w:rFonts w:asciiTheme="minorHAnsi" w:hAnsiTheme="minorHAnsi" w:cstheme="minorHAnsi"/>
        </w:rPr>
      </w:pPr>
    </w:p>
    <w:p w14:paraId="7DA6DCE7" w14:textId="4706B1CC" w:rsidR="00F55A52" w:rsidRPr="00724719" w:rsidRDefault="00780E43" w:rsidP="00CA3181">
      <w:pPr>
        <w:pStyle w:val="Standard"/>
        <w:jc w:val="both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>III</w:t>
      </w:r>
      <w:r w:rsidR="00A90DBB" w:rsidRPr="00724719">
        <w:rPr>
          <w:rFonts w:asciiTheme="minorHAnsi" w:hAnsiTheme="minorHAnsi" w:cstheme="minorHAnsi"/>
          <w:b/>
          <w:bCs/>
        </w:rPr>
        <w:t>.</w:t>
      </w:r>
      <w:r w:rsidR="00A96D33" w:rsidRPr="00724719">
        <w:rPr>
          <w:rFonts w:asciiTheme="minorHAnsi" w:hAnsiTheme="minorHAnsi" w:cstheme="minorHAnsi"/>
          <w:b/>
          <w:bCs/>
        </w:rPr>
        <w:t xml:space="preserve"> </w:t>
      </w:r>
      <w:r w:rsidR="000261A0">
        <w:rPr>
          <w:rFonts w:asciiTheme="minorHAnsi" w:hAnsiTheme="minorHAnsi" w:cstheme="minorHAnsi"/>
          <w:b/>
          <w:bCs/>
        </w:rPr>
        <w:t>Opis przedmiotu Zamówienia</w:t>
      </w:r>
    </w:p>
    <w:p w14:paraId="057575F8" w14:textId="77777777" w:rsidR="00877F7D" w:rsidRPr="00724719" w:rsidRDefault="00877F7D" w:rsidP="00877F7D">
      <w:pPr>
        <w:pStyle w:val="Standard"/>
        <w:jc w:val="both"/>
        <w:rPr>
          <w:rFonts w:asciiTheme="minorHAnsi" w:hAnsiTheme="minorHAnsi" w:cstheme="minorHAnsi"/>
        </w:rPr>
      </w:pPr>
    </w:p>
    <w:p w14:paraId="2F64DF18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W ramach zamówienia Zleceniobiorca zobowiązany będzie do: </w:t>
      </w:r>
    </w:p>
    <w:p w14:paraId="4BCF6BE4" w14:textId="6AC6657A" w:rsidR="00E55438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 </w:t>
      </w:r>
      <w:r w:rsidR="004B7065">
        <w:rPr>
          <w:rFonts w:asciiTheme="minorHAnsi" w:hAnsiTheme="minorHAnsi" w:cstheme="minorHAnsi"/>
        </w:rPr>
        <w:t xml:space="preserve">opracowania </w:t>
      </w:r>
      <w:r w:rsidRPr="00724719">
        <w:rPr>
          <w:rFonts w:asciiTheme="minorHAnsi" w:hAnsiTheme="minorHAnsi" w:cstheme="minorHAnsi"/>
        </w:rPr>
        <w:t>koncepcji zagospodarowania terenu w zakresie niezbędnym do</w:t>
      </w:r>
      <w:r w:rsidR="004B7065">
        <w:rPr>
          <w:rFonts w:asciiTheme="minorHAnsi" w:hAnsiTheme="minorHAnsi" w:cstheme="minorHAnsi"/>
        </w:rPr>
        <w:t xml:space="preserve"> wskazania </w:t>
      </w:r>
      <w:r w:rsidRPr="00724719">
        <w:rPr>
          <w:rFonts w:asciiTheme="minorHAnsi" w:hAnsiTheme="minorHAnsi" w:cstheme="minorHAnsi"/>
        </w:rPr>
        <w:t>prze</w:t>
      </w:r>
      <w:r w:rsidR="004B7065">
        <w:rPr>
          <w:rFonts w:asciiTheme="minorHAnsi" w:hAnsiTheme="minorHAnsi" w:cstheme="minorHAnsi"/>
        </w:rPr>
        <w:t>biegu pl</w:t>
      </w:r>
      <w:r w:rsidRPr="00724719">
        <w:rPr>
          <w:rFonts w:asciiTheme="minorHAnsi" w:hAnsiTheme="minorHAnsi" w:cstheme="minorHAnsi"/>
        </w:rPr>
        <w:t xml:space="preserve">anowanej </w:t>
      </w:r>
      <w:r w:rsidR="004B7065">
        <w:rPr>
          <w:rFonts w:asciiTheme="minorHAnsi" w:hAnsiTheme="minorHAnsi" w:cstheme="minorHAnsi"/>
        </w:rPr>
        <w:t>drogi gminnej (</w:t>
      </w:r>
      <w:proofErr w:type="spellStart"/>
      <w:r w:rsidR="004B7065">
        <w:rPr>
          <w:rFonts w:asciiTheme="minorHAnsi" w:hAnsiTheme="minorHAnsi" w:cstheme="minorHAnsi"/>
        </w:rPr>
        <w:t>ul.Podzamcze</w:t>
      </w:r>
      <w:proofErr w:type="spellEnd"/>
      <w:r w:rsidR="004B7065">
        <w:rPr>
          <w:rFonts w:asciiTheme="minorHAnsi" w:hAnsiTheme="minorHAnsi" w:cstheme="minorHAnsi"/>
        </w:rPr>
        <w:t xml:space="preserve">) od ul. Jana Pawła do </w:t>
      </w:r>
      <w:proofErr w:type="spellStart"/>
      <w:r w:rsidR="004B7065">
        <w:rPr>
          <w:rFonts w:asciiTheme="minorHAnsi" w:hAnsiTheme="minorHAnsi" w:cstheme="minorHAnsi"/>
        </w:rPr>
        <w:t>ul.Zamkowej</w:t>
      </w:r>
      <w:proofErr w:type="spellEnd"/>
      <w:r w:rsidR="004222C6">
        <w:rPr>
          <w:rFonts w:asciiTheme="minorHAnsi" w:hAnsiTheme="minorHAnsi" w:cstheme="minorHAnsi"/>
        </w:rPr>
        <w:t xml:space="preserve"> (długość ok.715mb wraz z łącznikiem do </w:t>
      </w:r>
      <w:proofErr w:type="spellStart"/>
      <w:r w:rsidR="004222C6">
        <w:rPr>
          <w:rFonts w:asciiTheme="minorHAnsi" w:hAnsiTheme="minorHAnsi" w:cstheme="minorHAnsi"/>
        </w:rPr>
        <w:t>ul.Zamkowej</w:t>
      </w:r>
      <w:proofErr w:type="spellEnd"/>
      <w:r w:rsidR="004222C6">
        <w:rPr>
          <w:rFonts w:asciiTheme="minorHAnsi" w:hAnsiTheme="minorHAnsi" w:cstheme="minorHAnsi"/>
        </w:rPr>
        <w:t xml:space="preserve">) </w:t>
      </w:r>
      <w:r w:rsidR="004B7065">
        <w:rPr>
          <w:rFonts w:asciiTheme="minorHAnsi" w:hAnsiTheme="minorHAnsi" w:cstheme="minorHAnsi"/>
        </w:rPr>
        <w:t xml:space="preserve">oraz do </w:t>
      </w:r>
      <w:r w:rsidR="00CA17BE">
        <w:rPr>
          <w:rFonts w:asciiTheme="minorHAnsi" w:hAnsiTheme="minorHAnsi" w:cstheme="minorHAnsi"/>
        </w:rPr>
        <w:t xml:space="preserve">wskazania </w:t>
      </w:r>
      <w:r w:rsidR="004B7065">
        <w:rPr>
          <w:rFonts w:asciiTheme="minorHAnsi" w:hAnsiTheme="minorHAnsi" w:cstheme="minorHAnsi"/>
        </w:rPr>
        <w:t xml:space="preserve">przebiegu ścieżki rowerowej od </w:t>
      </w:r>
      <w:proofErr w:type="spellStart"/>
      <w:r w:rsidR="00CA17BE">
        <w:rPr>
          <w:rFonts w:asciiTheme="minorHAnsi" w:hAnsiTheme="minorHAnsi" w:cstheme="minorHAnsi"/>
        </w:rPr>
        <w:t>ul.Podzamcze</w:t>
      </w:r>
      <w:proofErr w:type="spellEnd"/>
      <w:r w:rsidR="00CA17BE">
        <w:rPr>
          <w:rFonts w:asciiTheme="minorHAnsi" w:hAnsiTheme="minorHAnsi" w:cstheme="minorHAnsi"/>
        </w:rPr>
        <w:t xml:space="preserve"> do </w:t>
      </w:r>
      <w:proofErr w:type="spellStart"/>
      <w:r w:rsidR="00CA17BE">
        <w:rPr>
          <w:rFonts w:asciiTheme="minorHAnsi" w:hAnsiTheme="minorHAnsi" w:cstheme="minorHAnsi"/>
        </w:rPr>
        <w:t>ul.Zamkowej</w:t>
      </w:r>
      <w:proofErr w:type="spellEnd"/>
      <w:r w:rsidR="004222C6">
        <w:rPr>
          <w:rFonts w:asciiTheme="minorHAnsi" w:hAnsiTheme="minorHAnsi" w:cstheme="minorHAnsi"/>
        </w:rPr>
        <w:t xml:space="preserve"> (dl.ok.210mb)</w:t>
      </w:r>
    </w:p>
    <w:p w14:paraId="6F6AF14D" w14:textId="7A843D6B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 uzyskania opinii lub decyzji, oraz warunków  właściwych organów dla realizacji </w:t>
      </w:r>
      <w:r w:rsidR="00CA17BE">
        <w:rPr>
          <w:rFonts w:asciiTheme="minorHAnsi" w:hAnsiTheme="minorHAnsi" w:cstheme="minorHAnsi"/>
        </w:rPr>
        <w:t>planowanego zadania</w:t>
      </w:r>
    </w:p>
    <w:p w14:paraId="547AD53C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3305DB28" w14:textId="02325F10" w:rsidR="00724719" w:rsidRDefault="000261A0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</w:rPr>
        <w:t>Orientacyjną lokalizację przedsięwzięcia przedstawia załącznik graficzny nr 1.</w:t>
      </w:r>
    </w:p>
    <w:p w14:paraId="1653BCBE" w14:textId="77777777" w:rsidR="00CA17BE" w:rsidRDefault="00CA17BE" w:rsidP="00E55438">
      <w:pPr>
        <w:rPr>
          <w:rFonts w:asciiTheme="minorHAnsi" w:hAnsiTheme="minorHAnsi" w:cstheme="minorHAnsi"/>
          <w:b/>
          <w:bCs/>
        </w:rPr>
      </w:pPr>
    </w:p>
    <w:p w14:paraId="07534AEC" w14:textId="3E351AD9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>1. Wymagania szczegółowe</w:t>
      </w:r>
    </w:p>
    <w:p w14:paraId="216DF755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12B6492E" w14:textId="6E8E965C" w:rsidR="00E55438" w:rsidRPr="00724719" w:rsidRDefault="00E55438" w:rsidP="00E859F7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Wymagania dotyczące koncepcji</w:t>
      </w:r>
      <w:r w:rsidR="00CA17BE">
        <w:rPr>
          <w:rFonts w:asciiTheme="minorHAnsi" w:hAnsiTheme="minorHAnsi" w:cstheme="minorHAnsi"/>
        </w:rPr>
        <w:t xml:space="preserve"> drogi gminnej </w:t>
      </w:r>
      <w:proofErr w:type="spellStart"/>
      <w:r w:rsidR="00CA17BE">
        <w:rPr>
          <w:rFonts w:asciiTheme="minorHAnsi" w:hAnsiTheme="minorHAnsi" w:cstheme="minorHAnsi"/>
        </w:rPr>
        <w:t>ul.Podzamcza</w:t>
      </w:r>
      <w:proofErr w:type="spellEnd"/>
      <w:r w:rsidR="00CA17BE">
        <w:rPr>
          <w:rFonts w:asciiTheme="minorHAnsi" w:hAnsiTheme="minorHAnsi" w:cstheme="minorHAnsi"/>
        </w:rPr>
        <w:t xml:space="preserve">, oraz </w:t>
      </w:r>
      <w:r w:rsidRPr="00724719">
        <w:rPr>
          <w:rFonts w:asciiTheme="minorHAnsi" w:hAnsiTheme="minorHAnsi" w:cstheme="minorHAnsi"/>
        </w:rPr>
        <w:t xml:space="preserve">ścieżki rowerowej </w:t>
      </w:r>
      <w:r w:rsidR="008F0AA0">
        <w:rPr>
          <w:rFonts w:asciiTheme="minorHAnsi" w:hAnsiTheme="minorHAnsi" w:cstheme="minorHAnsi"/>
        </w:rPr>
        <w:t xml:space="preserve">               </w:t>
      </w:r>
      <w:r w:rsidR="00E859F7">
        <w:rPr>
          <w:rFonts w:asciiTheme="minorHAnsi" w:hAnsiTheme="minorHAnsi" w:cstheme="minorHAnsi"/>
        </w:rPr>
        <w:t xml:space="preserve">           </w:t>
      </w:r>
      <w:r w:rsidR="008F0AA0">
        <w:rPr>
          <w:rFonts w:asciiTheme="minorHAnsi" w:hAnsiTheme="minorHAnsi" w:cstheme="minorHAnsi"/>
        </w:rPr>
        <w:t xml:space="preserve">        </w:t>
      </w:r>
      <w:r w:rsidRPr="00724719">
        <w:rPr>
          <w:rFonts w:asciiTheme="minorHAnsi" w:hAnsiTheme="minorHAnsi" w:cstheme="minorHAnsi"/>
        </w:rPr>
        <w:t xml:space="preserve">w </w:t>
      </w:r>
      <w:r w:rsidR="008F0AA0">
        <w:rPr>
          <w:rFonts w:asciiTheme="minorHAnsi" w:hAnsiTheme="minorHAnsi" w:cstheme="minorHAnsi"/>
        </w:rPr>
        <w:t xml:space="preserve"> </w:t>
      </w:r>
      <w:proofErr w:type="spellStart"/>
      <w:r w:rsidR="008F0AA0">
        <w:rPr>
          <w:rFonts w:asciiTheme="minorHAnsi" w:hAnsiTheme="minorHAnsi" w:cstheme="minorHAnsi"/>
        </w:rPr>
        <w:t>m</w:t>
      </w:r>
      <w:r w:rsidR="00227C9B">
        <w:rPr>
          <w:rFonts w:asciiTheme="minorHAnsi" w:hAnsiTheme="minorHAnsi" w:cstheme="minorHAnsi"/>
        </w:rPr>
        <w:t>.Czorsztyn</w:t>
      </w:r>
      <w:proofErr w:type="spellEnd"/>
    </w:p>
    <w:p w14:paraId="76222041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</w:p>
    <w:p w14:paraId="163C66CF" w14:textId="77777777" w:rsidR="00E55438" w:rsidRPr="00724719" w:rsidRDefault="00E55438" w:rsidP="004222C6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Koncepcję należy wykonać zgodnie z obowiązującymi przepisami prawa, w szczególności </w:t>
      </w:r>
    </w:p>
    <w:p w14:paraId="2640DD28" w14:textId="77777777" w:rsidR="00E55438" w:rsidRPr="00724719" w:rsidRDefault="00E55438" w:rsidP="004222C6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w zakresie prawa budowlanego, prawa drogowego, przepisów z zakresu ochrony środowiska i innych przepisów prawa. Opis techniczny do koncepcji należy sporządzić zgodnie z Rozporządzeniem Ministra Rozwoju z dnia 11 września 2020 r w sprawie szczegółowego zakresu  i formy projektu budowlanego.  </w:t>
      </w:r>
    </w:p>
    <w:p w14:paraId="217105B9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07F55AE9" w14:textId="77777777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 Koncepcja powinna zawierać część opisową i część graficzną, w tym w szczególności: </w:t>
      </w:r>
    </w:p>
    <w:p w14:paraId="6AAD41CF" w14:textId="783241CE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a) rozwiązania PZT na mapie </w:t>
      </w:r>
      <w:r w:rsidR="00227C9B">
        <w:rPr>
          <w:rFonts w:asciiTheme="minorHAnsi" w:hAnsiTheme="minorHAnsi" w:cstheme="minorHAnsi"/>
        </w:rPr>
        <w:t xml:space="preserve">do celów projektowych </w:t>
      </w:r>
    </w:p>
    <w:p w14:paraId="13C27FA3" w14:textId="249A93CD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lastRenderedPageBreak/>
        <w:t xml:space="preserve">b) przekroje normalne wraz ze wskazaniem rozwiązań konstrukcyjnych w zależności od występowania warunków gruntowo-wodnych oraz ukształtowania terenu wraz   z proponowanymi wymiarami </w:t>
      </w:r>
      <w:r w:rsidR="00F20DEA">
        <w:rPr>
          <w:rFonts w:asciiTheme="minorHAnsi" w:hAnsiTheme="minorHAnsi" w:cstheme="minorHAnsi"/>
        </w:rPr>
        <w:t>drogi gminnej i ścieżki rowerowej</w:t>
      </w:r>
      <w:r w:rsidRPr="00724719">
        <w:rPr>
          <w:rFonts w:asciiTheme="minorHAnsi" w:hAnsiTheme="minorHAnsi" w:cstheme="minorHAnsi"/>
        </w:rPr>
        <w:t xml:space="preserve">,  </w:t>
      </w:r>
    </w:p>
    <w:p w14:paraId="27A75719" w14:textId="2509667E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c) uzgodnienie projektowanej geometrii drogi z właściwym organem zarządzającym ruchem na </w:t>
      </w:r>
      <w:r w:rsidR="00A54CB8">
        <w:rPr>
          <w:rFonts w:asciiTheme="minorHAnsi" w:hAnsiTheme="minorHAnsi" w:cstheme="minorHAnsi"/>
        </w:rPr>
        <w:t>d</w:t>
      </w:r>
      <w:r w:rsidRPr="00724719">
        <w:rPr>
          <w:rFonts w:asciiTheme="minorHAnsi" w:hAnsiTheme="minorHAnsi" w:cstheme="minorHAnsi"/>
        </w:rPr>
        <w:t xml:space="preserve">rogach, </w:t>
      </w:r>
    </w:p>
    <w:p w14:paraId="59C52D7A" w14:textId="77777777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d) lokalizację sieci i urządzeń zewnętrznych i podziemnych wraz z uzyskaniem akceptacji zaproponowanych rozwiązań wydane przez gestorów sieci, </w:t>
      </w:r>
    </w:p>
    <w:p w14:paraId="7C6E8186" w14:textId="77777777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e) wykonanie inwentaryzacji istniejącego oświetlenia wraz z określeniem potrzeb dobudowy/przebudowy (uzupełnienia) słupów lub opraw oświetlenia ulicznego bądź zmiany wysięgników na istniejących słupach celem oświetlenia ścieżki rowerowej objętych przedmiotem niniejszego zamówienia, w tym w zakresie istniejących i projektowanych przejść dla pieszych, które dodatkowo należy przewidzieć jako przejścia aktywne; </w:t>
      </w:r>
    </w:p>
    <w:p w14:paraId="366BFA93" w14:textId="1461D3F9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g) analizę stanu istniejącego w zakresie chodników jako niezbędnych dojść do przejść dla pieszych</w:t>
      </w:r>
      <w:r w:rsidR="00F20DEA">
        <w:rPr>
          <w:rFonts w:asciiTheme="minorHAnsi" w:hAnsiTheme="minorHAnsi" w:cstheme="minorHAnsi"/>
        </w:rPr>
        <w:t xml:space="preserve">      </w:t>
      </w:r>
      <w:r w:rsidRPr="00724719">
        <w:rPr>
          <w:rFonts w:asciiTheme="minorHAnsi" w:hAnsiTheme="minorHAnsi" w:cstheme="minorHAnsi"/>
        </w:rPr>
        <w:t xml:space="preserve"> i przystanków komunikacji publicznej, w przypadku stwierdzenia braków, uwzględnienie w koncepcji brakujących w tym zakresie elementów, </w:t>
      </w:r>
    </w:p>
    <w:p w14:paraId="3C60A9DD" w14:textId="77777777" w:rsidR="00F20DEA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h) dokumentację fotograficzną, </w:t>
      </w:r>
    </w:p>
    <w:p w14:paraId="1D62466E" w14:textId="7163182B" w:rsidR="00E55438" w:rsidRDefault="00F20DEA" w:rsidP="00AF6A5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i</w:t>
      </w:r>
      <w:r w:rsidR="00E55438" w:rsidRPr="00724719">
        <w:rPr>
          <w:rFonts w:asciiTheme="minorHAnsi" w:hAnsiTheme="minorHAnsi" w:cstheme="minorHAnsi"/>
        </w:rPr>
        <w:t xml:space="preserve">) analizę odwodnienia drogi </w:t>
      </w:r>
      <w:r w:rsidR="00227C9B">
        <w:rPr>
          <w:rFonts w:asciiTheme="minorHAnsi" w:hAnsiTheme="minorHAnsi" w:cstheme="minorHAnsi"/>
        </w:rPr>
        <w:t xml:space="preserve">oraz </w:t>
      </w:r>
      <w:r w:rsidR="00E55438" w:rsidRPr="00724719">
        <w:rPr>
          <w:rFonts w:asciiTheme="minorHAnsi" w:hAnsiTheme="minorHAnsi" w:cstheme="minorHAnsi"/>
        </w:rPr>
        <w:t xml:space="preserve">ścieżki rowerowej, jeżeli będzie to konieczne przewidzieć </w:t>
      </w:r>
      <w:r>
        <w:rPr>
          <w:rFonts w:asciiTheme="minorHAnsi" w:hAnsiTheme="minorHAnsi" w:cstheme="minorHAnsi"/>
        </w:rPr>
        <w:t xml:space="preserve">       </w:t>
      </w:r>
      <w:r w:rsidR="004222C6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               </w:t>
      </w:r>
      <w:r w:rsidR="00E55438" w:rsidRPr="00724719">
        <w:rPr>
          <w:rFonts w:asciiTheme="minorHAnsi" w:hAnsiTheme="minorHAnsi" w:cstheme="minorHAnsi"/>
        </w:rPr>
        <w:t xml:space="preserve">i zaprojektować przebudowę drogi i/lub budowę rowów melioracyjnych lub kanalizacji deszczowej, </w:t>
      </w:r>
    </w:p>
    <w:p w14:paraId="451C08D9" w14:textId="632F9A2A" w:rsidR="00F20DEA" w:rsidRPr="00AF6A58" w:rsidRDefault="00F20DEA" w:rsidP="00AF6A58">
      <w:pPr>
        <w:jc w:val="both"/>
        <w:rPr>
          <w:rFonts w:asciiTheme="minorHAnsi" w:hAnsiTheme="minorHAnsi" w:cstheme="minorHAnsi"/>
          <w:u w:val="single"/>
        </w:rPr>
      </w:pPr>
      <w:r>
        <w:rPr>
          <w:rFonts w:asciiTheme="minorHAnsi" w:hAnsiTheme="minorHAnsi" w:cstheme="minorHAnsi"/>
        </w:rPr>
        <w:t xml:space="preserve">j) </w:t>
      </w:r>
      <w:r w:rsidRPr="00AF6A58">
        <w:rPr>
          <w:rFonts w:asciiTheme="minorHAnsi" w:hAnsiTheme="minorHAnsi" w:cstheme="minorHAnsi"/>
          <w:u w:val="single"/>
        </w:rPr>
        <w:t xml:space="preserve">wstępny projekt podziału działek, jeżeli będzie konieczny, wraz ze wskazaniem powierzchni </w:t>
      </w:r>
    </w:p>
    <w:p w14:paraId="5F8C43E6" w14:textId="77777777" w:rsidR="00F20DEA" w:rsidRPr="00AF6A58" w:rsidRDefault="00F20DEA" w:rsidP="00AF6A58">
      <w:pPr>
        <w:jc w:val="both"/>
        <w:rPr>
          <w:rFonts w:asciiTheme="minorHAnsi" w:hAnsiTheme="minorHAnsi" w:cstheme="minorHAnsi"/>
          <w:u w:val="single"/>
        </w:rPr>
      </w:pPr>
      <w:r w:rsidRPr="00AF6A58">
        <w:rPr>
          <w:rFonts w:asciiTheme="minorHAnsi" w:hAnsiTheme="minorHAnsi" w:cstheme="minorHAnsi"/>
          <w:u w:val="single"/>
        </w:rPr>
        <w:t xml:space="preserve">gruntów do przejęcia, </w:t>
      </w:r>
    </w:p>
    <w:p w14:paraId="20DD6576" w14:textId="42146BFB" w:rsidR="00F20DEA" w:rsidRPr="00F20DEA" w:rsidRDefault="00F20DEA" w:rsidP="004222C6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k</w:t>
      </w:r>
      <w:r w:rsidRPr="00F20DEA">
        <w:rPr>
          <w:rFonts w:asciiTheme="minorHAnsi" w:hAnsiTheme="minorHAnsi" w:cstheme="minorHAnsi"/>
        </w:rPr>
        <w:t xml:space="preserve">) analizy środowiskowe w zakresie niezbędnym do uzyskania przez Zamawiającego decyzji o środowiskowych uwarunkowaniach, bądź też do wykazania, iż taka decyzja nie jest wymagana, </w:t>
      </w:r>
    </w:p>
    <w:p w14:paraId="144006B4" w14:textId="247F52F4" w:rsidR="00F20DEA" w:rsidRPr="00F20DEA" w:rsidRDefault="00F20DEA" w:rsidP="00AF6A5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l</w:t>
      </w:r>
      <w:r w:rsidRPr="00F20DEA">
        <w:rPr>
          <w:rFonts w:asciiTheme="minorHAnsi" w:hAnsiTheme="minorHAnsi" w:cstheme="minorHAnsi"/>
        </w:rPr>
        <w:t xml:space="preserve">) inwentaryzację zieleni ze wskazaniem drzew przeznaczonych do wycinki wraz z określeniem kosztu wycinki i </w:t>
      </w:r>
      <w:proofErr w:type="spellStart"/>
      <w:r w:rsidRPr="00F20DEA">
        <w:rPr>
          <w:rFonts w:asciiTheme="minorHAnsi" w:hAnsiTheme="minorHAnsi" w:cstheme="minorHAnsi"/>
        </w:rPr>
        <w:t>nasadzeń</w:t>
      </w:r>
      <w:proofErr w:type="spellEnd"/>
      <w:r w:rsidRPr="00F20DEA">
        <w:rPr>
          <w:rFonts w:asciiTheme="minorHAnsi" w:hAnsiTheme="minorHAnsi" w:cstheme="minorHAnsi"/>
        </w:rPr>
        <w:t xml:space="preserve"> zastępczych, </w:t>
      </w:r>
    </w:p>
    <w:p w14:paraId="774DE953" w14:textId="58AE65C5" w:rsidR="00F20DEA" w:rsidRPr="00F20DEA" w:rsidRDefault="00F20DEA" w:rsidP="00AF6A5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m</w:t>
      </w:r>
      <w:r w:rsidRPr="00F20DEA">
        <w:rPr>
          <w:rFonts w:asciiTheme="minorHAnsi" w:hAnsiTheme="minorHAnsi" w:cstheme="minorHAnsi"/>
        </w:rPr>
        <w:t xml:space="preserve">) </w:t>
      </w:r>
      <w:r w:rsidR="00AF6A58">
        <w:rPr>
          <w:rFonts w:asciiTheme="minorHAnsi" w:hAnsiTheme="minorHAnsi" w:cstheme="minorHAnsi"/>
        </w:rPr>
        <w:t xml:space="preserve">analizę posiadanej przez gminę dokumentacji geologiczno-inżynierskiej dla „Budowy trasy pieszo-rowerowej „śladami Traktu Królewskiego” w km 0+320-0+590b pod kątem wykorzystania </w:t>
      </w:r>
      <w:r w:rsidR="004222C6">
        <w:rPr>
          <w:rFonts w:asciiTheme="minorHAnsi" w:hAnsiTheme="minorHAnsi" w:cstheme="minorHAnsi"/>
        </w:rPr>
        <w:t xml:space="preserve">dla potrzeb budowy drogi gminnej </w:t>
      </w:r>
      <w:proofErr w:type="spellStart"/>
      <w:r w:rsidR="004222C6">
        <w:rPr>
          <w:rFonts w:asciiTheme="minorHAnsi" w:hAnsiTheme="minorHAnsi" w:cstheme="minorHAnsi"/>
        </w:rPr>
        <w:t>ul.Podzamcze</w:t>
      </w:r>
      <w:proofErr w:type="spellEnd"/>
      <w:r w:rsidR="004222C6">
        <w:rPr>
          <w:rFonts w:asciiTheme="minorHAnsi" w:hAnsiTheme="minorHAnsi" w:cstheme="minorHAnsi"/>
        </w:rPr>
        <w:t xml:space="preserve"> zgodnie z opracowaną koncepcją</w:t>
      </w:r>
    </w:p>
    <w:p w14:paraId="51B72F58" w14:textId="23849012" w:rsidR="00F20DEA" w:rsidRPr="00724719" w:rsidRDefault="00F20DEA" w:rsidP="00AF6A58">
      <w:pPr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n</w:t>
      </w:r>
      <w:r w:rsidRPr="00F20DEA">
        <w:rPr>
          <w:rFonts w:asciiTheme="minorHAnsi" w:hAnsiTheme="minorHAnsi" w:cstheme="minorHAnsi"/>
        </w:rPr>
        <w:t>) analizę odwodnienia drogi powiatowej w związku z budową ścieżki rowerowej, jeżeli będzie to konieczne przewidzieć i zaprojektować przebudowę drogi i/lub budowę rowów melioracyjnych lub kanalizacji deszczowej,</w:t>
      </w:r>
    </w:p>
    <w:p w14:paraId="5E349D36" w14:textId="7B309D13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o) Dodatkowo, Wykonawca zobowiązany będzie do przeanalizowania i jeżeli będzie to konieczne/zasadne, zaprojektuje dodatkowe elementy mające wpływ na bezpieczeństwo ruchu drogowego </w:t>
      </w:r>
    </w:p>
    <w:p w14:paraId="238003C0" w14:textId="77777777" w:rsidR="00E55438" w:rsidRPr="00724719" w:rsidRDefault="00E55438" w:rsidP="00AF6A5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Rozwiązania projektowe będące przedmiotem zamówienia należy uzgadniać </w:t>
      </w:r>
      <w:r w:rsidRPr="00724719">
        <w:rPr>
          <w:rFonts w:asciiTheme="minorHAnsi" w:hAnsiTheme="minorHAnsi" w:cstheme="minorHAnsi"/>
        </w:rPr>
        <w:br/>
        <w:t xml:space="preserve">z Zamawiającym oraz Zarządcą drogi wojewódzkiej. </w:t>
      </w:r>
    </w:p>
    <w:p w14:paraId="011C9C25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419EDE2E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 </w:t>
      </w:r>
    </w:p>
    <w:p w14:paraId="06BE6109" w14:textId="77777777" w:rsidR="00E55438" w:rsidRPr="00724719" w:rsidRDefault="00E55438" w:rsidP="00E55438">
      <w:pPr>
        <w:spacing w:after="120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2. Ogólne wymagania dla przedmiotu zamówienia </w:t>
      </w:r>
    </w:p>
    <w:p w14:paraId="509D3870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1) Dokumenty powinny być kompletne i zgodne z celem i zakresem zamówienia. </w:t>
      </w:r>
    </w:p>
    <w:p w14:paraId="3A8AF3EF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2) Dokumenty winny być sporządzone w języku polskim. </w:t>
      </w:r>
    </w:p>
    <w:p w14:paraId="7FBCEA18" w14:textId="324C9F35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3) Dla wykonanej koncepcji  Wykonawca zobowiązany jest do pozyskania pozytywnej opinii </w:t>
      </w:r>
      <w:r w:rsidR="004222C6">
        <w:rPr>
          <w:rFonts w:asciiTheme="minorHAnsi" w:hAnsiTheme="minorHAnsi" w:cstheme="minorHAnsi"/>
        </w:rPr>
        <w:t>instytucji opiniujących w tym między innymi Pienińskiego Parku Narodowego</w:t>
      </w:r>
      <w:r w:rsidRPr="00724719">
        <w:rPr>
          <w:rFonts w:asciiTheme="minorHAnsi" w:hAnsiTheme="minorHAnsi" w:cstheme="minorHAnsi"/>
        </w:rPr>
        <w:t xml:space="preserve">. </w:t>
      </w:r>
    </w:p>
    <w:p w14:paraId="0D6D857F" w14:textId="40849489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4) Dokumentację należy opracować w sposób umożliwiający opracowanie na jej podstawie Programu Funkcjonalno-Użytkowego do postępowań przetargowych na usługi dokumentacyjne oraz roboty budowlane </w:t>
      </w:r>
    </w:p>
    <w:p w14:paraId="3DA70678" w14:textId="0DE29E2D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6) Wykonawca ma obowiązek na bieżąco konsultowania z Zamawiającym treści przygotowywanych dokumentów do czasu ich ostatecznego przyjęcia przez Zamawiającego, Zamawiający ma prawo wglądu w materiały dotyczące koncepcji oraz wnoszenia uwag na każdym etapie realizacji umowy w ramach</w:t>
      </w:r>
      <w:r w:rsidR="00A54CB8">
        <w:rPr>
          <w:rFonts w:asciiTheme="minorHAnsi" w:hAnsiTheme="minorHAnsi" w:cstheme="minorHAnsi"/>
        </w:rPr>
        <w:t xml:space="preserve"> </w:t>
      </w:r>
      <w:r w:rsidRPr="00724719">
        <w:rPr>
          <w:rFonts w:asciiTheme="minorHAnsi" w:hAnsiTheme="minorHAnsi" w:cstheme="minorHAnsi"/>
        </w:rPr>
        <w:t xml:space="preserve">spotkań roboczych z Wykonawcą w siedzibie Zamawiającego. </w:t>
      </w:r>
    </w:p>
    <w:p w14:paraId="4BAFFF50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lastRenderedPageBreak/>
        <w:t xml:space="preserve">7) Dokumentację należy złożyć w wersji papierowej oraz w wersji elektronicznej - </w:t>
      </w:r>
    </w:p>
    <w:p w14:paraId="39E2721C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na elektronicznych nośnikach informacji w plikach (bez możliwości edycji z rozszerzeniem *.pdf </w:t>
      </w:r>
    </w:p>
    <w:p w14:paraId="3F40720A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oraz z możliwością edycji z rozszerzeniem np. *.</w:t>
      </w:r>
      <w:proofErr w:type="spellStart"/>
      <w:r w:rsidRPr="00724719">
        <w:rPr>
          <w:rFonts w:asciiTheme="minorHAnsi" w:hAnsiTheme="minorHAnsi" w:cstheme="minorHAnsi"/>
        </w:rPr>
        <w:t>doc</w:t>
      </w:r>
      <w:proofErr w:type="spellEnd"/>
      <w:r w:rsidRPr="00724719">
        <w:rPr>
          <w:rFonts w:asciiTheme="minorHAnsi" w:hAnsiTheme="minorHAnsi" w:cstheme="minorHAnsi"/>
        </w:rPr>
        <w:t>/ *.xls/ *.</w:t>
      </w:r>
      <w:proofErr w:type="spellStart"/>
      <w:r w:rsidRPr="00724719">
        <w:rPr>
          <w:rFonts w:asciiTheme="minorHAnsi" w:hAnsiTheme="minorHAnsi" w:cstheme="minorHAnsi"/>
        </w:rPr>
        <w:t>ath</w:t>
      </w:r>
      <w:proofErr w:type="spellEnd"/>
      <w:r w:rsidRPr="00724719">
        <w:rPr>
          <w:rFonts w:asciiTheme="minorHAnsi" w:hAnsiTheme="minorHAnsi" w:cstheme="minorHAnsi"/>
        </w:rPr>
        <w:t>/ *.</w:t>
      </w:r>
      <w:proofErr w:type="spellStart"/>
      <w:r w:rsidRPr="00724719">
        <w:rPr>
          <w:rFonts w:asciiTheme="minorHAnsi" w:hAnsiTheme="minorHAnsi" w:cstheme="minorHAnsi"/>
        </w:rPr>
        <w:t>dwg</w:t>
      </w:r>
      <w:proofErr w:type="spellEnd"/>
      <w:r w:rsidRPr="00724719">
        <w:rPr>
          <w:rFonts w:asciiTheme="minorHAnsi" w:hAnsiTheme="minorHAnsi" w:cstheme="minorHAnsi"/>
        </w:rPr>
        <w:t>), w ilości:</w:t>
      </w:r>
    </w:p>
    <w:p w14:paraId="2663C99E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 Koncepcja – 2 egz. wersji papierowej i 1 szt. wersji elektronicznej; </w:t>
      </w:r>
    </w:p>
    <w:p w14:paraId="5D3A8006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284E46EA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 </w:t>
      </w:r>
      <w:r w:rsidRPr="00724719">
        <w:rPr>
          <w:rFonts w:asciiTheme="minorHAnsi" w:hAnsiTheme="minorHAnsi" w:cstheme="minorHAnsi"/>
          <w:b/>
          <w:bCs/>
        </w:rPr>
        <w:t xml:space="preserve">3. Pozostałe wymogi dotyczące przedmiotu zamówienia. </w:t>
      </w:r>
    </w:p>
    <w:p w14:paraId="5E034597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1. W ramach zawartej umowy, bez dodatkowego wynagrodzenia, do obowiązków Wykonawcy należeć będzie również uzyskanie we własnym zakresie i na własny koszt danych, wymaganych badań, pomiarów, uzgodnień oraz materiałów niezbędnych do sporządzenia i opracowania koncepcji.</w:t>
      </w:r>
    </w:p>
    <w:p w14:paraId="3E918FBE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2. Przy realizacji zamówienia należy dążyć do racjonalizacji kosztów inwestycji oraz późniejszej eksploatacji. </w:t>
      </w:r>
    </w:p>
    <w:p w14:paraId="7144365A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3. Zaleca się, aby Wykonawca dokonał wizji lokalnej w celu uzyskania wszystkich niezbędnych informacji koniecznych do rzetelnego przygotowania oferty i zawarcia umowy. </w:t>
      </w:r>
    </w:p>
    <w:p w14:paraId="60E5FBBA" w14:textId="77777777" w:rsidR="00AB5C7C" w:rsidRPr="00724719" w:rsidRDefault="00AB5C7C" w:rsidP="00981993">
      <w:pPr>
        <w:pStyle w:val="Standard"/>
        <w:jc w:val="both"/>
        <w:rPr>
          <w:rFonts w:asciiTheme="minorHAnsi" w:hAnsiTheme="minorHAnsi" w:cstheme="minorHAnsi"/>
          <w:b/>
          <w:bCs/>
        </w:rPr>
      </w:pPr>
    </w:p>
    <w:p w14:paraId="71F6F119" w14:textId="77777777" w:rsidR="00981993" w:rsidRPr="00724719" w:rsidRDefault="00981993" w:rsidP="00981993">
      <w:pPr>
        <w:pStyle w:val="Standard"/>
        <w:jc w:val="both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>IV. Wymagania formalno-prawne:</w:t>
      </w:r>
    </w:p>
    <w:p w14:paraId="298C46D1" w14:textId="77777777" w:rsidR="00A96D33" w:rsidRPr="00724719" w:rsidRDefault="00A96D33" w:rsidP="00A96D33">
      <w:pPr>
        <w:pStyle w:val="Standard"/>
        <w:jc w:val="both"/>
        <w:rPr>
          <w:rFonts w:asciiTheme="minorHAnsi" w:hAnsiTheme="minorHAnsi" w:cstheme="minorHAnsi"/>
          <w:b/>
          <w:bCs/>
          <w:sz w:val="22"/>
          <w:szCs w:val="22"/>
        </w:rPr>
      </w:pPr>
    </w:p>
    <w:p w14:paraId="058587C9" w14:textId="116E7D6C" w:rsidR="00F93F17" w:rsidRPr="00724719" w:rsidRDefault="00F93F17" w:rsidP="00A96D33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 Termin realizacji zamówienia </w:t>
      </w:r>
      <w:r w:rsidR="00E55438" w:rsidRPr="00724719">
        <w:rPr>
          <w:rFonts w:asciiTheme="minorHAnsi" w:hAnsiTheme="minorHAnsi" w:cstheme="minorHAnsi"/>
        </w:rPr>
        <w:t xml:space="preserve">– </w:t>
      </w:r>
      <w:r w:rsidR="00E55438" w:rsidRPr="00724719">
        <w:rPr>
          <w:rFonts w:asciiTheme="minorHAnsi" w:hAnsiTheme="minorHAnsi" w:cstheme="minorHAnsi"/>
          <w:b/>
        </w:rPr>
        <w:t xml:space="preserve">do </w:t>
      </w:r>
      <w:r w:rsidR="00724719" w:rsidRPr="00724719">
        <w:rPr>
          <w:rFonts w:asciiTheme="minorHAnsi" w:hAnsiTheme="minorHAnsi" w:cstheme="minorHAnsi"/>
          <w:b/>
        </w:rPr>
        <w:t>4</w:t>
      </w:r>
      <w:r w:rsidR="00E55438" w:rsidRPr="00724719">
        <w:rPr>
          <w:rFonts w:asciiTheme="minorHAnsi" w:hAnsiTheme="minorHAnsi" w:cstheme="minorHAnsi"/>
          <w:b/>
        </w:rPr>
        <w:t xml:space="preserve"> miesięcy</w:t>
      </w:r>
      <w:r w:rsidR="00E55438" w:rsidRPr="00724719">
        <w:rPr>
          <w:rFonts w:asciiTheme="minorHAnsi" w:hAnsiTheme="minorHAnsi" w:cstheme="minorHAnsi"/>
        </w:rPr>
        <w:t xml:space="preserve"> od dnia podpisania umowy;</w:t>
      </w:r>
    </w:p>
    <w:p w14:paraId="6EB6E4E9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</w:p>
    <w:p w14:paraId="7978B601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Za wykonanie przedmiotu umowy Wykonawcy przysługiwać będzie wynagrodzenie ryczałtowe netto plus podatek od towarów i usług VAT wg obowiązującej stawki. </w:t>
      </w:r>
    </w:p>
    <w:p w14:paraId="26EB2BD7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Zaoferowana przez Oferenta cena stanowić będzie jedyne pełne wynagrodzenie, które stanie się należne Wykonawcy/Oferentowi za wykonanie całości przedmiotu zamówienia. Wykonawcy nie będzie przysługiwać żadna dodatkowa zapłata, z tytułu wzrostu cen jednostkowych zawartych </w:t>
      </w:r>
      <w:r w:rsidRPr="00724719">
        <w:rPr>
          <w:rFonts w:asciiTheme="minorHAnsi" w:hAnsiTheme="minorHAnsi" w:cstheme="minorHAnsi"/>
        </w:rPr>
        <w:br/>
        <w:t xml:space="preserve">w ofercie. Niniejszym Wykonawca zrzeka się w sposób wyraźny wszelkich praw, w tym do wnoszenia roszczeń związanych lub wynikających ze wzrostu cen materiałów, kosztów robocizny lub innych kosztów związanych z wykonaniem robót. </w:t>
      </w:r>
    </w:p>
    <w:p w14:paraId="26FDAB1A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Zaoferowana przez Oferenta cena obejmuje również wynagrodzenie z tytułu przeniesienia </w:t>
      </w:r>
    </w:p>
    <w:p w14:paraId="6C99CFAC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na Zamawiającego praw własności intelektualnej, w tym autorskich praw majątkowych do utworów oraz praw zależnych.  </w:t>
      </w:r>
    </w:p>
    <w:p w14:paraId="63C0E168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</w:p>
    <w:p w14:paraId="79945095" w14:textId="77777777" w:rsidR="00E55438" w:rsidRPr="00724719" w:rsidRDefault="00E55438" w:rsidP="00E55438">
      <w:pPr>
        <w:jc w:val="both"/>
        <w:rPr>
          <w:rFonts w:asciiTheme="minorHAnsi" w:hAnsiTheme="minorHAnsi" w:cstheme="minorHAnsi"/>
          <w:b/>
        </w:rPr>
      </w:pPr>
      <w:r w:rsidRPr="00724719">
        <w:rPr>
          <w:rFonts w:asciiTheme="minorHAnsi" w:hAnsiTheme="minorHAnsi" w:cstheme="minorHAnsi"/>
          <w:b/>
        </w:rPr>
        <w:t xml:space="preserve">Opis  sposobu  przygotowania  propozycji  cenowej </w:t>
      </w:r>
    </w:p>
    <w:p w14:paraId="49E4635B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Propozycję cenową: </w:t>
      </w:r>
    </w:p>
    <w:p w14:paraId="59C48461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1. należy złożyć pisemnie; </w:t>
      </w:r>
    </w:p>
    <w:p w14:paraId="631773C6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2. ceny w niej podane mają być wyrażone cyfrowo i słownie, z dokładnością do drugiego </w:t>
      </w:r>
    </w:p>
    <w:p w14:paraId="15C15A69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miejsca po przecinku; </w:t>
      </w:r>
    </w:p>
    <w:p w14:paraId="35B61BB4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3. ma być napisana w języku polskim, czytelną i trwałą techniką; </w:t>
      </w:r>
    </w:p>
    <w:p w14:paraId="26518CA7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4. ma obejmować całość zamówienia; </w:t>
      </w:r>
    </w:p>
    <w:p w14:paraId="218DA85A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5. musi być opatrzona pieczątką firmową, posiadać datę sporządzenia oraz powinna być </w:t>
      </w:r>
    </w:p>
    <w:p w14:paraId="52805BB0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podpisana przez Oferenta. </w:t>
      </w:r>
    </w:p>
    <w:p w14:paraId="214A445C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Cena oferty winna obejmować wszystkie koszty, jakie poniesie wykonawca przy realizacji zamówienia, </w:t>
      </w:r>
    </w:p>
    <w:p w14:paraId="392D3399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Cena oferty brutto musi zawierać wszystkie składniki cenotwórcze, w tym należny podatek Vat. </w:t>
      </w:r>
    </w:p>
    <w:p w14:paraId="16213493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Cena podana przez Zleceniobiorcę za świadczoną usługę jest obowiązująca przez okres ważności </w:t>
      </w:r>
    </w:p>
    <w:p w14:paraId="12EAA387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umowy i nie będzie podlegała waloryzacji w okresie jej trwania.  </w:t>
      </w:r>
    </w:p>
    <w:p w14:paraId="4E902764" w14:textId="77777777" w:rsidR="00E55438" w:rsidRPr="00724719" w:rsidRDefault="00E55438" w:rsidP="00E55438">
      <w:pPr>
        <w:pStyle w:val="Standard"/>
        <w:jc w:val="both"/>
        <w:rPr>
          <w:rFonts w:asciiTheme="minorHAnsi" w:hAnsiTheme="minorHAnsi" w:cstheme="minorHAnsi"/>
          <w:sz w:val="22"/>
          <w:szCs w:val="22"/>
        </w:rPr>
      </w:pPr>
    </w:p>
    <w:p w14:paraId="048216BB" w14:textId="77777777" w:rsidR="00724719" w:rsidRDefault="00724719" w:rsidP="00E55438">
      <w:pPr>
        <w:rPr>
          <w:rFonts w:asciiTheme="minorHAnsi" w:hAnsiTheme="minorHAnsi" w:cstheme="minorHAnsi"/>
          <w:b/>
          <w:bCs/>
        </w:rPr>
      </w:pPr>
    </w:p>
    <w:p w14:paraId="68930BE0" w14:textId="77777777" w:rsidR="00E859F7" w:rsidRDefault="00E859F7" w:rsidP="00E55438">
      <w:pPr>
        <w:rPr>
          <w:rFonts w:asciiTheme="minorHAnsi" w:hAnsiTheme="minorHAnsi" w:cstheme="minorHAnsi"/>
          <w:b/>
          <w:bCs/>
        </w:rPr>
      </w:pPr>
    </w:p>
    <w:p w14:paraId="4146708C" w14:textId="77777777" w:rsidR="00E859F7" w:rsidRDefault="00E859F7" w:rsidP="00E55438">
      <w:pPr>
        <w:rPr>
          <w:rFonts w:asciiTheme="minorHAnsi" w:hAnsiTheme="minorHAnsi" w:cstheme="minorHAnsi"/>
          <w:b/>
          <w:bCs/>
        </w:rPr>
      </w:pPr>
    </w:p>
    <w:p w14:paraId="6DAD3344" w14:textId="77777777" w:rsidR="00A54CB8" w:rsidRDefault="00A54CB8" w:rsidP="00E55438">
      <w:pPr>
        <w:rPr>
          <w:rFonts w:asciiTheme="minorHAnsi" w:hAnsiTheme="minorHAnsi" w:cstheme="minorHAnsi"/>
          <w:b/>
          <w:bCs/>
        </w:rPr>
      </w:pPr>
    </w:p>
    <w:p w14:paraId="0B440DC2" w14:textId="02B568CC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lastRenderedPageBreak/>
        <w:t xml:space="preserve">V. Termin, miejsce i sposób złożenia Oferty  </w:t>
      </w:r>
    </w:p>
    <w:p w14:paraId="51CF8EF6" w14:textId="77777777" w:rsidR="008F0AA0" w:rsidRDefault="004222C6" w:rsidP="008F0AA0">
      <w:pPr>
        <w:rPr>
          <w:rFonts w:asciiTheme="minorHAnsi" w:hAnsiTheme="minorHAnsi" w:cstheme="minorHAnsi"/>
        </w:rPr>
      </w:pPr>
      <w:r w:rsidRPr="004222C6">
        <w:rPr>
          <w:rFonts w:asciiTheme="minorHAnsi" w:hAnsiTheme="minorHAnsi" w:cstheme="minorHAnsi"/>
        </w:rPr>
        <w:t xml:space="preserve">1.Oferty należy składać na załączonym formularzu – (Załącznik nr 1) na platformie zakupowej </w:t>
      </w:r>
      <w:proofErr w:type="spellStart"/>
      <w:r w:rsidRPr="004222C6">
        <w:rPr>
          <w:rFonts w:asciiTheme="minorHAnsi" w:hAnsiTheme="minorHAnsi" w:cstheme="minorHAnsi"/>
        </w:rPr>
        <w:t>Opennexus</w:t>
      </w:r>
      <w:proofErr w:type="spellEnd"/>
      <w:r w:rsidRPr="004222C6">
        <w:rPr>
          <w:rFonts w:asciiTheme="minorHAnsi" w:hAnsiTheme="minorHAnsi" w:cstheme="minorHAnsi"/>
        </w:rPr>
        <w:t xml:space="preserve"> w postępowaniu prowadzonym pn. </w:t>
      </w:r>
    </w:p>
    <w:p w14:paraId="3898B675" w14:textId="3B7D526A" w:rsidR="004222C6" w:rsidRPr="00724719" w:rsidRDefault="004222C6" w:rsidP="004222C6">
      <w:pPr>
        <w:jc w:val="center"/>
        <w:rPr>
          <w:rFonts w:asciiTheme="minorHAnsi" w:hAnsiTheme="minorHAnsi" w:cstheme="minorHAnsi"/>
          <w:b/>
        </w:rPr>
      </w:pPr>
      <w:r w:rsidRPr="00724719">
        <w:rPr>
          <w:rFonts w:asciiTheme="minorHAnsi" w:hAnsiTheme="minorHAnsi" w:cstheme="minorHAnsi"/>
          <w:b/>
        </w:rPr>
        <w:t>„Koncepcj</w:t>
      </w:r>
      <w:r>
        <w:rPr>
          <w:rFonts w:asciiTheme="minorHAnsi" w:hAnsiTheme="minorHAnsi" w:cstheme="minorHAnsi"/>
          <w:b/>
        </w:rPr>
        <w:t xml:space="preserve">a drogi gminnej </w:t>
      </w:r>
      <w:proofErr w:type="spellStart"/>
      <w:r>
        <w:rPr>
          <w:rFonts w:asciiTheme="minorHAnsi" w:hAnsiTheme="minorHAnsi" w:cstheme="minorHAnsi"/>
          <w:b/>
        </w:rPr>
        <w:t>ul.Podzamcze</w:t>
      </w:r>
      <w:proofErr w:type="spellEnd"/>
      <w:r>
        <w:rPr>
          <w:rFonts w:asciiTheme="minorHAnsi" w:hAnsiTheme="minorHAnsi" w:cstheme="minorHAnsi"/>
          <w:b/>
        </w:rPr>
        <w:t xml:space="preserve"> w </w:t>
      </w:r>
      <w:proofErr w:type="spellStart"/>
      <w:r>
        <w:rPr>
          <w:rFonts w:asciiTheme="minorHAnsi" w:hAnsiTheme="minorHAnsi" w:cstheme="minorHAnsi"/>
          <w:b/>
        </w:rPr>
        <w:t>m.Czorsztyn</w:t>
      </w:r>
      <w:proofErr w:type="spellEnd"/>
      <w:r>
        <w:rPr>
          <w:rFonts w:asciiTheme="minorHAnsi" w:hAnsiTheme="minorHAnsi" w:cstheme="minorHAnsi"/>
          <w:b/>
        </w:rPr>
        <w:t xml:space="preserve">, oraz ścieżki rowerowej do połączenia z </w:t>
      </w:r>
      <w:proofErr w:type="spellStart"/>
      <w:r>
        <w:rPr>
          <w:rFonts w:asciiTheme="minorHAnsi" w:hAnsiTheme="minorHAnsi" w:cstheme="minorHAnsi"/>
          <w:b/>
        </w:rPr>
        <w:t>ul.Zamkową</w:t>
      </w:r>
      <w:proofErr w:type="spellEnd"/>
      <w:r>
        <w:rPr>
          <w:rFonts w:asciiTheme="minorHAnsi" w:hAnsiTheme="minorHAnsi" w:cstheme="minorHAnsi"/>
          <w:b/>
        </w:rPr>
        <w:t>”</w:t>
      </w:r>
    </w:p>
    <w:p w14:paraId="17495DBC" w14:textId="19522820" w:rsidR="004222C6" w:rsidRPr="004222C6" w:rsidRDefault="004222C6" w:rsidP="004222C6">
      <w:pPr>
        <w:jc w:val="both"/>
        <w:rPr>
          <w:rFonts w:asciiTheme="minorHAnsi" w:hAnsiTheme="minorHAnsi" w:cstheme="minorHAnsi"/>
        </w:rPr>
      </w:pPr>
      <w:r w:rsidRPr="004222C6">
        <w:rPr>
          <w:rFonts w:asciiTheme="minorHAnsi" w:hAnsiTheme="minorHAnsi" w:cstheme="minorHAnsi"/>
        </w:rPr>
        <w:t xml:space="preserve">w terminie do dnia </w:t>
      </w:r>
      <w:r w:rsidR="008F0AA0">
        <w:rPr>
          <w:rFonts w:asciiTheme="minorHAnsi" w:hAnsiTheme="minorHAnsi" w:cstheme="minorHAnsi"/>
        </w:rPr>
        <w:t xml:space="preserve">04.03.2025 </w:t>
      </w:r>
      <w:r w:rsidRPr="004222C6">
        <w:rPr>
          <w:rFonts w:asciiTheme="minorHAnsi" w:hAnsiTheme="minorHAnsi" w:cstheme="minorHAnsi"/>
        </w:rPr>
        <w:t>r. do godziny 10.00.</w:t>
      </w:r>
    </w:p>
    <w:p w14:paraId="749DC505" w14:textId="77777777" w:rsidR="004222C6" w:rsidRPr="004222C6" w:rsidRDefault="004222C6" w:rsidP="004222C6">
      <w:pPr>
        <w:jc w:val="both"/>
        <w:rPr>
          <w:rFonts w:asciiTheme="minorHAnsi" w:hAnsiTheme="minorHAnsi" w:cstheme="minorHAnsi"/>
        </w:rPr>
      </w:pPr>
      <w:r w:rsidRPr="004222C6">
        <w:rPr>
          <w:rFonts w:asciiTheme="minorHAnsi" w:hAnsiTheme="minorHAnsi" w:cstheme="minorHAnsi"/>
        </w:rPr>
        <w:t>2. Oferty złożone po terminie nie będą rozpatrywane.</w:t>
      </w:r>
    </w:p>
    <w:p w14:paraId="639C34D8" w14:textId="2DD8C6FC" w:rsidR="004222C6" w:rsidRPr="004222C6" w:rsidRDefault="004222C6" w:rsidP="004222C6">
      <w:pPr>
        <w:jc w:val="both"/>
        <w:rPr>
          <w:rFonts w:asciiTheme="minorHAnsi" w:hAnsiTheme="minorHAnsi" w:cstheme="minorHAnsi"/>
        </w:rPr>
      </w:pPr>
      <w:r w:rsidRPr="004222C6">
        <w:rPr>
          <w:rFonts w:asciiTheme="minorHAnsi" w:hAnsiTheme="minorHAnsi" w:cstheme="minorHAnsi"/>
        </w:rPr>
        <w:t xml:space="preserve">3. Oferta musi obejmować całość oferowanych usług </w:t>
      </w:r>
    </w:p>
    <w:p w14:paraId="7AA42F30" w14:textId="77777777" w:rsidR="004222C6" w:rsidRPr="004222C6" w:rsidRDefault="004222C6" w:rsidP="004222C6">
      <w:pPr>
        <w:jc w:val="both"/>
        <w:rPr>
          <w:rFonts w:asciiTheme="minorHAnsi" w:hAnsiTheme="minorHAnsi" w:cstheme="minorHAnsi"/>
        </w:rPr>
      </w:pPr>
    </w:p>
    <w:p w14:paraId="21BE23A3" w14:textId="285AC004" w:rsidR="008F0AA0" w:rsidRDefault="004222C6" w:rsidP="004222C6">
      <w:pPr>
        <w:jc w:val="both"/>
        <w:rPr>
          <w:rFonts w:asciiTheme="minorHAnsi" w:hAnsiTheme="minorHAnsi" w:cstheme="minorHAnsi"/>
        </w:rPr>
      </w:pPr>
      <w:r w:rsidRPr="004222C6">
        <w:rPr>
          <w:rFonts w:asciiTheme="minorHAnsi" w:hAnsiTheme="minorHAnsi" w:cstheme="minorHAnsi"/>
        </w:rPr>
        <w:t xml:space="preserve">Otwarcie ofert nastąpi w dniu </w:t>
      </w:r>
      <w:r w:rsidR="008F0AA0">
        <w:rPr>
          <w:rFonts w:asciiTheme="minorHAnsi" w:hAnsiTheme="minorHAnsi" w:cstheme="minorHAnsi"/>
        </w:rPr>
        <w:t>04</w:t>
      </w:r>
      <w:r w:rsidRPr="004222C6">
        <w:rPr>
          <w:rFonts w:asciiTheme="minorHAnsi" w:hAnsiTheme="minorHAnsi" w:cstheme="minorHAnsi"/>
        </w:rPr>
        <w:t>.0</w:t>
      </w:r>
      <w:r w:rsidR="008F0AA0">
        <w:rPr>
          <w:rFonts w:asciiTheme="minorHAnsi" w:hAnsiTheme="minorHAnsi" w:cstheme="minorHAnsi"/>
        </w:rPr>
        <w:t>3</w:t>
      </w:r>
      <w:r w:rsidRPr="004222C6">
        <w:rPr>
          <w:rFonts w:asciiTheme="minorHAnsi" w:hAnsiTheme="minorHAnsi" w:cstheme="minorHAnsi"/>
        </w:rPr>
        <w:t>.2024r. godz. 10:10.</w:t>
      </w:r>
    </w:p>
    <w:p w14:paraId="787B50D4" w14:textId="77777777" w:rsidR="008F0AA0" w:rsidRDefault="008F0AA0" w:rsidP="004222C6">
      <w:pPr>
        <w:jc w:val="both"/>
        <w:rPr>
          <w:rFonts w:asciiTheme="minorHAnsi" w:hAnsiTheme="minorHAnsi" w:cstheme="minorHAnsi"/>
        </w:rPr>
      </w:pPr>
    </w:p>
    <w:p w14:paraId="1C0E716A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7121A634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 VI. O udzielenie zamówienia mogą ubiegać się wykonawcy, którzy spełniają następujące warunki; </w:t>
      </w:r>
    </w:p>
    <w:p w14:paraId="32F209A9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O udzielenie zamówienia mogą ubiegać się wykonawcy, którzy: </w:t>
      </w:r>
    </w:p>
    <w:p w14:paraId="0A695A1C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1. posiadają niezbędną wiedzę i doświadczenie oraz dysponują potencjałem technicznym </w:t>
      </w:r>
    </w:p>
    <w:p w14:paraId="06B2A31E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do wykonania przedmiotu zamówienia, </w:t>
      </w:r>
    </w:p>
    <w:p w14:paraId="0E285931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Zamawiający nie wyznacza szczegółowego warunku w tym zakresie – Załącznik Nr 2 </w:t>
      </w:r>
    </w:p>
    <w:p w14:paraId="3CF2757B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„Oświadczenie Wykonawcy”; </w:t>
      </w:r>
    </w:p>
    <w:p w14:paraId="3C91D0DE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2. znajduje się w odpowiedniej sytuacji finansowej lub ekonomicznej:  </w:t>
      </w:r>
    </w:p>
    <w:p w14:paraId="41069EAE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Zamawiający nie wyznacza szczegółowego warunku w tym zakresie – Załącznik Nr 2 </w:t>
      </w:r>
    </w:p>
    <w:p w14:paraId="36023E5F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„Oświadczenie Wykonawcy”; </w:t>
      </w:r>
    </w:p>
    <w:p w14:paraId="0F1F8F17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48C13142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VII. Opis kryteriów na podstawie których zostanie dokonany wybór oferty. </w:t>
      </w:r>
    </w:p>
    <w:p w14:paraId="368B8AE4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Przy wyborze propozycji cenowej do realizacji Zamawiający będzie się kierował kryterium: Cena -100% </w:t>
      </w:r>
    </w:p>
    <w:p w14:paraId="225C2578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441641DD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VIII. Wyjaśnienie treści zapytania ofertowego </w:t>
      </w:r>
    </w:p>
    <w:p w14:paraId="24E989E3" w14:textId="2CF281A1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Wnioski o wyjaśnienie treści zapytania ofertowego, należy składać </w:t>
      </w:r>
      <w:r w:rsidR="00E859F7">
        <w:rPr>
          <w:rFonts w:asciiTheme="minorHAnsi" w:hAnsiTheme="minorHAnsi" w:cstheme="minorHAnsi"/>
        </w:rPr>
        <w:t xml:space="preserve">poprzez platformę zakupową </w:t>
      </w:r>
      <w:proofErr w:type="spellStart"/>
      <w:r w:rsidR="00E859F7">
        <w:rPr>
          <w:rFonts w:asciiTheme="minorHAnsi" w:hAnsiTheme="minorHAnsi" w:cstheme="minorHAnsi"/>
        </w:rPr>
        <w:t>Opennexus</w:t>
      </w:r>
      <w:proofErr w:type="spellEnd"/>
      <w:r w:rsidRPr="00724719">
        <w:rPr>
          <w:rFonts w:asciiTheme="minorHAnsi" w:hAnsiTheme="minorHAnsi" w:cstheme="minorHAnsi"/>
        </w:rPr>
        <w:t xml:space="preserve">. </w:t>
      </w:r>
    </w:p>
    <w:p w14:paraId="2E5B91B2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</w:p>
    <w:p w14:paraId="09F13767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IX. Informacje dotyczące zawierania umowy </w:t>
      </w:r>
    </w:p>
    <w:p w14:paraId="05E726D0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1. Przedmiot zamówienia realizowany będzie na podstawie umowy, której projekt stanowi </w:t>
      </w:r>
    </w:p>
    <w:p w14:paraId="0FC8BC7A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załącznik nr 4 do niniejszego zaproszenia.  </w:t>
      </w:r>
    </w:p>
    <w:p w14:paraId="22F34FAA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2. W terminie do 5 dni od daty powiadomienia o wyborze propozycji cenowej wybrany </w:t>
      </w:r>
    </w:p>
    <w:p w14:paraId="6B440133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wykonawca zostanie powiadomiony o terminie i sposobie podpisania umowy. </w:t>
      </w:r>
    </w:p>
    <w:p w14:paraId="2AEEF691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3. Umowa musi zawierać wszystkie uwarunkowania ostatecznej propozycji cenowej. </w:t>
      </w:r>
    </w:p>
    <w:p w14:paraId="2C75E807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</w:p>
    <w:p w14:paraId="425315BB" w14:textId="77777777" w:rsidR="00E55438" w:rsidRPr="00724719" w:rsidRDefault="00E55438" w:rsidP="00E55438">
      <w:pPr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X. Osobami uprawnionymi do kontaktów z Wykonawcą/Oferentem są: </w:t>
      </w:r>
    </w:p>
    <w:p w14:paraId="087581D3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1.Kierownika Referatu Gospodarki Przestrzennej  i Infrastruktury–Zbigniew Toman  mail: </w:t>
      </w:r>
      <w:hyperlink r:id="rId8" w:history="1">
        <w:r w:rsidRPr="00724719">
          <w:rPr>
            <w:rStyle w:val="Hipercze"/>
            <w:rFonts w:asciiTheme="minorHAnsi" w:hAnsiTheme="minorHAnsi" w:cstheme="minorHAnsi"/>
          </w:rPr>
          <w:t>zbigniewt@ug.czorsztyn.pl</w:t>
        </w:r>
      </w:hyperlink>
      <w:r w:rsidRPr="00724719">
        <w:rPr>
          <w:rFonts w:asciiTheme="minorHAnsi" w:hAnsiTheme="minorHAnsi" w:cstheme="minorHAnsi"/>
        </w:rPr>
        <w:t>;</w:t>
      </w:r>
    </w:p>
    <w:p w14:paraId="1F023BCB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2. Zastępca Wójta Gminy Czorsztyn-Grzegorz Szerszeń mail: zastepca.wojta@ug.czorsztyn.pl</w:t>
      </w:r>
    </w:p>
    <w:p w14:paraId="33BCA0CE" w14:textId="77777777" w:rsidR="00E55438" w:rsidRPr="00724719" w:rsidRDefault="00E55438" w:rsidP="00E55438">
      <w:pPr>
        <w:jc w:val="both"/>
        <w:rPr>
          <w:rFonts w:asciiTheme="minorHAnsi" w:hAnsiTheme="minorHAnsi" w:cstheme="minorHAnsi"/>
          <w:b/>
          <w:bCs/>
        </w:rPr>
      </w:pPr>
    </w:p>
    <w:p w14:paraId="6671D24E" w14:textId="77777777" w:rsidR="00E55438" w:rsidRPr="00724719" w:rsidRDefault="00E55438" w:rsidP="00E55438">
      <w:pPr>
        <w:jc w:val="both"/>
        <w:rPr>
          <w:rFonts w:asciiTheme="minorHAnsi" w:hAnsiTheme="minorHAnsi" w:cstheme="minorHAnsi"/>
          <w:b/>
          <w:bCs/>
        </w:rPr>
      </w:pPr>
      <w:r w:rsidRPr="00724719">
        <w:rPr>
          <w:rFonts w:asciiTheme="minorHAnsi" w:hAnsiTheme="minorHAnsi" w:cstheme="minorHAnsi"/>
          <w:b/>
          <w:bCs/>
        </w:rPr>
        <w:t xml:space="preserve">XI. Informacje o formalnościach </w:t>
      </w:r>
    </w:p>
    <w:p w14:paraId="379DE183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1. Niezwłocznie po wyborze najkorzystniejszej oferty, Zamawiający zawiadomi wszystkich Wykonawców, którzy ubiegali się o udzielenie zamówienia o wyniku postępowania. </w:t>
      </w:r>
    </w:p>
    <w:p w14:paraId="3EE13D00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2. Jeżeli Wykonawca, którego oferta została wybrana uchyli się od zawarcia umowy, Zamawiający wybierze kolejną ofertę najkorzystniejszą spośród złożonych ofert, bez przeprowadzania ich ponownej oceny. </w:t>
      </w:r>
    </w:p>
    <w:p w14:paraId="022C4C93" w14:textId="4F6AEF9F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lastRenderedPageBreak/>
        <w:t>3. Do prowadzonego postępowania nie przysługują Wykonawcom środki ochrony prawnej</w:t>
      </w:r>
      <w:r w:rsidR="00E859F7">
        <w:rPr>
          <w:rFonts w:asciiTheme="minorHAnsi" w:hAnsiTheme="minorHAnsi" w:cstheme="minorHAnsi"/>
        </w:rPr>
        <w:t xml:space="preserve"> </w:t>
      </w:r>
      <w:r w:rsidRPr="00724719">
        <w:rPr>
          <w:rFonts w:asciiTheme="minorHAnsi" w:hAnsiTheme="minorHAnsi" w:cstheme="minorHAnsi"/>
        </w:rPr>
        <w:t xml:space="preserve">określone w przepisach Ustawy Prawo zamówień publicznych tj. odwołanie, skarga. </w:t>
      </w:r>
    </w:p>
    <w:p w14:paraId="7882621D" w14:textId="77777777" w:rsidR="00E55438" w:rsidRPr="00724719" w:rsidRDefault="00E55438" w:rsidP="00E55438">
      <w:p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4. Niniejsze postępowanie prowadzone jest na zasadach opartych na wewnętrznych uregulowaniach organizacyjnych Zamawiającego. Nie mają w tym przypadku zastosowania przepisy Ustawy Prawo zamówień publicznych. </w:t>
      </w:r>
    </w:p>
    <w:p w14:paraId="3CFAF404" w14:textId="77777777" w:rsidR="00E55438" w:rsidRPr="00724719" w:rsidRDefault="00E55438" w:rsidP="00E55438">
      <w:pPr>
        <w:rPr>
          <w:rFonts w:asciiTheme="minorHAnsi" w:hAnsiTheme="minorHAnsi" w:cstheme="minorHAnsi"/>
        </w:rPr>
      </w:pPr>
    </w:p>
    <w:p w14:paraId="02700337" w14:textId="77777777" w:rsidR="00E55438" w:rsidRPr="00724719" w:rsidRDefault="00E55438" w:rsidP="00E55438">
      <w:pPr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 </w:t>
      </w:r>
    </w:p>
    <w:p w14:paraId="1E380C94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7475B10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1E201C85" w14:textId="60C48A54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50F2CDDE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0DD0964B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16226A27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414F28C5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14DBD5CD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50A5D0D8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</w:p>
    <w:p w14:paraId="0449D13A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 xml:space="preserve">Załączniki: </w:t>
      </w:r>
    </w:p>
    <w:p w14:paraId="1EEC60FC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 xml:space="preserve">1. Formularz Ofertowy; </w:t>
      </w:r>
    </w:p>
    <w:p w14:paraId="6D515EE3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 xml:space="preserve">2. Oświadczenie; </w:t>
      </w:r>
    </w:p>
    <w:p w14:paraId="65B22545" w14:textId="77777777" w:rsidR="00E55438" w:rsidRPr="00724719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 xml:space="preserve">3. Wzór umowy; </w:t>
      </w:r>
    </w:p>
    <w:p w14:paraId="7E4CBD2D" w14:textId="6C0A85B8" w:rsidR="00B128C6" w:rsidRDefault="00E55438" w:rsidP="00E55438">
      <w:pPr>
        <w:rPr>
          <w:rFonts w:asciiTheme="minorHAnsi" w:hAnsiTheme="minorHAnsi" w:cstheme="minorHAnsi"/>
          <w:sz w:val="22"/>
          <w:szCs w:val="22"/>
        </w:rPr>
      </w:pPr>
      <w:r w:rsidRPr="00724719">
        <w:rPr>
          <w:rFonts w:asciiTheme="minorHAnsi" w:hAnsiTheme="minorHAnsi" w:cstheme="minorHAnsi"/>
          <w:sz w:val="22"/>
          <w:szCs w:val="22"/>
        </w:rPr>
        <w:t>4. Plan sytuacyjny - ogólna lokalizacja przedsięwzięcia</w:t>
      </w:r>
      <w:r w:rsidR="00724719">
        <w:rPr>
          <w:rFonts w:asciiTheme="minorHAnsi" w:hAnsiTheme="minorHAnsi" w:cstheme="minorHAnsi"/>
          <w:sz w:val="22"/>
          <w:szCs w:val="22"/>
        </w:rPr>
        <w:t xml:space="preserve"> </w:t>
      </w:r>
      <w:proofErr w:type="spellStart"/>
      <w:r w:rsidR="00724719">
        <w:rPr>
          <w:rFonts w:asciiTheme="minorHAnsi" w:hAnsiTheme="minorHAnsi" w:cstheme="minorHAnsi"/>
          <w:sz w:val="22"/>
          <w:szCs w:val="22"/>
        </w:rPr>
        <w:t>zał.graficzny</w:t>
      </w:r>
      <w:proofErr w:type="spellEnd"/>
      <w:r w:rsidR="00724719">
        <w:rPr>
          <w:rFonts w:asciiTheme="minorHAnsi" w:hAnsiTheme="minorHAnsi" w:cstheme="minorHAnsi"/>
          <w:sz w:val="22"/>
          <w:szCs w:val="22"/>
        </w:rPr>
        <w:t xml:space="preserve"> nr 1</w:t>
      </w:r>
    </w:p>
    <w:p w14:paraId="07EC5BD2" w14:textId="44CA3D1A" w:rsidR="00E859F7" w:rsidRDefault="00E859F7" w:rsidP="00E55438">
      <w:p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5.</w:t>
      </w:r>
      <w:r w:rsidR="00E03027">
        <w:rPr>
          <w:rFonts w:asciiTheme="minorHAnsi" w:hAnsiTheme="minorHAnsi" w:cstheme="minorHAnsi"/>
          <w:sz w:val="22"/>
          <w:szCs w:val="22"/>
        </w:rPr>
        <w:t>Dokumentacja geologiczna</w:t>
      </w:r>
      <w:r w:rsidR="00E03027" w:rsidRPr="00E03027">
        <w:rPr>
          <w:rFonts w:asciiTheme="minorHAnsi" w:hAnsiTheme="minorHAnsi" w:cstheme="minorHAnsi"/>
        </w:rPr>
        <w:t xml:space="preserve"> </w:t>
      </w:r>
      <w:r w:rsidR="00E03027">
        <w:rPr>
          <w:rFonts w:asciiTheme="minorHAnsi" w:hAnsiTheme="minorHAnsi" w:cstheme="minorHAnsi"/>
        </w:rPr>
        <w:t>dla „Budowy trasy pieszo-rowerowej „śladami Traktu Królewskiego” w km 0+320-0+590</w:t>
      </w:r>
    </w:p>
    <w:p w14:paraId="299FCB79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29C7C402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66FACB47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6B3CB3E5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0ED1C715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760BDB2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D4AF726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061C32B1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33F0D1DB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379499A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67A323B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02737CA0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1E51441F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0BF02731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2E86888C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B0FB1F0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C7E9EDB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2ED1BFF8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03DF0EC3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42683E09" w14:textId="77777777" w:rsidR="00E03027" w:rsidRDefault="00E03027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65C94015" w14:textId="77777777" w:rsidR="00E03027" w:rsidRDefault="00E03027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14D12DCC" w14:textId="77777777" w:rsidR="00E03027" w:rsidRDefault="00E03027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3E41412B" w14:textId="77777777" w:rsidR="00E03027" w:rsidRDefault="00E03027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58512D02" w14:textId="77777777" w:rsidR="00E03027" w:rsidRDefault="00E03027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5C8BA6D2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2C319C29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787E5001" w14:textId="77777777" w:rsidR="00724719" w:rsidRDefault="00724719" w:rsidP="0055678B">
      <w:pPr>
        <w:pStyle w:val="Standard"/>
        <w:jc w:val="center"/>
        <w:rPr>
          <w:rFonts w:asciiTheme="minorHAnsi" w:hAnsiTheme="minorHAnsi" w:cstheme="minorHAnsi"/>
          <w:b/>
        </w:rPr>
      </w:pPr>
    </w:p>
    <w:p w14:paraId="610263E0" w14:textId="0640A172" w:rsidR="0055678B" w:rsidRPr="00724719" w:rsidRDefault="0055678B" w:rsidP="0055678B">
      <w:pPr>
        <w:pStyle w:val="Standard"/>
        <w:jc w:val="center"/>
        <w:rPr>
          <w:rFonts w:asciiTheme="minorHAnsi" w:hAnsiTheme="minorHAnsi" w:cstheme="minorHAnsi"/>
          <w:b/>
        </w:rPr>
      </w:pPr>
      <w:r w:rsidRPr="00724719">
        <w:rPr>
          <w:rFonts w:asciiTheme="minorHAnsi" w:hAnsiTheme="minorHAnsi" w:cstheme="minorHAnsi"/>
          <w:b/>
        </w:rPr>
        <w:lastRenderedPageBreak/>
        <w:t>KLAUZULA INFORMACYJNA</w:t>
      </w:r>
    </w:p>
    <w:p w14:paraId="33BE8462" w14:textId="77777777" w:rsidR="0055678B" w:rsidRPr="00724719" w:rsidRDefault="0055678B" w:rsidP="0055678B">
      <w:pPr>
        <w:pStyle w:val="Standard"/>
        <w:jc w:val="center"/>
        <w:rPr>
          <w:rFonts w:asciiTheme="minorHAnsi" w:hAnsiTheme="minorHAnsi" w:cstheme="minorHAnsi"/>
          <w:b/>
        </w:rPr>
      </w:pPr>
      <w:r w:rsidRPr="00724719">
        <w:rPr>
          <w:rFonts w:asciiTheme="minorHAnsi" w:hAnsiTheme="minorHAnsi" w:cstheme="minorHAnsi"/>
          <w:b/>
        </w:rPr>
        <w:t>przesłanka umowy</w:t>
      </w:r>
    </w:p>
    <w:p w14:paraId="2EE96EAE" w14:textId="77777777" w:rsidR="0055678B" w:rsidRPr="00724719" w:rsidRDefault="0055678B" w:rsidP="006C736F">
      <w:pPr>
        <w:pStyle w:val="Standard"/>
        <w:rPr>
          <w:rFonts w:asciiTheme="minorHAnsi" w:hAnsiTheme="minorHAnsi" w:cstheme="minorHAnsi"/>
        </w:rPr>
      </w:pPr>
    </w:p>
    <w:p w14:paraId="4C47E333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Na podstawie art. 13 Rozporządzenia Parlamentu Europejskiego i Rady (UE) 2016/679 </w:t>
      </w:r>
      <w:r w:rsidRPr="00724719">
        <w:rPr>
          <w:rFonts w:asciiTheme="minorHAnsi" w:hAnsiTheme="minorHAnsi" w:cstheme="minorHAnsi"/>
        </w:rPr>
        <w:br/>
        <w:t xml:space="preserve">z dnia 27 kwietnia 2016 r. w sprawie ochrony osób fizycznych w związku z przetwarzaniem danych osobowych i w sprawie swobodnego przepływu takich danych oraz uchylenia dyrektywy 95/46/WE (ogólne rozporządzenie o ochronie danych), </w:t>
      </w:r>
      <w:proofErr w:type="spellStart"/>
      <w:r w:rsidRPr="00724719">
        <w:rPr>
          <w:rFonts w:asciiTheme="minorHAnsi" w:hAnsiTheme="minorHAnsi" w:cstheme="minorHAnsi"/>
        </w:rPr>
        <w:t>publ</w:t>
      </w:r>
      <w:proofErr w:type="spellEnd"/>
      <w:r w:rsidRPr="00724719">
        <w:rPr>
          <w:rFonts w:asciiTheme="minorHAnsi" w:hAnsiTheme="minorHAnsi" w:cstheme="minorHAnsi"/>
        </w:rPr>
        <w:t xml:space="preserve">. Dz. Urz. UE L Nr 119, s. 1 informujemy, iż: </w:t>
      </w:r>
    </w:p>
    <w:p w14:paraId="7CE3FB22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</w:p>
    <w:p w14:paraId="51263EDD" w14:textId="77777777" w:rsidR="0055678B" w:rsidRPr="00724719" w:rsidRDefault="0055678B" w:rsidP="0055678B">
      <w:pPr>
        <w:pStyle w:val="Standard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Administratorem Pani/Pana danych osobowych jest Gmina Czorsztyn, </w:t>
      </w:r>
      <w:r w:rsidRPr="00724719">
        <w:rPr>
          <w:rFonts w:asciiTheme="minorHAnsi" w:hAnsiTheme="minorHAnsi" w:cstheme="minorHAnsi"/>
        </w:rPr>
        <w:br/>
        <w:t xml:space="preserve">ul. Gorczańska 3, 34-436 Maniowy, tel.182750070. </w:t>
      </w:r>
    </w:p>
    <w:p w14:paraId="43467356" w14:textId="77777777" w:rsidR="0055678B" w:rsidRPr="00724719" w:rsidRDefault="0055678B" w:rsidP="0055678B">
      <w:pPr>
        <w:pStyle w:val="Standard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W sprawach z zakresu ochrony danych osobowych mogą Państwo kontaktować się z Inspektorem Ochrony Danych pod adresem e-mail: </w:t>
      </w:r>
      <w:hyperlink r:id="rId9" w:history="1">
        <w:r w:rsidRPr="00724719">
          <w:rPr>
            <w:rStyle w:val="Hipercze"/>
            <w:rFonts w:asciiTheme="minorHAnsi" w:hAnsiTheme="minorHAnsi" w:cstheme="minorHAnsi"/>
          </w:rPr>
          <w:t>iod@iods.pl</w:t>
        </w:r>
      </w:hyperlink>
      <w:r w:rsidRPr="00724719">
        <w:rPr>
          <w:rFonts w:asciiTheme="minorHAnsi" w:hAnsiTheme="minorHAnsi" w:cstheme="minorHAnsi"/>
        </w:rPr>
        <w:t xml:space="preserve">. </w:t>
      </w:r>
    </w:p>
    <w:p w14:paraId="00C375ED" w14:textId="77777777" w:rsidR="0055678B" w:rsidRPr="00724719" w:rsidRDefault="0055678B" w:rsidP="0055678B">
      <w:pPr>
        <w:pStyle w:val="Standard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Dane osobowe będą przetwarzane w celu realizacji umowy cywilnoprawnej. </w:t>
      </w:r>
    </w:p>
    <w:p w14:paraId="658FA3BE" w14:textId="77777777" w:rsidR="0055678B" w:rsidRPr="00724719" w:rsidRDefault="0055678B" w:rsidP="0055678B">
      <w:pPr>
        <w:pStyle w:val="Standard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Dane osobowe będą przetwarzane przez okres niezbędny do realizacji ww. celu </w:t>
      </w:r>
      <w:r w:rsidRPr="00724719">
        <w:rPr>
          <w:rFonts w:asciiTheme="minorHAnsi" w:hAnsiTheme="minorHAnsi" w:cstheme="minorHAnsi"/>
        </w:rPr>
        <w:br/>
        <w:t xml:space="preserve">z uwzględnieniem okresów przechowywania określonych w przepisach odrębnych, w tym przepisów archiwalnych. </w:t>
      </w:r>
    </w:p>
    <w:p w14:paraId="52899507" w14:textId="77777777" w:rsidR="0055678B" w:rsidRPr="00724719" w:rsidRDefault="0055678B" w:rsidP="0055678B">
      <w:pPr>
        <w:pStyle w:val="Standard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>Podstawą prawną przetwarzania danych jest art. 6 ust. 1 lit. b) ww. rozporządzenia.</w:t>
      </w:r>
    </w:p>
    <w:p w14:paraId="03270D28" w14:textId="77777777" w:rsidR="0055678B" w:rsidRPr="00724719" w:rsidRDefault="0055678B" w:rsidP="0055678B">
      <w:pPr>
        <w:pStyle w:val="Standard"/>
        <w:numPr>
          <w:ilvl w:val="0"/>
          <w:numId w:val="26"/>
        </w:numPr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Odbiorcą Pani/Pana danych będą podmioty upoważnione na mocy przepisów prawa. </w:t>
      </w:r>
    </w:p>
    <w:p w14:paraId="0C306252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</w:p>
    <w:p w14:paraId="37388C67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Osoba, której dane dotyczą ma prawo do: </w:t>
      </w:r>
    </w:p>
    <w:p w14:paraId="0F6F2720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</w:p>
    <w:p w14:paraId="363CA767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-dostępu do treści swoich danych oraz możliwości ich poprawiania, sprostowania, ograniczenia przetwarzania oraz do przenoszenia swoich danych, a także </w:t>
      </w:r>
    </w:p>
    <w:p w14:paraId="4FEEFDC6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 w przypadkach przewidzianych prawem - prawo do usunięcia danych i prawo do wniesienia sprzeciwu wobec przetwarzania Państwa danych. </w:t>
      </w:r>
    </w:p>
    <w:p w14:paraId="1E8A693A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- wniesienia skargi do organu nadzorczego w przypadku gdy przetwarzanie danych odbywa się z naruszeniem przepisów powyższego rozporządzenia tj. Prezesa Ochrony Danych Osobowych, ul. Stawki 2, 00-193 Warszawa. </w:t>
      </w:r>
    </w:p>
    <w:p w14:paraId="3EF396CF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</w:p>
    <w:p w14:paraId="21ED5AA5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Podanie danych osobowych jest warunkiem zawarcia umowy cywilnoprawnej. Osoba, której dane dotyczą jest zobowiązana do ich podania. Konsekwencją niepodania danych osobowych jest brak możliwości zawarcia umowy. </w:t>
      </w:r>
    </w:p>
    <w:p w14:paraId="29BB1E72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</w:p>
    <w:p w14:paraId="0A8BBF3A" w14:textId="77777777" w:rsidR="0055678B" w:rsidRPr="00724719" w:rsidRDefault="0055678B" w:rsidP="0055678B">
      <w:pPr>
        <w:pStyle w:val="Standard"/>
        <w:jc w:val="both"/>
        <w:rPr>
          <w:rFonts w:asciiTheme="minorHAnsi" w:hAnsiTheme="minorHAnsi" w:cstheme="minorHAnsi"/>
        </w:rPr>
      </w:pPr>
      <w:r w:rsidRPr="00724719">
        <w:rPr>
          <w:rFonts w:asciiTheme="minorHAnsi" w:hAnsiTheme="minorHAnsi" w:cstheme="minorHAnsi"/>
        </w:rPr>
        <w:t xml:space="preserve">Ponadto informujemy, iż w związku z przetwarzaniem Pani/Pana danych osobowych nie podlega Pan/Pani decyzjom, które się opierają wyłącznie na zautomatyzowanym przetwarzaniu, w tym profilowaniu, o czym stanowi art. 22 ogólnego rozporządzenia </w:t>
      </w:r>
      <w:r w:rsidRPr="00724719">
        <w:rPr>
          <w:rFonts w:asciiTheme="minorHAnsi" w:hAnsiTheme="minorHAnsi" w:cstheme="minorHAnsi"/>
        </w:rPr>
        <w:br/>
        <w:t>o ochronie danych osobowych.</w:t>
      </w:r>
    </w:p>
    <w:p w14:paraId="2E33D64F" w14:textId="77777777" w:rsidR="0055678B" w:rsidRPr="00724719" w:rsidRDefault="0055678B" w:rsidP="006C736F">
      <w:pPr>
        <w:pStyle w:val="Standard"/>
        <w:rPr>
          <w:rFonts w:asciiTheme="minorHAnsi" w:hAnsiTheme="minorHAnsi" w:cstheme="minorHAnsi"/>
        </w:rPr>
      </w:pPr>
    </w:p>
    <w:p w14:paraId="15B15E0F" w14:textId="77777777" w:rsidR="0055678B" w:rsidRPr="00724719" w:rsidRDefault="0055678B" w:rsidP="006C736F">
      <w:pPr>
        <w:pStyle w:val="Standard"/>
        <w:rPr>
          <w:rFonts w:asciiTheme="minorHAnsi" w:hAnsiTheme="minorHAnsi" w:cstheme="minorHAnsi"/>
        </w:rPr>
      </w:pPr>
    </w:p>
    <w:p w14:paraId="50721241" w14:textId="77777777" w:rsidR="0055678B" w:rsidRPr="00724719" w:rsidRDefault="0055678B" w:rsidP="006C736F">
      <w:pPr>
        <w:pStyle w:val="Standard"/>
        <w:rPr>
          <w:rFonts w:asciiTheme="minorHAnsi" w:hAnsiTheme="minorHAnsi" w:cstheme="minorHAnsi"/>
        </w:rPr>
      </w:pPr>
    </w:p>
    <w:sectPr w:rsidR="0055678B" w:rsidRPr="00724719">
      <w:pgSz w:w="11906" w:h="16838"/>
      <w:pgMar w:top="1134" w:right="1134" w:bottom="1134" w:left="1134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672BE8A" w14:textId="77777777" w:rsidR="00CE19ED" w:rsidRDefault="00CE19ED">
      <w:r>
        <w:separator/>
      </w:r>
    </w:p>
  </w:endnote>
  <w:endnote w:type="continuationSeparator" w:id="0">
    <w:p w14:paraId="26E470DC" w14:textId="77777777" w:rsidR="00CE19ED" w:rsidRDefault="00CE19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rlito">
    <w:panose1 w:val="020F0502020204030204"/>
    <w:charset w:val="EE"/>
    <w:family w:val="swiss"/>
    <w:pitch w:val="variable"/>
    <w:sig w:usb0="E10002FF" w:usb1="5000ECFF" w:usb2="00000009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Liberation Sans"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C389B0" w14:textId="77777777" w:rsidR="00CE19ED" w:rsidRDefault="00CE19ED">
      <w:r>
        <w:rPr>
          <w:color w:val="000000"/>
        </w:rPr>
        <w:separator/>
      </w:r>
    </w:p>
  </w:footnote>
  <w:footnote w:type="continuationSeparator" w:id="0">
    <w:p w14:paraId="5C6074E2" w14:textId="77777777" w:rsidR="00CE19ED" w:rsidRDefault="00CE19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63455"/>
    <w:multiLevelType w:val="hybridMultilevel"/>
    <w:tmpl w:val="951A7AE2"/>
    <w:lvl w:ilvl="0" w:tplc="0415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EA4246"/>
    <w:multiLevelType w:val="hybridMultilevel"/>
    <w:tmpl w:val="7310B84A"/>
    <w:lvl w:ilvl="0" w:tplc="04150001">
      <w:start w:val="1"/>
      <w:numFmt w:val="bullet"/>
      <w:lvlText w:val=""/>
      <w:lvlJc w:val="left"/>
      <w:pPr>
        <w:ind w:left="220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92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4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6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8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0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52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4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63" w:hanging="360"/>
      </w:pPr>
      <w:rPr>
        <w:rFonts w:ascii="Wingdings" w:hAnsi="Wingdings" w:hint="default"/>
      </w:rPr>
    </w:lvl>
  </w:abstractNum>
  <w:abstractNum w:abstractNumId="2" w15:restartNumberingAfterBreak="0">
    <w:nsid w:val="14966B0E"/>
    <w:multiLevelType w:val="hybridMultilevel"/>
    <w:tmpl w:val="E98C5D4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C5A5FCF"/>
    <w:multiLevelType w:val="hybridMultilevel"/>
    <w:tmpl w:val="71983F0A"/>
    <w:lvl w:ilvl="0" w:tplc="D10EBEF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CBB77DC"/>
    <w:multiLevelType w:val="hybridMultilevel"/>
    <w:tmpl w:val="E6062A88"/>
    <w:lvl w:ilvl="0" w:tplc="10608AB6">
      <w:start w:val="1"/>
      <w:numFmt w:val="decimal"/>
      <w:lvlText w:val="%1."/>
      <w:lvlJc w:val="left"/>
      <w:pPr>
        <w:ind w:left="543" w:hanging="428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1" w:tplc="D30E78B6">
      <w:start w:val="1"/>
      <w:numFmt w:val="decimal"/>
      <w:lvlText w:val="%2)"/>
      <w:lvlJc w:val="left"/>
      <w:pPr>
        <w:ind w:left="968" w:hanging="425"/>
      </w:pPr>
      <w:rPr>
        <w:rFonts w:hint="default"/>
        <w:w w:val="100"/>
        <w:lang w:val="pl-PL" w:eastAsia="en-US" w:bidi="ar-SA"/>
      </w:rPr>
    </w:lvl>
    <w:lvl w:ilvl="2" w:tplc="627EDA04">
      <w:numFmt w:val="bullet"/>
      <w:lvlText w:val="•"/>
      <w:lvlJc w:val="left"/>
      <w:pPr>
        <w:ind w:left="1020" w:hanging="425"/>
      </w:pPr>
      <w:rPr>
        <w:rFonts w:hint="default"/>
        <w:lang w:val="pl-PL" w:eastAsia="en-US" w:bidi="ar-SA"/>
      </w:rPr>
    </w:lvl>
    <w:lvl w:ilvl="3" w:tplc="4B6A773E">
      <w:numFmt w:val="bullet"/>
      <w:lvlText w:val="•"/>
      <w:lvlJc w:val="left"/>
      <w:pPr>
        <w:ind w:left="2055" w:hanging="425"/>
      </w:pPr>
      <w:rPr>
        <w:rFonts w:hint="default"/>
        <w:lang w:val="pl-PL" w:eastAsia="en-US" w:bidi="ar-SA"/>
      </w:rPr>
    </w:lvl>
    <w:lvl w:ilvl="4" w:tplc="0F627932">
      <w:numFmt w:val="bullet"/>
      <w:lvlText w:val="•"/>
      <w:lvlJc w:val="left"/>
      <w:pPr>
        <w:ind w:left="3091" w:hanging="425"/>
      </w:pPr>
      <w:rPr>
        <w:rFonts w:hint="default"/>
        <w:lang w:val="pl-PL" w:eastAsia="en-US" w:bidi="ar-SA"/>
      </w:rPr>
    </w:lvl>
    <w:lvl w:ilvl="5" w:tplc="11AEB77A">
      <w:numFmt w:val="bullet"/>
      <w:lvlText w:val="•"/>
      <w:lvlJc w:val="left"/>
      <w:pPr>
        <w:ind w:left="4127" w:hanging="425"/>
      </w:pPr>
      <w:rPr>
        <w:rFonts w:hint="default"/>
        <w:lang w:val="pl-PL" w:eastAsia="en-US" w:bidi="ar-SA"/>
      </w:rPr>
    </w:lvl>
    <w:lvl w:ilvl="6" w:tplc="3A367CC0">
      <w:numFmt w:val="bullet"/>
      <w:lvlText w:val="•"/>
      <w:lvlJc w:val="left"/>
      <w:pPr>
        <w:ind w:left="5163" w:hanging="425"/>
      </w:pPr>
      <w:rPr>
        <w:rFonts w:hint="default"/>
        <w:lang w:val="pl-PL" w:eastAsia="en-US" w:bidi="ar-SA"/>
      </w:rPr>
    </w:lvl>
    <w:lvl w:ilvl="7" w:tplc="3A2407EE">
      <w:numFmt w:val="bullet"/>
      <w:lvlText w:val="•"/>
      <w:lvlJc w:val="left"/>
      <w:pPr>
        <w:ind w:left="6199" w:hanging="425"/>
      </w:pPr>
      <w:rPr>
        <w:rFonts w:hint="default"/>
        <w:lang w:val="pl-PL" w:eastAsia="en-US" w:bidi="ar-SA"/>
      </w:rPr>
    </w:lvl>
    <w:lvl w:ilvl="8" w:tplc="8F32EC46">
      <w:numFmt w:val="bullet"/>
      <w:lvlText w:val="•"/>
      <w:lvlJc w:val="left"/>
      <w:pPr>
        <w:ind w:left="7234" w:hanging="425"/>
      </w:pPr>
      <w:rPr>
        <w:rFonts w:hint="default"/>
        <w:lang w:val="pl-PL" w:eastAsia="en-US" w:bidi="ar-SA"/>
      </w:rPr>
    </w:lvl>
  </w:abstractNum>
  <w:abstractNum w:abstractNumId="5" w15:restartNumberingAfterBreak="0">
    <w:nsid w:val="25892EDC"/>
    <w:multiLevelType w:val="multilevel"/>
    <w:tmpl w:val="D118073C"/>
    <w:lvl w:ilvl="0">
      <w:start w:val="1"/>
      <w:numFmt w:val="lowerLetter"/>
      <w:lvlText w:val="%1)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34A42D8E"/>
    <w:multiLevelType w:val="hybridMultilevel"/>
    <w:tmpl w:val="A630FB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4D17DE0"/>
    <w:multiLevelType w:val="hybridMultilevel"/>
    <w:tmpl w:val="B42227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5C4671"/>
    <w:multiLevelType w:val="hybridMultilevel"/>
    <w:tmpl w:val="D72C3052"/>
    <w:lvl w:ilvl="0" w:tplc="10608AB6">
      <w:start w:val="1"/>
      <w:numFmt w:val="decimal"/>
      <w:lvlText w:val="%1."/>
      <w:lvlJc w:val="left"/>
      <w:pPr>
        <w:ind w:left="543" w:hanging="428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1" w:tplc="0EB0F2A2">
      <w:start w:val="1"/>
      <w:numFmt w:val="decimal"/>
      <w:lvlText w:val="%2)"/>
      <w:lvlJc w:val="left"/>
      <w:pPr>
        <w:ind w:left="968" w:hanging="425"/>
      </w:pPr>
      <w:rPr>
        <w:rFonts w:ascii="Arial" w:eastAsia="Calibri" w:hAnsi="Arial" w:cs="Arial"/>
        <w:b w:val="0"/>
        <w:w w:val="100"/>
        <w:lang w:val="pl-PL" w:eastAsia="en-US" w:bidi="ar-SA"/>
      </w:rPr>
    </w:lvl>
    <w:lvl w:ilvl="2" w:tplc="627EDA04">
      <w:numFmt w:val="bullet"/>
      <w:lvlText w:val="•"/>
      <w:lvlJc w:val="left"/>
      <w:pPr>
        <w:ind w:left="1020" w:hanging="425"/>
      </w:pPr>
      <w:rPr>
        <w:rFonts w:hint="default"/>
        <w:lang w:val="pl-PL" w:eastAsia="en-US" w:bidi="ar-SA"/>
      </w:rPr>
    </w:lvl>
    <w:lvl w:ilvl="3" w:tplc="4B6A773E">
      <w:numFmt w:val="bullet"/>
      <w:lvlText w:val="•"/>
      <w:lvlJc w:val="left"/>
      <w:pPr>
        <w:ind w:left="2055" w:hanging="425"/>
      </w:pPr>
      <w:rPr>
        <w:rFonts w:hint="default"/>
        <w:lang w:val="pl-PL" w:eastAsia="en-US" w:bidi="ar-SA"/>
      </w:rPr>
    </w:lvl>
    <w:lvl w:ilvl="4" w:tplc="0F627932">
      <w:numFmt w:val="bullet"/>
      <w:lvlText w:val="•"/>
      <w:lvlJc w:val="left"/>
      <w:pPr>
        <w:ind w:left="3091" w:hanging="425"/>
      </w:pPr>
      <w:rPr>
        <w:rFonts w:hint="default"/>
        <w:lang w:val="pl-PL" w:eastAsia="en-US" w:bidi="ar-SA"/>
      </w:rPr>
    </w:lvl>
    <w:lvl w:ilvl="5" w:tplc="11AEB77A">
      <w:numFmt w:val="bullet"/>
      <w:lvlText w:val="•"/>
      <w:lvlJc w:val="left"/>
      <w:pPr>
        <w:ind w:left="4127" w:hanging="425"/>
      </w:pPr>
      <w:rPr>
        <w:rFonts w:hint="default"/>
        <w:lang w:val="pl-PL" w:eastAsia="en-US" w:bidi="ar-SA"/>
      </w:rPr>
    </w:lvl>
    <w:lvl w:ilvl="6" w:tplc="3A367CC0">
      <w:numFmt w:val="bullet"/>
      <w:lvlText w:val="•"/>
      <w:lvlJc w:val="left"/>
      <w:pPr>
        <w:ind w:left="5163" w:hanging="425"/>
      </w:pPr>
      <w:rPr>
        <w:rFonts w:hint="default"/>
        <w:lang w:val="pl-PL" w:eastAsia="en-US" w:bidi="ar-SA"/>
      </w:rPr>
    </w:lvl>
    <w:lvl w:ilvl="7" w:tplc="3A2407EE">
      <w:numFmt w:val="bullet"/>
      <w:lvlText w:val="•"/>
      <w:lvlJc w:val="left"/>
      <w:pPr>
        <w:ind w:left="6199" w:hanging="425"/>
      </w:pPr>
      <w:rPr>
        <w:rFonts w:hint="default"/>
        <w:lang w:val="pl-PL" w:eastAsia="en-US" w:bidi="ar-SA"/>
      </w:rPr>
    </w:lvl>
    <w:lvl w:ilvl="8" w:tplc="8F32EC46">
      <w:numFmt w:val="bullet"/>
      <w:lvlText w:val="•"/>
      <w:lvlJc w:val="left"/>
      <w:pPr>
        <w:ind w:left="7234" w:hanging="425"/>
      </w:pPr>
      <w:rPr>
        <w:rFonts w:hint="default"/>
        <w:lang w:val="pl-PL" w:eastAsia="en-US" w:bidi="ar-SA"/>
      </w:rPr>
    </w:lvl>
  </w:abstractNum>
  <w:abstractNum w:abstractNumId="9" w15:restartNumberingAfterBreak="0">
    <w:nsid w:val="3AFB6C9A"/>
    <w:multiLevelType w:val="hybridMultilevel"/>
    <w:tmpl w:val="87683C7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607ED3"/>
    <w:multiLevelType w:val="hybridMultilevel"/>
    <w:tmpl w:val="C304FE5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0CF7575"/>
    <w:multiLevelType w:val="hybridMultilevel"/>
    <w:tmpl w:val="64EACB4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37F23F8"/>
    <w:multiLevelType w:val="hybridMultilevel"/>
    <w:tmpl w:val="39F8295C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4C50446"/>
    <w:multiLevelType w:val="hybridMultilevel"/>
    <w:tmpl w:val="5074ED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950DE1"/>
    <w:multiLevelType w:val="hybridMultilevel"/>
    <w:tmpl w:val="0A52680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9E1772A"/>
    <w:multiLevelType w:val="hybridMultilevel"/>
    <w:tmpl w:val="C542F2F0"/>
    <w:lvl w:ilvl="0" w:tplc="C4AA4764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85E63B9E">
      <w:start w:val="1"/>
      <w:numFmt w:val="lowerLetter"/>
      <w:lvlText w:val="%2."/>
      <w:lvlJc w:val="left"/>
      <w:pPr>
        <w:ind w:left="1440" w:hanging="360"/>
      </w:pPr>
      <w:rPr>
        <w:sz w:val="22"/>
        <w:szCs w:val="22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AC76BEEE">
      <w:start w:val="1"/>
      <w:numFmt w:val="decimal"/>
      <w:lvlText w:val="%4."/>
      <w:lvlJc w:val="left"/>
      <w:pPr>
        <w:ind w:left="2880" w:hanging="360"/>
      </w:pPr>
      <w:rPr>
        <w:b w:val="0"/>
        <w:i w:val="0"/>
        <w:color w:val="auto"/>
      </w:r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B180FC1"/>
    <w:multiLevelType w:val="hybridMultilevel"/>
    <w:tmpl w:val="9DE620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BF11E4E"/>
    <w:multiLevelType w:val="hybridMultilevel"/>
    <w:tmpl w:val="62C81D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4D12DFB"/>
    <w:multiLevelType w:val="hybridMultilevel"/>
    <w:tmpl w:val="2D64AA4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A4A1EA6"/>
    <w:multiLevelType w:val="hybridMultilevel"/>
    <w:tmpl w:val="D550DC6A"/>
    <w:lvl w:ilvl="0" w:tplc="C97AC248">
      <w:start w:val="1"/>
      <w:numFmt w:val="bullet"/>
      <w:lvlText w:val=""/>
      <w:lvlJc w:val="left"/>
      <w:pPr>
        <w:ind w:left="12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28" w:hanging="360"/>
      </w:pPr>
      <w:rPr>
        <w:rFonts w:ascii="Wingdings" w:hAnsi="Wingdings" w:hint="default"/>
      </w:rPr>
    </w:lvl>
  </w:abstractNum>
  <w:abstractNum w:abstractNumId="20" w15:restartNumberingAfterBreak="0">
    <w:nsid w:val="5BC261A3"/>
    <w:multiLevelType w:val="hybridMultilevel"/>
    <w:tmpl w:val="C3CAADE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C741CC8"/>
    <w:multiLevelType w:val="hybridMultilevel"/>
    <w:tmpl w:val="C5222848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F7D0FC1"/>
    <w:multiLevelType w:val="multilevel"/>
    <w:tmpl w:val="8B4459A2"/>
    <w:lvl w:ilvl="0">
      <w:start w:val="1"/>
      <w:numFmt w:val="decimal"/>
      <w:lvlText w:val="%1."/>
      <w:lvlJc w:val="left"/>
      <w:pPr>
        <w:ind w:left="0" w:firstLine="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2"/>
        <w:szCs w:val="22"/>
        <w:u w:val="none"/>
        <w:effect w:val="none"/>
        <w:lang w:val="pl-PL" w:eastAsia="pl-PL" w:bidi="pl-PL"/>
      </w:r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23" w15:restartNumberingAfterBreak="0">
    <w:nsid w:val="6BC47F57"/>
    <w:multiLevelType w:val="hybridMultilevel"/>
    <w:tmpl w:val="FD48442A"/>
    <w:lvl w:ilvl="0" w:tplc="04150009">
      <w:start w:val="1"/>
      <w:numFmt w:val="bullet"/>
      <w:lvlText w:val=""/>
      <w:lvlJc w:val="left"/>
      <w:pPr>
        <w:ind w:left="150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4" w15:restartNumberingAfterBreak="0">
    <w:nsid w:val="6EE64F5D"/>
    <w:multiLevelType w:val="hybridMultilevel"/>
    <w:tmpl w:val="E6062A88"/>
    <w:lvl w:ilvl="0" w:tplc="10608AB6">
      <w:start w:val="1"/>
      <w:numFmt w:val="decimal"/>
      <w:lvlText w:val="%1."/>
      <w:lvlJc w:val="left"/>
      <w:pPr>
        <w:ind w:left="543" w:hanging="428"/>
      </w:pPr>
      <w:rPr>
        <w:rFonts w:ascii="Carlito" w:eastAsia="Carlito" w:hAnsi="Carlito" w:cs="Carlito" w:hint="default"/>
        <w:w w:val="100"/>
        <w:sz w:val="22"/>
        <w:szCs w:val="22"/>
        <w:lang w:val="pl-PL" w:eastAsia="en-US" w:bidi="ar-SA"/>
      </w:rPr>
    </w:lvl>
    <w:lvl w:ilvl="1" w:tplc="D30E78B6">
      <w:start w:val="1"/>
      <w:numFmt w:val="decimal"/>
      <w:lvlText w:val="%2)"/>
      <w:lvlJc w:val="left"/>
      <w:pPr>
        <w:ind w:left="968" w:hanging="425"/>
      </w:pPr>
      <w:rPr>
        <w:rFonts w:hint="default"/>
        <w:w w:val="100"/>
        <w:lang w:val="pl-PL" w:eastAsia="en-US" w:bidi="ar-SA"/>
      </w:rPr>
    </w:lvl>
    <w:lvl w:ilvl="2" w:tplc="627EDA04">
      <w:numFmt w:val="bullet"/>
      <w:lvlText w:val="•"/>
      <w:lvlJc w:val="left"/>
      <w:pPr>
        <w:ind w:left="1020" w:hanging="425"/>
      </w:pPr>
      <w:rPr>
        <w:rFonts w:hint="default"/>
        <w:lang w:val="pl-PL" w:eastAsia="en-US" w:bidi="ar-SA"/>
      </w:rPr>
    </w:lvl>
    <w:lvl w:ilvl="3" w:tplc="4B6A773E">
      <w:numFmt w:val="bullet"/>
      <w:lvlText w:val="•"/>
      <w:lvlJc w:val="left"/>
      <w:pPr>
        <w:ind w:left="2055" w:hanging="425"/>
      </w:pPr>
      <w:rPr>
        <w:rFonts w:hint="default"/>
        <w:lang w:val="pl-PL" w:eastAsia="en-US" w:bidi="ar-SA"/>
      </w:rPr>
    </w:lvl>
    <w:lvl w:ilvl="4" w:tplc="0F627932">
      <w:numFmt w:val="bullet"/>
      <w:lvlText w:val="•"/>
      <w:lvlJc w:val="left"/>
      <w:pPr>
        <w:ind w:left="3091" w:hanging="425"/>
      </w:pPr>
      <w:rPr>
        <w:rFonts w:hint="default"/>
        <w:lang w:val="pl-PL" w:eastAsia="en-US" w:bidi="ar-SA"/>
      </w:rPr>
    </w:lvl>
    <w:lvl w:ilvl="5" w:tplc="11AEB77A">
      <w:numFmt w:val="bullet"/>
      <w:lvlText w:val="•"/>
      <w:lvlJc w:val="left"/>
      <w:pPr>
        <w:ind w:left="4127" w:hanging="425"/>
      </w:pPr>
      <w:rPr>
        <w:rFonts w:hint="default"/>
        <w:lang w:val="pl-PL" w:eastAsia="en-US" w:bidi="ar-SA"/>
      </w:rPr>
    </w:lvl>
    <w:lvl w:ilvl="6" w:tplc="3A367CC0">
      <w:numFmt w:val="bullet"/>
      <w:lvlText w:val="•"/>
      <w:lvlJc w:val="left"/>
      <w:pPr>
        <w:ind w:left="5163" w:hanging="425"/>
      </w:pPr>
      <w:rPr>
        <w:rFonts w:hint="default"/>
        <w:lang w:val="pl-PL" w:eastAsia="en-US" w:bidi="ar-SA"/>
      </w:rPr>
    </w:lvl>
    <w:lvl w:ilvl="7" w:tplc="3A2407EE">
      <w:numFmt w:val="bullet"/>
      <w:lvlText w:val="•"/>
      <w:lvlJc w:val="left"/>
      <w:pPr>
        <w:ind w:left="6199" w:hanging="425"/>
      </w:pPr>
      <w:rPr>
        <w:rFonts w:hint="default"/>
        <w:lang w:val="pl-PL" w:eastAsia="en-US" w:bidi="ar-SA"/>
      </w:rPr>
    </w:lvl>
    <w:lvl w:ilvl="8" w:tplc="8F32EC46">
      <w:numFmt w:val="bullet"/>
      <w:lvlText w:val="•"/>
      <w:lvlJc w:val="left"/>
      <w:pPr>
        <w:ind w:left="7234" w:hanging="425"/>
      </w:pPr>
      <w:rPr>
        <w:rFonts w:hint="default"/>
        <w:lang w:val="pl-PL" w:eastAsia="en-US" w:bidi="ar-SA"/>
      </w:rPr>
    </w:lvl>
  </w:abstractNum>
  <w:abstractNum w:abstractNumId="25" w15:restartNumberingAfterBreak="0">
    <w:nsid w:val="7B1B18CB"/>
    <w:multiLevelType w:val="hybridMultilevel"/>
    <w:tmpl w:val="5C7ECF44"/>
    <w:lvl w:ilvl="0" w:tplc="C97AC24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7E2A6D79"/>
    <w:multiLevelType w:val="hybridMultilevel"/>
    <w:tmpl w:val="31423BF4"/>
    <w:lvl w:ilvl="0" w:tplc="661CA48C">
      <w:start w:val="1"/>
      <w:numFmt w:val="decimal"/>
      <w:lvlText w:val="%1."/>
      <w:lvlJc w:val="left"/>
      <w:pPr>
        <w:ind w:left="1158" w:hanging="45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num w:numId="1" w16cid:durableId="60106023">
    <w:abstractNumId w:val="12"/>
  </w:num>
  <w:num w:numId="2" w16cid:durableId="207647346">
    <w:abstractNumId w:val="26"/>
  </w:num>
  <w:num w:numId="3" w16cid:durableId="1185830848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58657977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758528209">
    <w:abstractNumId w:val="17"/>
  </w:num>
  <w:num w:numId="6" w16cid:durableId="1646931992">
    <w:abstractNumId w:val="14"/>
  </w:num>
  <w:num w:numId="7" w16cid:durableId="890337993">
    <w:abstractNumId w:val="11"/>
  </w:num>
  <w:num w:numId="8" w16cid:durableId="1132752962">
    <w:abstractNumId w:val="6"/>
  </w:num>
  <w:num w:numId="9" w16cid:durableId="1767075621">
    <w:abstractNumId w:val="3"/>
  </w:num>
  <w:num w:numId="10" w16cid:durableId="954218045">
    <w:abstractNumId w:val="21"/>
  </w:num>
  <w:num w:numId="11" w16cid:durableId="1883790501">
    <w:abstractNumId w:val="9"/>
  </w:num>
  <w:num w:numId="12" w16cid:durableId="46341453">
    <w:abstractNumId w:val="13"/>
  </w:num>
  <w:num w:numId="13" w16cid:durableId="2135950792">
    <w:abstractNumId w:val="20"/>
  </w:num>
  <w:num w:numId="14" w16cid:durableId="1735278337">
    <w:abstractNumId w:val="0"/>
  </w:num>
  <w:num w:numId="15" w16cid:durableId="1157918447">
    <w:abstractNumId w:val="4"/>
  </w:num>
  <w:num w:numId="16" w16cid:durableId="358166464">
    <w:abstractNumId w:val="8"/>
  </w:num>
  <w:num w:numId="17" w16cid:durableId="665061757">
    <w:abstractNumId w:val="5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8" w16cid:durableId="718628408">
    <w:abstractNumId w:val="1"/>
  </w:num>
  <w:num w:numId="19" w16cid:durableId="775565305">
    <w:abstractNumId w:val="23"/>
  </w:num>
  <w:num w:numId="20" w16cid:durableId="415327120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 w16cid:durableId="1214852965">
    <w:abstractNumId w:val="23"/>
  </w:num>
  <w:num w:numId="22" w16cid:durableId="39978870">
    <w:abstractNumId w:val="2"/>
  </w:num>
  <w:num w:numId="23" w16cid:durableId="2012176948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859077760">
    <w:abstractNumId w:val="24"/>
  </w:num>
  <w:num w:numId="25" w16cid:durableId="527448793">
    <w:abstractNumId w:val="7"/>
  </w:num>
  <w:num w:numId="26" w16cid:durableId="1163157962">
    <w:abstractNumId w:val="10"/>
  </w:num>
  <w:num w:numId="27" w16cid:durableId="1348672378">
    <w:abstractNumId w:val="18"/>
  </w:num>
  <w:num w:numId="28" w16cid:durableId="1111780433">
    <w:abstractNumId w:val="25"/>
  </w:num>
  <w:num w:numId="29" w16cid:durableId="826243691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981"/>
    <w:rsid w:val="00006643"/>
    <w:rsid w:val="00012E65"/>
    <w:rsid w:val="000151FC"/>
    <w:rsid w:val="00020CD8"/>
    <w:rsid w:val="000261A0"/>
    <w:rsid w:val="000426E4"/>
    <w:rsid w:val="00054932"/>
    <w:rsid w:val="0007628F"/>
    <w:rsid w:val="00077FB4"/>
    <w:rsid w:val="00082B4A"/>
    <w:rsid w:val="00083F2D"/>
    <w:rsid w:val="00086051"/>
    <w:rsid w:val="0008798D"/>
    <w:rsid w:val="00097B83"/>
    <w:rsid w:val="000D1105"/>
    <w:rsid w:val="000D5130"/>
    <w:rsid w:val="000E3F9C"/>
    <w:rsid w:val="000E58C4"/>
    <w:rsid w:val="000F327E"/>
    <w:rsid w:val="0010399A"/>
    <w:rsid w:val="0010423D"/>
    <w:rsid w:val="00137709"/>
    <w:rsid w:val="001379C7"/>
    <w:rsid w:val="00153875"/>
    <w:rsid w:val="0016215E"/>
    <w:rsid w:val="00164908"/>
    <w:rsid w:val="001747B8"/>
    <w:rsid w:val="001811B6"/>
    <w:rsid w:val="00194860"/>
    <w:rsid w:val="001A7B72"/>
    <w:rsid w:val="001B17A7"/>
    <w:rsid w:val="001B5645"/>
    <w:rsid w:val="001C1CCC"/>
    <w:rsid w:val="001C1D2F"/>
    <w:rsid w:val="001D3B9A"/>
    <w:rsid w:val="001D640F"/>
    <w:rsid w:val="001D7988"/>
    <w:rsid w:val="001E06B3"/>
    <w:rsid w:val="001F00C5"/>
    <w:rsid w:val="001F47E4"/>
    <w:rsid w:val="001F79CC"/>
    <w:rsid w:val="00202D9E"/>
    <w:rsid w:val="002209C2"/>
    <w:rsid w:val="00227C9B"/>
    <w:rsid w:val="00244A7F"/>
    <w:rsid w:val="002534FC"/>
    <w:rsid w:val="00296C50"/>
    <w:rsid w:val="002C3829"/>
    <w:rsid w:val="002D52FB"/>
    <w:rsid w:val="002F13CE"/>
    <w:rsid w:val="00300735"/>
    <w:rsid w:val="003640D9"/>
    <w:rsid w:val="00375F6F"/>
    <w:rsid w:val="003815C7"/>
    <w:rsid w:val="00391884"/>
    <w:rsid w:val="003A308C"/>
    <w:rsid w:val="003A65D4"/>
    <w:rsid w:val="003B7633"/>
    <w:rsid w:val="003C423E"/>
    <w:rsid w:val="004057CA"/>
    <w:rsid w:val="0041281C"/>
    <w:rsid w:val="00412B16"/>
    <w:rsid w:val="004222C6"/>
    <w:rsid w:val="00427ACD"/>
    <w:rsid w:val="004465F0"/>
    <w:rsid w:val="004504F8"/>
    <w:rsid w:val="004646DA"/>
    <w:rsid w:val="00471495"/>
    <w:rsid w:val="0047378B"/>
    <w:rsid w:val="00476AE1"/>
    <w:rsid w:val="004821FB"/>
    <w:rsid w:val="00482C61"/>
    <w:rsid w:val="004847B4"/>
    <w:rsid w:val="00485B5F"/>
    <w:rsid w:val="004976E9"/>
    <w:rsid w:val="004A5774"/>
    <w:rsid w:val="004B7065"/>
    <w:rsid w:val="004D0F4C"/>
    <w:rsid w:val="004D6CC1"/>
    <w:rsid w:val="00507803"/>
    <w:rsid w:val="00521F1C"/>
    <w:rsid w:val="00535E0A"/>
    <w:rsid w:val="00536A08"/>
    <w:rsid w:val="00544930"/>
    <w:rsid w:val="0055678B"/>
    <w:rsid w:val="005600B9"/>
    <w:rsid w:val="005603A9"/>
    <w:rsid w:val="00561744"/>
    <w:rsid w:val="0057422C"/>
    <w:rsid w:val="00583C1D"/>
    <w:rsid w:val="005A2017"/>
    <w:rsid w:val="005B1D93"/>
    <w:rsid w:val="005B7FD7"/>
    <w:rsid w:val="005C5A3D"/>
    <w:rsid w:val="005D0340"/>
    <w:rsid w:val="005D148A"/>
    <w:rsid w:val="0060294B"/>
    <w:rsid w:val="00606C5C"/>
    <w:rsid w:val="00626F48"/>
    <w:rsid w:val="00634CA4"/>
    <w:rsid w:val="00641850"/>
    <w:rsid w:val="00645306"/>
    <w:rsid w:val="006551AC"/>
    <w:rsid w:val="0067574A"/>
    <w:rsid w:val="006817AD"/>
    <w:rsid w:val="00686A34"/>
    <w:rsid w:val="006A6C4F"/>
    <w:rsid w:val="006B501D"/>
    <w:rsid w:val="006C316B"/>
    <w:rsid w:val="006C736F"/>
    <w:rsid w:val="006D0B39"/>
    <w:rsid w:val="006F099A"/>
    <w:rsid w:val="006F1794"/>
    <w:rsid w:val="00724719"/>
    <w:rsid w:val="007266E6"/>
    <w:rsid w:val="00726765"/>
    <w:rsid w:val="00732EE2"/>
    <w:rsid w:val="00744C9D"/>
    <w:rsid w:val="0074767C"/>
    <w:rsid w:val="00770EBB"/>
    <w:rsid w:val="00780E43"/>
    <w:rsid w:val="007928AC"/>
    <w:rsid w:val="007C2F13"/>
    <w:rsid w:val="007E10D9"/>
    <w:rsid w:val="007F179E"/>
    <w:rsid w:val="007F7285"/>
    <w:rsid w:val="0080077B"/>
    <w:rsid w:val="00810ACD"/>
    <w:rsid w:val="008172B1"/>
    <w:rsid w:val="008269C2"/>
    <w:rsid w:val="008338BF"/>
    <w:rsid w:val="008469FA"/>
    <w:rsid w:val="00851A7F"/>
    <w:rsid w:val="00874DC1"/>
    <w:rsid w:val="00877F7D"/>
    <w:rsid w:val="0088170D"/>
    <w:rsid w:val="008933AF"/>
    <w:rsid w:val="008A17FC"/>
    <w:rsid w:val="008A6F2D"/>
    <w:rsid w:val="008B6ECC"/>
    <w:rsid w:val="008C5E94"/>
    <w:rsid w:val="008D0350"/>
    <w:rsid w:val="008D3CC3"/>
    <w:rsid w:val="008E5BD8"/>
    <w:rsid w:val="008E6BF7"/>
    <w:rsid w:val="008F0AA0"/>
    <w:rsid w:val="008F53CA"/>
    <w:rsid w:val="00901168"/>
    <w:rsid w:val="00904ED0"/>
    <w:rsid w:val="00910368"/>
    <w:rsid w:val="00914D76"/>
    <w:rsid w:val="0092102A"/>
    <w:rsid w:val="009368D9"/>
    <w:rsid w:val="00937D32"/>
    <w:rsid w:val="00961C16"/>
    <w:rsid w:val="00963EE9"/>
    <w:rsid w:val="00964695"/>
    <w:rsid w:val="00981993"/>
    <w:rsid w:val="00982664"/>
    <w:rsid w:val="009A02B7"/>
    <w:rsid w:val="009A7C83"/>
    <w:rsid w:val="009C3811"/>
    <w:rsid w:val="009D4078"/>
    <w:rsid w:val="009E7C05"/>
    <w:rsid w:val="009F5C68"/>
    <w:rsid w:val="00A046F9"/>
    <w:rsid w:val="00A12BD3"/>
    <w:rsid w:val="00A12D8F"/>
    <w:rsid w:val="00A17A8D"/>
    <w:rsid w:val="00A27928"/>
    <w:rsid w:val="00A3198B"/>
    <w:rsid w:val="00A4099B"/>
    <w:rsid w:val="00A409B4"/>
    <w:rsid w:val="00A54CB8"/>
    <w:rsid w:val="00A6388B"/>
    <w:rsid w:val="00A734A0"/>
    <w:rsid w:val="00A757B7"/>
    <w:rsid w:val="00A90DBB"/>
    <w:rsid w:val="00A96D33"/>
    <w:rsid w:val="00AB5C7C"/>
    <w:rsid w:val="00AC5926"/>
    <w:rsid w:val="00AD1013"/>
    <w:rsid w:val="00AD31FE"/>
    <w:rsid w:val="00AE6EE6"/>
    <w:rsid w:val="00AF55B0"/>
    <w:rsid w:val="00AF6A58"/>
    <w:rsid w:val="00B032C4"/>
    <w:rsid w:val="00B11740"/>
    <w:rsid w:val="00B128C6"/>
    <w:rsid w:val="00B1683A"/>
    <w:rsid w:val="00B318E3"/>
    <w:rsid w:val="00B500B6"/>
    <w:rsid w:val="00B61971"/>
    <w:rsid w:val="00B67894"/>
    <w:rsid w:val="00B87AE9"/>
    <w:rsid w:val="00BA4DD6"/>
    <w:rsid w:val="00BB2E84"/>
    <w:rsid w:val="00BB4240"/>
    <w:rsid w:val="00BC4933"/>
    <w:rsid w:val="00BD1182"/>
    <w:rsid w:val="00C170D9"/>
    <w:rsid w:val="00C2008A"/>
    <w:rsid w:val="00C21503"/>
    <w:rsid w:val="00C25969"/>
    <w:rsid w:val="00C34A47"/>
    <w:rsid w:val="00C65230"/>
    <w:rsid w:val="00C660BF"/>
    <w:rsid w:val="00C77DBD"/>
    <w:rsid w:val="00C824AE"/>
    <w:rsid w:val="00C95FB8"/>
    <w:rsid w:val="00CA17BE"/>
    <w:rsid w:val="00CA3181"/>
    <w:rsid w:val="00CA3981"/>
    <w:rsid w:val="00CA3A59"/>
    <w:rsid w:val="00CA54A7"/>
    <w:rsid w:val="00CA559B"/>
    <w:rsid w:val="00CB1A13"/>
    <w:rsid w:val="00CC3F8A"/>
    <w:rsid w:val="00CC6964"/>
    <w:rsid w:val="00CD4F6E"/>
    <w:rsid w:val="00CE19ED"/>
    <w:rsid w:val="00CE760C"/>
    <w:rsid w:val="00CE7A4E"/>
    <w:rsid w:val="00CF4F17"/>
    <w:rsid w:val="00D112CE"/>
    <w:rsid w:val="00D32E0C"/>
    <w:rsid w:val="00D34C5A"/>
    <w:rsid w:val="00D5234D"/>
    <w:rsid w:val="00D53EBC"/>
    <w:rsid w:val="00D807BA"/>
    <w:rsid w:val="00D83CF7"/>
    <w:rsid w:val="00D919A3"/>
    <w:rsid w:val="00D93017"/>
    <w:rsid w:val="00D9666E"/>
    <w:rsid w:val="00D97077"/>
    <w:rsid w:val="00DA222E"/>
    <w:rsid w:val="00DA3EA8"/>
    <w:rsid w:val="00DB1872"/>
    <w:rsid w:val="00DB67C0"/>
    <w:rsid w:val="00DE26D6"/>
    <w:rsid w:val="00DE31F6"/>
    <w:rsid w:val="00DE3B5E"/>
    <w:rsid w:val="00DF2D30"/>
    <w:rsid w:val="00E03027"/>
    <w:rsid w:val="00E04A13"/>
    <w:rsid w:val="00E11432"/>
    <w:rsid w:val="00E20026"/>
    <w:rsid w:val="00E2355E"/>
    <w:rsid w:val="00E256B3"/>
    <w:rsid w:val="00E26B4F"/>
    <w:rsid w:val="00E26C52"/>
    <w:rsid w:val="00E3257A"/>
    <w:rsid w:val="00E43A56"/>
    <w:rsid w:val="00E443BE"/>
    <w:rsid w:val="00E55438"/>
    <w:rsid w:val="00E644DC"/>
    <w:rsid w:val="00E7404A"/>
    <w:rsid w:val="00E8425D"/>
    <w:rsid w:val="00E859F7"/>
    <w:rsid w:val="00E877AC"/>
    <w:rsid w:val="00E91DEE"/>
    <w:rsid w:val="00E94614"/>
    <w:rsid w:val="00E96DAC"/>
    <w:rsid w:val="00EB1CDA"/>
    <w:rsid w:val="00EB5BC6"/>
    <w:rsid w:val="00EE7233"/>
    <w:rsid w:val="00EE7677"/>
    <w:rsid w:val="00F00A30"/>
    <w:rsid w:val="00F104F8"/>
    <w:rsid w:val="00F20DEA"/>
    <w:rsid w:val="00F32F5D"/>
    <w:rsid w:val="00F34366"/>
    <w:rsid w:val="00F431FF"/>
    <w:rsid w:val="00F45805"/>
    <w:rsid w:val="00F55A52"/>
    <w:rsid w:val="00F93F17"/>
    <w:rsid w:val="00F94BE6"/>
    <w:rsid w:val="00FC25B1"/>
    <w:rsid w:val="00FC5527"/>
    <w:rsid w:val="00FD266C"/>
    <w:rsid w:val="00FD3288"/>
    <w:rsid w:val="00FE76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213BA8"/>
  <w15:chartTrackingRefBased/>
  <w15:docId w15:val="{84AD91C4-C579-420A-9F37-8B9E163A28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Liberation Serif" w:eastAsia="NSimSun" w:hAnsi="Liberation Serif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8D0350"/>
    <w:pPr>
      <w:keepNext/>
      <w:suppressAutoHyphens w:val="0"/>
      <w:autoSpaceDN/>
      <w:spacing w:before="240" w:after="60"/>
      <w:textAlignment w:val="auto"/>
      <w:outlineLvl w:val="2"/>
    </w:pPr>
    <w:rPr>
      <w:rFonts w:ascii="Calibri Light" w:eastAsia="Times New Roman" w:hAnsi="Calibri Light" w:cs="Times New Roman"/>
      <w:b/>
      <w:bCs/>
      <w:kern w:val="0"/>
      <w:sz w:val="26"/>
      <w:szCs w:val="26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  <w:pPr>
      <w:suppressAutoHyphens/>
      <w:autoSpaceDN w:val="0"/>
      <w:textAlignment w:val="baseline"/>
    </w:pPr>
    <w:rPr>
      <w:kern w:val="3"/>
      <w:sz w:val="24"/>
      <w:szCs w:val="24"/>
      <w:lang w:eastAsia="zh-CN" w:bidi="hi-IN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HeaderandFooter">
    <w:name w:val="Header and Footer"/>
    <w:basedOn w:val="Standard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HeaderandFooter"/>
  </w:style>
  <w:style w:type="character" w:customStyle="1" w:styleId="Internetlink">
    <w:name w:val="Internet link"/>
    <w:rPr>
      <w:color w:val="000080"/>
      <w:u w:val="single"/>
    </w:rPr>
  </w:style>
  <w:style w:type="paragraph" w:styleId="Akapitzlist">
    <w:name w:val="List Paragraph"/>
    <w:basedOn w:val="Normalny"/>
    <w:uiPriority w:val="1"/>
    <w:qFormat/>
    <w:rsid w:val="00E877AC"/>
    <w:pPr>
      <w:suppressAutoHyphens w:val="0"/>
      <w:autoSpaceDN/>
      <w:spacing w:after="200" w:line="276" w:lineRule="auto"/>
      <w:ind w:left="720"/>
      <w:contextualSpacing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character" w:styleId="Hipercze">
    <w:name w:val="Hyperlink"/>
    <w:uiPriority w:val="99"/>
    <w:unhideWhenUsed/>
    <w:rsid w:val="00D97077"/>
    <w:rPr>
      <w:color w:val="0563C1"/>
      <w:u w:val="single"/>
    </w:rPr>
  </w:style>
  <w:style w:type="character" w:styleId="Nierozpoznanawzmianka">
    <w:name w:val="Unresolved Mention"/>
    <w:uiPriority w:val="99"/>
    <w:semiHidden/>
    <w:unhideWhenUsed/>
    <w:rsid w:val="00D97077"/>
    <w:rPr>
      <w:color w:val="605E5C"/>
      <w:shd w:val="clear" w:color="auto" w:fill="E1DFDD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409B4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link w:val="Tekstdymka"/>
    <w:uiPriority w:val="99"/>
    <w:semiHidden/>
    <w:rsid w:val="00A409B4"/>
    <w:rPr>
      <w:rFonts w:ascii="Segoe UI" w:hAnsi="Segoe UI" w:cs="Mangal"/>
      <w:kern w:val="3"/>
      <w:sz w:val="18"/>
      <w:szCs w:val="16"/>
      <w:lang w:eastAsia="zh-CN" w:bidi="hi-IN"/>
    </w:rPr>
  </w:style>
  <w:style w:type="character" w:styleId="Odwoaniedokomentarza">
    <w:name w:val="annotation reference"/>
    <w:uiPriority w:val="99"/>
    <w:semiHidden/>
    <w:unhideWhenUsed/>
    <w:rsid w:val="0005493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4932"/>
    <w:rPr>
      <w:rFonts w:cs="Mangal"/>
      <w:sz w:val="20"/>
      <w:szCs w:val="18"/>
    </w:rPr>
  </w:style>
  <w:style w:type="character" w:customStyle="1" w:styleId="TekstkomentarzaZnak">
    <w:name w:val="Tekst komentarza Znak"/>
    <w:link w:val="Tekstkomentarza"/>
    <w:uiPriority w:val="99"/>
    <w:semiHidden/>
    <w:rsid w:val="00054932"/>
    <w:rPr>
      <w:rFonts w:cs="Mangal"/>
      <w:kern w:val="3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4932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054932"/>
    <w:rPr>
      <w:rFonts w:cs="Mangal"/>
      <w:b/>
      <w:bCs/>
      <w:kern w:val="3"/>
      <w:szCs w:val="18"/>
      <w:lang w:eastAsia="zh-CN" w:bidi="hi-IN"/>
    </w:rPr>
  </w:style>
  <w:style w:type="character" w:styleId="Pogrubienie">
    <w:name w:val="Strong"/>
    <w:uiPriority w:val="22"/>
    <w:qFormat/>
    <w:rsid w:val="00F55A52"/>
    <w:rPr>
      <w:b/>
      <w:bCs/>
    </w:rPr>
  </w:style>
  <w:style w:type="paragraph" w:styleId="Tekstprzypisudolnego">
    <w:name w:val="footnote text"/>
    <w:basedOn w:val="Normalny"/>
    <w:link w:val="TekstprzypisudolnegoZnak"/>
    <w:unhideWhenUsed/>
    <w:rsid w:val="00F93F17"/>
    <w:pPr>
      <w:suppressAutoHyphens w:val="0"/>
      <w:autoSpaceDN/>
      <w:textAlignment w:val="auto"/>
    </w:pPr>
    <w:rPr>
      <w:rFonts w:ascii="Calibri" w:eastAsia="Times New Roman" w:hAnsi="Calibri" w:cs="Times New Roman"/>
      <w:kern w:val="0"/>
      <w:sz w:val="20"/>
      <w:szCs w:val="20"/>
      <w:lang w:eastAsia="en-US" w:bidi="ar-SA"/>
    </w:rPr>
  </w:style>
  <w:style w:type="character" w:customStyle="1" w:styleId="TekstprzypisudolnegoZnak">
    <w:name w:val="Tekst przypisu dolnego Znak"/>
    <w:link w:val="Tekstprzypisudolnego"/>
    <w:rsid w:val="00F93F17"/>
    <w:rPr>
      <w:rFonts w:ascii="Calibri" w:eastAsia="Times New Roman" w:hAnsi="Calibri" w:cs="Times New Roman"/>
      <w:lang w:eastAsia="en-US"/>
    </w:rPr>
  </w:style>
  <w:style w:type="character" w:styleId="Odwoanieprzypisudolnego">
    <w:name w:val="footnote reference"/>
    <w:aliases w:val="przypisy dolne"/>
    <w:unhideWhenUsed/>
    <w:rsid w:val="00F93F17"/>
    <w:rPr>
      <w:rFonts w:cs="Times New Roman"/>
      <w:vertAlign w:val="superscript"/>
    </w:rPr>
  </w:style>
  <w:style w:type="paragraph" w:customStyle="1" w:styleId="Akapitzlist1">
    <w:name w:val="Akapit z listą1"/>
    <w:basedOn w:val="Normalny"/>
    <w:rsid w:val="00F93F17"/>
    <w:pPr>
      <w:suppressAutoHyphens w:val="0"/>
      <w:autoSpaceDN/>
      <w:ind w:left="720"/>
      <w:textAlignment w:val="auto"/>
    </w:pPr>
    <w:rPr>
      <w:rFonts w:ascii="Times New Roman" w:eastAsia="Times New Roman" w:hAnsi="Times New Roman" w:cs="Times New Roman"/>
      <w:kern w:val="0"/>
      <w:sz w:val="28"/>
      <w:szCs w:val="20"/>
      <w:lang w:eastAsia="pl-PL" w:bidi="ar-SA"/>
    </w:rPr>
  </w:style>
  <w:style w:type="character" w:customStyle="1" w:styleId="Teksttreci2">
    <w:name w:val="Tekst treści (2)_"/>
    <w:link w:val="Teksttreci20"/>
    <w:qFormat/>
    <w:locked/>
    <w:rsid w:val="008D0350"/>
    <w:rPr>
      <w:sz w:val="19"/>
      <w:szCs w:val="19"/>
      <w:shd w:val="clear" w:color="auto" w:fill="FFFFFF"/>
    </w:rPr>
  </w:style>
  <w:style w:type="paragraph" w:customStyle="1" w:styleId="Teksttreci20">
    <w:name w:val="Tekst treści (2)"/>
    <w:basedOn w:val="Normalny"/>
    <w:link w:val="Teksttreci2"/>
    <w:qFormat/>
    <w:rsid w:val="008D0350"/>
    <w:pPr>
      <w:shd w:val="clear" w:color="auto" w:fill="FFFFFF"/>
      <w:suppressAutoHyphens w:val="0"/>
      <w:autoSpaceDN/>
      <w:spacing w:line="211" w:lineRule="exact"/>
      <w:ind w:hanging="700"/>
      <w:jc w:val="both"/>
      <w:textAlignment w:val="auto"/>
    </w:pPr>
    <w:rPr>
      <w:kern w:val="0"/>
      <w:sz w:val="19"/>
      <w:szCs w:val="19"/>
      <w:lang w:eastAsia="pl-PL" w:bidi="ar-SA"/>
    </w:rPr>
  </w:style>
  <w:style w:type="character" w:customStyle="1" w:styleId="Teksttreci2Pogrubienie">
    <w:name w:val="Tekst treści (2) + Pogrubienie"/>
    <w:rsid w:val="008D0350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shd w:val="clear" w:color="auto" w:fill="FFFFFF"/>
      <w:lang w:val="pl-PL" w:eastAsia="pl-PL" w:bidi="pl-PL"/>
    </w:rPr>
  </w:style>
  <w:style w:type="paragraph" w:customStyle="1" w:styleId="Default">
    <w:name w:val="Default"/>
    <w:rsid w:val="008D0350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Nagwek3Znak">
    <w:name w:val="Nagłówek 3 Znak"/>
    <w:link w:val="Nagwek3"/>
    <w:semiHidden/>
    <w:rsid w:val="008D0350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Tekstpodstawowywcity2">
    <w:name w:val="Body Text Indent 2"/>
    <w:basedOn w:val="Normalny"/>
    <w:link w:val="Tekstpodstawowywcity2Znak"/>
    <w:semiHidden/>
    <w:unhideWhenUsed/>
    <w:rsid w:val="008D0350"/>
    <w:pPr>
      <w:suppressAutoHyphens w:val="0"/>
      <w:autoSpaceDN/>
      <w:spacing w:after="120" w:line="480" w:lineRule="auto"/>
      <w:ind w:left="283"/>
      <w:textAlignment w:val="auto"/>
    </w:pPr>
    <w:rPr>
      <w:rFonts w:ascii="Times New Roman" w:eastAsia="Times New Roman" w:hAnsi="Times New Roman" w:cs="Times New Roman"/>
      <w:kern w:val="0"/>
      <w:lang w:eastAsia="pl-PL" w:bidi="ar-SA"/>
    </w:rPr>
  </w:style>
  <w:style w:type="character" w:customStyle="1" w:styleId="Tekstpodstawowywcity2Znak">
    <w:name w:val="Tekst podstawowy wcięty 2 Znak"/>
    <w:link w:val="Tekstpodstawowywcity2"/>
    <w:semiHidden/>
    <w:rsid w:val="008D0350"/>
    <w:rPr>
      <w:rFonts w:ascii="Times New Roman" w:eastAsia="Times New Roman" w:hAnsi="Times New Roman" w:cs="Times New Roman"/>
      <w:sz w:val="24"/>
      <w:szCs w:val="24"/>
    </w:rPr>
  </w:style>
  <w:style w:type="character" w:customStyle="1" w:styleId="Teksttreci3">
    <w:name w:val="Tekst treści (3)_"/>
    <w:link w:val="Teksttreci30"/>
    <w:locked/>
    <w:rsid w:val="0074767C"/>
    <w:rPr>
      <w:sz w:val="17"/>
      <w:szCs w:val="17"/>
      <w:shd w:val="clear" w:color="auto" w:fill="FFFFFF"/>
    </w:rPr>
  </w:style>
  <w:style w:type="paragraph" w:customStyle="1" w:styleId="Teksttreci30">
    <w:name w:val="Tekst treści (3)"/>
    <w:basedOn w:val="Normalny"/>
    <w:link w:val="Teksttreci3"/>
    <w:rsid w:val="0074767C"/>
    <w:pPr>
      <w:shd w:val="clear" w:color="auto" w:fill="FFFFFF"/>
      <w:suppressAutoHyphens w:val="0"/>
      <w:autoSpaceDN/>
      <w:spacing w:after="600" w:line="211" w:lineRule="exact"/>
      <w:jc w:val="both"/>
      <w:textAlignment w:val="auto"/>
    </w:pPr>
    <w:rPr>
      <w:kern w:val="0"/>
      <w:sz w:val="17"/>
      <w:szCs w:val="17"/>
      <w:lang w:eastAsia="pl-PL" w:bidi="ar-SA"/>
    </w:rPr>
  </w:style>
  <w:style w:type="paragraph" w:styleId="Stopka">
    <w:name w:val="footer"/>
    <w:basedOn w:val="Normalny"/>
    <w:link w:val="StopkaZnak"/>
    <w:uiPriority w:val="99"/>
    <w:unhideWhenUsed/>
    <w:rsid w:val="00CC6964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link w:val="Stopka"/>
    <w:uiPriority w:val="99"/>
    <w:rsid w:val="00CC6964"/>
    <w:rPr>
      <w:rFonts w:cs="Mangal"/>
      <w:kern w:val="3"/>
      <w:sz w:val="24"/>
      <w:szCs w:val="21"/>
      <w:lang w:eastAsia="zh-CN" w:bidi="hi-IN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C6964"/>
    <w:pPr>
      <w:spacing w:after="120"/>
    </w:pPr>
    <w:rPr>
      <w:rFonts w:cs="Mangal"/>
      <w:szCs w:val="21"/>
    </w:rPr>
  </w:style>
  <w:style w:type="character" w:customStyle="1" w:styleId="TekstpodstawowyZnak">
    <w:name w:val="Tekst podstawowy Znak"/>
    <w:link w:val="Tekstpodstawowy"/>
    <w:uiPriority w:val="99"/>
    <w:semiHidden/>
    <w:rsid w:val="00CC6964"/>
    <w:rPr>
      <w:rFonts w:cs="Mangal"/>
      <w:kern w:val="3"/>
      <w:sz w:val="24"/>
      <w:szCs w:val="21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445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89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58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0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00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bigniewt@ug.czorsztyn.pl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iod@iods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6</Pages>
  <Words>1909</Words>
  <Characters>11454</Characters>
  <Application>Microsoft Office Word</Application>
  <DocSecurity>0</DocSecurity>
  <Lines>95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13337</CharactersWithSpaces>
  <SharedDoc>false</SharedDoc>
  <HLinks>
    <vt:vector size="18" baseType="variant">
      <vt:variant>
        <vt:i4>2097161</vt:i4>
      </vt:variant>
      <vt:variant>
        <vt:i4>6</vt:i4>
      </vt:variant>
      <vt:variant>
        <vt:i4>0</vt:i4>
      </vt:variant>
      <vt:variant>
        <vt:i4>5</vt:i4>
      </vt:variant>
      <vt:variant>
        <vt:lpwstr>mailto:iod@iods.pl</vt:lpwstr>
      </vt:variant>
      <vt:variant>
        <vt:lpwstr/>
      </vt:variant>
      <vt:variant>
        <vt:i4>1835107</vt:i4>
      </vt:variant>
      <vt:variant>
        <vt:i4>3</vt:i4>
      </vt:variant>
      <vt:variant>
        <vt:i4>0</vt:i4>
      </vt:variant>
      <vt:variant>
        <vt:i4>5</vt:i4>
      </vt:variant>
      <vt:variant>
        <vt:lpwstr>mailto:zbigniewt@ug.czorsztyn.pl</vt:lpwstr>
      </vt:variant>
      <vt:variant>
        <vt:lpwstr/>
      </vt:variant>
      <vt:variant>
        <vt:i4>1572908</vt:i4>
      </vt:variant>
      <vt:variant>
        <vt:i4>0</vt:i4>
      </vt:variant>
      <vt:variant>
        <vt:i4>0</vt:i4>
      </vt:variant>
      <vt:variant>
        <vt:i4>5</vt:i4>
      </vt:variant>
      <vt:variant>
        <vt:lpwstr>mailto:gmina@czorsztyn.pl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cp:lastModifiedBy>Grzegorz Szerszeń</cp:lastModifiedBy>
  <cp:revision>5</cp:revision>
  <cp:lastPrinted>2024-12-06T10:58:00Z</cp:lastPrinted>
  <dcterms:created xsi:type="dcterms:W3CDTF">2025-02-12T08:20:00Z</dcterms:created>
  <dcterms:modified xsi:type="dcterms:W3CDTF">2025-02-21T12:22:00Z</dcterms:modified>
</cp:coreProperties>
</file>