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523" w14:textId="473CD257" w:rsidR="00E94F50" w:rsidRPr="00364E70" w:rsidRDefault="00E94F50" w:rsidP="00E94F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76D7FD" w14:textId="77777777" w:rsidR="00E94F50" w:rsidRDefault="00E94F50" w:rsidP="00E94F50">
      <w:pPr>
        <w:spacing w:after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0D977CA" w14:textId="7B525A10" w:rsidR="00E94F50" w:rsidRPr="003A24AF" w:rsidRDefault="00E073F9" w:rsidP="00E94F50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24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Znak postępowania: </w:t>
      </w:r>
      <w:r w:rsidR="00726E57" w:rsidRPr="00726E57">
        <w:rPr>
          <w:rFonts w:ascii="Times New Roman" w:hAnsi="Times New Roman"/>
          <w:b/>
          <w:color w:val="000000" w:themeColor="text1"/>
          <w:sz w:val="24"/>
          <w:szCs w:val="24"/>
        </w:rPr>
        <w:t>10/</w:t>
      </w:r>
      <w:r w:rsidR="005A18CB">
        <w:rPr>
          <w:rFonts w:ascii="Times New Roman" w:hAnsi="Times New Roman"/>
          <w:b/>
          <w:color w:val="000000" w:themeColor="text1"/>
          <w:sz w:val="24"/>
          <w:szCs w:val="24"/>
        </w:rPr>
        <w:t>WYP</w:t>
      </w:r>
      <w:r w:rsidR="00726E57" w:rsidRPr="00726E57">
        <w:rPr>
          <w:rFonts w:ascii="Times New Roman" w:hAnsi="Times New Roman"/>
          <w:b/>
          <w:color w:val="000000" w:themeColor="text1"/>
          <w:sz w:val="24"/>
          <w:szCs w:val="24"/>
        </w:rPr>
        <w:t>/60PLUS/POWER/2021</w:t>
      </w:r>
    </w:p>
    <w:p w14:paraId="11D571E7" w14:textId="77777777" w:rsidR="00E94F50" w:rsidRPr="00364E70" w:rsidRDefault="00E94F50" w:rsidP="00E94F5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447F6583" w14:textId="4528CE93" w:rsidR="00E94F50" w:rsidRPr="00364E70" w:rsidRDefault="00E94F50" w:rsidP="00E94F50">
      <w:pPr>
        <w:jc w:val="right"/>
        <w:rPr>
          <w:rFonts w:ascii="Times New Roman" w:hAnsi="Times New Roman"/>
          <w:b/>
          <w:sz w:val="24"/>
          <w:szCs w:val="24"/>
        </w:rPr>
      </w:pPr>
      <w:r w:rsidRPr="00364E70">
        <w:rPr>
          <w:rFonts w:ascii="Times New Roman" w:hAnsi="Times New Roman"/>
          <w:b/>
          <w:sz w:val="24"/>
          <w:szCs w:val="24"/>
        </w:rPr>
        <w:t xml:space="preserve">Załącznik nr 2.1a do SWZ </w:t>
      </w:r>
      <w:r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9168A5">
        <w:rPr>
          <w:rFonts w:ascii="Times New Roman" w:hAnsi="Times New Roman"/>
          <w:b/>
          <w:i/>
          <w:sz w:val="24"/>
          <w:szCs w:val="24"/>
        </w:rPr>
        <w:t xml:space="preserve"> dla Części 1</w:t>
      </w:r>
    </w:p>
    <w:p w14:paraId="2020BFEA" w14:textId="77777777" w:rsidR="001D55A7" w:rsidRDefault="001D55A7" w:rsidP="00E94F5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70F9BED5" w14:textId="77777777" w:rsidR="00E94F50" w:rsidRPr="00A91673" w:rsidRDefault="00E94F50" w:rsidP="00E94F50">
      <w:pPr>
        <w:pStyle w:val="Tekstpodstawowy3"/>
        <w:spacing w:before="120"/>
        <w:rPr>
          <w:b/>
          <w:sz w:val="24"/>
          <w:szCs w:val="24"/>
          <w:u w:val="single"/>
        </w:rPr>
      </w:pPr>
      <w:r w:rsidRPr="00A91673">
        <w:rPr>
          <w:b/>
          <w:sz w:val="24"/>
          <w:szCs w:val="24"/>
          <w:u w:val="single"/>
        </w:rPr>
        <w:t xml:space="preserve">INSTRUKCJA WYPEŁNIANIA:   </w:t>
      </w:r>
    </w:p>
    <w:p w14:paraId="4835FB39" w14:textId="0705A42C" w:rsidR="00E0383E" w:rsidRPr="00A91673" w:rsidRDefault="00E0383E" w:rsidP="00E0383E">
      <w:pPr>
        <w:pStyle w:val="Skrconyadreszwrotny"/>
        <w:numPr>
          <w:ilvl w:val="0"/>
          <w:numId w:val="86"/>
        </w:numPr>
        <w:spacing w:before="120"/>
        <w:jc w:val="both"/>
        <w:rPr>
          <w:szCs w:val="24"/>
        </w:rPr>
      </w:pPr>
      <w:r w:rsidRPr="00A91673">
        <w:rPr>
          <w:color w:val="000000"/>
          <w:szCs w:val="24"/>
        </w:rPr>
        <w:t xml:space="preserve">Wykonawca w kolumnie IV zobowiązany jest wskazać </w:t>
      </w:r>
      <w:r w:rsidRPr="00A91673">
        <w:rPr>
          <w:b/>
          <w:color w:val="000000"/>
          <w:szCs w:val="24"/>
        </w:rPr>
        <w:t xml:space="preserve">konkretny </w:t>
      </w:r>
      <w:r w:rsidRPr="00A91673">
        <w:rPr>
          <w:b/>
          <w:szCs w:val="24"/>
        </w:rPr>
        <w:t xml:space="preserve">oferowany sprzęt </w:t>
      </w:r>
      <w:r w:rsidRPr="00A91673">
        <w:rPr>
          <w:szCs w:val="24"/>
        </w:rPr>
        <w:t xml:space="preserve">(nazwa handlowa, </w:t>
      </w:r>
      <w:r w:rsidR="00746BE5" w:rsidRPr="00A91673">
        <w:rPr>
          <w:szCs w:val="24"/>
        </w:rPr>
        <w:t xml:space="preserve">i o ile to możliwe: </w:t>
      </w:r>
      <w:r w:rsidRPr="00A91673">
        <w:rPr>
          <w:szCs w:val="24"/>
        </w:rPr>
        <w:t>model/typ, producent). Należy opisać oferowane parametry sprzętu w odniesieniu do kol. III.</w:t>
      </w:r>
    </w:p>
    <w:p w14:paraId="3B7EA6EB" w14:textId="07A9A7F8" w:rsidR="00D20054" w:rsidRPr="00A91673" w:rsidRDefault="00D20054" w:rsidP="00D20054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>W polu wyboru „tak/nie” w kolumnie IV – niepotrzebne skreślić, a następnie opisać zgodnie z pkt. 1</w:t>
      </w:r>
      <w:r w:rsidR="00A40EDB" w:rsidRPr="00A91673">
        <w:rPr>
          <w:szCs w:val="24"/>
        </w:rPr>
        <w:t xml:space="preserve"> Instrukcji</w:t>
      </w:r>
      <w:r w:rsidRPr="00A91673">
        <w:rPr>
          <w:szCs w:val="24"/>
        </w:rPr>
        <w:t>.</w:t>
      </w:r>
    </w:p>
    <w:p w14:paraId="381AEE49" w14:textId="7F2B9D0E" w:rsidR="00E94F50" w:rsidRPr="00A91673" w:rsidRDefault="00E94F50" w:rsidP="00E94F50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W kolumnie nr VI należy podać </w:t>
      </w:r>
      <w:r w:rsidRPr="00A91673">
        <w:rPr>
          <w:b/>
          <w:szCs w:val="24"/>
        </w:rPr>
        <w:t>cenę jednostkową</w:t>
      </w:r>
      <w:r w:rsidRPr="00A91673">
        <w:rPr>
          <w:szCs w:val="24"/>
        </w:rPr>
        <w:t xml:space="preserve"> </w:t>
      </w:r>
      <w:r w:rsidRPr="00A91673">
        <w:rPr>
          <w:b/>
          <w:szCs w:val="24"/>
        </w:rPr>
        <w:t xml:space="preserve">w zł netto za 1 jednostkę miary </w:t>
      </w:r>
      <w:r w:rsidRPr="00A91673">
        <w:rPr>
          <w:szCs w:val="24"/>
        </w:rPr>
        <w:t>wyrażoną w sztukach.</w:t>
      </w:r>
    </w:p>
    <w:p w14:paraId="7A6AE88A" w14:textId="37EB1807" w:rsidR="00E94F50" w:rsidRPr="00A91673" w:rsidRDefault="00E94F50" w:rsidP="00E94F50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W kolumnie </w:t>
      </w:r>
      <w:r w:rsidR="008D22A8" w:rsidRPr="00A91673">
        <w:rPr>
          <w:szCs w:val="24"/>
        </w:rPr>
        <w:t>nr IX</w:t>
      </w:r>
      <w:r w:rsidRPr="00A91673">
        <w:rPr>
          <w:szCs w:val="24"/>
        </w:rPr>
        <w:t xml:space="preserve"> należy podać iloczyn ceny jednostkowej brutto (z kolumny nr VII</w:t>
      </w:r>
      <w:r w:rsidR="008D22A8" w:rsidRPr="00A91673">
        <w:rPr>
          <w:szCs w:val="24"/>
        </w:rPr>
        <w:t>I</w:t>
      </w:r>
      <w:r w:rsidRPr="00A91673">
        <w:rPr>
          <w:szCs w:val="24"/>
        </w:rPr>
        <w:t>) i ilości zam</w:t>
      </w:r>
      <w:r w:rsidR="008D22A8" w:rsidRPr="00A91673">
        <w:rPr>
          <w:szCs w:val="24"/>
        </w:rPr>
        <w:t xml:space="preserve">awianego sprzętu (z kolumny nr </w:t>
      </w:r>
      <w:r w:rsidRPr="00A91673">
        <w:rPr>
          <w:szCs w:val="24"/>
        </w:rPr>
        <w:t>V).</w:t>
      </w:r>
    </w:p>
    <w:p w14:paraId="7267FCA0" w14:textId="6DA9FA1D" w:rsidR="00E94F50" w:rsidRPr="00A91673" w:rsidRDefault="008D22A8" w:rsidP="00E94F50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>Kwoty</w:t>
      </w:r>
      <w:r w:rsidR="00E94F50" w:rsidRPr="00A91673">
        <w:rPr>
          <w:szCs w:val="24"/>
        </w:rPr>
        <w:t xml:space="preserve"> w kolumnach V</w:t>
      </w:r>
      <w:r w:rsidR="00164287" w:rsidRPr="00A91673">
        <w:rPr>
          <w:szCs w:val="24"/>
        </w:rPr>
        <w:t xml:space="preserve">I, </w:t>
      </w:r>
      <w:r w:rsidR="00E94F50" w:rsidRPr="00A91673">
        <w:rPr>
          <w:szCs w:val="24"/>
        </w:rPr>
        <w:t>VIII</w:t>
      </w:r>
      <w:r w:rsidRPr="00A91673">
        <w:rPr>
          <w:szCs w:val="24"/>
        </w:rPr>
        <w:t xml:space="preserve"> i IX</w:t>
      </w:r>
      <w:r w:rsidR="00E94F50" w:rsidRPr="00A91673">
        <w:rPr>
          <w:szCs w:val="24"/>
        </w:rPr>
        <w:t xml:space="preserve"> </w:t>
      </w:r>
      <w:r w:rsidRPr="00A91673">
        <w:rPr>
          <w:szCs w:val="24"/>
        </w:rPr>
        <w:t>po</w:t>
      </w:r>
      <w:r w:rsidR="00E94F50" w:rsidRPr="00A91673">
        <w:rPr>
          <w:szCs w:val="24"/>
        </w:rPr>
        <w:t>winny być podane z dokładnością do dwóch miejsc po przecinku.</w:t>
      </w:r>
    </w:p>
    <w:p w14:paraId="1A538821" w14:textId="4E48FB05" w:rsidR="00E94F50" w:rsidRPr="00A91673" w:rsidRDefault="00E94F50" w:rsidP="00E94F50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Wszystkie pozycje w powyższym formularzu cenowym powinny być wypełnione. Niewycenienie w tabeli </w:t>
      </w:r>
      <w:r w:rsidR="00D527E7" w:rsidRPr="00A91673">
        <w:rPr>
          <w:szCs w:val="24"/>
        </w:rPr>
        <w:t>chociażby jednego z zamawianego sprzętu</w:t>
      </w:r>
      <w:r w:rsidRPr="00A91673">
        <w:rPr>
          <w:szCs w:val="24"/>
        </w:rPr>
        <w:t xml:space="preserve"> spowoduje </w:t>
      </w:r>
      <w:r w:rsidRPr="00A91673">
        <w:rPr>
          <w:b/>
          <w:szCs w:val="24"/>
        </w:rPr>
        <w:t>odrzucenie oferty.</w:t>
      </w:r>
    </w:p>
    <w:p w14:paraId="119A1329" w14:textId="0AAC740C" w:rsidR="00E94F50" w:rsidRPr="00A91673" w:rsidRDefault="00E94F50" w:rsidP="00E94F50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 W przypadku omyłki, Zamawiający przyjmie, iż poprawnie podano cenę jednostkową brutto (kolumna  nr V</w:t>
      </w:r>
      <w:r w:rsidR="00A0252B" w:rsidRPr="00A91673">
        <w:rPr>
          <w:szCs w:val="24"/>
        </w:rPr>
        <w:t>I</w:t>
      </w:r>
      <w:r w:rsidRPr="00A91673">
        <w:rPr>
          <w:szCs w:val="24"/>
        </w:rPr>
        <w:t>II).</w:t>
      </w:r>
    </w:p>
    <w:p w14:paraId="4437FD19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77777777" w:rsidR="00E94F50" w:rsidRPr="00364E70" w:rsidRDefault="00E94F50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Część 1: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97"/>
        <w:gridCol w:w="3098"/>
        <w:gridCol w:w="709"/>
        <w:gridCol w:w="1134"/>
        <w:gridCol w:w="1134"/>
        <w:gridCol w:w="1134"/>
        <w:gridCol w:w="1701"/>
      </w:tblGrid>
      <w:tr w:rsidR="00E94F50" w:rsidRPr="002A43C1" w14:paraId="407B2CAB" w14:textId="77777777" w:rsidTr="009261D0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vAlign w:val="center"/>
          </w:tcPr>
          <w:p w14:paraId="6BCB149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9261D0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9261D0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9261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</w:tcPr>
          <w:p w14:paraId="7F62F7A2" w14:textId="77777777" w:rsidR="00E94F50" w:rsidRPr="00364E70" w:rsidRDefault="00E94F50" w:rsidP="009261D0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926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926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926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28774206" w14:textId="77777777" w:rsidR="00E94F50" w:rsidRPr="00364E70" w:rsidRDefault="00E94F50" w:rsidP="00926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926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926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39332F" w:rsidRPr="00364E70" w14:paraId="1D9384D9" w14:textId="77777777" w:rsidTr="009261D0">
        <w:tc>
          <w:tcPr>
            <w:tcW w:w="709" w:type="dxa"/>
          </w:tcPr>
          <w:p w14:paraId="4467EC02" w14:textId="77777777" w:rsidR="0039332F" w:rsidRPr="00364E70" w:rsidRDefault="0039332F" w:rsidP="0039332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1D5ED62" w14:textId="77777777" w:rsidR="0039332F" w:rsidRPr="00364E70" w:rsidRDefault="0039332F" w:rsidP="0039332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color w:val="000000"/>
                <w:sz w:val="24"/>
                <w:szCs w:val="24"/>
              </w:rPr>
              <w:t>Bieżnia mechaniczna z poręczami i regulacją oporu</w:t>
            </w:r>
          </w:p>
        </w:tc>
        <w:tc>
          <w:tcPr>
            <w:tcW w:w="2997" w:type="dxa"/>
          </w:tcPr>
          <w:p w14:paraId="185F15DA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Bieżnia mecha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niczna z regulacją oporu,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>napędzana jest siłą mięśni ćwiczącego. Bieżnia wyposażona w poręcze i wyświetlacz pokazujący statystyki ćwiczeń oraz wybrany program treningowy.</w:t>
            </w:r>
          </w:p>
          <w:p w14:paraId="12D6182D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6A30DE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Specyfikacja urządzenia:</w:t>
            </w:r>
          </w:p>
          <w:p w14:paraId="16E1892C" w14:textId="77777777" w:rsidR="0039332F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przeznaczenie: </w:t>
            </w:r>
            <w:r>
              <w:rPr>
                <w:lang w:eastAsia="pl-PL"/>
              </w:rPr>
              <w:t xml:space="preserve">do </w:t>
            </w:r>
            <w:r w:rsidRPr="005F08C4">
              <w:t xml:space="preserve">intensywnego użytku domowego lub </w:t>
            </w:r>
            <w:proofErr w:type="spellStart"/>
            <w:r w:rsidRPr="005F08C4">
              <w:t>półkomercyjnego</w:t>
            </w:r>
            <w:proofErr w:type="spellEnd"/>
          </w:p>
          <w:p w14:paraId="65580C43" w14:textId="77777777" w:rsidR="0039332F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długość</w:t>
            </w:r>
            <w:r w:rsidRPr="005F08C4">
              <w:rPr>
                <w:lang w:eastAsia="pl-PL"/>
              </w:rPr>
              <w:t xml:space="preserve"> pasa biegowego: </w:t>
            </w:r>
            <w:r>
              <w:rPr>
                <w:lang w:eastAsia="pl-PL"/>
              </w:rPr>
              <w:t>co najmniej 150</w:t>
            </w:r>
          </w:p>
          <w:p w14:paraId="7DDB57C7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szerokość </w:t>
            </w:r>
            <w:r w:rsidRPr="005F08C4">
              <w:rPr>
                <w:lang w:eastAsia="pl-PL"/>
              </w:rPr>
              <w:t xml:space="preserve">pasa biegowego: </w:t>
            </w:r>
            <w:r>
              <w:rPr>
                <w:lang w:eastAsia="pl-PL"/>
              </w:rPr>
              <w:t>co najmniej 43 cm</w:t>
            </w:r>
          </w:p>
          <w:p w14:paraId="62C36DA5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maksymalna wa</w:t>
            </w:r>
            <w:r>
              <w:rPr>
                <w:lang w:eastAsia="pl-PL"/>
              </w:rPr>
              <w:t>ga użytkownika: nie mniej niż 14</w:t>
            </w:r>
            <w:r w:rsidRPr="005F08C4">
              <w:rPr>
                <w:lang w:eastAsia="pl-PL"/>
              </w:rPr>
              <w:t>0 kg</w:t>
            </w:r>
          </w:p>
          <w:p w14:paraId="7E52329F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lastRenderedPageBreak/>
              <w:t xml:space="preserve">prędkość: </w:t>
            </w:r>
            <w:r>
              <w:rPr>
                <w:lang w:eastAsia="pl-PL"/>
              </w:rPr>
              <w:t>co najmniej 1-16</w:t>
            </w:r>
            <w:r w:rsidRPr="005F08C4">
              <w:rPr>
                <w:lang w:eastAsia="pl-PL"/>
              </w:rPr>
              <w:t xml:space="preserve"> km/h</w:t>
            </w:r>
          </w:p>
          <w:p w14:paraId="326CFC3E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wytrzymałe</w:t>
            </w:r>
            <w:r w:rsidRPr="005F08C4">
              <w:rPr>
                <w:lang w:eastAsia="pl-PL"/>
              </w:rPr>
              <w:t xml:space="preserve"> profile boczne</w:t>
            </w:r>
          </w:p>
          <w:p w14:paraId="1A15A161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niskie wejście na urządzenie</w:t>
            </w:r>
          </w:p>
          <w:p w14:paraId="4ADCCB52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antypoślizgowy pas, nie wchłaniający wilgoci, elastyczny, wykonany z wytrzymałego PCV</w:t>
            </w:r>
          </w:p>
          <w:p w14:paraId="1370F4C4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pomiar pulsu</w:t>
            </w:r>
          </w:p>
          <w:p w14:paraId="6F6AACDC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długie, wielopozycyjne poręcze</w:t>
            </w:r>
          </w:p>
          <w:p w14:paraId="6A7673D2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uchwyt na bidon</w:t>
            </w:r>
          </w:p>
          <w:p w14:paraId="5D4641E3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min. 3</w:t>
            </w:r>
            <w:r w:rsidRPr="005F08C4">
              <w:rPr>
                <w:lang w:eastAsia="pl-PL"/>
              </w:rPr>
              <w:t xml:space="preserve"> uchwyty do mocowania taśm lub innych akcesoriów</w:t>
            </w:r>
          </w:p>
          <w:p w14:paraId="6B5A924E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min. 2 typy treningów: trening eksplozywny i oporowy (izometryczny)</w:t>
            </w:r>
          </w:p>
          <w:p w14:paraId="0CABA94F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kółka transportowe</w:t>
            </w:r>
          </w:p>
          <w:p w14:paraId="308AEFA0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podwójny system oporu: magnetyczny oraz mechaniczny</w:t>
            </w:r>
          </w:p>
          <w:p w14:paraId="5D17A23E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szybki wybór prędkości</w:t>
            </w:r>
          </w:p>
          <w:p w14:paraId="6EB80B8C" w14:textId="77777777" w:rsidR="0039332F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przycisk awaryjnego zatrzymania</w:t>
            </w:r>
          </w:p>
          <w:p w14:paraId="259FF0B3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brak konieczności podłączenia do prądu</w:t>
            </w:r>
          </w:p>
          <w:p w14:paraId="03E1B9CE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A1BED9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Wyświetlacz (komputer):</w:t>
            </w:r>
          </w:p>
          <w:p w14:paraId="2923485A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kolorowe podświetlenie</w:t>
            </w:r>
          </w:p>
          <w:p w14:paraId="499B5D0B" w14:textId="77777777" w:rsidR="0039332F" w:rsidRPr="005F08C4" w:rsidRDefault="0039332F" w:rsidP="0039332F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programy: min. 3</w:t>
            </w:r>
            <w:r w:rsidRPr="005F08C4">
              <w:rPr>
                <w:lang w:eastAsia="pl-PL"/>
              </w:rPr>
              <w:t xml:space="preserve"> programy </w:t>
            </w:r>
          </w:p>
          <w:p w14:paraId="0D704469" w14:textId="665067B9" w:rsidR="0039332F" w:rsidRPr="00494400" w:rsidRDefault="0039332F" w:rsidP="00CD1959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funkcje wyświetlacza: min. prędkość, dystans, czas, kalorie, puls, programy, poziom i nachylenie</w:t>
            </w:r>
          </w:p>
        </w:tc>
        <w:tc>
          <w:tcPr>
            <w:tcW w:w="3098" w:type="dxa"/>
          </w:tcPr>
          <w:p w14:paraId="26FD2C64" w14:textId="02EE6B6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99CAD4D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B14CEB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E0CD6E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35CAAF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AD4743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32F" w:rsidRPr="00364E70" w14:paraId="2F010D37" w14:textId="77777777" w:rsidTr="009261D0">
        <w:tc>
          <w:tcPr>
            <w:tcW w:w="709" w:type="dxa"/>
          </w:tcPr>
          <w:p w14:paraId="3F5C3DF4" w14:textId="77777777" w:rsidR="0039332F" w:rsidRPr="00364E70" w:rsidRDefault="0039332F" w:rsidP="0039332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14:paraId="50C195EA" w14:textId="77777777" w:rsidR="0039332F" w:rsidRPr="00364E70" w:rsidRDefault="0039332F" w:rsidP="0039332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Bieżnia treningowa elektryczna</w:t>
            </w:r>
          </w:p>
        </w:tc>
        <w:tc>
          <w:tcPr>
            <w:tcW w:w="2997" w:type="dxa"/>
          </w:tcPr>
          <w:p w14:paraId="22F7ADAE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 xml:space="preserve">Bieżnia treningowa elektryczna przeznaczona do intensywnego użytku domowego lub </w:t>
            </w:r>
            <w:proofErr w:type="spellStart"/>
            <w:r w:rsidRPr="005F08C4">
              <w:rPr>
                <w:rFonts w:ascii="Times New Roman" w:hAnsi="Times New Roman"/>
                <w:sz w:val="24"/>
                <w:szCs w:val="24"/>
              </w:rPr>
              <w:t>półkomercyjnego</w:t>
            </w:r>
            <w:proofErr w:type="spellEnd"/>
            <w:r w:rsidRPr="005F08C4">
              <w:rPr>
                <w:rFonts w:ascii="Times New Roman" w:hAnsi="Times New Roman"/>
                <w:sz w:val="24"/>
                <w:szCs w:val="24"/>
              </w:rPr>
              <w:t xml:space="preserve"> wyposażona w wyświetlacz, regulację kąta nachylenia, z możliwością podłączenia odtwarzacza </w:t>
            </w:r>
            <w:r>
              <w:rPr>
                <w:rFonts w:ascii="Times New Roman" w:hAnsi="Times New Roman"/>
                <w:sz w:val="24"/>
                <w:szCs w:val="24"/>
              </w:rPr>
              <w:t>muzyki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CEC288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09987A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Specyfikacja urządzenia:</w:t>
            </w:r>
          </w:p>
          <w:p w14:paraId="082B3539" w14:textId="77777777" w:rsidR="0039332F" w:rsidRPr="005F08C4" w:rsidRDefault="0039332F" w:rsidP="0039332F">
            <w:pPr>
              <w:pStyle w:val="Akapitzlist"/>
              <w:numPr>
                <w:ilvl w:val="0"/>
                <w:numId w:val="15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przeznaczenie: </w:t>
            </w:r>
            <w:r w:rsidRPr="005F08C4">
              <w:t xml:space="preserve">intensywny użytek domowy lub </w:t>
            </w:r>
            <w:proofErr w:type="spellStart"/>
            <w:r w:rsidRPr="005F08C4">
              <w:t>półkomercyjny</w:t>
            </w:r>
            <w:proofErr w:type="spellEnd"/>
          </w:p>
          <w:p w14:paraId="7CA58852" w14:textId="77777777" w:rsidR="0039332F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długość </w:t>
            </w:r>
            <w:r w:rsidRPr="005F08C4">
              <w:rPr>
                <w:lang w:eastAsia="pl-PL"/>
              </w:rPr>
              <w:t xml:space="preserve">pasa biegowego: </w:t>
            </w:r>
            <w:r>
              <w:rPr>
                <w:lang w:eastAsia="pl-PL"/>
              </w:rPr>
              <w:t>co najmniej 150 cm</w:t>
            </w:r>
          </w:p>
          <w:p w14:paraId="756BAFF7" w14:textId="77777777" w:rsidR="0039332F" w:rsidRPr="005F08C4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szerokość </w:t>
            </w:r>
            <w:r w:rsidRPr="005F08C4">
              <w:rPr>
                <w:lang w:eastAsia="pl-PL"/>
              </w:rPr>
              <w:t xml:space="preserve">pasa biegowego: </w:t>
            </w:r>
            <w:r>
              <w:rPr>
                <w:lang w:eastAsia="pl-PL"/>
              </w:rPr>
              <w:t>co najmniej 50 cm</w:t>
            </w:r>
          </w:p>
          <w:p w14:paraId="3F4A9270" w14:textId="77777777" w:rsidR="0039332F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maksymalna waga użytkownika: nie mniej niż 160 kg</w:t>
            </w:r>
          </w:p>
          <w:p w14:paraId="2AE0A855" w14:textId="77777777" w:rsidR="0039332F" w:rsidRPr="005F08C4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</w:t>
            </w:r>
            <w:r>
              <w:rPr>
                <w:lang w:eastAsia="pl-PL"/>
              </w:rPr>
              <w:t>oc silnika: co najmniej 3,5 KM</w:t>
            </w:r>
          </w:p>
          <w:p w14:paraId="07A68FF6" w14:textId="77777777" w:rsidR="0039332F" w:rsidRPr="005F08C4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lastRenderedPageBreak/>
              <w:t xml:space="preserve">prędkość: </w:t>
            </w:r>
            <w:r>
              <w:rPr>
                <w:lang w:eastAsia="pl-PL"/>
              </w:rPr>
              <w:t>co najmniej 1</w:t>
            </w:r>
            <w:r w:rsidRPr="005F08C4">
              <w:rPr>
                <w:lang w:eastAsia="pl-PL"/>
              </w:rPr>
              <w:t>-20 km/h</w:t>
            </w:r>
          </w:p>
          <w:p w14:paraId="1BED83FF" w14:textId="77777777" w:rsidR="0039332F" w:rsidRPr="005F08C4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regulowany elektronicznie</w:t>
            </w:r>
            <w:r w:rsidRPr="005F08C4">
              <w:rPr>
                <w:lang w:eastAsia="pl-PL"/>
              </w:rPr>
              <w:t xml:space="preserve"> kąt nachylenia pasa biegowego:</w:t>
            </w:r>
            <w:r>
              <w:rPr>
                <w:lang w:eastAsia="pl-PL"/>
              </w:rPr>
              <w:t xml:space="preserve"> co najmniej w zakresie </w:t>
            </w:r>
            <w:r w:rsidRPr="005F08C4">
              <w:rPr>
                <w:lang w:eastAsia="pl-PL"/>
              </w:rPr>
              <w:t>0-15%</w:t>
            </w:r>
          </w:p>
          <w:p w14:paraId="01ED86E3" w14:textId="77777777" w:rsidR="0039332F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przyciski szybkiego wyboru prędkości i kąta nachylenia</w:t>
            </w:r>
          </w:p>
          <w:p w14:paraId="105C5D41" w14:textId="77777777" w:rsidR="0039332F" w:rsidRPr="005F08C4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system amortyzujący</w:t>
            </w:r>
          </w:p>
          <w:p w14:paraId="42722F3A" w14:textId="77777777" w:rsidR="0039332F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pulsometr</w:t>
            </w:r>
          </w:p>
          <w:p w14:paraId="318A9FC9" w14:textId="77777777" w:rsidR="0039332F" w:rsidRPr="005F08C4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program HRC</w:t>
            </w:r>
          </w:p>
          <w:p w14:paraId="2E20A216" w14:textId="77777777" w:rsidR="0039332F" w:rsidRPr="005F08C4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nawiew</w:t>
            </w:r>
          </w:p>
          <w:p w14:paraId="34F6E515" w14:textId="77777777" w:rsidR="0039332F" w:rsidRPr="005F08C4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uchwyt na bidon</w:t>
            </w:r>
          </w:p>
          <w:p w14:paraId="7EBF2E37" w14:textId="77777777" w:rsidR="0039332F" w:rsidRPr="005F08C4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głośnik</w:t>
            </w:r>
            <w:r>
              <w:rPr>
                <w:lang w:eastAsia="pl-PL"/>
              </w:rPr>
              <w:t>i oraz możliwość podłączenia odtwarzacza muzyki</w:t>
            </w:r>
          </w:p>
          <w:p w14:paraId="075D0126" w14:textId="77777777" w:rsidR="0039332F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kółka transportowe</w:t>
            </w:r>
          </w:p>
          <w:p w14:paraId="1601CA60" w14:textId="77777777" w:rsidR="0039332F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wejście audio</w:t>
            </w:r>
          </w:p>
          <w:p w14:paraId="5DBD87DC" w14:textId="77777777" w:rsidR="0039332F" w:rsidRPr="005F08C4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źródło zasilania: 220-230V</w:t>
            </w:r>
          </w:p>
          <w:p w14:paraId="4B11EB99" w14:textId="77777777" w:rsidR="0039332F" w:rsidRPr="005F08C4" w:rsidRDefault="0039332F" w:rsidP="003933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881CE9" w14:textId="77777777" w:rsidR="0039332F" w:rsidRPr="005F08C4" w:rsidRDefault="0039332F" w:rsidP="003933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Wyświetlacz (komputer):</w:t>
            </w:r>
          </w:p>
          <w:p w14:paraId="45C9BF55" w14:textId="77777777" w:rsidR="0039332F" w:rsidRPr="005F08C4" w:rsidRDefault="0039332F" w:rsidP="0039332F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wyświetlacz LED z diodami</w:t>
            </w:r>
          </w:p>
          <w:p w14:paraId="53E704A1" w14:textId="53F95F41" w:rsidR="0039332F" w:rsidRPr="00494400" w:rsidRDefault="0039332F" w:rsidP="00F162B9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całkowita liczba programów: min.</w:t>
            </w:r>
            <w:r w:rsidRPr="005F08C4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24</w:t>
            </w:r>
          </w:p>
        </w:tc>
        <w:tc>
          <w:tcPr>
            <w:tcW w:w="3098" w:type="dxa"/>
          </w:tcPr>
          <w:p w14:paraId="60A96DBA" w14:textId="0F9AFC5A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EE35F38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C8E1B3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7819E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847253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2B185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32F" w:rsidRPr="00364E70" w14:paraId="6A7039E3" w14:textId="77777777" w:rsidTr="009261D0">
        <w:tc>
          <w:tcPr>
            <w:tcW w:w="709" w:type="dxa"/>
          </w:tcPr>
          <w:p w14:paraId="5664BEE9" w14:textId="77777777" w:rsidR="0039332F" w:rsidRPr="00364E70" w:rsidRDefault="0039332F" w:rsidP="0039332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71FCD8DE" w14:textId="77777777" w:rsidR="0039332F" w:rsidRPr="00364E70" w:rsidRDefault="0039332F" w:rsidP="0039332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Rower treningowy poziomy</w:t>
            </w:r>
          </w:p>
        </w:tc>
        <w:tc>
          <w:tcPr>
            <w:tcW w:w="2997" w:type="dxa"/>
          </w:tcPr>
          <w:p w14:paraId="4B4BA5DF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 xml:space="preserve">Rower treningowy poziomy, profesjonalny, wyposażony w siedzisko z oparciem, samopoziomujące pedały,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lastRenderedPageBreak/>
              <w:t>wyświetlacz pokazujący statystyki ćwiczeń oraz dany program treningowy.</w:t>
            </w:r>
          </w:p>
          <w:p w14:paraId="3027352D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2FDF07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Specyfikacja urządzenia:</w:t>
            </w:r>
          </w:p>
          <w:p w14:paraId="268C0E06" w14:textId="77777777" w:rsidR="0039332F" w:rsidRDefault="0039332F" w:rsidP="0039332F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przeznaczenie: </w:t>
            </w:r>
            <w:r w:rsidRPr="005F08C4">
              <w:t xml:space="preserve">intensywny użytek domowy lub </w:t>
            </w:r>
            <w:proofErr w:type="spellStart"/>
            <w:r w:rsidRPr="005F08C4">
              <w:t>półkomercyjny</w:t>
            </w:r>
            <w:proofErr w:type="spellEnd"/>
          </w:p>
          <w:p w14:paraId="6602C708" w14:textId="77777777" w:rsidR="0039332F" w:rsidRDefault="0039332F" w:rsidP="0039332F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wymiary: </w:t>
            </w:r>
            <w:r>
              <w:rPr>
                <w:lang w:eastAsia="pl-PL"/>
              </w:rPr>
              <w:t>co najmniej 156 cm (długość)</w:t>
            </w:r>
          </w:p>
          <w:p w14:paraId="139A695B" w14:textId="77777777" w:rsidR="0039332F" w:rsidRPr="005F08C4" w:rsidRDefault="0039332F" w:rsidP="0039332F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maksymalna wa</w:t>
            </w:r>
            <w:r>
              <w:rPr>
                <w:lang w:eastAsia="pl-PL"/>
              </w:rPr>
              <w:t>ga użytkownika: nie mniej niż 14</w:t>
            </w:r>
            <w:r w:rsidRPr="005F08C4">
              <w:rPr>
                <w:lang w:eastAsia="pl-PL"/>
              </w:rPr>
              <w:t>0 kg</w:t>
            </w:r>
          </w:p>
          <w:p w14:paraId="25C88DAB" w14:textId="77777777" w:rsidR="0039332F" w:rsidRPr="005F08C4" w:rsidRDefault="0039332F" w:rsidP="0039332F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pomiar pulsu </w:t>
            </w:r>
          </w:p>
          <w:p w14:paraId="19EFA926" w14:textId="77777777" w:rsidR="0039332F" w:rsidRDefault="0039332F" w:rsidP="0039332F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zasilanie: generator prądu</w:t>
            </w:r>
          </w:p>
          <w:p w14:paraId="1A38C9FC" w14:textId="77777777" w:rsidR="0039332F" w:rsidRPr="005F08C4" w:rsidRDefault="0039332F" w:rsidP="0039332F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regulacja oporu: co najmniej 16 trybów</w:t>
            </w:r>
          </w:p>
          <w:p w14:paraId="0FA97E59" w14:textId="77777777" w:rsidR="0039332F" w:rsidRPr="005F08C4" w:rsidRDefault="0039332F" w:rsidP="0039332F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komfortowe siedzisko </w:t>
            </w:r>
            <w:r w:rsidRPr="005F08C4">
              <w:rPr>
                <w:lang w:eastAsia="pl-PL"/>
              </w:rPr>
              <w:t>z szerokim oparciem</w:t>
            </w:r>
          </w:p>
          <w:p w14:paraId="7460DFD7" w14:textId="77777777" w:rsidR="0039332F" w:rsidRPr="005F08C4" w:rsidRDefault="0039332F" w:rsidP="0039332F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wielostopniowa </w:t>
            </w:r>
            <w:r w:rsidRPr="005F08C4">
              <w:rPr>
                <w:lang w:eastAsia="pl-PL"/>
              </w:rPr>
              <w:t>regulacja siodełka</w:t>
            </w:r>
          </w:p>
          <w:p w14:paraId="43782E32" w14:textId="77777777" w:rsidR="0039332F" w:rsidRPr="005F08C4" w:rsidRDefault="0039332F" w:rsidP="0039332F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pedały z paskami</w:t>
            </w:r>
          </w:p>
          <w:p w14:paraId="74910E00" w14:textId="77777777" w:rsidR="0039332F" w:rsidRPr="005F08C4" w:rsidRDefault="0039332F" w:rsidP="0039332F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uchwyt na bidon</w:t>
            </w:r>
          </w:p>
          <w:p w14:paraId="7BD30E08" w14:textId="77777777" w:rsidR="0039332F" w:rsidRPr="005F08C4" w:rsidRDefault="0039332F" w:rsidP="0039332F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rolki transportowe</w:t>
            </w:r>
          </w:p>
          <w:p w14:paraId="6ACE48CE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CC0971" w14:textId="77777777" w:rsidR="0039332F" w:rsidRPr="005F08C4" w:rsidRDefault="0039332F" w:rsidP="003933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Wyświetlacz (komputer):</w:t>
            </w:r>
          </w:p>
          <w:p w14:paraId="5C92D83D" w14:textId="77777777" w:rsidR="0039332F" w:rsidRPr="005F08C4" w:rsidRDefault="0039332F" w:rsidP="0039332F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wyświetlanie profilu ćwiczenia</w:t>
            </w:r>
          </w:p>
          <w:p w14:paraId="087E921A" w14:textId="77777777" w:rsidR="0039332F" w:rsidRDefault="0039332F" w:rsidP="0039332F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wyświetlanie funkcji </w:t>
            </w:r>
          </w:p>
          <w:p w14:paraId="1B3CF88B" w14:textId="5611896A" w:rsidR="0039332F" w:rsidRPr="00494400" w:rsidRDefault="0039332F" w:rsidP="00634995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lastRenderedPageBreak/>
              <w:t>wyświetlanie: min. czas, dystans, prędkość, poziom, opór, kalorie, Watt,</w:t>
            </w:r>
            <w:r>
              <w:rPr>
                <w:lang w:eastAsia="pl-PL"/>
              </w:rPr>
              <w:t xml:space="preserve"> Met, puls</w:t>
            </w:r>
            <w:r w:rsidRPr="005F08C4">
              <w:rPr>
                <w:lang w:eastAsia="pl-PL"/>
              </w:rPr>
              <w:t>, profil ćwiczenia</w:t>
            </w:r>
          </w:p>
        </w:tc>
        <w:tc>
          <w:tcPr>
            <w:tcW w:w="3098" w:type="dxa"/>
          </w:tcPr>
          <w:p w14:paraId="0D17A2F9" w14:textId="47CFC970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ED3DFF4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438802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C56B94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CBEBF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EE6A49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32F" w:rsidRPr="00364E70" w14:paraId="13C0537B" w14:textId="77777777" w:rsidTr="009261D0">
        <w:tc>
          <w:tcPr>
            <w:tcW w:w="709" w:type="dxa"/>
          </w:tcPr>
          <w:p w14:paraId="6E69A6F8" w14:textId="77777777" w:rsidR="0039332F" w:rsidRPr="00364E70" w:rsidRDefault="0039332F" w:rsidP="0039332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14:paraId="66377705" w14:textId="77777777" w:rsidR="0039332F" w:rsidRPr="00364E70" w:rsidRDefault="0039332F" w:rsidP="0039332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 xml:space="preserve">Atlas </w:t>
            </w:r>
          </w:p>
        </w:tc>
        <w:tc>
          <w:tcPr>
            <w:tcW w:w="2997" w:type="dxa"/>
          </w:tcPr>
          <w:p w14:paraId="66A82025" w14:textId="77777777" w:rsidR="0039332F" w:rsidRPr="005F08C4" w:rsidRDefault="0039332F" w:rsidP="0039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 xml:space="preserve">Atlas wykonany z profili stalowych,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wygodnymi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>siedziskami i oparciami obitymi pokryciem tapicerskim wysokiego gatunku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Atlas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>dający możliwość wykonywania wielu ćwiczeń na wszyst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kie podstawowe grupy mięśniowe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>(minimum: motylek, wyciskanie, wyciąg z góry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 xml:space="preserve">wyciąg z </w:t>
            </w:r>
            <w:r>
              <w:rPr>
                <w:rFonts w:ascii="Times New Roman" w:hAnsi="Times New Roman"/>
                <w:sz w:val="24"/>
                <w:szCs w:val="24"/>
              </w:rPr>
              <w:t>dołu, wiosłowanie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 xml:space="preserve">, prostowanie nóg, </w:t>
            </w: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 xml:space="preserve"> bicepsów)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 xml:space="preserve">yposażony w co najmniej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trzy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 xml:space="preserve">stanowiska do ćwiczeń, z elementami ruchomymi z obciążeniem umieszczonym 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jednym lub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>dwóch stosach.</w:t>
            </w:r>
          </w:p>
          <w:p w14:paraId="5AE614CA" w14:textId="77777777" w:rsidR="0039332F" w:rsidRPr="005F08C4" w:rsidRDefault="0039332F" w:rsidP="003933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Specyfikacja urządzenia:</w:t>
            </w:r>
          </w:p>
          <w:p w14:paraId="47B8720F" w14:textId="77777777" w:rsidR="0039332F" w:rsidRDefault="0039332F" w:rsidP="0039332F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przeznaczenie: </w:t>
            </w:r>
            <w:r w:rsidRPr="005F08C4">
              <w:t xml:space="preserve">intensywny użytek domowy lub </w:t>
            </w:r>
            <w:proofErr w:type="spellStart"/>
            <w:r w:rsidRPr="005F08C4">
              <w:t>półkomercyjny</w:t>
            </w:r>
            <w:proofErr w:type="spellEnd"/>
          </w:p>
          <w:p w14:paraId="09FC79C7" w14:textId="77777777" w:rsidR="0039332F" w:rsidRPr="005F08C4" w:rsidRDefault="0039332F" w:rsidP="0039332F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lastRenderedPageBreak/>
              <w:t>wymiary</w:t>
            </w:r>
            <w:r>
              <w:rPr>
                <w:lang w:eastAsia="pl-PL"/>
              </w:rPr>
              <w:t xml:space="preserve"> nie więcej niż: </w:t>
            </w:r>
            <w:r w:rsidRPr="005F08C4">
              <w:rPr>
                <w:lang w:eastAsia="pl-PL"/>
              </w:rPr>
              <w:t xml:space="preserve"> 220 x 255 x 335 cm (wys./szer./dł.)</w:t>
            </w:r>
          </w:p>
          <w:p w14:paraId="35D86FFB" w14:textId="77777777" w:rsidR="0039332F" w:rsidRDefault="0039332F" w:rsidP="0039332F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ilość stanowisk: min. 3</w:t>
            </w:r>
          </w:p>
          <w:p w14:paraId="4B4CBBDC" w14:textId="77777777" w:rsidR="0039332F" w:rsidRPr="005F08C4" w:rsidRDefault="0039332F" w:rsidP="0039332F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maksymalna masa ćwiczącego: nie mniej niż</w:t>
            </w:r>
            <w:r>
              <w:rPr>
                <w:lang w:eastAsia="pl-PL"/>
              </w:rPr>
              <w:t xml:space="preserve"> 12</w:t>
            </w:r>
            <w:r w:rsidRPr="005F08C4">
              <w:rPr>
                <w:lang w:eastAsia="pl-PL"/>
              </w:rPr>
              <w:t>0 kg</w:t>
            </w:r>
          </w:p>
          <w:p w14:paraId="59CFD24B" w14:textId="77777777" w:rsidR="0039332F" w:rsidRPr="005F08C4" w:rsidRDefault="0039332F" w:rsidP="0039332F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waga urządzenia:</w:t>
            </w:r>
            <w:r>
              <w:rPr>
                <w:lang w:eastAsia="pl-PL"/>
              </w:rPr>
              <w:t xml:space="preserve"> nie więcej niż 38</w:t>
            </w:r>
            <w:r w:rsidRPr="005F08C4">
              <w:rPr>
                <w:lang w:eastAsia="pl-PL"/>
              </w:rPr>
              <w:t>0 kg</w:t>
            </w:r>
          </w:p>
          <w:p w14:paraId="14C36C41" w14:textId="77777777" w:rsidR="0039332F" w:rsidRPr="005F08C4" w:rsidRDefault="0039332F" w:rsidP="0039332F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il</w:t>
            </w:r>
            <w:r>
              <w:rPr>
                <w:lang w:eastAsia="pl-PL"/>
              </w:rPr>
              <w:t>ość stanowisk do ćwiczeń: min. 3</w:t>
            </w:r>
          </w:p>
          <w:p w14:paraId="281CA765" w14:textId="77777777" w:rsidR="0039332F" w:rsidRPr="005F08C4" w:rsidRDefault="0039332F" w:rsidP="0039332F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ilość stosów: </w:t>
            </w:r>
            <w:r>
              <w:rPr>
                <w:lang w:eastAsia="pl-PL"/>
              </w:rPr>
              <w:t xml:space="preserve">1 lub </w:t>
            </w:r>
            <w:r w:rsidRPr="005F08C4">
              <w:rPr>
                <w:lang w:eastAsia="pl-PL"/>
              </w:rPr>
              <w:t>2</w:t>
            </w:r>
          </w:p>
          <w:p w14:paraId="6E4EA6DB" w14:textId="77777777" w:rsidR="0039332F" w:rsidRPr="005F08C4" w:rsidRDefault="0039332F" w:rsidP="0039332F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regulacja oparcia</w:t>
            </w:r>
          </w:p>
          <w:p w14:paraId="0C6E33AB" w14:textId="164A5BC4" w:rsidR="0039332F" w:rsidRPr="00494400" w:rsidRDefault="0039332F" w:rsidP="009E3DC0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regulacja siedziska</w:t>
            </w:r>
          </w:p>
        </w:tc>
        <w:tc>
          <w:tcPr>
            <w:tcW w:w="3098" w:type="dxa"/>
          </w:tcPr>
          <w:p w14:paraId="7AC0EB3A" w14:textId="096F95C6" w:rsidR="0039332F" w:rsidRPr="00364E70" w:rsidRDefault="0039332F" w:rsidP="0039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60D148B" w14:textId="77777777" w:rsidR="0039332F" w:rsidRPr="00364E70" w:rsidRDefault="0039332F" w:rsidP="0039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D9F7BB" w14:textId="77777777" w:rsidR="0039332F" w:rsidRPr="00364E70" w:rsidRDefault="0039332F" w:rsidP="0039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01959B" w14:textId="77777777" w:rsidR="0039332F" w:rsidRPr="00364E70" w:rsidRDefault="0039332F" w:rsidP="0039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D51887" w14:textId="77777777" w:rsidR="0039332F" w:rsidRPr="00364E70" w:rsidRDefault="0039332F" w:rsidP="0039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1AB5E1" w14:textId="77777777" w:rsidR="0039332F" w:rsidRPr="00364E70" w:rsidRDefault="0039332F" w:rsidP="0039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32F" w:rsidRPr="00364E70" w14:paraId="37137C52" w14:textId="77777777" w:rsidTr="009261D0">
        <w:tc>
          <w:tcPr>
            <w:tcW w:w="709" w:type="dxa"/>
          </w:tcPr>
          <w:p w14:paraId="544F47E2" w14:textId="77777777" w:rsidR="0039332F" w:rsidRPr="00364E70" w:rsidRDefault="0039332F" w:rsidP="0039332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00859DC5" w14:textId="77777777" w:rsidR="0039332F" w:rsidRPr="00364E70" w:rsidRDefault="0039332F" w:rsidP="0039332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 xml:space="preserve">Rower </w:t>
            </w:r>
            <w:proofErr w:type="spellStart"/>
            <w:r w:rsidRPr="00364E70">
              <w:rPr>
                <w:rFonts w:ascii="Times New Roman" w:hAnsi="Times New Roman"/>
                <w:sz w:val="24"/>
                <w:szCs w:val="24"/>
              </w:rPr>
              <w:t>spiningowy</w:t>
            </w:r>
            <w:proofErr w:type="spellEnd"/>
          </w:p>
        </w:tc>
        <w:tc>
          <w:tcPr>
            <w:tcW w:w="2997" w:type="dxa"/>
          </w:tcPr>
          <w:p w14:paraId="7B91A44C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Rower spinningowy z zabudowanym kołem zamachowym z triatlonową regulowaną kierownicą, regulowanym w pionie i poziomie siodełkiem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Rower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t>wyposażony w wyświetlacz pokazujący statystyki ćwiczeń.</w:t>
            </w:r>
          </w:p>
          <w:p w14:paraId="1D58E3F5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2DFAA7" w14:textId="77777777" w:rsidR="0039332F" w:rsidRPr="005F08C4" w:rsidRDefault="0039332F" w:rsidP="0039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Specyfikacja urządzenia:</w:t>
            </w:r>
          </w:p>
          <w:p w14:paraId="5CF5D1E7" w14:textId="77777777" w:rsidR="0039332F" w:rsidRDefault="0039332F" w:rsidP="0039332F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przeznaczenie: </w:t>
            </w:r>
            <w:r w:rsidRPr="005F08C4">
              <w:t xml:space="preserve">intensywny użytek domowy lub </w:t>
            </w:r>
            <w:proofErr w:type="spellStart"/>
            <w:r w:rsidRPr="005F08C4">
              <w:t>półkomercyjny</w:t>
            </w:r>
            <w:proofErr w:type="spellEnd"/>
          </w:p>
          <w:p w14:paraId="5D8260DC" w14:textId="77777777" w:rsidR="0039332F" w:rsidRPr="005F08C4" w:rsidRDefault="0039332F" w:rsidP="0039332F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waga</w:t>
            </w:r>
            <w:r>
              <w:rPr>
                <w:lang w:eastAsia="pl-PL"/>
              </w:rPr>
              <w:t xml:space="preserve"> urządzenia</w:t>
            </w:r>
            <w:r w:rsidRPr="005F08C4">
              <w:rPr>
                <w:lang w:eastAsia="pl-PL"/>
              </w:rPr>
              <w:t xml:space="preserve">: </w:t>
            </w:r>
            <w:r>
              <w:rPr>
                <w:lang w:eastAsia="pl-PL"/>
              </w:rPr>
              <w:t>45-65</w:t>
            </w:r>
            <w:r w:rsidRPr="005F08C4">
              <w:rPr>
                <w:lang w:eastAsia="pl-PL"/>
              </w:rPr>
              <w:t xml:space="preserve"> kg</w:t>
            </w:r>
          </w:p>
          <w:p w14:paraId="6DCABEDF" w14:textId="77777777" w:rsidR="0039332F" w:rsidRPr="005F08C4" w:rsidRDefault="0039332F" w:rsidP="0039332F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lastRenderedPageBreak/>
              <w:t>max. wa</w:t>
            </w:r>
            <w:r>
              <w:rPr>
                <w:lang w:eastAsia="pl-PL"/>
              </w:rPr>
              <w:t>ga użytkownika: nie mniej niż 14</w:t>
            </w:r>
            <w:r w:rsidRPr="005F08C4">
              <w:rPr>
                <w:lang w:eastAsia="pl-PL"/>
              </w:rPr>
              <w:t>0 kg</w:t>
            </w:r>
          </w:p>
          <w:p w14:paraId="160960E2" w14:textId="77777777" w:rsidR="0039332F" w:rsidRPr="005F08C4" w:rsidRDefault="0039332F" w:rsidP="0039332F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koło zamachowe: </w:t>
            </w:r>
            <w:r>
              <w:rPr>
                <w:lang w:eastAsia="pl-PL"/>
              </w:rPr>
              <w:t xml:space="preserve">waga </w:t>
            </w:r>
            <w:r w:rsidRPr="005F08C4">
              <w:rPr>
                <w:lang w:eastAsia="pl-PL"/>
              </w:rPr>
              <w:t>18</w:t>
            </w:r>
            <w:r>
              <w:rPr>
                <w:lang w:eastAsia="pl-PL"/>
              </w:rPr>
              <w:t>-20</w:t>
            </w:r>
            <w:r w:rsidRPr="005F08C4">
              <w:rPr>
                <w:lang w:eastAsia="pl-PL"/>
              </w:rPr>
              <w:t xml:space="preserve"> kg</w:t>
            </w:r>
          </w:p>
          <w:p w14:paraId="00D678ED" w14:textId="77777777" w:rsidR="0039332F" w:rsidRPr="005F08C4" w:rsidRDefault="0039332F" w:rsidP="0039332F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system oporu</w:t>
            </w:r>
            <w:r>
              <w:rPr>
                <w:lang w:eastAsia="pl-PL"/>
              </w:rPr>
              <w:t>:</w:t>
            </w:r>
            <w:r w:rsidRPr="005F08C4">
              <w:rPr>
                <w:lang w:eastAsia="pl-PL"/>
              </w:rPr>
              <w:t xml:space="preserve"> magnetyczny + powietrzny</w:t>
            </w:r>
            <w:r>
              <w:rPr>
                <w:lang w:eastAsia="pl-PL"/>
              </w:rPr>
              <w:t xml:space="preserve"> lub magnetyczny</w:t>
            </w:r>
          </w:p>
          <w:p w14:paraId="3EE9BFC4" w14:textId="77777777" w:rsidR="0039332F" w:rsidRDefault="0039332F" w:rsidP="0039332F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kierownica triatlonowa</w:t>
            </w:r>
          </w:p>
          <w:p w14:paraId="286E875D" w14:textId="77777777" w:rsidR="0039332F" w:rsidRDefault="0039332F" w:rsidP="0039332F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napęd: pasowy</w:t>
            </w:r>
          </w:p>
          <w:p w14:paraId="334BD2D4" w14:textId="77777777" w:rsidR="0039332F" w:rsidRPr="005F08C4" w:rsidRDefault="0039332F" w:rsidP="0039332F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regulacja siodełka w poziomie i pionie</w:t>
            </w:r>
            <w:r w:rsidRPr="005F08C4">
              <w:rPr>
                <w:lang w:eastAsia="pl-PL"/>
              </w:rPr>
              <w:tab/>
            </w:r>
          </w:p>
          <w:p w14:paraId="7EE3D2E6" w14:textId="77777777" w:rsidR="0039332F" w:rsidRDefault="0039332F" w:rsidP="0039332F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regulacja kierownicy w poziomie i pionie</w:t>
            </w:r>
            <w:r w:rsidRPr="005F08C4">
              <w:rPr>
                <w:lang w:eastAsia="pl-PL"/>
              </w:rPr>
              <w:tab/>
            </w:r>
          </w:p>
          <w:p w14:paraId="051EB120" w14:textId="77777777" w:rsidR="0039332F" w:rsidRPr="005F08C4" w:rsidRDefault="0039332F" w:rsidP="0039332F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ilość poziomów oporu</w:t>
            </w:r>
            <w:r>
              <w:rPr>
                <w:lang w:eastAsia="pl-PL"/>
              </w:rPr>
              <w:t>: min.</w:t>
            </w:r>
            <w:r w:rsidRPr="005F08C4">
              <w:rPr>
                <w:lang w:eastAsia="pl-PL"/>
              </w:rPr>
              <w:t xml:space="preserve"> 8</w:t>
            </w:r>
          </w:p>
          <w:p w14:paraId="057DDDF0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B7F456" w14:textId="77777777" w:rsidR="0039332F" w:rsidRPr="005F08C4" w:rsidRDefault="0039332F" w:rsidP="003933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Wyświetlacz (komputer):</w:t>
            </w:r>
          </w:p>
          <w:p w14:paraId="54257144" w14:textId="77777777" w:rsidR="0039332F" w:rsidRPr="005F08C4" w:rsidRDefault="0039332F" w:rsidP="0039332F">
            <w:pPr>
              <w:pStyle w:val="Akapitzlist"/>
              <w:numPr>
                <w:ilvl w:val="0"/>
                <w:numId w:val="10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LCD</w:t>
            </w:r>
          </w:p>
          <w:p w14:paraId="07167D18" w14:textId="2CAF5204" w:rsidR="0039332F" w:rsidRPr="00494400" w:rsidRDefault="0039332F" w:rsidP="0039332F">
            <w:pPr>
              <w:pStyle w:val="Akapitzlist"/>
              <w:numPr>
                <w:ilvl w:val="0"/>
                <w:numId w:val="10"/>
              </w:numPr>
              <w:jc w:val="both"/>
            </w:pPr>
            <w:r w:rsidRPr="005F08C4">
              <w:t>Funkcje</w:t>
            </w:r>
            <w:r>
              <w:t xml:space="preserve"> minimum: czas, prędkość, dystans, ODO, kalorie</w:t>
            </w:r>
          </w:p>
        </w:tc>
        <w:tc>
          <w:tcPr>
            <w:tcW w:w="3098" w:type="dxa"/>
          </w:tcPr>
          <w:p w14:paraId="04C9A6BD" w14:textId="18D1765E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70E49CC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31E63D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5A5E72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5FC4E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CFB5A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32F" w:rsidRPr="00364E70" w14:paraId="0E96C493" w14:textId="77777777" w:rsidTr="009261D0">
        <w:tc>
          <w:tcPr>
            <w:tcW w:w="709" w:type="dxa"/>
          </w:tcPr>
          <w:p w14:paraId="01951A5A" w14:textId="77777777" w:rsidR="0039332F" w:rsidRPr="00364E70" w:rsidRDefault="0039332F" w:rsidP="0039332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5020A9E3" w14:textId="77777777" w:rsidR="0039332F" w:rsidRPr="00364E70" w:rsidRDefault="0039332F" w:rsidP="0039332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Trenażer eliptyczny</w:t>
            </w:r>
          </w:p>
        </w:tc>
        <w:tc>
          <w:tcPr>
            <w:tcW w:w="2997" w:type="dxa"/>
          </w:tcPr>
          <w:p w14:paraId="1ED0B551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Trenażer/</w:t>
            </w:r>
            <w:proofErr w:type="spellStart"/>
            <w:r w:rsidRPr="005F08C4">
              <w:rPr>
                <w:rFonts w:ascii="Times New Roman" w:hAnsi="Times New Roman"/>
                <w:sz w:val="24"/>
                <w:szCs w:val="24"/>
              </w:rPr>
              <w:t>orbitrek</w:t>
            </w:r>
            <w:proofErr w:type="spellEnd"/>
            <w:r w:rsidRPr="005F08C4">
              <w:rPr>
                <w:rFonts w:ascii="Times New Roman" w:hAnsi="Times New Roman"/>
                <w:sz w:val="24"/>
                <w:szCs w:val="24"/>
              </w:rPr>
              <w:t xml:space="preserve"> eliptyczny, z kołem zamachowym usytuowanym z przodu urządzenia, wyposażony w wyświetlacz pokazujący statystyki ćwiczeń i dany program treningowy.</w:t>
            </w:r>
          </w:p>
          <w:p w14:paraId="47C89488" w14:textId="77777777" w:rsidR="0039332F" w:rsidRPr="005F08C4" w:rsidRDefault="0039332F" w:rsidP="003933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F6F068" w14:textId="77777777" w:rsidR="0039332F" w:rsidRPr="005F08C4" w:rsidRDefault="0039332F" w:rsidP="003933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lastRenderedPageBreak/>
              <w:t>Specyfikacja urządzenia:</w:t>
            </w:r>
          </w:p>
          <w:p w14:paraId="4071BF2A" w14:textId="77777777" w:rsidR="0039332F" w:rsidRDefault="0039332F" w:rsidP="0039332F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przeznaczenie: </w:t>
            </w:r>
            <w:r w:rsidRPr="005F08C4">
              <w:t xml:space="preserve">intensywny użytek domowy lub </w:t>
            </w:r>
            <w:proofErr w:type="spellStart"/>
            <w:r w:rsidRPr="005F08C4">
              <w:t>półkomercyjny</w:t>
            </w:r>
            <w:proofErr w:type="spellEnd"/>
          </w:p>
          <w:p w14:paraId="66BF91FC" w14:textId="77777777" w:rsidR="0039332F" w:rsidRDefault="0039332F" w:rsidP="0039332F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maks. waga użytkownika: nie mniej niż 13</w:t>
            </w:r>
            <w:r>
              <w:rPr>
                <w:lang w:eastAsia="pl-PL"/>
              </w:rPr>
              <w:t>0</w:t>
            </w:r>
            <w:r w:rsidRPr="005F08C4">
              <w:rPr>
                <w:lang w:eastAsia="pl-PL"/>
              </w:rPr>
              <w:t xml:space="preserve"> kg</w:t>
            </w:r>
          </w:p>
          <w:p w14:paraId="5E5067AE" w14:textId="77777777" w:rsidR="0039332F" w:rsidRDefault="0039332F" w:rsidP="0039332F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pas piersiowy do telemetrycznego pomiaru częstotliwości skurczu mięśnia sercowego </w:t>
            </w:r>
          </w:p>
          <w:p w14:paraId="4DA67712" w14:textId="77777777" w:rsidR="0039332F" w:rsidRPr="005F08C4" w:rsidRDefault="0039332F" w:rsidP="0039332F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układ hamulcowy: magnetyczny</w:t>
            </w:r>
          </w:p>
          <w:p w14:paraId="0632C6DC" w14:textId="77777777" w:rsidR="0039332F" w:rsidRPr="005F08C4" w:rsidRDefault="0039332F" w:rsidP="0039332F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zasilanie: sieciowe</w:t>
            </w:r>
            <w:r>
              <w:rPr>
                <w:lang w:eastAsia="pl-PL"/>
              </w:rPr>
              <w:t xml:space="preserve"> 220/230V</w:t>
            </w:r>
          </w:p>
          <w:p w14:paraId="650386D0" w14:textId="77777777" w:rsidR="0039332F" w:rsidRPr="005F08C4" w:rsidRDefault="0039332F" w:rsidP="0039332F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kółka transportowe</w:t>
            </w:r>
          </w:p>
          <w:p w14:paraId="5357CFCC" w14:textId="77777777" w:rsidR="0039332F" w:rsidRDefault="0039332F" w:rsidP="0039332F">
            <w:pPr>
              <w:spacing w:after="0"/>
              <w:jc w:val="both"/>
            </w:pPr>
          </w:p>
          <w:p w14:paraId="6ACBB713" w14:textId="77777777" w:rsidR="0039332F" w:rsidRPr="005F08C4" w:rsidRDefault="0039332F" w:rsidP="003933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Wyświetlacz (komputer):</w:t>
            </w:r>
          </w:p>
          <w:p w14:paraId="243B384F" w14:textId="77777777" w:rsidR="0039332F" w:rsidRPr="005F08C4" w:rsidRDefault="0039332F" w:rsidP="0039332F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podświetlany LCD</w:t>
            </w:r>
          </w:p>
          <w:p w14:paraId="0EEBF177" w14:textId="77777777" w:rsidR="0039332F" w:rsidRPr="005F08C4" w:rsidRDefault="0039332F" w:rsidP="0039332F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funkcje</w:t>
            </w:r>
            <w:r>
              <w:rPr>
                <w:lang w:eastAsia="pl-PL"/>
              </w:rPr>
              <w:t>:</w:t>
            </w:r>
            <w:r w:rsidRPr="005F08C4">
              <w:rPr>
                <w:lang w:eastAsia="pl-PL"/>
              </w:rPr>
              <w:t xml:space="preserve"> mi</w:t>
            </w:r>
            <w:r>
              <w:rPr>
                <w:lang w:eastAsia="pl-PL"/>
              </w:rPr>
              <w:t xml:space="preserve">n. czas, dystans, prędkość, </w:t>
            </w:r>
            <w:r w:rsidRPr="005F08C4">
              <w:rPr>
                <w:lang w:eastAsia="pl-PL"/>
              </w:rPr>
              <w:t>Wa</w:t>
            </w:r>
            <w:r>
              <w:rPr>
                <w:lang w:eastAsia="pl-PL"/>
              </w:rPr>
              <w:t>t</w:t>
            </w:r>
            <w:r w:rsidRPr="005F08C4">
              <w:rPr>
                <w:lang w:eastAsia="pl-PL"/>
              </w:rPr>
              <w:t xml:space="preserve">t, </w:t>
            </w:r>
            <w:proofErr w:type="spellStart"/>
            <w:r w:rsidRPr="005F08C4">
              <w:rPr>
                <w:lang w:eastAsia="pl-PL"/>
              </w:rPr>
              <w:t>obr</w:t>
            </w:r>
            <w:proofErr w:type="spellEnd"/>
            <w:r w:rsidRPr="005F08C4">
              <w:rPr>
                <w:lang w:eastAsia="pl-PL"/>
              </w:rPr>
              <w:t>./min, kalorie, tętno</w:t>
            </w:r>
          </w:p>
          <w:p w14:paraId="0C9B0FA4" w14:textId="77777777" w:rsidR="0039332F" w:rsidRDefault="0039332F" w:rsidP="0039332F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wskazanie profili treningowych </w:t>
            </w:r>
          </w:p>
          <w:p w14:paraId="7F0F560A" w14:textId="26C09DF5" w:rsidR="0039332F" w:rsidRPr="00494400" w:rsidRDefault="0039332F" w:rsidP="009E3DC0">
            <w:pPr>
              <w:pStyle w:val="Akapitzlist"/>
              <w:numPr>
                <w:ilvl w:val="0"/>
                <w:numId w:val="11"/>
              </w:numPr>
              <w:jc w:val="both"/>
              <w:rPr>
                <w:lang w:eastAsia="pl-PL"/>
              </w:rPr>
            </w:pPr>
            <w:r>
              <w:rPr>
                <w:lang w:eastAsia="pl-PL"/>
              </w:rPr>
              <w:t>ilość programów łącznie: min. 12</w:t>
            </w:r>
          </w:p>
        </w:tc>
        <w:tc>
          <w:tcPr>
            <w:tcW w:w="3098" w:type="dxa"/>
          </w:tcPr>
          <w:p w14:paraId="0A64C555" w14:textId="36B6B8C9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6F2FF8E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42D4D6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EBDEF2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4D582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0FD623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32F" w:rsidRPr="00364E70" w14:paraId="58C8879E" w14:textId="77777777" w:rsidTr="009261D0">
        <w:tc>
          <w:tcPr>
            <w:tcW w:w="709" w:type="dxa"/>
          </w:tcPr>
          <w:p w14:paraId="48FFF64C" w14:textId="77777777" w:rsidR="0039332F" w:rsidRPr="00364E70" w:rsidRDefault="0039332F" w:rsidP="0039332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1E98929C" w14:textId="77777777" w:rsidR="0039332F" w:rsidRPr="00364E70" w:rsidRDefault="0039332F" w:rsidP="0039332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Wioślarz treningowy</w:t>
            </w:r>
          </w:p>
        </w:tc>
        <w:tc>
          <w:tcPr>
            <w:tcW w:w="2997" w:type="dxa"/>
          </w:tcPr>
          <w:p w14:paraId="1333AFB7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 xml:space="preserve">Zaawansowany trenażer wioślarski, z oporem magnetycznym, regulowanym </w:t>
            </w:r>
            <w:r w:rsidRPr="005F08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elektronicznie. Umożliwia korzystanie z urządzenia mobilnego (smartfon, tablet) podczas ćwiczeń. Wyposażony w komputer z własnymi programami treningowymi, współpracuje z aplikacjami treningowymi poprzez połączenie typu </w:t>
            </w:r>
            <w:proofErr w:type="spellStart"/>
            <w:r w:rsidRPr="005F08C4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5F08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0E8B594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8ACE26" w14:textId="77777777" w:rsidR="0039332F" w:rsidRPr="005F08C4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>Parametry techniczne:</w:t>
            </w:r>
          </w:p>
          <w:p w14:paraId="7A136A68" w14:textId="77777777" w:rsidR="0039332F" w:rsidRDefault="0039332F" w:rsidP="0039332F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 xml:space="preserve">przeznaczenie: </w:t>
            </w:r>
            <w:r w:rsidRPr="005F08C4">
              <w:t xml:space="preserve">intensywny użytek domowy lub </w:t>
            </w:r>
            <w:proofErr w:type="spellStart"/>
            <w:r w:rsidRPr="005F08C4">
              <w:t>półkomercyjny</w:t>
            </w:r>
            <w:proofErr w:type="spellEnd"/>
            <w:r w:rsidRPr="005F08C4">
              <w:rPr>
                <w:lang w:eastAsia="pl-PL"/>
              </w:rPr>
              <w:t xml:space="preserve"> </w:t>
            </w:r>
          </w:p>
          <w:p w14:paraId="55E6197B" w14:textId="77777777" w:rsidR="0039332F" w:rsidRPr="005F08C4" w:rsidRDefault="0039332F" w:rsidP="0039332F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maksymalna waga użytkownika: nie mniej niż 120 kg</w:t>
            </w:r>
          </w:p>
          <w:p w14:paraId="776C6DB4" w14:textId="77777777" w:rsidR="0039332F" w:rsidRDefault="0039332F" w:rsidP="0039332F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lang w:eastAsia="pl-PL"/>
              </w:rPr>
            </w:pPr>
            <w:r>
              <w:rPr>
                <w:lang w:eastAsia="pl-PL"/>
              </w:rPr>
              <w:t>waga: nie więcej niż</w:t>
            </w:r>
            <w:r w:rsidRPr="005F08C4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4</w:t>
            </w:r>
            <w:r w:rsidRPr="005F08C4">
              <w:rPr>
                <w:lang w:eastAsia="pl-PL"/>
              </w:rPr>
              <w:t>5 kg</w:t>
            </w:r>
          </w:p>
          <w:p w14:paraId="15B9936C" w14:textId="77777777" w:rsidR="0039332F" w:rsidRPr="005F08C4" w:rsidRDefault="0039332F" w:rsidP="0039332F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regulacja oporu: elektroniczna</w:t>
            </w:r>
          </w:p>
          <w:p w14:paraId="0B59419F" w14:textId="77777777" w:rsidR="0039332F" w:rsidRPr="005F08C4" w:rsidRDefault="0039332F" w:rsidP="0039332F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system oporu: magnetyczny</w:t>
            </w:r>
          </w:p>
          <w:p w14:paraId="7A372AC1" w14:textId="77777777" w:rsidR="0039332F" w:rsidRDefault="0039332F" w:rsidP="0039332F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lang w:eastAsia="pl-PL"/>
              </w:rPr>
            </w:pPr>
            <w:r>
              <w:rPr>
                <w:lang w:eastAsia="pl-PL"/>
              </w:rPr>
              <w:t>kółka transportowe</w:t>
            </w:r>
          </w:p>
          <w:p w14:paraId="31701E95" w14:textId="77777777" w:rsidR="0039332F" w:rsidRDefault="0039332F" w:rsidP="0039332F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lang w:eastAsia="pl-PL"/>
              </w:rPr>
            </w:pPr>
            <w:r>
              <w:rPr>
                <w:lang w:eastAsia="pl-PL"/>
              </w:rPr>
              <w:t>zasilanie sieciowe: 220/230V</w:t>
            </w:r>
          </w:p>
          <w:p w14:paraId="35520655" w14:textId="77777777" w:rsidR="0039332F" w:rsidRPr="00AB416A" w:rsidRDefault="0039332F" w:rsidP="0039332F">
            <w:pPr>
              <w:pStyle w:val="Akapitzlist"/>
              <w:ind w:left="333"/>
              <w:jc w:val="both"/>
              <w:rPr>
                <w:lang w:eastAsia="pl-PL"/>
              </w:rPr>
            </w:pPr>
          </w:p>
          <w:p w14:paraId="26C9BA4E" w14:textId="77777777" w:rsidR="0039332F" w:rsidRPr="005F08C4" w:rsidRDefault="0039332F" w:rsidP="003933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8C4">
              <w:rPr>
                <w:rFonts w:ascii="Times New Roman" w:hAnsi="Times New Roman"/>
                <w:sz w:val="24"/>
                <w:szCs w:val="24"/>
              </w:rPr>
              <w:t xml:space="preserve">Komputer: </w:t>
            </w:r>
          </w:p>
          <w:p w14:paraId="23FD0A7E" w14:textId="77777777" w:rsidR="0039332F" w:rsidRPr="005F08C4" w:rsidRDefault="0039332F" w:rsidP="0039332F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wyświetlacz: LCD</w:t>
            </w:r>
          </w:p>
          <w:p w14:paraId="3D885A8A" w14:textId="77777777" w:rsidR="0039332F" w:rsidRPr="005F08C4" w:rsidRDefault="0039332F" w:rsidP="0039332F">
            <w:pPr>
              <w:pStyle w:val="Akapitzlist"/>
              <w:numPr>
                <w:ilvl w:val="0"/>
                <w:numId w:val="12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lastRenderedPageBreak/>
              <w:t>dostępne statystki</w:t>
            </w:r>
            <w:r>
              <w:rPr>
                <w:lang w:eastAsia="pl-PL"/>
              </w:rPr>
              <w:t xml:space="preserve"> min.</w:t>
            </w:r>
            <w:r w:rsidRPr="005F08C4">
              <w:rPr>
                <w:lang w:eastAsia="pl-PL"/>
              </w:rPr>
              <w:t>: czas, pociągnięcia na minutę, całkowita liczba pociągnięć, dystans, kalorie</w:t>
            </w:r>
          </w:p>
          <w:p w14:paraId="33064703" w14:textId="77777777" w:rsidR="0039332F" w:rsidRPr="005F08C4" w:rsidRDefault="0039332F" w:rsidP="0039332F">
            <w:pPr>
              <w:pStyle w:val="Akapitzlist"/>
              <w:numPr>
                <w:ilvl w:val="0"/>
                <w:numId w:val="12"/>
              </w:numPr>
              <w:jc w:val="both"/>
              <w:rPr>
                <w:lang w:eastAsia="pl-PL"/>
              </w:rPr>
            </w:pPr>
            <w:r w:rsidRPr="005F08C4">
              <w:rPr>
                <w:lang w:eastAsia="pl-PL"/>
              </w:rPr>
              <w:t>min. 12 programów treningowych</w:t>
            </w:r>
          </w:p>
          <w:p w14:paraId="727C3B9E" w14:textId="77777777" w:rsidR="0039332F" w:rsidRPr="00364E70" w:rsidRDefault="0039332F" w:rsidP="00393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230805F9" w14:textId="1ADBB92F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5D9F8C1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8A8AE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DBE744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43DD30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897132" w14:textId="77777777" w:rsidR="0039332F" w:rsidRPr="00364E70" w:rsidRDefault="0039332F" w:rsidP="0039332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07AD4A" w14:textId="77777777" w:rsidR="00E94F50" w:rsidRDefault="00E94F50" w:rsidP="00E94F5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D9E0FE" w14:textId="77777777" w:rsidR="002A54C0" w:rsidRDefault="002A54C0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p w14:paraId="62993FB2" w14:textId="77777777" w:rsidR="002A54C0" w:rsidRDefault="002A54C0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p w14:paraId="23D091F3" w14:textId="5562BA37" w:rsidR="007B133A" w:rsidRPr="00E94F50" w:rsidRDefault="00E94F50" w:rsidP="00E073F9">
      <w:pPr>
        <w:spacing w:after="0" w:line="240" w:lineRule="auto"/>
        <w:ind w:left="5528" w:firstLine="6"/>
        <w:jc w:val="right"/>
      </w:pPr>
      <w:r w:rsidRPr="00364E7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sectPr w:rsidR="007B133A" w:rsidRPr="00E94F50" w:rsidSect="005A25C1">
      <w:headerReference w:type="default" r:id="rId8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06D21" w14:textId="77777777" w:rsidR="009A4B07" w:rsidRDefault="009A4B07" w:rsidP="00532345">
      <w:pPr>
        <w:spacing w:after="0" w:line="240" w:lineRule="auto"/>
      </w:pPr>
      <w:r>
        <w:separator/>
      </w:r>
    </w:p>
  </w:endnote>
  <w:endnote w:type="continuationSeparator" w:id="0">
    <w:p w14:paraId="1C9D9FEA" w14:textId="77777777" w:rsidR="009A4B07" w:rsidRDefault="009A4B07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C8EE4" w14:textId="77777777" w:rsidR="009A4B07" w:rsidRDefault="009A4B07" w:rsidP="00532345">
      <w:pPr>
        <w:spacing w:after="0" w:line="240" w:lineRule="auto"/>
      </w:pPr>
      <w:r>
        <w:separator/>
      </w:r>
    </w:p>
  </w:footnote>
  <w:footnote w:type="continuationSeparator" w:id="0">
    <w:p w14:paraId="2B8469F2" w14:textId="77777777" w:rsidR="009A4B07" w:rsidRDefault="009A4B07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E36E7" w14:textId="6ABD2477" w:rsidR="001F6227" w:rsidRDefault="001F6227" w:rsidP="001F622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2CCBE8" wp14:editId="52978BF3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25BF"/>
    <w:multiLevelType w:val="hybridMultilevel"/>
    <w:tmpl w:val="7CB46C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234A4"/>
    <w:multiLevelType w:val="hybridMultilevel"/>
    <w:tmpl w:val="849E00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B688F"/>
    <w:multiLevelType w:val="hybridMultilevel"/>
    <w:tmpl w:val="E724028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41BF1"/>
    <w:multiLevelType w:val="hybridMultilevel"/>
    <w:tmpl w:val="4036B69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93E88"/>
    <w:multiLevelType w:val="hybridMultilevel"/>
    <w:tmpl w:val="606A5C3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96E81"/>
    <w:multiLevelType w:val="hybridMultilevel"/>
    <w:tmpl w:val="1D5239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E2AB3"/>
    <w:multiLevelType w:val="hybridMultilevel"/>
    <w:tmpl w:val="94AABEF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0E2E31"/>
    <w:multiLevelType w:val="hybridMultilevel"/>
    <w:tmpl w:val="79CAB5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DA7F3E"/>
    <w:multiLevelType w:val="hybridMultilevel"/>
    <w:tmpl w:val="6C3A68C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903417"/>
    <w:multiLevelType w:val="hybridMultilevel"/>
    <w:tmpl w:val="101453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BA0BA0"/>
    <w:multiLevelType w:val="hybridMultilevel"/>
    <w:tmpl w:val="49DABB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0C3BE5"/>
    <w:multiLevelType w:val="hybridMultilevel"/>
    <w:tmpl w:val="006458C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DF5866"/>
    <w:multiLevelType w:val="hybridMultilevel"/>
    <w:tmpl w:val="00481A3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836294"/>
    <w:multiLevelType w:val="hybridMultilevel"/>
    <w:tmpl w:val="11BA5E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1F1949"/>
    <w:multiLevelType w:val="hybridMultilevel"/>
    <w:tmpl w:val="9AD41D6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256166"/>
    <w:multiLevelType w:val="hybridMultilevel"/>
    <w:tmpl w:val="BFF494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297554"/>
    <w:multiLevelType w:val="hybridMultilevel"/>
    <w:tmpl w:val="E11EEA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2752A8"/>
    <w:multiLevelType w:val="hybridMultilevel"/>
    <w:tmpl w:val="82BA920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04890"/>
    <w:multiLevelType w:val="hybridMultilevel"/>
    <w:tmpl w:val="F40C2348"/>
    <w:lvl w:ilvl="0" w:tplc="029A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E7FB7"/>
    <w:multiLevelType w:val="hybridMultilevel"/>
    <w:tmpl w:val="E2321E2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0B247B"/>
    <w:multiLevelType w:val="hybridMultilevel"/>
    <w:tmpl w:val="8242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722A34"/>
    <w:multiLevelType w:val="hybridMultilevel"/>
    <w:tmpl w:val="8D824AC2"/>
    <w:lvl w:ilvl="0" w:tplc="6388D144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7" w15:restartNumberingAfterBreak="0">
    <w:nsid w:val="299501B0"/>
    <w:multiLevelType w:val="hybridMultilevel"/>
    <w:tmpl w:val="B296B7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D179EB"/>
    <w:multiLevelType w:val="hybridMultilevel"/>
    <w:tmpl w:val="09B48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597C07"/>
    <w:multiLevelType w:val="hybridMultilevel"/>
    <w:tmpl w:val="E9DAE6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1C039B"/>
    <w:multiLevelType w:val="hybridMultilevel"/>
    <w:tmpl w:val="F08CB7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7473E"/>
    <w:multiLevelType w:val="hybridMultilevel"/>
    <w:tmpl w:val="A4E0A3B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F02B78"/>
    <w:multiLevelType w:val="hybridMultilevel"/>
    <w:tmpl w:val="BD0ABF7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7515FEF"/>
    <w:multiLevelType w:val="hybridMultilevel"/>
    <w:tmpl w:val="20FA67D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67414C"/>
    <w:multiLevelType w:val="hybridMultilevel"/>
    <w:tmpl w:val="97261AF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F84852"/>
    <w:multiLevelType w:val="hybridMultilevel"/>
    <w:tmpl w:val="6884F85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D5A738F"/>
    <w:multiLevelType w:val="hybridMultilevel"/>
    <w:tmpl w:val="279A83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A51C59"/>
    <w:multiLevelType w:val="hybridMultilevel"/>
    <w:tmpl w:val="8028120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E42330"/>
    <w:multiLevelType w:val="hybridMultilevel"/>
    <w:tmpl w:val="368031D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491B48"/>
    <w:multiLevelType w:val="hybridMultilevel"/>
    <w:tmpl w:val="7F624A3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04C7102"/>
    <w:multiLevelType w:val="hybridMultilevel"/>
    <w:tmpl w:val="68F63C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07877D3"/>
    <w:multiLevelType w:val="hybridMultilevel"/>
    <w:tmpl w:val="361EAB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EF5E40"/>
    <w:multiLevelType w:val="hybridMultilevel"/>
    <w:tmpl w:val="2D3E0C2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344064"/>
    <w:multiLevelType w:val="hybridMultilevel"/>
    <w:tmpl w:val="12ACCB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663D96"/>
    <w:multiLevelType w:val="hybridMultilevel"/>
    <w:tmpl w:val="1A8E0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6E68BC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E24696"/>
    <w:multiLevelType w:val="hybridMultilevel"/>
    <w:tmpl w:val="F85EEEE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0D487E"/>
    <w:multiLevelType w:val="hybridMultilevel"/>
    <w:tmpl w:val="B96624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5B558E"/>
    <w:multiLevelType w:val="hybridMultilevel"/>
    <w:tmpl w:val="CC1610E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A777B76"/>
    <w:multiLevelType w:val="hybridMultilevel"/>
    <w:tmpl w:val="57A6CE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AED2E60"/>
    <w:multiLevelType w:val="hybridMultilevel"/>
    <w:tmpl w:val="CB8C53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D860CE"/>
    <w:multiLevelType w:val="multilevel"/>
    <w:tmpl w:val="270A2FD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BF531EE"/>
    <w:multiLevelType w:val="hybridMultilevel"/>
    <w:tmpl w:val="701E9A7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5B2A7B"/>
    <w:multiLevelType w:val="hybridMultilevel"/>
    <w:tmpl w:val="C4A0E31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F1973"/>
    <w:multiLevelType w:val="hybridMultilevel"/>
    <w:tmpl w:val="F334CB4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6C7E7C"/>
    <w:multiLevelType w:val="hybridMultilevel"/>
    <w:tmpl w:val="0B3E868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080676"/>
    <w:multiLevelType w:val="hybridMultilevel"/>
    <w:tmpl w:val="F9DE682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3E2B08"/>
    <w:multiLevelType w:val="hybridMultilevel"/>
    <w:tmpl w:val="294E03B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97E099E"/>
    <w:multiLevelType w:val="hybridMultilevel"/>
    <w:tmpl w:val="64D22D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B67071"/>
    <w:multiLevelType w:val="hybridMultilevel"/>
    <w:tmpl w:val="F22C05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5D3ADD"/>
    <w:multiLevelType w:val="hybridMultilevel"/>
    <w:tmpl w:val="D6180B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B14875"/>
    <w:multiLevelType w:val="hybridMultilevel"/>
    <w:tmpl w:val="F638838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EC2508"/>
    <w:multiLevelType w:val="hybridMultilevel"/>
    <w:tmpl w:val="D3FAB26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F72CAE"/>
    <w:multiLevelType w:val="hybridMultilevel"/>
    <w:tmpl w:val="A12EEA5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16676E"/>
    <w:multiLevelType w:val="hybridMultilevel"/>
    <w:tmpl w:val="843A4B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E4A746B"/>
    <w:multiLevelType w:val="hybridMultilevel"/>
    <w:tmpl w:val="16448B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EBC2EF5"/>
    <w:multiLevelType w:val="hybridMultilevel"/>
    <w:tmpl w:val="5FE66A3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3E707E"/>
    <w:multiLevelType w:val="hybridMultilevel"/>
    <w:tmpl w:val="9D94B7D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680911"/>
    <w:multiLevelType w:val="hybridMultilevel"/>
    <w:tmpl w:val="21D2DF3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00A6EEC"/>
    <w:multiLevelType w:val="hybridMultilevel"/>
    <w:tmpl w:val="252A1E0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1B330B"/>
    <w:multiLevelType w:val="hybridMultilevel"/>
    <w:tmpl w:val="EC3EBE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947CD6"/>
    <w:multiLevelType w:val="hybridMultilevel"/>
    <w:tmpl w:val="C9B6D05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313B86"/>
    <w:multiLevelType w:val="hybridMultilevel"/>
    <w:tmpl w:val="79BCB31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8454C1E"/>
    <w:multiLevelType w:val="hybridMultilevel"/>
    <w:tmpl w:val="AF82C4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9562B01"/>
    <w:multiLevelType w:val="hybridMultilevel"/>
    <w:tmpl w:val="AF8E84AE"/>
    <w:lvl w:ilvl="0" w:tplc="32069D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6412F5"/>
    <w:multiLevelType w:val="hybridMultilevel"/>
    <w:tmpl w:val="E4485A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E2828B0"/>
    <w:multiLevelType w:val="hybridMultilevel"/>
    <w:tmpl w:val="687847F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4"/>
  </w:num>
  <w:num w:numId="3">
    <w:abstractNumId w:val="85"/>
  </w:num>
  <w:num w:numId="4">
    <w:abstractNumId w:val="33"/>
  </w:num>
  <w:num w:numId="5">
    <w:abstractNumId w:val="77"/>
  </w:num>
  <w:num w:numId="6">
    <w:abstractNumId w:val="49"/>
  </w:num>
  <w:num w:numId="7">
    <w:abstractNumId w:val="56"/>
  </w:num>
  <w:num w:numId="8">
    <w:abstractNumId w:val="60"/>
  </w:num>
  <w:num w:numId="9">
    <w:abstractNumId w:val="22"/>
  </w:num>
  <w:num w:numId="10">
    <w:abstractNumId w:val="75"/>
  </w:num>
  <w:num w:numId="11">
    <w:abstractNumId w:val="76"/>
  </w:num>
  <w:num w:numId="12">
    <w:abstractNumId w:val="4"/>
  </w:num>
  <w:num w:numId="13">
    <w:abstractNumId w:val="62"/>
  </w:num>
  <w:num w:numId="14">
    <w:abstractNumId w:val="23"/>
  </w:num>
  <w:num w:numId="15">
    <w:abstractNumId w:val="11"/>
  </w:num>
  <w:num w:numId="16">
    <w:abstractNumId w:val="9"/>
  </w:num>
  <w:num w:numId="17">
    <w:abstractNumId w:val="17"/>
  </w:num>
  <w:num w:numId="18">
    <w:abstractNumId w:val="47"/>
  </w:num>
  <w:num w:numId="19">
    <w:abstractNumId w:val="12"/>
  </w:num>
  <w:num w:numId="20">
    <w:abstractNumId w:val="64"/>
  </w:num>
  <w:num w:numId="21">
    <w:abstractNumId w:val="10"/>
  </w:num>
  <w:num w:numId="22">
    <w:abstractNumId w:val="45"/>
  </w:num>
  <w:num w:numId="23">
    <w:abstractNumId w:val="1"/>
  </w:num>
  <w:num w:numId="24">
    <w:abstractNumId w:val="40"/>
  </w:num>
  <w:num w:numId="25">
    <w:abstractNumId w:val="43"/>
  </w:num>
  <w:num w:numId="26">
    <w:abstractNumId w:val="6"/>
  </w:num>
  <w:num w:numId="27">
    <w:abstractNumId w:val="80"/>
  </w:num>
  <w:num w:numId="28">
    <w:abstractNumId w:val="66"/>
  </w:num>
  <w:num w:numId="29">
    <w:abstractNumId w:val="68"/>
  </w:num>
  <w:num w:numId="30">
    <w:abstractNumId w:val="2"/>
  </w:num>
  <w:num w:numId="31">
    <w:abstractNumId w:val="53"/>
  </w:num>
  <w:num w:numId="32">
    <w:abstractNumId w:val="27"/>
  </w:num>
  <w:num w:numId="33">
    <w:abstractNumId w:val="20"/>
  </w:num>
  <w:num w:numId="34">
    <w:abstractNumId w:val="83"/>
  </w:num>
  <w:num w:numId="35">
    <w:abstractNumId w:val="46"/>
  </w:num>
  <w:num w:numId="36">
    <w:abstractNumId w:val="55"/>
  </w:num>
  <w:num w:numId="37">
    <w:abstractNumId w:val="73"/>
  </w:num>
  <w:num w:numId="38">
    <w:abstractNumId w:val="8"/>
  </w:num>
  <w:num w:numId="39">
    <w:abstractNumId w:val="37"/>
  </w:num>
  <w:num w:numId="40">
    <w:abstractNumId w:val="70"/>
  </w:num>
  <w:num w:numId="41">
    <w:abstractNumId w:val="48"/>
  </w:num>
  <w:num w:numId="42">
    <w:abstractNumId w:val="72"/>
  </w:num>
  <w:num w:numId="43">
    <w:abstractNumId w:val="39"/>
  </w:num>
  <w:num w:numId="44">
    <w:abstractNumId w:val="67"/>
  </w:num>
  <w:num w:numId="45">
    <w:abstractNumId w:val="57"/>
  </w:num>
  <w:num w:numId="46">
    <w:abstractNumId w:val="86"/>
  </w:num>
  <w:num w:numId="47">
    <w:abstractNumId w:val="36"/>
  </w:num>
  <w:num w:numId="48">
    <w:abstractNumId w:val="19"/>
  </w:num>
  <w:num w:numId="49">
    <w:abstractNumId w:val="35"/>
  </w:num>
  <w:num w:numId="50">
    <w:abstractNumId w:val="52"/>
  </w:num>
  <w:num w:numId="51">
    <w:abstractNumId w:val="31"/>
  </w:num>
  <w:num w:numId="52">
    <w:abstractNumId w:val="38"/>
  </w:num>
  <w:num w:numId="53">
    <w:abstractNumId w:val="7"/>
  </w:num>
  <w:num w:numId="54">
    <w:abstractNumId w:val="69"/>
  </w:num>
  <w:num w:numId="55">
    <w:abstractNumId w:val="44"/>
  </w:num>
  <w:num w:numId="56">
    <w:abstractNumId w:val="84"/>
  </w:num>
  <w:num w:numId="57">
    <w:abstractNumId w:val="61"/>
  </w:num>
  <w:num w:numId="58">
    <w:abstractNumId w:val="5"/>
  </w:num>
  <w:num w:numId="59">
    <w:abstractNumId w:val="50"/>
  </w:num>
  <w:num w:numId="60">
    <w:abstractNumId w:val="87"/>
  </w:num>
  <w:num w:numId="61">
    <w:abstractNumId w:val="13"/>
  </w:num>
  <w:num w:numId="62">
    <w:abstractNumId w:val="58"/>
  </w:num>
  <w:num w:numId="63">
    <w:abstractNumId w:val="71"/>
  </w:num>
  <w:num w:numId="64">
    <w:abstractNumId w:val="79"/>
  </w:num>
  <w:num w:numId="65">
    <w:abstractNumId w:val="3"/>
  </w:num>
  <w:num w:numId="66">
    <w:abstractNumId w:val="65"/>
  </w:num>
  <w:num w:numId="67">
    <w:abstractNumId w:val="21"/>
  </w:num>
  <w:num w:numId="68">
    <w:abstractNumId w:val="30"/>
  </w:num>
  <w:num w:numId="69">
    <w:abstractNumId w:val="16"/>
  </w:num>
  <w:num w:numId="70">
    <w:abstractNumId w:val="42"/>
  </w:num>
  <w:num w:numId="71">
    <w:abstractNumId w:val="18"/>
  </w:num>
  <w:num w:numId="72">
    <w:abstractNumId w:val="34"/>
  </w:num>
  <w:num w:numId="73">
    <w:abstractNumId w:val="14"/>
  </w:num>
  <w:num w:numId="74">
    <w:abstractNumId w:val="63"/>
  </w:num>
  <w:num w:numId="75">
    <w:abstractNumId w:val="51"/>
  </w:num>
  <w:num w:numId="76">
    <w:abstractNumId w:val="81"/>
  </w:num>
  <w:num w:numId="77">
    <w:abstractNumId w:val="41"/>
  </w:num>
  <w:num w:numId="78">
    <w:abstractNumId w:val="15"/>
  </w:num>
  <w:num w:numId="79">
    <w:abstractNumId w:val="78"/>
  </w:num>
  <w:num w:numId="80">
    <w:abstractNumId w:val="24"/>
  </w:num>
  <w:num w:numId="81">
    <w:abstractNumId w:val="82"/>
  </w:num>
  <w:num w:numId="82">
    <w:abstractNumId w:val="32"/>
  </w:num>
  <w:num w:numId="83">
    <w:abstractNumId w:val="28"/>
  </w:num>
  <w:num w:numId="84">
    <w:abstractNumId w:val="29"/>
  </w:num>
  <w:num w:numId="85">
    <w:abstractNumId w:val="0"/>
  </w:num>
  <w:num w:numId="86">
    <w:abstractNumId w:val="74"/>
  </w:num>
  <w:num w:numId="87">
    <w:abstractNumId w:val="26"/>
  </w:num>
  <w:num w:numId="88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2F22"/>
    <w:rsid w:val="0001613D"/>
    <w:rsid w:val="000163A8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7B58"/>
    <w:rsid w:val="000A7F83"/>
    <w:rsid w:val="000B138D"/>
    <w:rsid w:val="000B28BC"/>
    <w:rsid w:val="000B48D8"/>
    <w:rsid w:val="000B4EA9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64287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6227"/>
    <w:rsid w:val="001F7E94"/>
    <w:rsid w:val="00201392"/>
    <w:rsid w:val="00203071"/>
    <w:rsid w:val="002063C8"/>
    <w:rsid w:val="00210067"/>
    <w:rsid w:val="00210614"/>
    <w:rsid w:val="00210915"/>
    <w:rsid w:val="00213D8A"/>
    <w:rsid w:val="002176E7"/>
    <w:rsid w:val="00222668"/>
    <w:rsid w:val="00224907"/>
    <w:rsid w:val="0023349F"/>
    <w:rsid w:val="002347D5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702F0"/>
    <w:rsid w:val="002732A7"/>
    <w:rsid w:val="00276DF2"/>
    <w:rsid w:val="00290AEA"/>
    <w:rsid w:val="0029126A"/>
    <w:rsid w:val="002913F5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5885"/>
    <w:rsid w:val="002F1CEF"/>
    <w:rsid w:val="002F4401"/>
    <w:rsid w:val="003006E1"/>
    <w:rsid w:val="003011AA"/>
    <w:rsid w:val="003066BB"/>
    <w:rsid w:val="00306F1F"/>
    <w:rsid w:val="00310A23"/>
    <w:rsid w:val="00311B83"/>
    <w:rsid w:val="003155D5"/>
    <w:rsid w:val="00315DE4"/>
    <w:rsid w:val="00326624"/>
    <w:rsid w:val="00330489"/>
    <w:rsid w:val="00336464"/>
    <w:rsid w:val="003431BF"/>
    <w:rsid w:val="00350DD0"/>
    <w:rsid w:val="00352B3D"/>
    <w:rsid w:val="003566BB"/>
    <w:rsid w:val="0036171F"/>
    <w:rsid w:val="00363207"/>
    <w:rsid w:val="00364E70"/>
    <w:rsid w:val="0037088F"/>
    <w:rsid w:val="00372C6E"/>
    <w:rsid w:val="00382266"/>
    <w:rsid w:val="003825B5"/>
    <w:rsid w:val="003839CE"/>
    <w:rsid w:val="00384A14"/>
    <w:rsid w:val="00385825"/>
    <w:rsid w:val="0038710F"/>
    <w:rsid w:val="0039332F"/>
    <w:rsid w:val="003A069D"/>
    <w:rsid w:val="003A24AF"/>
    <w:rsid w:val="003A3548"/>
    <w:rsid w:val="003A4104"/>
    <w:rsid w:val="003A6169"/>
    <w:rsid w:val="003A6D22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EA6"/>
    <w:rsid w:val="003D66C9"/>
    <w:rsid w:val="003D7E06"/>
    <w:rsid w:val="003E5707"/>
    <w:rsid w:val="003F40FB"/>
    <w:rsid w:val="00401E46"/>
    <w:rsid w:val="00401FF2"/>
    <w:rsid w:val="0041066D"/>
    <w:rsid w:val="00411010"/>
    <w:rsid w:val="00413518"/>
    <w:rsid w:val="004221DA"/>
    <w:rsid w:val="00427561"/>
    <w:rsid w:val="00434707"/>
    <w:rsid w:val="00435077"/>
    <w:rsid w:val="004453D8"/>
    <w:rsid w:val="00445E89"/>
    <w:rsid w:val="00455E9F"/>
    <w:rsid w:val="00457558"/>
    <w:rsid w:val="00457D6B"/>
    <w:rsid w:val="004607C0"/>
    <w:rsid w:val="004645DC"/>
    <w:rsid w:val="0046524F"/>
    <w:rsid w:val="00466A9D"/>
    <w:rsid w:val="00470B7E"/>
    <w:rsid w:val="00472EE7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F6EB8"/>
    <w:rsid w:val="00500773"/>
    <w:rsid w:val="00500BE6"/>
    <w:rsid w:val="005026FA"/>
    <w:rsid w:val="00506124"/>
    <w:rsid w:val="00506D88"/>
    <w:rsid w:val="0051115C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57A3A"/>
    <w:rsid w:val="00566B7E"/>
    <w:rsid w:val="00570753"/>
    <w:rsid w:val="00574383"/>
    <w:rsid w:val="00574D2E"/>
    <w:rsid w:val="00576CFF"/>
    <w:rsid w:val="00581D2D"/>
    <w:rsid w:val="0058221E"/>
    <w:rsid w:val="00582625"/>
    <w:rsid w:val="00585B68"/>
    <w:rsid w:val="005A18CB"/>
    <w:rsid w:val="005A25C1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2924"/>
    <w:rsid w:val="0060470B"/>
    <w:rsid w:val="00610AD7"/>
    <w:rsid w:val="00611AFD"/>
    <w:rsid w:val="00614F6E"/>
    <w:rsid w:val="00621271"/>
    <w:rsid w:val="0062293B"/>
    <w:rsid w:val="00623052"/>
    <w:rsid w:val="006302AC"/>
    <w:rsid w:val="0063105F"/>
    <w:rsid w:val="006320D5"/>
    <w:rsid w:val="00632E41"/>
    <w:rsid w:val="0063439D"/>
    <w:rsid w:val="00634995"/>
    <w:rsid w:val="0063619C"/>
    <w:rsid w:val="00640153"/>
    <w:rsid w:val="0064157C"/>
    <w:rsid w:val="00651AE6"/>
    <w:rsid w:val="00652213"/>
    <w:rsid w:val="00652727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3C1B"/>
    <w:rsid w:val="0069486E"/>
    <w:rsid w:val="006954F8"/>
    <w:rsid w:val="00695F5E"/>
    <w:rsid w:val="006967B6"/>
    <w:rsid w:val="006970C0"/>
    <w:rsid w:val="006A3A1A"/>
    <w:rsid w:val="006A49B9"/>
    <w:rsid w:val="006A5E1A"/>
    <w:rsid w:val="006A6FC7"/>
    <w:rsid w:val="006C4CB0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26E57"/>
    <w:rsid w:val="00737D40"/>
    <w:rsid w:val="00740E8F"/>
    <w:rsid w:val="00743DA4"/>
    <w:rsid w:val="00746BE5"/>
    <w:rsid w:val="0074743F"/>
    <w:rsid w:val="00750F9E"/>
    <w:rsid w:val="0075177B"/>
    <w:rsid w:val="00752151"/>
    <w:rsid w:val="007525C8"/>
    <w:rsid w:val="00752EA5"/>
    <w:rsid w:val="00755B41"/>
    <w:rsid w:val="00756DA7"/>
    <w:rsid w:val="00762CC7"/>
    <w:rsid w:val="00763107"/>
    <w:rsid w:val="00763699"/>
    <w:rsid w:val="00765AED"/>
    <w:rsid w:val="007679E1"/>
    <w:rsid w:val="00776AF3"/>
    <w:rsid w:val="00783182"/>
    <w:rsid w:val="00785BFE"/>
    <w:rsid w:val="00791C99"/>
    <w:rsid w:val="00793859"/>
    <w:rsid w:val="00797FF6"/>
    <w:rsid w:val="007A618B"/>
    <w:rsid w:val="007A7347"/>
    <w:rsid w:val="007B133A"/>
    <w:rsid w:val="007C14B5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5D78"/>
    <w:rsid w:val="007F5D85"/>
    <w:rsid w:val="007F7C5F"/>
    <w:rsid w:val="00825966"/>
    <w:rsid w:val="00831AD9"/>
    <w:rsid w:val="00831BDF"/>
    <w:rsid w:val="00831F6B"/>
    <w:rsid w:val="00833C8C"/>
    <w:rsid w:val="00836FC0"/>
    <w:rsid w:val="00840F4C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4C74"/>
    <w:rsid w:val="008B5A94"/>
    <w:rsid w:val="008B77B1"/>
    <w:rsid w:val="008C0F6A"/>
    <w:rsid w:val="008C28EA"/>
    <w:rsid w:val="008C62B0"/>
    <w:rsid w:val="008D22A8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50BF"/>
    <w:rsid w:val="009342EC"/>
    <w:rsid w:val="00935831"/>
    <w:rsid w:val="00935947"/>
    <w:rsid w:val="0094040C"/>
    <w:rsid w:val="00942384"/>
    <w:rsid w:val="00942DFB"/>
    <w:rsid w:val="00944281"/>
    <w:rsid w:val="009446E3"/>
    <w:rsid w:val="00946C8F"/>
    <w:rsid w:val="0095209A"/>
    <w:rsid w:val="00952993"/>
    <w:rsid w:val="00961A00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A16E0"/>
    <w:rsid w:val="009A35AA"/>
    <w:rsid w:val="009A3DCE"/>
    <w:rsid w:val="009A4B07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3DC0"/>
    <w:rsid w:val="009E668F"/>
    <w:rsid w:val="009E7A1D"/>
    <w:rsid w:val="009F3C6A"/>
    <w:rsid w:val="009F4EEC"/>
    <w:rsid w:val="00A00D72"/>
    <w:rsid w:val="00A01FE8"/>
    <w:rsid w:val="00A023B4"/>
    <w:rsid w:val="00A0252B"/>
    <w:rsid w:val="00A02A14"/>
    <w:rsid w:val="00A03F53"/>
    <w:rsid w:val="00A10E95"/>
    <w:rsid w:val="00A11E56"/>
    <w:rsid w:val="00A1456F"/>
    <w:rsid w:val="00A1588F"/>
    <w:rsid w:val="00A21682"/>
    <w:rsid w:val="00A301CC"/>
    <w:rsid w:val="00A30675"/>
    <w:rsid w:val="00A3238B"/>
    <w:rsid w:val="00A335EA"/>
    <w:rsid w:val="00A40EDB"/>
    <w:rsid w:val="00A427A2"/>
    <w:rsid w:val="00A42849"/>
    <w:rsid w:val="00A4339B"/>
    <w:rsid w:val="00A52997"/>
    <w:rsid w:val="00A542C9"/>
    <w:rsid w:val="00A5774C"/>
    <w:rsid w:val="00A621AD"/>
    <w:rsid w:val="00A62DC2"/>
    <w:rsid w:val="00A6342E"/>
    <w:rsid w:val="00A64376"/>
    <w:rsid w:val="00A64F2C"/>
    <w:rsid w:val="00A67196"/>
    <w:rsid w:val="00A71B7E"/>
    <w:rsid w:val="00A732D8"/>
    <w:rsid w:val="00A768DF"/>
    <w:rsid w:val="00A802B5"/>
    <w:rsid w:val="00A83692"/>
    <w:rsid w:val="00A8592C"/>
    <w:rsid w:val="00A90828"/>
    <w:rsid w:val="00A91673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B03060"/>
    <w:rsid w:val="00B07A6E"/>
    <w:rsid w:val="00B115E6"/>
    <w:rsid w:val="00B1379F"/>
    <w:rsid w:val="00B2535D"/>
    <w:rsid w:val="00B3513B"/>
    <w:rsid w:val="00B4084B"/>
    <w:rsid w:val="00B40C78"/>
    <w:rsid w:val="00B410E6"/>
    <w:rsid w:val="00B5135D"/>
    <w:rsid w:val="00B513D9"/>
    <w:rsid w:val="00B51ECF"/>
    <w:rsid w:val="00B54445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E7AEF"/>
    <w:rsid w:val="00BF06FC"/>
    <w:rsid w:val="00BF1B23"/>
    <w:rsid w:val="00BF2EE6"/>
    <w:rsid w:val="00BF302C"/>
    <w:rsid w:val="00C04B6B"/>
    <w:rsid w:val="00C11013"/>
    <w:rsid w:val="00C13157"/>
    <w:rsid w:val="00C13A3C"/>
    <w:rsid w:val="00C15C30"/>
    <w:rsid w:val="00C16DAC"/>
    <w:rsid w:val="00C172AF"/>
    <w:rsid w:val="00C2460D"/>
    <w:rsid w:val="00C317C0"/>
    <w:rsid w:val="00C33CA4"/>
    <w:rsid w:val="00C37902"/>
    <w:rsid w:val="00C37EB4"/>
    <w:rsid w:val="00C43159"/>
    <w:rsid w:val="00C446D7"/>
    <w:rsid w:val="00C44EA5"/>
    <w:rsid w:val="00C46155"/>
    <w:rsid w:val="00C50CA9"/>
    <w:rsid w:val="00C51EA6"/>
    <w:rsid w:val="00C53ABE"/>
    <w:rsid w:val="00C53E50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6122"/>
    <w:rsid w:val="00C919F0"/>
    <w:rsid w:val="00C92709"/>
    <w:rsid w:val="00CA0D19"/>
    <w:rsid w:val="00CA5E9D"/>
    <w:rsid w:val="00CA69C8"/>
    <w:rsid w:val="00CC5EB4"/>
    <w:rsid w:val="00CD1959"/>
    <w:rsid w:val="00CD2579"/>
    <w:rsid w:val="00CD4B1A"/>
    <w:rsid w:val="00CE0F26"/>
    <w:rsid w:val="00CE3F27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27E7"/>
    <w:rsid w:val="00D53615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4EBC"/>
    <w:rsid w:val="00DB5690"/>
    <w:rsid w:val="00DC3B4A"/>
    <w:rsid w:val="00DC5F89"/>
    <w:rsid w:val="00DD14DA"/>
    <w:rsid w:val="00DD21F4"/>
    <w:rsid w:val="00DD6731"/>
    <w:rsid w:val="00DE0C57"/>
    <w:rsid w:val="00DE2520"/>
    <w:rsid w:val="00DF146A"/>
    <w:rsid w:val="00DF23C4"/>
    <w:rsid w:val="00DF5F23"/>
    <w:rsid w:val="00E00BFC"/>
    <w:rsid w:val="00E0383E"/>
    <w:rsid w:val="00E04A58"/>
    <w:rsid w:val="00E04DF0"/>
    <w:rsid w:val="00E05B8F"/>
    <w:rsid w:val="00E06AB3"/>
    <w:rsid w:val="00E073F9"/>
    <w:rsid w:val="00E16458"/>
    <w:rsid w:val="00E20173"/>
    <w:rsid w:val="00E26A77"/>
    <w:rsid w:val="00E27935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93EBE"/>
    <w:rsid w:val="00E94F50"/>
    <w:rsid w:val="00E95E40"/>
    <w:rsid w:val="00EA568B"/>
    <w:rsid w:val="00EA5A75"/>
    <w:rsid w:val="00EA607D"/>
    <w:rsid w:val="00EA60EB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61B2"/>
    <w:rsid w:val="00ED61D9"/>
    <w:rsid w:val="00ED7D8E"/>
    <w:rsid w:val="00EE3896"/>
    <w:rsid w:val="00EF1FFD"/>
    <w:rsid w:val="00EF3891"/>
    <w:rsid w:val="00EF7BF8"/>
    <w:rsid w:val="00F02BE6"/>
    <w:rsid w:val="00F02DC5"/>
    <w:rsid w:val="00F03339"/>
    <w:rsid w:val="00F138DC"/>
    <w:rsid w:val="00F162B9"/>
    <w:rsid w:val="00F1647C"/>
    <w:rsid w:val="00F25C82"/>
    <w:rsid w:val="00F277E5"/>
    <w:rsid w:val="00F27C95"/>
    <w:rsid w:val="00F30A4B"/>
    <w:rsid w:val="00F41568"/>
    <w:rsid w:val="00F41F36"/>
    <w:rsid w:val="00F42621"/>
    <w:rsid w:val="00F445FE"/>
    <w:rsid w:val="00F5088A"/>
    <w:rsid w:val="00F525B5"/>
    <w:rsid w:val="00F53604"/>
    <w:rsid w:val="00F5466F"/>
    <w:rsid w:val="00F56B2D"/>
    <w:rsid w:val="00F75A35"/>
    <w:rsid w:val="00F80DEE"/>
    <w:rsid w:val="00F81D50"/>
    <w:rsid w:val="00F8218E"/>
    <w:rsid w:val="00F86BCB"/>
    <w:rsid w:val="00F87C4E"/>
    <w:rsid w:val="00F900C5"/>
    <w:rsid w:val="00F950A8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BDB"/>
    <w:rsid w:val="00FC6D21"/>
    <w:rsid w:val="00FD1D3A"/>
    <w:rsid w:val="00FD5F25"/>
    <w:rsid w:val="00FE0BB1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85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8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5AE9-70BB-4E13-84DE-388F25E2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54</cp:revision>
  <cp:lastPrinted>2021-09-25T11:00:00Z</cp:lastPrinted>
  <dcterms:created xsi:type="dcterms:W3CDTF">2021-09-25T10:33:00Z</dcterms:created>
  <dcterms:modified xsi:type="dcterms:W3CDTF">2021-10-04T09:03:00Z</dcterms:modified>
</cp:coreProperties>
</file>