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3F57" w14:textId="631A5E81" w:rsidR="004B31CB" w:rsidRPr="0063535A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63535A">
        <w:rPr>
          <w:rFonts w:eastAsia="Times New Roman" w:cs="Times New Roman"/>
          <w:bCs/>
          <w:i/>
          <w:sz w:val="20"/>
          <w:szCs w:val="20"/>
        </w:rPr>
        <w:t>S</w:t>
      </w:r>
      <w:r w:rsidR="0021274B" w:rsidRPr="0063535A">
        <w:rPr>
          <w:rFonts w:eastAsia="Times New Roman" w:cs="Times New Roman"/>
          <w:bCs/>
          <w:i/>
          <w:sz w:val="20"/>
          <w:szCs w:val="20"/>
        </w:rPr>
        <w:t xml:space="preserve">ygnatura postępowania: </w:t>
      </w:r>
      <w:r w:rsidR="0072704D" w:rsidRPr="0072704D">
        <w:rPr>
          <w:rFonts w:eastAsia="Times New Roman" w:cs="Times New Roman"/>
          <w:bCs/>
          <w:i/>
          <w:sz w:val="20"/>
          <w:szCs w:val="20"/>
        </w:rPr>
        <w:t>ZP.271.25.2022.AWE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bookmarkStart w:id="4" w:name="_GoBack"/>
      <w:bookmarkEnd w:id="4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5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5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68FF8EA2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9636B5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7A3C8" w14:textId="37E51051" w:rsidR="00413110" w:rsidRPr="0063535A" w:rsidRDefault="005A5F98" w:rsidP="0063535A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636B5">
        <w:rPr>
          <w:rFonts w:cstheme="minorHAnsi"/>
          <w:b/>
          <w:bCs/>
          <w:sz w:val="24"/>
          <w:szCs w:val="24"/>
        </w:rPr>
        <w:t>„</w:t>
      </w:r>
      <w:r w:rsidR="0072704D" w:rsidRPr="0072704D">
        <w:rPr>
          <w:rFonts w:eastAsia="Calibri" w:cstheme="minorHAnsi"/>
          <w:b/>
          <w:bCs/>
          <w:sz w:val="24"/>
          <w:szCs w:val="24"/>
        </w:rPr>
        <w:t>Przebudowa i remont budynku mieszkalno-usługowego znajdującego się przy ul. Rynek im. Jana Pawła II 18 w Myśliborzu</w:t>
      </w:r>
      <w:r w:rsidRPr="009636B5">
        <w:rPr>
          <w:rFonts w:cstheme="minorHAnsi"/>
          <w:b/>
          <w:bCs/>
          <w:sz w:val="24"/>
          <w:szCs w:val="24"/>
        </w:rPr>
        <w:t>”</w:t>
      </w:r>
    </w:p>
    <w:p w14:paraId="44802A86" w14:textId="77777777" w:rsidR="005A5F98" w:rsidRPr="009636B5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65C58585" w:rsidR="00CA56C5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6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4790FF2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11B87D" w14:textId="77777777" w:rsidR="00CA56C5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A077D7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9636B5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sz w:val="24"/>
          <w:szCs w:val="24"/>
        </w:rPr>
        <w:lastRenderedPageBreak/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</w:t>
      </w:r>
    </w:p>
    <w:p w14:paraId="52F42FC6" w14:textId="661D1235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Należy podpisać</w:t>
      </w:r>
      <w:r w:rsidRPr="009636B5">
        <w:rPr>
          <w:rFonts w:eastAsia="Times New Roman" w:cstheme="minorHAnsi"/>
          <w:color w:val="FF0000"/>
          <w:sz w:val="18"/>
          <w:szCs w:val="20"/>
        </w:rPr>
        <w:t xml:space="preserve"> zgodnie z </w:t>
      </w:r>
      <w:r w:rsidRPr="009636B5">
        <w:rPr>
          <w:rFonts w:eastAsia="Times New Roman" w:cstheme="minorHAnsi"/>
          <w:i/>
          <w:color w:val="FF0000"/>
          <w:sz w:val="18"/>
          <w:szCs w:val="20"/>
        </w:rPr>
        <w:t xml:space="preserve">Rozporządzeniem Prezesa Rady Ministrów z dnia 30 grudnia 2020 r. </w:t>
      </w:r>
      <w:r w:rsidRPr="009636B5">
        <w:rPr>
          <w:rFonts w:eastAsia="Times New Roman" w:cstheme="minorHAnsi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D69F" w14:textId="77777777" w:rsidR="0036543B" w:rsidRDefault="0036543B" w:rsidP="00104679">
      <w:pPr>
        <w:spacing w:after="0" w:line="240" w:lineRule="auto"/>
      </w:pPr>
      <w:r>
        <w:separator/>
      </w:r>
    </w:p>
  </w:endnote>
  <w:endnote w:type="continuationSeparator" w:id="0">
    <w:p w14:paraId="65A102CE" w14:textId="77777777" w:rsidR="0036543B" w:rsidRDefault="0036543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7A3B" w14:textId="77777777" w:rsidR="0036543B" w:rsidRDefault="0036543B" w:rsidP="00104679">
      <w:pPr>
        <w:spacing w:after="0" w:line="240" w:lineRule="auto"/>
      </w:pPr>
      <w:r>
        <w:separator/>
      </w:r>
    </w:p>
  </w:footnote>
  <w:footnote w:type="continuationSeparator" w:id="0">
    <w:p w14:paraId="45575255" w14:textId="77777777" w:rsidR="0036543B" w:rsidRDefault="0036543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2704D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A53E-E3E6-436E-B7EB-35AB74B4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14</cp:revision>
  <cp:lastPrinted>2021-03-15T14:37:00Z</cp:lastPrinted>
  <dcterms:created xsi:type="dcterms:W3CDTF">2021-04-09T10:52:00Z</dcterms:created>
  <dcterms:modified xsi:type="dcterms:W3CDTF">2022-04-26T11:21:00Z</dcterms:modified>
</cp:coreProperties>
</file>