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1D13F2" w:rsidRDefault="002B796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 w:rsidRPr="001D13F2">
        <w:rPr>
          <w:rFonts w:asciiTheme="majorHAnsi" w:hAnsiTheme="majorHAnsi"/>
          <w:noProof/>
          <w:lang w:eastAsia="pl-PL"/>
        </w:rPr>
        <w:drawing>
          <wp:inline distT="0" distB="0" distL="0" distR="0" wp14:anchorId="7D551A04" wp14:editId="44D3F4F4">
            <wp:extent cx="5581650" cy="68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7" w:rsidRPr="001D13F2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 w:rsidRPr="001D13F2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 do SWZ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  <w:bookmarkStart w:id="0" w:name="__RefHeading__66_381024118"/>
      <w:bookmarkEnd w:id="0"/>
      <w:r w:rsidRPr="001D13F2">
        <w:rPr>
          <w:rFonts w:asciiTheme="majorHAnsi" w:eastAsia="Times New Roman" w:hAnsiTheme="majorHAnsi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</w:p>
    <w:p w:rsidR="00193D00" w:rsidRPr="001D13F2" w:rsidRDefault="007369BF" w:rsidP="001D13F2">
      <w:pPr>
        <w:overflowPunct w:val="0"/>
        <w:autoSpaceDE w:val="0"/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 xml:space="preserve">Zakup, dostawa, montaż, uruchomienie – </w:t>
      </w:r>
      <w:proofErr w:type="spellStart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>posturograf</w:t>
      </w:r>
      <w:proofErr w:type="spellEnd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 xml:space="preserve"> z modułem translacyjnym – 1 </w:t>
      </w:r>
      <w:proofErr w:type="spellStart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>kpl</w:t>
      </w:r>
      <w:proofErr w:type="spellEnd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 xml:space="preserve">. w związku z realizacją projektu „Doposażenie poradni w ramach Wojewódzkiego Szpitala Specjalistycznego im. J. </w:t>
      </w:r>
      <w:proofErr w:type="spellStart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>Gromkowskiego</w:t>
      </w:r>
      <w:proofErr w:type="spellEnd"/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>, w celu podniesienia jakości i dostępności usług medycznych na terenie województwa dolnośląskiego"</w:t>
      </w:r>
    </w:p>
    <w:p w:rsidR="00434FB2" w:rsidRPr="001D13F2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bCs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               </w:t>
      </w:r>
      <w:r w:rsidR="001D13F2" w:rsidRPr="001D13F2">
        <w:rPr>
          <w:rFonts w:asciiTheme="majorHAnsi" w:eastAsia="Calibri" w:hAnsiTheme="majorHAnsi" w:cs="Cambria"/>
          <w:lang w:eastAsia="zh-CN"/>
        </w:rPr>
        <w:t xml:space="preserve">-   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PN 3</w:t>
      </w:r>
      <w:r w:rsidR="001D13F2" w:rsidRPr="001D13F2">
        <w:rPr>
          <w:rFonts w:asciiTheme="majorHAnsi" w:eastAsia="Calibri" w:hAnsiTheme="majorHAnsi" w:cs="Cambria"/>
          <w:b/>
          <w:bCs/>
          <w:lang w:eastAsia="zh-CN"/>
        </w:rPr>
        <w:t>7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/23</w:t>
      </w:r>
      <w:r w:rsidR="007369BF" w:rsidRPr="001D13F2">
        <w:rPr>
          <w:rFonts w:asciiTheme="majorHAnsi" w:eastAsia="Calibri" w:hAnsiTheme="majorHAnsi" w:cs="Cambria"/>
          <w:b/>
          <w:bCs/>
          <w:lang w:eastAsia="zh-CN"/>
        </w:rPr>
        <w:t xml:space="preserve"> </w:t>
      </w:r>
      <w:bookmarkStart w:id="1" w:name="_Hlk104151206"/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lang w:eastAsia="zh-CN"/>
        </w:rPr>
      </w:pPr>
    </w:p>
    <w:bookmarkEnd w:id="1"/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val="x-none" w:eastAsia="zh-CN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eastAsia="zh-CN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(t. j. Dz. U. 20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22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r. poz. 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1710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val="x-none" w:eastAsia="pl-PL"/>
        </w:rPr>
        <w:t xml:space="preserve">, 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oświadczam, co następuje: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</w:p>
    <w:p w:rsidR="007369BF" w:rsidRPr="001D13F2" w:rsidRDefault="007369BF" w:rsidP="007369BF">
      <w:pPr>
        <w:shd w:val="clear" w:color="auto" w:fill="BFBFBF"/>
        <w:spacing w:before="360" w:after="0" w:line="360" w:lineRule="auto"/>
        <w:rPr>
          <w:rFonts w:asciiTheme="majorHAnsi" w:eastAsia="Calibri" w:hAnsiTheme="majorHAnsi" w:cs="Arial"/>
          <w:b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OŚWIADCZENIA DOTYCZĄCE WYKONAWCY: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Times New Roman"/>
          <w:lang w:val="x-none" w:eastAsia="zh-CN"/>
        </w:rPr>
      </w:pP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a na podstawie art. 109 ust. 1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pkt 1, 4  i 8-10 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 w:rsidRPr="001D13F2">
        <w:rPr>
          <w:rFonts w:asciiTheme="majorHAnsi" w:eastAsia="Calibri" w:hAnsiTheme="majorHAnsi" w:cs="Arial"/>
          <w:sz w:val="24"/>
          <w:szCs w:val="24"/>
        </w:rPr>
        <w:br/>
      </w:r>
      <w:r w:rsidRPr="001D13F2">
        <w:rPr>
          <w:rFonts w:asciiTheme="majorHAnsi" w:eastAsia="Calibri" w:hAnsiTheme="majorHAnsi" w:cs="Arial"/>
          <w:sz w:val="24"/>
          <w:szCs w:val="24"/>
        </w:rPr>
        <w:t xml:space="preserve">z postępowania na podstawie art.  </w:t>
      </w:r>
      <w:r w:rsidRPr="001D13F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7 ust. 1 ustawy </w:t>
      </w:r>
      <w:r w:rsidRPr="001D13F2">
        <w:rPr>
          <w:rFonts w:asciiTheme="majorHAnsi" w:eastAsia="Calibri" w:hAnsiTheme="majorHAnsi" w:cs="Arial"/>
          <w:sz w:val="24"/>
          <w:szCs w:val="24"/>
        </w:rPr>
        <w:t>z dnia 13 kwietnia 2022 r.</w:t>
      </w:r>
      <w:r w:rsidRPr="001D13F2">
        <w:rPr>
          <w:rFonts w:asciiTheme="majorHAnsi" w:eastAsia="Calibri" w:hAnsiTheme="majorHAnsi" w:cs="Arial"/>
          <w:i/>
          <w:iCs/>
          <w:sz w:val="24"/>
          <w:szCs w:val="24"/>
        </w:rPr>
        <w:t xml:space="preserve"> </w:t>
      </w:r>
      <w:r w:rsidR="00562F83" w:rsidRPr="001D13F2">
        <w:rPr>
          <w:rFonts w:asciiTheme="majorHAnsi" w:eastAsia="Calibri" w:hAnsiTheme="majorHAnsi" w:cs="Arial"/>
          <w:i/>
          <w:iCs/>
          <w:sz w:val="24"/>
          <w:szCs w:val="24"/>
        </w:rPr>
        <w:br/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13F2">
        <w:rPr>
          <w:rFonts w:asciiTheme="majorHAnsi" w:eastAsia="Calibri" w:hAnsiTheme="majorHAnsi" w:cs="Arial"/>
          <w:iCs/>
          <w:color w:val="222222"/>
          <w:sz w:val="24"/>
          <w:szCs w:val="24"/>
        </w:rPr>
        <w:t>(Dz. U. poz. 835)</w:t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>.</w:t>
      </w:r>
      <w:r w:rsidRPr="001D13F2">
        <w:rPr>
          <w:rFonts w:asciiTheme="majorHAnsi" w:eastAsia="Calibri" w:hAnsiTheme="majorHAnsi" w:cs="Arial"/>
          <w:color w:val="222222"/>
          <w:sz w:val="24"/>
          <w:szCs w:val="24"/>
        </w:rPr>
        <w:t xml:space="preserve"> </w:t>
      </w: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color w:val="222222"/>
          <w:sz w:val="24"/>
          <w:szCs w:val="24"/>
        </w:rPr>
      </w:pPr>
    </w:p>
    <w:p w:rsidR="007369BF" w:rsidRPr="001D13F2" w:rsidRDefault="007369BF" w:rsidP="007369BF">
      <w:pPr>
        <w:shd w:val="clear" w:color="auto" w:fill="BFBFBF"/>
        <w:spacing w:before="240" w:after="120" w:line="360" w:lineRule="auto"/>
        <w:jc w:val="both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D13F2">
        <w:rPr>
          <w:rFonts w:asciiTheme="majorHAnsi" w:eastAsia="Calibri" w:hAnsiTheme="majorHAnsi" w:cs="Arial"/>
          <w:b/>
          <w:bCs/>
          <w:sz w:val="21"/>
          <w:szCs w:val="21"/>
        </w:rPr>
        <w:t>:</w:t>
      </w:r>
    </w:p>
    <w:p w:rsidR="007369BF" w:rsidRPr="001D13F2" w:rsidRDefault="007369BF" w:rsidP="007369BF">
      <w:pPr>
        <w:spacing w:after="12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2" w:name="_Hlk99016800"/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]</w:t>
      </w:r>
      <w:bookmarkEnd w:id="2"/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1D13F2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1D13F2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1D13F2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13F2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16"/>
          <w:szCs w:val="16"/>
        </w:rPr>
        <w:t>)</w:t>
      </w:r>
      <w:r w:rsidRPr="001D13F2">
        <w:rPr>
          <w:rFonts w:asciiTheme="majorHAnsi" w:eastAsia="Calibri" w:hAnsiTheme="majorHAnsi" w:cs="Arial"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1D13F2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br/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1D13F2" w:rsidRP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  <w:r w:rsidRPr="001D13F2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D13F2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D13F2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D13F2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D13F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1D13F2" w:rsidRDefault="007369BF" w:rsidP="001D13F2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D13F2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1D13F2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1D13F2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mbria" w:hAnsiTheme="majorHAnsi" w:cs="Cambria"/>
          <w:lang w:eastAsia="zh-CN"/>
        </w:rPr>
        <w:t xml:space="preserve">               </w:t>
      </w:r>
      <w:r w:rsidRPr="001D13F2">
        <w:rPr>
          <w:rFonts w:asciiTheme="majorHAnsi" w:eastAsia="Calibri" w:hAnsiTheme="majorHAnsi" w:cs="Cambria"/>
          <w:lang w:eastAsia="zh-CN"/>
        </w:rPr>
        <w:t>(podpis)</w:t>
      </w:r>
    </w:p>
    <w:p w:rsidR="00F849AA" w:rsidRPr="001D13F2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99E" w:rsidRDefault="0087799E" w:rsidP="007369BF">
      <w:pPr>
        <w:spacing w:after="0" w:line="240" w:lineRule="auto"/>
      </w:pPr>
      <w:r>
        <w:separator/>
      </w:r>
    </w:p>
  </w:endnote>
  <w:endnote w:type="continuationSeparator" w:id="0">
    <w:p w:rsidR="0087799E" w:rsidRDefault="0087799E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99E" w:rsidRDefault="0087799E" w:rsidP="007369BF">
      <w:pPr>
        <w:spacing w:after="0" w:line="240" w:lineRule="auto"/>
      </w:pPr>
      <w:r>
        <w:separator/>
      </w:r>
    </w:p>
  </w:footnote>
  <w:footnote w:type="continuationSeparator" w:id="0">
    <w:p w:rsidR="0087799E" w:rsidRDefault="0087799E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1D13F2"/>
    <w:rsid w:val="0029088E"/>
    <w:rsid w:val="002943D5"/>
    <w:rsid w:val="002B7969"/>
    <w:rsid w:val="002E7C95"/>
    <w:rsid w:val="0030268E"/>
    <w:rsid w:val="00304BF2"/>
    <w:rsid w:val="0036541E"/>
    <w:rsid w:val="00434FB2"/>
    <w:rsid w:val="004D30DA"/>
    <w:rsid w:val="00530C1E"/>
    <w:rsid w:val="00562F83"/>
    <w:rsid w:val="005E7A62"/>
    <w:rsid w:val="00615F9B"/>
    <w:rsid w:val="00621BE9"/>
    <w:rsid w:val="0063754B"/>
    <w:rsid w:val="00653C88"/>
    <w:rsid w:val="006A7F6E"/>
    <w:rsid w:val="00716A28"/>
    <w:rsid w:val="007369BF"/>
    <w:rsid w:val="0087799E"/>
    <w:rsid w:val="009052C2"/>
    <w:rsid w:val="00926549"/>
    <w:rsid w:val="009C0B74"/>
    <w:rsid w:val="009C3CF2"/>
    <w:rsid w:val="00A21BC7"/>
    <w:rsid w:val="00A56F2C"/>
    <w:rsid w:val="00AE7EC5"/>
    <w:rsid w:val="00AF1B84"/>
    <w:rsid w:val="00BB24C4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</cp:revision>
  <cp:lastPrinted>2023-04-04T07:21:00Z</cp:lastPrinted>
  <dcterms:created xsi:type="dcterms:W3CDTF">2023-05-19T07:23:00Z</dcterms:created>
  <dcterms:modified xsi:type="dcterms:W3CDTF">2023-05-19T07:23:00Z</dcterms:modified>
</cp:coreProperties>
</file>