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CD" w:rsidRDefault="00BB66CD"/>
    <w:p w:rsidR="00C52B55" w:rsidRDefault="00306327" w:rsidP="00BB66CD">
      <w:pPr>
        <w:tabs>
          <w:tab w:val="left" w:pos="1827"/>
        </w:tabs>
      </w:pPr>
    </w:p>
    <w:p w:rsidR="00BB66CD" w:rsidRDefault="00BB66CD" w:rsidP="00BB66CD">
      <w:pPr>
        <w:tabs>
          <w:tab w:val="left" w:pos="1827"/>
        </w:tabs>
      </w:pPr>
    </w:p>
    <w:p w:rsidR="00BB66CD" w:rsidRDefault="00BB66CD" w:rsidP="00BB66CD">
      <w:pPr>
        <w:jc w:val="center"/>
        <w:rPr>
          <w:b/>
          <w:sz w:val="44"/>
          <w:szCs w:val="44"/>
        </w:rPr>
      </w:pPr>
    </w:p>
    <w:p w:rsidR="00BB66CD" w:rsidRDefault="00BB66CD" w:rsidP="00BB66CD">
      <w:pPr>
        <w:jc w:val="center"/>
        <w:rPr>
          <w:b/>
          <w:sz w:val="44"/>
          <w:szCs w:val="44"/>
        </w:rPr>
      </w:pPr>
    </w:p>
    <w:p w:rsidR="00BB66CD" w:rsidRDefault="00BB66CD" w:rsidP="00BB66CD">
      <w:pPr>
        <w:jc w:val="center"/>
        <w:rPr>
          <w:b/>
          <w:sz w:val="44"/>
          <w:szCs w:val="44"/>
        </w:rPr>
      </w:pPr>
    </w:p>
    <w:p w:rsidR="00BB66CD" w:rsidRDefault="00BB66CD" w:rsidP="00BB66CD">
      <w:pPr>
        <w:jc w:val="center"/>
        <w:rPr>
          <w:b/>
          <w:sz w:val="44"/>
          <w:szCs w:val="44"/>
        </w:rPr>
      </w:pPr>
    </w:p>
    <w:p w:rsidR="00BB66CD" w:rsidRDefault="00BB66CD" w:rsidP="00BB66CD">
      <w:pPr>
        <w:jc w:val="center"/>
        <w:rPr>
          <w:b/>
          <w:sz w:val="44"/>
          <w:szCs w:val="44"/>
        </w:rPr>
      </w:pPr>
    </w:p>
    <w:p w:rsidR="00BB66CD" w:rsidRPr="00BB66CD" w:rsidRDefault="00BB66CD" w:rsidP="00BB66CD">
      <w:pPr>
        <w:jc w:val="center"/>
        <w:rPr>
          <w:b/>
          <w:sz w:val="44"/>
          <w:szCs w:val="44"/>
        </w:rPr>
      </w:pPr>
      <w:r w:rsidRPr="00BB66CD">
        <w:rPr>
          <w:b/>
          <w:sz w:val="44"/>
          <w:szCs w:val="44"/>
        </w:rPr>
        <w:t>WYMAGANI</w:t>
      </w:r>
      <w:r w:rsidR="00FD1FF9">
        <w:rPr>
          <w:b/>
          <w:sz w:val="44"/>
          <w:szCs w:val="44"/>
        </w:rPr>
        <w:t>A</w:t>
      </w:r>
      <w:r w:rsidRPr="00BB66CD">
        <w:rPr>
          <w:b/>
          <w:sz w:val="44"/>
          <w:szCs w:val="44"/>
        </w:rPr>
        <w:t xml:space="preserve"> TAKTYCZNO -TECHNICZNE</w:t>
      </w:r>
    </w:p>
    <w:p w:rsidR="00BB66CD" w:rsidRPr="00BB66CD" w:rsidRDefault="00BB66CD" w:rsidP="00BB66CD">
      <w:pPr>
        <w:tabs>
          <w:tab w:val="left" w:pos="1827"/>
        </w:tabs>
        <w:jc w:val="center"/>
        <w:rPr>
          <w:sz w:val="32"/>
          <w:szCs w:val="32"/>
        </w:rPr>
      </w:pPr>
      <w:r>
        <w:rPr>
          <w:sz w:val="32"/>
          <w:szCs w:val="32"/>
        </w:rPr>
        <w:t>n</w:t>
      </w:r>
      <w:r w:rsidRPr="00BB66CD">
        <w:rPr>
          <w:sz w:val="32"/>
          <w:szCs w:val="32"/>
        </w:rPr>
        <w:t>a zakupy</w:t>
      </w:r>
    </w:p>
    <w:p w:rsidR="00BB66CD" w:rsidRPr="00BB66CD" w:rsidRDefault="00BB66CD" w:rsidP="00BB66CD">
      <w:pPr>
        <w:tabs>
          <w:tab w:val="left" w:pos="1827"/>
        </w:tabs>
        <w:jc w:val="center"/>
        <w:rPr>
          <w:sz w:val="40"/>
          <w:szCs w:val="40"/>
        </w:rPr>
      </w:pPr>
      <w:r>
        <w:rPr>
          <w:sz w:val="40"/>
          <w:szCs w:val="40"/>
        </w:rPr>
        <w:t>n</w:t>
      </w:r>
      <w:r w:rsidRPr="00BB66CD">
        <w:rPr>
          <w:sz w:val="40"/>
          <w:szCs w:val="40"/>
        </w:rPr>
        <w:t>aczyń i sztućców jednorazowego użytku</w:t>
      </w:r>
    </w:p>
    <w:p w:rsidR="00BB66CD" w:rsidRDefault="00BB66CD" w:rsidP="00BB66CD">
      <w:pPr>
        <w:tabs>
          <w:tab w:val="left" w:pos="1827"/>
        </w:tabs>
        <w:jc w:val="center"/>
        <w:rPr>
          <w:sz w:val="40"/>
          <w:szCs w:val="40"/>
        </w:rPr>
      </w:pPr>
      <w:r>
        <w:rPr>
          <w:sz w:val="40"/>
          <w:szCs w:val="40"/>
        </w:rPr>
        <w:t>b</w:t>
      </w:r>
      <w:r w:rsidRPr="00BB66CD">
        <w:rPr>
          <w:sz w:val="40"/>
          <w:szCs w:val="40"/>
        </w:rPr>
        <w:t>iodegradowalnych</w:t>
      </w:r>
    </w:p>
    <w:p w:rsidR="0058000E" w:rsidRDefault="0058000E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58000E" w:rsidRPr="0058000E" w:rsidRDefault="0058000E" w:rsidP="0058000E">
      <w:pPr>
        <w:pStyle w:val="Akapitzlist"/>
        <w:tabs>
          <w:tab w:val="left" w:pos="1827"/>
        </w:tabs>
        <w:ind w:left="360"/>
        <w:jc w:val="center"/>
        <w:rPr>
          <w:sz w:val="40"/>
          <w:szCs w:val="40"/>
        </w:rPr>
      </w:pPr>
      <w:r w:rsidRPr="0058000E">
        <w:rPr>
          <w:sz w:val="40"/>
          <w:szCs w:val="40"/>
        </w:rPr>
        <w:lastRenderedPageBreak/>
        <w:t>WYMAGANIA TECHNICZNE</w:t>
      </w:r>
    </w:p>
    <w:p w:rsidR="0058000E" w:rsidRPr="005F3DC8" w:rsidRDefault="0058000E" w:rsidP="0058000E">
      <w:pPr>
        <w:pStyle w:val="Akapitzlist"/>
        <w:numPr>
          <w:ilvl w:val="0"/>
          <w:numId w:val="2"/>
        </w:numPr>
        <w:tabs>
          <w:tab w:val="left" w:pos="1827"/>
        </w:tabs>
        <w:rPr>
          <w:b/>
          <w:sz w:val="32"/>
          <w:szCs w:val="32"/>
        </w:rPr>
      </w:pPr>
      <w:r w:rsidRPr="00E85A86">
        <w:rPr>
          <w:b/>
          <w:sz w:val="36"/>
          <w:szCs w:val="36"/>
        </w:rPr>
        <w:t>Sztućce jednorazowe  ( łyżka, widelec, nóż, łyżeczki</w:t>
      </w:r>
      <w:r w:rsidRPr="005F3DC8">
        <w:rPr>
          <w:b/>
          <w:sz w:val="32"/>
          <w:szCs w:val="32"/>
        </w:rPr>
        <w:t xml:space="preserve">) </w:t>
      </w:r>
    </w:p>
    <w:p w:rsidR="0058000E" w:rsidRPr="005F3DC8" w:rsidRDefault="00E85A86" w:rsidP="00E85A86">
      <w:pPr>
        <w:pStyle w:val="Akapitzlist"/>
        <w:tabs>
          <w:tab w:val="left" w:pos="1827"/>
        </w:tabs>
        <w:ind w:left="567"/>
        <w:rPr>
          <w:b/>
          <w:sz w:val="32"/>
          <w:szCs w:val="32"/>
        </w:rPr>
      </w:pPr>
      <w:r>
        <w:rPr>
          <w:b/>
          <w:sz w:val="32"/>
          <w:szCs w:val="32"/>
        </w:rPr>
        <w:t>1.1.</w:t>
      </w:r>
      <w:r w:rsidR="0058000E" w:rsidRPr="005F3DC8">
        <w:rPr>
          <w:b/>
          <w:sz w:val="32"/>
          <w:szCs w:val="32"/>
        </w:rPr>
        <w:t>Wymagania konstrukcyjne</w:t>
      </w:r>
    </w:p>
    <w:p w:rsidR="0058000E" w:rsidRDefault="0058000E" w:rsidP="0058000E">
      <w:pPr>
        <w:pStyle w:val="Akapitzlist"/>
        <w:numPr>
          <w:ilvl w:val="2"/>
          <w:numId w:val="3"/>
        </w:numPr>
        <w:tabs>
          <w:tab w:val="left" w:pos="1827"/>
        </w:tabs>
        <w:rPr>
          <w:sz w:val="36"/>
          <w:szCs w:val="36"/>
        </w:rPr>
      </w:pPr>
      <w:r w:rsidRPr="005F3DC8">
        <w:rPr>
          <w:b/>
          <w:sz w:val="32"/>
          <w:szCs w:val="32"/>
        </w:rPr>
        <w:t>Wymiary</w:t>
      </w:r>
      <w:r>
        <w:rPr>
          <w:sz w:val="36"/>
          <w:szCs w:val="36"/>
        </w:rPr>
        <w:t>:</w:t>
      </w:r>
    </w:p>
    <w:p w:rsidR="005F3DC8" w:rsidRDefault="0058000E" w:rsidP="005F3DC8">
      <w:pPr>
        <w:pStyle w:val="Akapitzlist"/>
        <w:numPr>
          <w:ilvl w:val="0"/>
          <w:numId w:val="4"/>
        </w:numPr>
        <w:tabs>
          <w:tab w:val="left" w:pos="1827"/>
        </w:tabs>
        <w:jc w:val="both"/>
        <w:rPr>
          <w:sz w:val="24"/>
          <w:szCs w:val="24"/>
        </w:rPr>
      </w:pPr>
      <w:r w:rsidRPr="005F3DC8">
        <w:rPr>
          <w:sz w:val="24"/>
          <w:szCs w:val="24"/>
        </w:rPr>
        <w:t xml:space="preserve">Każdy ze sztućców ( nie dotyczy łyżeczki) powinien mieć długość </w:t>
      </w:r>
    </w:p>
    <w:p w:rsidR="0058000E" w:rsidRPr="005F3DC8" w:rsidRDefault="0058000E" w:rsidP="005F3DC8">
      <w:pPr>
        <w:pStyle w:val="Akapitzlist"/>
        <w:tabs>
          <w:tab w:val="left" w:pos="1827"/>
        </w:tabs>
        <w:ind w:left="1920"/>
        <w:jc w:val="both"/>
        <w:rPr>
          <w:sz w:val="24"/>
          <w:szCs w:val="24"/>
        </w:rPr>
      </w:pPr>
      <w:r w:rsidRPr="005F3DC8">
        <w:rPr>
          <w:sz w:val="24"/>
          <w:szCs w:val="24"/>
        </w:rPr>
        <w:t xml:space="preserve">całkowitą </w:t>
      </w:r>
      <w:r w:rsidR="00011D0F">
        <w:rPr>
          <w:sz w:val="24"/>
          <w:szCs w:val="24"/>
        </w:rPr>
        <w:t>160-190mm</w:t>
      </w:r>
    </w:p>
    <w:p w:rsidR="0058000E" w:rsidRPr="005F3DC8" w:rsidRDefault="0058000E" w:rsidP="005F3DC8">
      <w:pPr>
        <w:pStyle w:val="Akapitzlist"/>
        <w:numPr>
          <w:ilvl w:val="0"/>
          <w:numId w:val="4"/>
        </w:numPr>
        <w:tabs>
          <w:tab w:val="left" w:pos="1827"/>
        </w:tabs>
        <w:jc w:val="both"/>
        <w:rPr>
          <w:sz w:val="24"/>
          <w:szCs w:val="24"/>
        </w:rPr>
      </w:pPr>
      <w:r w:rsidRPr="005F3DC8">
        <w:rPr>
          <w:sz w:val="24"/>
          <w:szCs w:val="24"/>
        </w:rPr>
        <w:t>Pojemność czerpaka łyżki powinna być nie mniejsza niż 5cm3</w:t>
      </w:r>
    </w:p>
    <w:p w:rsidR="0058000E" w:rsidRPr="005F3DC8" w:rsidRDefault="0058000E" w:rsidP="005F3DC8">
      <w:pPr>
        <w:pStyle w:val="Akapitzlist"/>
        <w:numPr>
          <w:ilvl w:val="0"/>
          <w:numId w:val="4"/>
        </w:numPr>
        <w:tabs>
          <w:tab w:val="left" w:pos="1827"/>
        </w:tabs>
        <w:jc w:val="both"/>
        <w:rPr>
          <w:sz w:val="24"/>
          <w:szCs w:val="24"/>
        </w:rPr>
      </w:pPr>
      <w:r w:rsidRPr="005F3DC8">
        <w:rPr>
          <w:sz w:val="24"/>
          <w:szCs w:val="24"/>
        </w:rPr>
        <w:t>Długość zębów widelca powinna być nie mniejsza 30mm</w:t>
      </w:r>
    </w:p>
    <w:p w:rsidR="005F3DC8" w:rsidRDefault="0058000E" w:rsidP="005F3DC8">
      <w:pPr>
        <w:pStyle w:val="Akapitzlist"/>
        <w:numPr>
          <w:ilvl w:val="0"/>
          <w:numId w:val="4"/>
        </w:numPr>
        <w:tabs>
          <w:tab w:val="left" w:pos="1827"/>
        </w:tabs>
        <w:jc w:val="both"/>
        <w:rPr>
          <w:sz w:val="24"/>
          <w:szCs w:val="24"/>
        </w:rPr>
      </w:pPr>
      <w:r w:rsidRPr="005F3DC8">
        <w:rPr>
          <w:sz w:val="24"/>
          <w:szCs w:val="24"/>
        </w:rPr>
        <w:t xml:space="preserve"> Nóż musi posiadać ząbkowaną krawędź tnącą brzeszczotu nie mniejszą</w:t>
      </w:r>
    </w:p>
    <w:p w:rsidR="0058000E" w:rsidRPr="005F3DC8" w:rsidRDefault="0058000E" w:rsidP="005F3DC8">
      <w:pPr>
        <w:pStyle w:val="Akapitzlist"/>
        <w:tabs>
          <w:tab w:val="left" w:pos="1827"/>
        </w:tabs>
        <w:ind w:left="1920"/>
        <w:jc w:val="both"/>
        <w:rPr>
          <w:sz w:val="24"/>
          <w:szCs w:val="24"/>
        </w:rPr>
      </w:pPr>
      <w:r w:rsidRPr="005F3DC8">
        <w:rPr>
          <w:sz w:val="24"/>
          <w:szCs w:val="24"/>
        </w:rPr>
        <w:t xml:space="preserve"> niż 60 mm </w:t>
      </w:r>
    </w:p>
    <w:p w:rsidR="00F75724" w:rsidRPr="005F3DC8" w:rsidRDefault="0058000E" w:rsidP="005F3DC8">
      <w:pPr>
        <w:pStyle w:val="Akapitzlist"/>
        <w:numPr>
          <w:ilvl w:val="0"/>
          <w:numId w:val="4"/>
        </w:numPr>
        <w:tabs>
          <w:tab w:val="left" w:pos="1827"/>
        </w:tabs>
        <w:jc w:val="both"/>
        <w:rPr>
          <w:sz w:val="24"/>
          <w:szCs w:val="24"/>
        </w:rPr>
      </w:pPr>
      <w:r w:rsidRPr="005F3DC8">
        <w:rPr>
          <w:sz w:val="24"/>
          <w:szCs w:val="24"/>
        </w:rPr>
        <w:t>Łyżeczka</w:t>
      </w:r>
      <w:r w:rsidR="00011D0F">
        <w:rPr>
          <w:sz w:val="24"/>
          <w:szCs w:val="24"/>
        </w:rPr>
        <w:t>/mieszadełko</w:t>
      </w:r>
      <w:r w:rsidRPr="005F3DC8">
        <w:rPr>
          <w:sz w:val="24"/>
          <w:szCs w:val="24"/>
        </w:rPr>
        <w:t xml:space="preserve"> </w:t>
      </w:r>
      <w:r w:rsidR="00F75724" w:rsidRPr="005F3DC8">
        <w:rPr>
          <w:sz w:val="24"/>
          <w:szCs w:val="24"/>
        </w:rPr>
        <w:t xml:space="preserve">powinna mieć długość </w:t>
      </w:r>
      <w:r w:rsidR="00011D0F">
        <w:rPr>
          <w:sz w:val="24"/>
          <w:szCs w:val="24"/>
        </w:rPr>
        <w:t>100-140mm</w:t>
      </w:r>
    </w:p>
    <w:p w:rsidR="00D74216" w:rsidRPr="00D74216" w:rsidRDefault="00F75724" w:rsidP="00D74216">
      <w:pPr>
        <w:pStyle w:val="Nagwek3"/>
        <w:numPr>
          <w:ilvl w:val="2"/>
          <w:numId w:val="3"/>
        </w:numPr>
        <w:rPr>
          <w:rFonts w:asciiTheme="minorHAnsi" w:hAnsiTheme="minorHAnsi" w:cstheme="minorHAnsi"/>
          <w:b/>
          <w:color w:val="auto"/>
          <w:u w:val="single"/>
        </w:rPr>
      </w:pPr>
      <w:r w:rsidRPr="005F3DC8">
        <w:rPr>
          <w:rFonts w:asciiTheme="minorHAnsi" w:hAnsiTheme="minorHAnsi" w:cstheme="minorHAnsi"/>
          <w:b/>
          <w:color w:val="auto"/>
          <w:sz w:val="32"/>
          <w:szCs w:val="32"/>
        </w:rPr>
        <w:t xml:space="preserve">Masa pojedynczego </w:t>
      </w:r>
      <w:r w:rsidRPr="00FC66BE">
        <w:rPr>
          <w:rFonts w:asciiTheme="minorHAnsi" w:hAnsiTheme="minorHAnsi" w:cstheme="minorHAnsi"/>
          <w:b/>
          <w:color w:val="auto"/>
          <w:u w:val="single"/>
        </w:rPr>
        <w:t xml:space="preserve">sztućca </w:t>
      </w:r>
      <w:r w:rsidR="00FC66BE" w:rsidRPr="00FC66BE">
        <w:rPr>
          <w:rFonts w:asciiTheme="minorHAnsi" w:hAnsiTheme="minorHAnsi" w:cstheme="minorHAnsi"/>
          <w:b/>
          <w:color w:val="auto"/>
          <w:u w:val="single"/>
        </w:rPr>
        <w:t>na bazie włókna drzewnego:</w:t>
      </w:r>
    </w:p>
    <w:p w:rsidR="00F75724" w:rsidRPr="005F3DC8" w:rsidRDefault="00F75724" w:rsidP="00F75724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5F3DC8">
        <w:rPr>
          <w:rFonts w:asciiTheme="majorHAnsi" w:hAnsiTheme="majorHAnsi" w:cstheme="majorHAnsi"/>
          <w:sz w:val="24"/>
          <w:szCs w:val="24"/>
        </w:rPr>
        <w:t>Nóż: minimum 3,7g</w:t>
      </w:r>
    </w:p>
    <w:p w:rsidR="00F75724" w:rsidRPr="005F3DC8" w:rsidRDefault="00F75724" w:rsidP="00F75724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5F3DC8">
        <w:rPr>
          <w:rFonts w:asciiTheme="majorHAnsi" w:hAnsiTheme="majorHAnsi" w:cstheme="majorHAnsi"/>
          <w:sz w:val="24"/>
          <w:szCs w:val="24"/>
        </w:rPr>
        <w:t>Widelec: minimum 4,2g</w:t>
      </w:r>
    </w:p>
    <w:p w:rsidR="00F75724" w:rsidRPr="005F3DC8" w:rsidRDefault="00F75724" w:rsidP="00F75724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5F3DC8">
        <w:rPr>
          <w:rFonts w:asciiTheme="majorHAnsi" w:hAnsiTheme="majorHAnsi" w:cstheme="majorHAnsi"/>
          <w:sz w:val="24"/>
          <w:szCs w:val="24"/>
        </w:rPr>
        <w:t>Łyżka : minimum 4,6g</w:t>
      </w:r>
    </w:p>
    <w:p w:rsidR="00F75724" w:rsidRDefault="00F75724" w:rsidP="00F75724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5F3DC8">
        <w:rPr>
          <w:rFonts w:asciiTheme="majorHAnsi" w:hAnsiTheme="majorHAnsi" w:cstheme="majorHAnsi"/>
          <w:sz w:val="24"/>
          <w:szCs w:val="24"/>
        </w:rPr>
        <w:t>Łyżeczka: minimum 2,1g</w:t>
      </w:r>
    </w:p>
    <w:p w:rsidR="00D74216" w:rsidRDefault="00D74216" w:rsidP="00D74216">
      <w:pPr>
        <w:pStyle w:val="Akapitzlist"/>
        <w:ind w:left="1962"/>
        <w:rPr>
          <w:rFonts w:asciiTheme="majorHAnsi" w:hAnsiTheme="majorHAnsi" w:cstheme="majorHAnsi"/>
          <w:sz w:val="24"/>
          <w:szCs w:val="24"/>
        </w:rPr>
      </w:pPr>
    </w:p>
    <w:p w:rsidR="00D74216" w:rsidRPr="00D74216" w:rsidRDefault="00D74216" w:rsidP="00D74216">
      <w:pPr>
        <w:pStyle w:val="Nagwek3"/>
        <w:numPr>
          <w:ilvl w:val="2"/>
          <w:numId w:val="3"/>
        </w:numPr>
        <w:rPr>
          <w:rFonts w:asciiTheme="minorHAnsi" w:hAnsiTheme="minorHAnsi" w:cstheme="minorHAnsi"/>
          <w:b/>
          <w:color w:val="auto"/>
          <w:u w:val="single"/>
        </w:rPr>
      </w:pPr>
      <w:r>
        <w:rPr>
          <w:rFonts w:cstheme="majorHAnsi"/>
        </w:rPr>
        <w:t xml:space="preserve">1.1.3. </w:t>
      </w:r>
      <w:r w:rsidRPr="005F3DC8">
        <w:rPr>
          <w:rFonts w:asciiTheme="minorHAnsi" w:hAnsiTheme="minorHAnsi" w:cstheme="minorHAnsi"/>
          <w:b/>
          <w:color w:val="auto"/>
          <w:sz w:val="32"/>
          <w:szCs w:val="32"/>
        </w:rPr>
        <w:t xml:space="preserve">Masa pojedynczego </w:t>
      </w:r>
      <w:r w:rsidRPr="00FC66BE">
        <w:rPr>
          <w:rFonts w:asciiTheme="minorHAnsi" w:hAnsiTheme="minorHAnsi" w:cstheme="minorHAnsi"/>
          <w:b/>
          <w:color w:val="auto"/>
          <w:u w:val="single"/>
        </w:rPr>
        <w:t xml:space="preserve">sztućca </w:t>
      </w:r>
      <w:r>
        <w:rPr>
          <w:rFonts w:asciiTheme="minorHAnsi" w:hAnsiTheme="minorHAnsi" w:cstheme="minorHAnsi"/>
          <w:b/>
          <w:color w:val="auto"/>
          <w:u w:val="single"/>
        </w:rPr>
        <w:t xml:space="preserve">dla materiału pochodnego PLA </w:t>
      </w:r>
    </w:p>
    <w:p w:rsidR="00D74216" w:rsidRPr="005F3DC8" w:rsidRDefault="00D74216" w:rsidP="00D74216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5F3DC8">
        <w:rPr>
          <w:rFonts w:asciiTheme="majorHAnsi" w:hAnsiTheme="majorHAnsi" w:cstheme="majorHAnsi"/>
          <w:sz w:val="24"/>
          <w:szCs w:val="24"/>
        </w:rPr>
        <w:t xml:space="preserve">Nóż: minimum </w:t>
      </w:r>
      <w:r>
        <w:rPr>
          <w:rFonts w:asciiTheme="majorHAnsi" w:hAnsiTheme="majorHAnsi" w:cstheme="majorHAnsi"/>
          <w:sz w:val="24"/>
          <w:szCs w:val="24"/>
        </w:rPr>
        <w:t>4,6g</w:t>
      </w:r>
    </w:p>
    <w:p w:rsidR="00D74216" w:rsidRPr="005F3DC8" w:rsidRDefault="00D74216" w:rsidP="00D74216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5F3DC8">
        <w:rPr>
          <w:rFonts w:asciiTheme="majorHAnsi" w:hAnsiTheme="majorHAnsi" w:cstheme="majorHAnsi"/>
          <w:sz w:val="24"/>
          <w:szCs w:val="24"/>
        </w:rPr>
        <w:t xml:space="preserve">Widelec: minimum </w:t>
      </w:r>
      <w:r>
        <w:rPr>
          <w:rFonts w:asciiTheme="majorHAnsi" w:hAnsiTheme="majorHAnsi" w:cstheme="majorHAnsi"/>
          <w:sz w:val="24"/>
          <w:szCs w:val="24"/>
        </w:rPr>
        <w:t>4,6g</w:t>
      </w:r>
    </w:p>
    <w:p w:rsidR="00D74216" w:rsidRPr="005F3DC8" w:rsidRDefault="00D74216" w:rsidP="00D74216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5F3DC8">
        <w:rPr>
          <w:rFonts w:asciiTheme="majorHAnsi" w:hAnsiTheme="majorHAnsi" w:cstheme="majorHAnsi"/>
          <w:sz w:val="24"/>
          <w:szCs w:val="24"/>
        </w:rPr>
        <w:t xml:space="preserve">Łyżka : minimum </w:t>
      </w:r>
      <w:r>
        <w:rPr>
          <w:rFonts w:asciiTheme="majorHAnsi" w:hAnsiTheme="majorHAnsi" w:cstheme="majorHAnsi"/>
          <w:sz w:val="24"/>
          <w:szCs w:val="24"/>
        </w:rPr>
        <w:t>5,6g</w:t>
      </w:r>
    </w:p>
    <w:p w:rsidR="00D74216" w:rsidRDefault="00D74216" w:rsidP="00D74216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5F3DC8">
        <w:rPr>
          <w:rFonts w:asciiTheme="majorHAnsi" w:hAnsiTheme="majorHAnsi" w:cstheme="majorHAnsi"/>
          <w:sz w:val="24"/>
          <w:szCs w:val="24"/>
        </w:rPr>
        <w:t xml:space="preserve">Łyżeczka: minimum </w:t>
      </w:r>
      <w:r>
        <w:rPr>
          <w:rFonts w:asciiTheme="majorHAnsi" w:hAnsiTheme="majorHAnsi" w:cstheme="majorHAnsi"/>
          <w:sz w:val="24"/>
          <w:szCs w:val="24"/>
        </w:rPr>
        <w:t>1,9g</w:t>
      </w:r>
    </w:p>
    <w:p w:rsidR="00D74216" w:rsidRPr="005F3DC8" w:rsidRDefault="00D74216" w:rsidP="00D74216">
      <w:pPr>
        <w:pStyle w:val="Akapitzlist"/>
        <w:ind w:left="1962"/>
        <w:rPr>
          <w:rFonts w:asciiTheme="majorHAnsi" w:hAnsiTheme="majorHAnsi" w:cstheme="majorHAnsi"/>
          <w:sz w:val="24"/>
          <w:szCs w:val="24"/>
        </w:rPr>
      </w:pPr>
    </w:p>
    <w:p w:rsidR="00F75724" w:rsidRPr="005F3DC8" w:rsidRDefault="00E85A86" w:rsidP="00E85A86">
      <w:pPr>
        <w:pStyle w:val="Akapitzlist"/>
        <w:ind w:left="426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1.2.</w:t>
      </w:r>
      <w:r w:rsidR="00F75724" w:rsidRPr="005F3DC8">
        <w:rPr>
          <w:rFonts w:asciiTheme="majorHAnsi" w:hAnsiTheme="majorHAnsi" w:cstheme="majorHAnsi"/>
          <w:b/>
          <w:sz w:val="32"/>
          <w:szCs w:val="32"/>
        </w:rPr>
        <w:t xml:space="preserve">Wymagania użytkowe </w:t>
      </w:r>
    </w:p>
    <w:p w:rsidR="00F75724" w:rsidRDefault="00F75724" w:rsidP="00F75724">
      <w:pPr>
        <w:pStyle w:val="Akapitzlist"/>
        <w:ind w:left="792"/>
        <w:rPr>
          <w:sz w:val="36"/>
          <w:szCs w:val="36"/>
        </w:rPr>
      </w:pPr>
      <w:r w:rsidRPr="009B3005">
        <w:rPr>
          <w:b/>
          <w:sz w:val="28"/>
          <w:szCs w:val="28"/>
        </w:rPr>
        <w:t>1.2.1 Odporność termiczna</w:t>
      </w:r>
      <w:r>
        <w:rPr>
          <w:sz w:val="36"/>
          <w:szCs w:val="36"/>
        </w:rPr>
        <w:t>:</w:t>
      </w:r>
    </w:p>
    <w:p w:rsidR="00F75724" w:rsidRDefault="00F75724" w:rsidP="00F75724">
      <w:pPr>
        <w:pStyle w:val="Akapitzlist"/>
        <w:ind w:left="792"/>
        <w:rPr>
          <w:rFonts w:cstheme="minorHAnsi"/>
          <w:sz w:val="24"/>
          <w:szCs w:val="24"/>
        </w:rPr>
      </w:pPr>
      <w:r w:rsidRPr="009B3005">
        <w:rPr>
          <w:sz w:val="24"/>
          <w:szCs w:val="24"/>
        </w:rPr>
        <w:t>Sztućce powinny  być odporne na działanie temperatury 85</w:t>
      </w:r>
      <w:r w:rsidRPr="009B3005">
        <w:rPr>
          <w:rFonts w:cstheme="minorHAnsi"/>
          <w:sz w:val="24"/>
          <w:szCs w:val="24"/>
        </w:rPr>
        <w:t>°С</w:t>
      </w:r>
    </w:p>
    <w:p w:rsidR="009B3005" w:rsidRPr="009B3005" w:rsidRDefault="009B3005" w:rsidP="00F75724">
      <w:pPr>
        <w:pStyle w:val="Akapitzlist"/>
        <w:ind w:left="792"/>
        <w:rPr>
          <w:rFonts w:cstheme="minorHAnsi"/>
          <w:sz w:val="24"/>
          <w:szCs w:val="24"/>
        </w:rPr>
      </w:pPr>
    </w:p>
    <w:p w:rsidR="00F75724" w:rsidRPr="009B3005" w:rsidRDefault="00F75724" w:rsidP="00F75724">
      <w:pPr>
        <w:pStyle w:val="Akapitzlist"/>
        <w:ind w:left="792"/>
        <w:rPr>
          <w:rFonts w:cstheme="minorHAnsi"/>
          <w:b/>
          <w:sz w:val="28"/>
          <w:szCs w:val="28"/>
        </w:rPr>
      </w:pPr>
      <w:r w:rsidRPr="009B3005">
        <w:rPr>
          <w:rFonts w:cstheme="minorHAnsi"/>
          <w:b/>
          <w:sz w:val="28"/>
          <w:szCs w:val="28"/>
        </w:rPr>
        <w:t xml:space="preserve">1.2.2. Odporność mechaniczna – wytrzymałość </w:t>
      </w:r>
    </w:p>
    <w:p w:rsidR="002E57A5" w:rsidRPr="002E57A5" w:rsidRDefault="002E57A5" w:rsidP="002E57A5">
      <w:pPr>
        <w:pStyle w:val="Akapitzlist"/>
        <w:ind w:left="792"/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2099310</wp:posOffset>
            </wp:positionH>
            <wp:positionV relativeFrom="paragraph">
              <wp:posOffset>1464310</wp:posOffset>
            </wp:positionV>
            <wp:extent cx="2724150" cy="15113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łyzkaaaa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855" cy="1525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724">
        <w:rPr>
          <w:rFonts w:cstheme="minorHAnsi"/>
          <w:sz w:val="36"/>
          <w:szCs w:val="36"/>
        </w:rPr>
        <w:t xml:space="preserve"> </w:t>
      </w:r>
      <w:r w:rsidR="00F75724" w:rsidRPr="009B3005">
        <w:rPr>
          <w:rFonts w:cstheme="minorHAnsi"/>
        </w:rPr>
        <w:t xml:space="preserve">Niedopuszczalne są </w:t>
      </w:r>
      <w:r w:rsidR="009B3005" w:rsidRPr="009B3005">
        <w:rPr>
          <w:rFonts w:cstheme="minorHAnsi"/>
        </w:rPr>
        <w:t>pęknięcia</w:t>
      </w:r>
      <w:r w:rsidR="00F75724" w:rsidRPr="009B3005">
        <w:rPr>
          <w:rFonts w:cstheme="minorHAnsi"/>
        </w:rPr>
        <w:t xml:space="preserve"> sztućców</w:t>
      </w:r>
      <w:r w:rsidR="00FC66BE">
        <w:rPr>
          <w:rFonts w:cstheme="minorHAnsi"/>
        </w:rPr>
        <w:t xml:space="preserve"> (łyżka, widelec) obciążonych </w:t>
      </w:r>
      <w:r w:rsidR="00F75724" w:rsidRPr="009B3005">
        <w:rPr>
          <w:rFonts w:cstheme="minorHAnsi"/>
        </w:rPr>
        <w:t xml:space="preserve"> </w:t>
      </w:r>
      <w:r w:rsidR="009B3005" w:rsidRPr="009B3005">
        <w:rPr>
          <w:rFonts w:cstheme="minorHAnsi"/>
        </w:rPr>
        <w:t>siłą równoważna 5kG</w:t>
      </w:r>
      <w:r w:rsidR="00020D20">
        <w:rPr>
          <w:rStyle w:val="Odwoanieprzypisudolnego"/>
          <w:rFonts w:cstheme="minorHAnsi"/>
        </w:rPr>
        <w:footnoteReference w:id="1"/>
      </w:r>
    </w:p>
    <w:p w:rsidR="00CF0797" w:rsidRDefault="00CF0797" w:rsidP="00F75724">
      <w:pPr>
        <w:pStyle w:val="Akapitzlist"/>
        <w:ind w:left="792"/>
        <w:rPr>
          <w:rFonts w:cstheme="minorHAnsi"/>
          <w:b/>
          <w:sz w:val="28"/>
          <w:szCs w:val="28"/>
        </w:rPr>
      </w:pPr>
    </w:p>
    <w:p w:rsidR="009B3005" w:rsidRPr="00020D20" w:rsidRDefault="009B3005" w:rsidP="00F75724">
      <w:pPr>
        <w:pStyle w:val="Akapitzlist"/>
        <w:ind w:left="792"/>
        <w:rPr>
          <w:rFonts w:cstheme="minorHAnsi"/>
          <w:b/>
          <w:sz w:val="28"/>
          <w:szCs w:val="28"/>
        </w:rPr>
      </w:pPr>
      <w:r w:rsidRPr="00020D20">
        <w:rPr>
          <w:rFonts w:cstheme="minorHAnsi"/>
          <w:b/>
          <w:sz w:val="28"/>
          <w:szCs w:val="28"/>
        </w:rPr>
        <w:t>1.2.3. Pozostałe wymagania</w:t>
      </w:r>
    </w:p>
    <w:p w:rsidR="009B3005" w:rsidRPr="009B3005" w:rsidRDefault="009B3005" w:rsidP="00E85A86">
      <w:pPr>
        <w:pStyle w:val="Akapitzlist"/>
        <w:ind w:left="79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36"/>
          <w:szCs w:val="36"/>
        </w:rPr>
        <w:tab/>
      </w:r>
      <w:r w:rsidRPr="009B3005">
        <w:rPr>
          <w:rFonts w:cstheme="minorHAnsi"/>
          <w:sz w:val="24"/>
          <w:szCs w:val="24"/>
        </w:rPr>
        <w:t>a) przeznaczone do gorących i zimnych dań, sałatek i deserów</w:t>
      </w:r>
    </w:p>
    <w:p w:rsidR="009B3005" w:rsidRDefault="009B3005" w:rsidP="00E85A86">
      <w:pPr>
        <w:pStyle w:val="Akapitzlist"/>
        <w:ind w:left="1418" w:hanging="626"/>
        <w:jc w:val="both"/>
        <w:rPr>
          <w:rFonts w:cstheme="minorHAnsi"/>
          <w:sz w:val="24"/>
          <w:szCs w:val="24"/>
        </w:rPr>
      </w:pPr>
      <w:r w:rsidRPr="009B3005">
        <w:rPr>
          <w:rFonts w:cstheme="minorHAnsi"/>
          <w:sz w:val="24"/>
          <w:szCs w:val="24"/>
        </w:rPr>
        <w:tab/>
        <w:t>b</w:t>
      </w:r>
      <w:r w:rsidRPr="009B3005">
        <w:rPr>
          <w:rFonts w:cstheme="minorHAnsi"/>
          <w:sz w:val="28"/>
          <w:szCs w:val="28"/>
        </w:rPr>
        <w:t>)</w:t>
      </w:r>
      <w:r>
        <w:rPr>
          <w:rFonts w:cstheme="minorHAnsi"/>
          <w:sz w:val="36"/>
          <w:szCs w:val="36"/>
        </w:rPr>
        <w:t xml:space="preserve"> </w:t>
      </w:r>
      <w:r w:rsidRPr="009B3005">
        <w:rPr>
          <w:rFonts w:cstheme="minorHAnsi"/>
          <w:sz w:val="24"/>
          <w:szCs w:val="24"/>
        </w:rPr>
        <w:t xml:space="preserve">nie dopuszczalne jest występowanie ostrych krawędzi ( nie dotyczy brzeszczotów), zadziorów, zlewek, zgorzelin i pęknięć </w:t>
      </w:r>
    </w:p>
    <w:p w:rsidR="009B3005" w:rsidRDefault="009B3005" w:rsidP="00E85A86">
      <w:pPr>
        <w:pStyle w:val="Akapitzlist"/>
        <w:ind w:left="127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c) sztućce powinny by c wykonane według jednolitego wzoru użytkowego i z tego </w:t>
      </w:r>
      <w:r w:rsidR="00E85A86">
        <w:rPr>
          <w:rFonts w:cstheme="minorHAnsi"/>
          <w:sz w:val="24"/>
          <w:szCs w:val="24"/>
        </w:rPr>
        <w:t xml:space="preserve">         </w:t>
      </w:r>
      <w:r>
        <w:rPr>
          <w:rFonts w:cstheme="minorHAnsi"/>
          <w:sz w:val="24"/>
          <w:szCs w:val="24"/>
        </w:rPr>
        <w:t xml:space="preserve">samego materiału </w:t>
      </w:r>
    </w:p>
    <w:p w:rsidR="009B3005" w:rsidRDefault="009B3005" w:rsidP="00E85A86">
      <w:pPr>
        <w:pStyle w:val="Akapitzlist"/>
        <w:ind w:left="79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d) odporne na tłuszcze i nie nasiąkliwe ( nie nasiąkają wodą) </w:t>
      </w:r>
    </w:p>
    <w:p w:rsidR="009B3005" w:rsidRDefault="009B3005" w:rsidP="009B3005">
      <w:pPr>
        <w:pStyle w:val="Akapitzlist"/>
        <w:ind w:left="426"/>
        <w:rPr>
          <w:rFonts w:cstheme="minorHAnsi"/>
          <w:sz w:val="24"/>
          <w:szCs w:val="24"/>
        </w:rPr>
      </w:pPr>
      <w:r w:rsidRPr="00E85A86">
        <w:rPr>
          <w:rFonts w:cstheme="minorHAnsi"/>
          <w:b/>
          <w:sz w:val="32"/>
          <w:szCs w:val="32"/>
        </w:rPr>
        <w:t>1.3 Materiał</w:t>
      </w:r>
      <w:r>
        <w:rPr>
          <w:rFonts w:cstheme="minorHAnsi"/>
          <w:sz w:val="24"/>
          <w:szCs w:val="24"/>
        </w:rPr>
        <w:t xml:space="preserve">: </w:t>
      </w:r>
    </w:p>
    <w:p w:rsidR="009B3005" w:rsidRDefault="009B3005" w:rsidP="009B3005">
      <w:pPr>
        <w:pStyle w:val="Akapitzlist"/>
        <w:ind w:left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Sztućce powinny być wykonane z materiału biodegradowalnego przeznaczonego do kontaktu z żywnością</w:t>
      </w:r>
      <w:r w:rsidR="005A1791">
        <w:rPr>
          <w:rFonts w:cstheme="minorHAnsi"/>
          <w:sz w:val="24"/>
          <w:szCs w:val="24"/>
        </w:rPr>
        <w:t xml:space="preserve"> RCAPLA (CLA) lub</w:t>
      </w:r>
      <w:r>
        <w:rPr>
          <w:rFonts w:cstheme="minorHAnsi"/>
          <w:sz w:val="24"/>
          <w:szCs w:val="24"/>
        </w:rPr>
        <w:t xml:space="preserve"> na bazie włókna drzewnego.</w:t>
      </w:r>
    </w:p>
    <w:p w:rsidR="009B3005" w:rsidRDefault="009B3005" w:rsidP="009B3005">
      <w:pPr>
        <w:pStyle w:val="Akapitzlist"/>
        <w:ind w:left="426"/>
        <w:rPr>
          <w:rFonts w:cstheme="minorHAnsi"/>
          <w:sz w:val="24"/>
          <w:szCs w:val="24"/>
        </w:rPr>
      </w:pPr>
    </w:p>
    <w:p w:rsidR="009B3005" w:rsidRDefault="009B3005" w:rsidP="009B3005">
      <w:pPr>
        <w:pStyle w:val="Akapitzlist"/>
        <w:ind w:left="426"/>
        <w:rPr>
          <w:rFonts w:cstheme="minorHAnsi"/>
          <w:b/>
          <w:sz w:val="32"/>
          <w:szCs w:val="32"/>
        </w:rPr>
      </w:pPr>
      <w:r w:rsidRPr="00E85A86">
        <w:rPr>
          <w:rFonts w:cstheme="minorHAnsi"/>
          <w:b/>
          <w:sz w:val="32"/>
          <w:szCs w:val="32"/>
        </w:rPr>
        <w:t>1.4 Kolor:</w:t>
      </w:r>
    </w:p>
    <w:p w:rsidR="009661D2" w:rsidRPr="009661D2" w:rsidRDefault="009661D2" w:rsidP="009661D2">
      <w:pPr>
        <w:pStyle w:val="Akapitzlist"/>
        <w:ind w:left="426"/>
        <w:rPr>
          <w:rFonts w:cstheme="minorHAnsi"/>
          <w:sz w:val="24"/>
          <w:szCs w:val="24"/>
        </w:rPr>
      </w:pPr>
      <w:r>
        <w:rPr>
          <w:rFonts w:cstheme="minorHAnsi"/>
          <w:b/>
          <w:sz w:val="32"/>
          <w:szCs w:val="32"/>
        </w:rPr>
        <w:tab/>
      </w:r>
      <w:r w:rsidRPr="009661D2">
        <w:rPr>
          <w:rFonts w:cstheme="minorHAnsi"/>
          <w:sz w:val="24"/>
          <w:szCs w:val="24"/>
        </w:rPr>
        <w:t xml:space="preserve">a) dla sztućców z materiałów pochodnego PLA- biały lub odcieni białego </w:t>
      </w:r>
    </w:p>
    <w:p w:rsidR="009B3005" w:rsidRPr="009661D2" w:rsidRDefault="009661D2" w:rsidP="009661D2">
      <w:pPr>
        <w:pStyle w:val="Akapitzlist"/>
        <w:ind w:left="426"/>
        <w:rPr>
          <w:rFonts w:cstheme="minorHAnsi"/>
          <w:b/>
          <w:sz w:val="32"/>
          <w:szCs w:val="32"/>
        </w:rPr>
      </w:pPr>
      <w:r>
        <w:rPr>
          <w:rFonts w:cstheme="minorHAnsi"/>
          <w:sz w:val="24"/>
          <w:szCs w:val="24"/>
        </w:rPr>
        <w:t xml:space="preserve">    </w:t>
      </w:r>
      <w:r w:rsidRPr="009661D2">
        <w:rPr>
          <w:rFonts w:cstheme="minorHAnsi"/>
          <w:sz w:val="24"/>
          <w:szCs w:val="24"/>
        </w:rPr>
        <w:t xml:space="preserve"> b) dla sztućców z włókna drzewnego -</w:t>
      </w:r>
      <w:r w:rsidR="009B3005" w:rsidRPr="009661D2">
        <w:rPr>
          <w:rFonts w:cstheme="minorHAnsi"/>
          <w:sz w:val="24"/>
          <w:szCs w:val="24"/>
        </w:rPr>
        <w:t>Brązowy, odcienie brązowego do słomkowego.</w:t>
      </w:r>
    </w:p>
    <w:p w:rsidR="00AB7AE3" w:rsidRDefault="00AB7AE3" w:rsidP="009B3005">
      <w:pPr>
        <w:pStyle w:val="Akapitzlist"/>
        <w:ind w:left="851"/>
        <w:rPr>
          <w:rFonts w:cstheme="minorHAnsi"/>
          <w:sz w:val="24"/>
          <w:szCs w:val="24"/>
        </w:rPr>
      </w:pPr>
    </w:p>
    <w:p w:rsidR="0058000E" w:rsidRPr="005A1791" w:rsidRDefault="00AB7AE3" w:rsidP="005A1791">
      <w:pPr>
        <w:tabs>
          <w:tab w:val="left" w:pos="993"/>
        </w:tabs>
        <w:ind w:left="426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>1</w:t>
      </w:r>
      <w:r w:rsidRPr="00CE6986">
        <w:rPr>
          <w:b/>
          <w:sz w:val="32"/>
          <w:szCs w:val="32"/>
        </w:rPr>
        <w:t>.5 opakowanie jednostkowe</w:t>
      </w:r>
      <w:r>
        <w:rPr>
          <w:b/>
          <w:sz w:val="28"/>
          <w:szCs w:val="28"/>
        </w:rPr>
        <w:t xml:space="preserve">: 40 </w:t>
      </w:r>
      <w:r w:rsidRPr="00CE6986">
        <w:rPr>
          <w:b/>
          <w:sz w:val="28"/>
          <w:szCs w:val="28"/>
        </w:rPr>
        <w:t>do 100</w:t>
      </w:r>
      <w:r>
        <w:rPr>
          <w:b/>
          <w:sz w:val="28"/>
          <w:szCs w:val="28"/>
        </w:rPr>
        <w:t xml:space="preserve"> s</w:t>
      </w:r>
      <w:r w:rsidRPr="00CE6986">
        <w:rPr>
          <w:b/>
          <w:sz w:val="28"/>
          <w:szCs w:val="28"/>
        </w:rPr>
        <w:t>zt.</w:t>
      </w:r>
    </w:p>
    <w:p w:rsidR="00194273" w:rsidRDefault="009B3005" w:rsidP="00810E77">
      <w:pPr>
        <w:pStyle w:val="Akapitzlist"/>
        <w:numPr>
          <w:ilvl w:val="0"/>
          <w:numId w:val="2"/>
        </w:numPr>
        <w:tabs>
          <w:tab w:val="left" w:pos="1827"/>
        </w:tabs>
        <w:ind w:left="426"/>
        <w:rPr>
          <w:sz w:val="36"/>
          <w:szCs w:val="36"/>
        </w:rPr>
      </w:pPr>
      <w:r w:rsidRPr="00AA7B7B">
        <w:rPr>
          <w:b/>
          <w:sz w:val="36"/>
          <w:szCs w:val="36"/>
        </w:rPr>
        <w:t>Kubki jednorazowe do gorących napojów:</w:t>
      </w:r>
      <w:r w:rsidRPr="00194273">
        <w:rPr>
          <w:sz w:val="36"/>
          <w:szCs w:val="36"/>
        </w:rPr>
        <w:br/>
      </w:r>
      <w:r w:rsidR="00194273" w:rsidRPr="00AA7B7B">
        <w:rPr>
          <w:b/>
          <w:sz w:val="32"/>
          <w:szCs w:val="32"/>
        </w:rPr>
        <w:t xml:space="preserve">2.1 </w:t>
      </w:r>
      <w:r w:rsidRPr="00AA7B7B">
        <w:rPr>
          <w:b/>
          <w:sz w:val="32"/>
          <w:szCs w:val="32"/>
        </w:rPr>
        <w:t xml:space="preserve"> </w:t>
      </w:r>
      <w:r w:rsidR="00194273" w:rsidRPr="00AA7B7B">
        <w:rPr>
          <w:b/>
          <w:sz w:val="32"/>
          <w:szCs w:val="32"/>
        </w:rPr>
        <w:t>Wymagania konstrukcyjne</w:t>
      </w:r>
    </w:p>
    <w:p w:rsidR="00194273" w:rsidRPr="00AA7B7B" w:rsidRDefault="00194273" w:rsidP="00194273">
      <w:pPr>
        <w:pStyle w:val="Akapitzlist"/>
        <w:numPr>
          <w:ilvl w:val="2"/>
          <w:numId w:val="2"/>
        </w:numPr>
        <w:tabs>
          <w:tab w:val="left" w:pos="1827"/>
        </w:tabs>
        <w:rPr>
          <w:b/>
          <w:sz w:val="28"/>
          <w:szCs w:val="28"/>
        </w:rPr>
      </w:pPr>
      <w:r w:rsidRPr="00AA7B7B">
        <w:rPr>
          <w:b/>
          <w:sz w:val="28"/>
          <w:szCs w:val="28"/>
        </w:rPr>
        <w:t xml:space="preserve"> Wymiary </w:t>
      </w:r>
    </w:p>
    <w:p w:rsidR="00194273" w:rsidRPr="009E3E39" w:rsidRDefault="00194273" w:rsidP="00194273">
      <w:pPr>
        <w:pStyle w:val="Akapitzlist"/>
        <w:numPr>
          <w:ilvl w:val="0"/>
          <w:numId w:val="7"/>
        </w:numPr>
        <w:tabs>
          <w:tab w:val="left" w:pos="1827"/>
        </w:tabs>
        <w:rPr>
          <w:sz w:val="24"/>
          <w:szCs w:val="24"/>
        </w:rPr>
      </w:pPr>
      <w:r w:rsidRPr="009E3E39">
        <w:rPr>
          <w:sz w:val="24"/>
          <w:szCs w:val="24"/>
        </w:rPr>
        <w:t>Pojemność całkowita powinna wynosić 300 ml +/- 10%</w:t>
      </w:r>
    </w:p>
    <w:p w:rsidR="00194273" w:rsidRPr="009E3E39" w:rsidRDefault="00194273" w:rsidP="00194273">
      <w:pPr>
        <w:pStyle w:val="Akapitzlist"/>
        <w:numPr>
          <w:ilvl w:val="0"/>
          <w:numId w:val="7"/>
        </w:numPr>
        <w:tabs>
          <w:tab w:val="left" w:pos="1827"/>
        </w:tabs>
        <w:rPr>
          <w:sz w:val="24"/>
          <w:szCs w:val="24"/>
        </w:rPr>
      </w:pPr>
      <w:r w:rsidRPr="009E3E39">
        <w:rPr>
          <w:sz w:val="24"/>
          <w:szCs w:val="24"/>
        </w:rPr>
        <w:t xml:space="preserve">Pojemność użytkowa powinna wynosić minimum 90% pojemności całkowitej </w:t>
      </w:r>
    </w:p>
    <w:p w:rsidR="00194273" w:rsidRPr="009E3E39" w:rsidRDefault="00194273" w:rsidP="00194273">
      <w:pPr>
        <w:pStyle w:val="Akapitzlist"/>
        <w:numPr>
          <w:ilvl w:val="0"/>
          <w:numId w:val="7"/>
        </w:numPr>
        <w:tabs>
          <w:tab w:val="left" w:pos="1827"/>
        </w:tabs>
        <w:rPr>
          <w:sz w:val="24"/>
          <w:szCs w:val="24"/>
        </w:rPr>
      </w:pPr>
      <w:r w:rsidRPr="009E3E39">
        <w:rPr>
          <w:sz w:val="24"/>
          <w:szCs w:val="24"/>
        </w:rPr>
        <w:t xml:space="preserve"> Średnia górna powinna wynosić minimum  78 mm</w:t>
      </w:r>
    </w:p>
    <w:p w:rsidR="00194273" w:rsidRPr="00AA7B7B" w:rsidRDefault="00194273" w:rsidP="00194273">
      <w:pPr>
        <w:tabs>
          <w:tab w:val="left" w:pos="1827"/>
        </w:tabs>
        <w:ind w:left="709"/>
        <w:rPr>
          <w:b/>
          <w:sz w:val="28"/>
          <w:szCs w:val="28"/>
        </w:rPr>
      </w:pPr>
      <w:r w:rsidRPr="00AA7B7B">
        <w:rPr>
          <w:b/>
          <w:sz w:val="28"/>
          <w:szCs w:val="28"/>
        </w:rPr>
        <w:t xml:space="preserve">2.1.2 Masa pojedynczego kubka </w:t>
      </w:r>
    </w:p>
    <w:p w:rsidR="00194273" w:rsidRPr="009E3E39" w:rsidRDefault="00194273" w:rsidP="00194273">
      <w:pPr>
        <w:tabs>
          <w:tab w:val="left" w:pos="1827"/>
        </w:tabs>
        <w:ind w:left="993"/>
        <w:rPr>
          <w:sz w:val="24"/>
          <w:szCs w:val="24"/>
        </w:rPr>
      </w:pPr>
      <w:r w:rsidRPr="009E3E39">
        <w:rPr>
          <w:sz w:val="24"/>
          <w:szCs w:val="24"/>
        </w:rPr>
        <w:t>Kubek powinien posiadać masę minimum 11g.</w:t>
      </w:r>
      <w:r w:rsidR="002E57A5" w:rsidRPr="002E57A5">
        <w:rPr>
          <w:noProof/>
          <w:lang w:eastAsia="pl-PL"/>
        </w:rPr>
        <w:t xml:space="preserve"> </w:t>
      </w:r>
    </w:p>
    <w:p w:rsidR="00194273" w:rsidRPr="00AA7B7B" w:rsidRDefault="00194273" w:rsidP="00194273">
      <w:pPr>
        <w:tabs>
          <w:tab w:val="left" w:pos="1827"/>
        </w:tabs>
        <w:ind w:left="284"/>
        <w:rPr>
          <w:b/>
          <w:sz w:val="28"/>
          <w:szCs w:val="28"/>
        </w:rPr>
      </w:pPr>
      <w:r w:rsidRPr="00AA7B7B">
        <w:rPr>
          <w:b/>
          <w:sz w:val="32"/>
          <w:szCs w:val="32"/>
        </w:rPr>
        <w:t>2.2 Wymagania użytkowe</w:t>
      </w:r>
      <w:r w:rsidRPr="00AA7B7B">
        <w:rPr>
          <w:b/>
          <w:sz w:val="28"/>
          <w:szCs w:val="28"/>
        </w:rPr>
        <w:t>:</w:t>
      </w:r>
    </w:p>
    <w:p w:rsidR="00194273" w:rsidRPr="00AA7B7B" w:rsidRDefault="00194273" w:rsidP="00194273">
      <w:pPr>
        <w:tabs>
          <w:tab w:val="left" w:pos="1827"/>
        </w:tabs>
        <w:ind w:left="851"/>
        <w:rPr>
          <w:b/>
          <w:sz w:val="28"/>
          <w:szCs w:val="28"/>
        </w:rPr>
      </w:pPr>
      <w:r w:rsidRPr="00AA7B7B">
        <w:rPr>
          <w:b/>
          <w:sz w:val="28"/>
          <w:szCs w:val="28"/>
        </w:rPr>
        <w:t xml:space="preserve">2.2.1. Odporność na wysoka temperaturę </w:t>
      </w:r>
    </w:p>
    <w:p w:rsidR="00194273" w:rsidRPr="009E3E39" w:rsidRDefault="00194273" w:rsidP="00053458">
      <w:pPr>
        <w:tabs>
          <w:tab w:val="left" w:pos="1827"/>
        </w:tabs>
        <w:ind w:left="1134" w:hanging="141"/>
        <w:rPr>
          <w:rFonts w:cstheme="minorHAnsi"/>
          <w:sz w:val="24"/>
          <w:szCs w:val="24"/>
        </w:rPr>
      </w:pPr>
      <w:r w:rsidRPr="009E3E39">
        <w:rPr>
          <w:sz w:val="24"/>
          <w:szCs w:val="24"/>
        </w:rPr>
        <w:t>Kubek powinien być odporny na działanie temperatury do gorących napojów 85</w:t>
      </w:r>
      <w:r w:rsidRPr="009E3E39">
        <w:rPr>
          <w:rFonts w:cstheme="minorHAnsi"/>
          <w:sz w:val="24"/>
          <w:szCs w:val="24"/>
        </w:rPr>
        <w:t>°С.</w:t>
      </w:r>
      <w:r w:rsidR="002D0A3E">
        <w:rPr>
          <w:rFonts w:cstheme="minorHAnsi"/>
          <w:sz w:val="24"/>
          <w:szCs w:val="24"/>
        </w:rPr>
        <w:t>, do zimnych napojów 40 °С</w:t>
      </w:r>
    </w:p>
    <w:p w:rsidR="00194273" w:rsidRPr="00AA7B7B" w:rsidRDefault="00194273" w:rsidP="00194273">
      <w:pPr>
        <w:tabs>
          <w:tab w:val="left" w:pos="1827"/>
        </w:tabs>
        <w:ind w:left="851"/>
        <w:rPr>
          <w:rFonts w:cstheme="minorHAnsi"/>
          <w:b/>
          <w:sz w:val="28"/>
          <w:szCs w:val="28"/>
        </w:rPr>
      </w:pPr>
      <w:r w:rsidRPr="00AA7B7B">
        <w:rPr>
          <w:rFonts w:cstheme="minorHAnsi"/>
          <w:b/>
          <w:sz w:val="28"/>
          <w:szCs w:val="28"/>
        </w:rPr>
        <w:t xml:space="preserve">2.2.2. </w:t>
      </w:r>
      <w:r w:rsidR="003B07D0" w:rsidRPr="00AA7B7B">
        <w:rPr>
          <w:rFonts w:cstheme="minorHAnsi"/>
          <w:b/>
          <w:sz w:val="28"/>
          <w:szCs w:val="28"/>
        </w:rPr>
        <w:t xml:space="preserve">Odporność mechaniczna </w:t>
      </w:r>
    </w:p>
    <w:p w:rsidR="003B07D0" w:rsidRDefault="003B07D0" w:rsidP="00053458">
      <w:pPr>
        <w:tabs>
          <w:tab w:val="left" w:pos="1827"/>
        </w:tabs>
        <w:ind w:left="851" w:firstLine="142"/>
        <w:rPr>
          <w:rFonts w:cstheme="minorHAnsi"/>
          <w:sz w:val="24"/>
          <w:szCs w:val="24"/>
        </w:rPr>
      </w:pPr>
      <w:r w:rsidRPr="009E3E39">
        <w:rPr>
          <w:rFonts w:cstheme="minorHAnsi"/>
          <w:sz w:val="24"/>
          <w:szCs w:val="24"/>
        </w:rPr>
        <w:t>Kubek powinien być odporny na zagniecenie i przesiąkanie</w:t>
      </w:r>
      <w:r w:rsidRPr="009E3E39">
        <w:rPr>
          <w:rStyle w:val="Odwoanieprzypisudolnego"/>
          <w:rFonts w:cstheme="minorHAnsi"/>
          <w:sz w:val="24"/>
          <w:szCs w:val="24"/>
        </w:rPr>
        <w:footnoteReference w:id="2"/>
      </w:r>
    </w:p>
    <w:p w:rsidR="00053458" w:rsidRDefault="00053458" w:rsidP="00194273">
      <w:pPr>
        <w:tabs>
          <w:tab w:val="left" w:pos="1827"/>
        </w:tabs>
        <w:ind w:left="851"/>
        <w:rPr>
          <w:sz w:val="24"/>
          <w:szCs w:val="24"/>
        </w:rPr>
      </w:pPr>
      <w:r w:rsidRPr="00E02246">
        <w:rPr>
          <w:rFonts w:cstheme="minorHAnsi"/>
          <w:b/>
          <w:sz w:val="28"/>
          <w:szCs w:val="28"/>
        </w:rPr>
        <w:lastRenderedPageBreak/>
        <w:t>2.2.3  Pozostałe wymagania</w:t>
      </w:r>
      <w:r w:rsidRPr="00E02246">
        <w:rPr>
          <w:sz w:val="24"/>
          <w:szCs w:val="24"/>
        </w:rPr>
        <w:t xml:space="preserve"> </w:t>
      </w:r>
    </w:p>
    <w:p w:rsidR="00E02246" w:rsidRDefault="00E02246" w:rsidP="00DF7574">
      <w:pPr>
        <w:tabs>
          <w:tab w:val="left" w:pos="1827"/>
        </w:tabs>
        <w:ind w:left="1843" w:hanging="142"/>
        <w:rPr>
          <w:sz w:val="24"/>
          <w:szCs w:val="24"/>
        </w:rPr>
      </w:pPr>
      <w:r>
        <w:rPr>
          <w:sz w:val="24"/>
          <w:szCs w:val="24"/>
        </w:rPr>
        <w:tab/>
        <w:t xml:space="preserve">a)  izolacyjność cieplna  - kubek do gorący napojów powinien chronić przed poparzeniem tj. zapewniać izolację termiczną pozwalającą na swobodne jego przeniesienie i postawienie na tacy jednorazowej </w:t>
      </w:r>
    </w:p>
    <w:p w:rsidR="00E02246" w:rsidRDefault="00E02246" w:rsidP="00DF7574">
      <w:pPr>
        <w:tabs>
          <w:tab w:val="left" w:pos="1843"/>
        </w:tabs>
        <w:ind w:left="1985" w:hanging="142"/>
        <w:rPr>
          <w:sz w:val="24"/>
          <w:szCs w:val="24"/>
        </w:rPr>
      </w:pPr>
      <w:r>
        <w:rPr>
          <w:sz w:val="24"/>
          <w:szCs w:val="24"/>
        </w:rPr>
        <w:t xml:space="preserve">b) brak ostrych krawędzi </w:t>
      </w:r>
    </w:p>
    <w:p w:rsidR="00E02246" w:rsidRDefault="00E02246" w:rsidP="00DF7574">
      <w:pPr>
        <w:tabs>
          <w:tab w:val="left" w:pos="1843"/>
        </w:tabs>
        <w:ind w:left="1985" w:hanging="142"/>
        <w:rPr>
          <w:sz w:val="24"/>
          <w:szCs w:val="24"/>
        </w:rPr>
      </w:pPr>
      <w:r>
        <w:rPr>
          <w:sz w:val="24"/>
          <w:szCs w:val="24"/>
        </w:rPr>
        <w:t xml:space="preserve">c)  kubek powinien być wykonywany z materiału biodegradowalnego odpornego na przesiąkanie, przeznaczonego  do kontaktu z żywnością </w:t>
      </w:r>
    </w:p>
    <w:p w:rsidR="00E02246" w:rsidRDefault="00E02246" w:rsidP="00DF7574">
      <w:pPr>
        <w:tabs>
          <w:tab w:val="left" w:pos="1827"/>
        </w:tabs>
        <w:ind w:left="1843" w:hanging="142"/>
        <w:rPr>
          <w:sz w:val="24"/>
          <w:szCs w:val="24"/>
        </w:rPr>
      </w:pPr>
      <w:r>
        <w:rPr>
          <w:sz w:val="24"/>
          <w:szCs w:val="24"/>
        </w:rPr>
        <w:t xml:space="preserve">d) wymiary i kształt umożliwiające stabilnie ustawienie kubka na tacy jednorazowej oraz spełniające wymagania w zakresie pojemności </w:t>
      </w:r>
    </w:p>
    <w:p w:rsidR="00E02246" w:rsidRDefault="00E02246" w:rsidP="0003598C">
      <w:pPr>
        <w:tabs>
          <w:tab w:val="left" w:pos="284"/>
        </w:tabs>
        <w:ind w:left="142"/>
        <w:rPr>
          <w:b/>
          <w:sz w:val="32"/>
          <w:szCs w:val="32"/>
        </w:rPr>
      </w:pPr>
      <w:r w:rsidRPr="0003598C">
        <w:rPr>
          <w:b/>
          <w:sz w:val="32"/>
          <w:szCs w:val="32"/>
        </w:rPr>
        <w:tab/>
      </w:r>
      <w:r w:rsidR="0003598C" w:rsidRPr="0003598C">
        <w:rPr>
          <w:b/>
          <w:sz w:val="32"/>
          <w:szCs w:val="32"/>
        </w:rPr>
        <w:t xml:space="preserve">2.3. Materiał </w:t>
      </w:r>
    </w:p>
    <w:p w:rsidR="00E0693B" w:rsidRPr="00AB7AE3" w:rsidRDefault="0003598C" w:rsidP="00AB7AE3">
      <w:pPr>
        <w:tabs>
          <w:tab w:val="left" w:pos="851"/>
        </w:tabs>
        <w:ind w:left="851"/>
        <w:jc w:val="both"/>
        <w:rPr>
          <w:sz w:val="24"/>
          <w:szCs w:val="24"/>
        </w:rPr>
      </w:pPr>
      <w:r w:rsidRPr="0003598C">
        <w:rPr>
          <w:sz w:val="24"/>
          <w:szCs w:val="24"/>
        </w:rPr>
        <w:t>Kubki jednorazowego użytku powinny być wykonywane z materiału biodegradowalnego przeznaczonego do kontaktu z żywnością.</w:t>
      </w:r>
      <w:r w:rsidR="002D0A3E">
        <w:rPr>
          <w:sz w:val="24"/>
          <w:szCs w:val="24"/>
        </w:rPr>
        <w:t xml:space="preserve"> Kubek do zimnych </w:t>
      </w:r>
      <w:r w:rsidR="00DC3866">
        <w:rPr>
          <w:sz w:val="24"/>
          <w:szCs w:val="24"/>
        </w:rPr>
        <w:t>napojów</w:t>
      </w:r>
      <w:r w:rsidR="002D0A3E">
        <w:rPr>
          <w:sz w:val="24"/>
          <w:szCs w:val="24"/>
        </w:rPr>
        <w:t xml:space="preserve"> – PLA lub papierowy.</w:t>
      </w:r>
      <w:r w:rsidRPr="0003598C">
        <w:rPr>
          <w:sz w:val="24"/>
          <w:szCs w:val="24"/>
        </w:rPr>
        <w:t xml:space="preserve"> Kubek do gorących napojów dwuwarstwowy celuloza lub papier powlekany PLA.</w:t>
      </w:r>
    </w:p>
    <w:p w:rsidR="0003598C" w:rsidRDefault="0003598C" w:rsidP="0003598C">
      <w:pPr>
        <w:tabs>
          <w:tab w:val="left" w:pos="426"/>
        </w:tabs>
        <w:ind w:left="426" w:hanging="142"/>
        <w:jc w:val="both"/>
        <w:rPr>
          <w:b/>
          <w:sz w:val="32"/>
          <w:szCs w:val="32"/>
        </w:rPr>
      </w:pPr>
      <w:r w:rsidRPr="0003598C">
        <w:rPr>
          <w:b/>
          <w:sz w:val="32"/>
          <w:szCs w:val="32"/>
        </w:rPr>
        <w:t>2.4.</w:t>
      </w:r>
      <w:r>
        <w:rPr>
          <w:b/>
          <w:sz w:val="32"/>
          <w:szCs w:val="32"/>
        </w:rPr>
        <w:t xml:space="preserve"> Kolor </w:t>
      </w:r>
    </w:p>
    <w:p w:rsidR="002D0A3E" w:rsidRPr="002D0A3E" w:rsidRDefault="002D0A3E" w:rsidP="002D0A3E">
      <w:pPr>
        <w:tabs>
          <w:tab w:val="left" w:pos="567"/>
        </w:tabs>
        <w:ind w:left="426"/>
        <w:jc w:val="both"/>
        <w:rPr>
          <w:sz w:val="24"/>
          <w:szCs w:val="24"/>
        </w:rPr>
      </w:pPr>
      <w:r w:rsidRPr="002D0A3E">
        <w:rPr>
          <w:b/>
          <w:sz w:val="28"/>
          <w:szCs w:val="28"/>
        </w:rPr>
        <w:t>2.4.1</w:t>
      </w:r>
      <w:r w:rsidRPr="002D0A3E">
        <w:rPr>
          <w:sz w:val="24"/>
          <w:szCs w:val="24"/>
        </w:rPr>
        <w:t>. Kubek do zimnych napojów – przezroczysty lub biały</w:t>
      </w:r>
    </w:p>
    <w:p w:rsidR="00810E77" w:rsidRDefault="0003598C" w:rsidP="00810E77">
      <w:pPr>
        <w:tabs>
          <w:tab w:val="left" w:pos="993"/>
        </w:tabs>
        <w:ind w:left="426" w:hanging="142"/>
        <w:jc w:val="both"/>
        <w:rPr>
          <w:sz w:val="24"/>
          <w:szCs w:val="24"/>
        </w:rPr>
      </w:pPr>
      <w:r>
        <w:rPr>
          <w:b/>
          <w:sz w:val="32"/>
          <w:szCs w:val="32"/>
        </w:rPr>
        <w:tab/>
      </w:r>
      <w:r w:rsidRPr="00810E77">
        <w:rPr>
          <w:b/>
          <w:sz w:val="28"/>
          <w:szCs w:val="28"/>
        </w:rPr>
        <w:t>2.4.2.</w:t>
      </w:r>
      <w:r>
        <w:rPr>
          <w:b/>
          <w:sz w:val="32"/>
          <w:szCs w:val="32"/>
        </w:rPr>
        <w:t xml:space="preserve"> </w:t>
      </w:r>
      <w:r w:rsidR="00810E77">
        <w:rPr>
          <w:sz w:val="24"/>
          <w:szCs w:val="24"/>
        </w:rPr>
        <w:t>K</w:t>
      </w:r>
      <w:r w:rsidRPr="0003598C">
        <w:rPr>
          <w:sz w:val="24"/>
          <w:szCs w:val="24"/>
        </w:rPr>
        <w:t>ubek do gorących napojów biały lub w kol</w:t>
      </w:r>
      <w:r w:rsidR="00E0693B">
        <w:rPr>
          <w:sz w:val="24"/>
          <w:szCs w:val="24"/>
        </w:rPr>
        <w:t>orach pastelowych ( nadrukowany). Kubek do zimnych napojów przezroczysty lub biały.</w:t>
      </w:r>
    </w:p>
    <w:p w:rsidR="00CE6986" w:rsidRPr="00CE6986" w:rsidRDefault="00CE6986" w:rsidP="00CE6986">
      <w:pPr>
        <w:tabs>
          <w:tab w:val="left" w:pos="993"/>
        </w:tabs>
        <w:ind w:left="284"/>
        <w:jc w:val="both"/>
        <w:rPr>
          <w:b/>
          <w:sz w:val="28"/>
          <w:szCs w:val="28"/>
        </w:rPr>
      </w:pPr>
      <w:r w:rsidRPr="00CE6986">
        <w:rPr>
          <w:b/>
          <w:sz w:val="32"/>
          <w:szCs w:val="32"/>
        </w:rPr>
        <w:t>2.5 opakowanie jednostkowe</w:t>
      </w:r>
      <w:r w:rsidRPr="00CE6986">
        <w:rPr>
          <w:b/>
          <w:sz w:val="28"/>
          <w:szCs w:val="28"/>
        </w:rPr>
        <w:t>: 25 do 100</w:t>
      </w:r>
      <w:r w:rsidR="00AB7AE3">
        <w:rPr>
          <w:b/>
          <w:sz w:val="28"/>
          <w:szCs w:val="28"/>
        </w:rPr>
        <w:t xml:space="preserve"> s</w:t>
      </w:r>
      <w:r w:rsidRPr="00CE6986">
        <w:rPr>
          <w:b/>
          <w:sz w:val="28"/>
          <w:szCs w:val="28"/>
        </w:rPr>
        <w:t>zt.</w:t>
      </w:r>
    </w:p>
    <w:p w:rsidR="00810E77" w:rsidRDefault="00810E77" w:rsidP="00810E77">
      <w:pPr>
        <w:tabs>
          <w:tab w:val="left" w:pos="284"/>
          <w:tab w:val="left" w:pos="993"/>
        </w:tabs>
        <w:ind w:hanging="14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 Miski jednorazowe</w:t>
      </w:r>
    </w:p>
    <w:p w:rsidR="00810E77" w:rsidRDefault="00810E77" w:rsidP="00810E77">
      <w:pPr>
        <w:tabs>
          <w:tab w:val="left" w:pos="284"/>
          <w:tab w:val="left" w:pos="993"/>
        </w:tabs>
        <w:ind w:left="426" w:hanging="14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3.1. Wymagania konstrukcyjne </w:t>
      </w:r>
    </w:p>
    <w:p w:rsidR="00810E77" w:rsidRPr="00810E77" w:rsidRDefault="00810E77" w:rsidP="00DF7574">
      <w:pPr>
        <w:tabs>
          <w:tab w:val="left" w:pos="284"/>
          <w:tab w:val="left" w:pos="709"/>
        </w:tabs>
        <w:ind w:left="426" w:hanging="142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810E77">
        <w:rPr>
          <w:b/>
          <w:sz w:val="28"/>
          <w:szCs w:val="28"/>
        </w:rPr>
        <w:t xml:space="preserve">3.1.1. Wymiary </w:t>
      </w:r>
    </w:p>
    <w:p w:rsidR="00810E77" w:rsidRPr="00810E77" w:rsidRDefault="00810E77" w:rsidP="00DF7574">
      <w:pPr>
        <w:tabs>
          <w:tab w:val="left" w:pos="284"/>
          <w:tab w:val="left" w:pos="993"/>
        </w:tabs>
        <w:ind w:left="426" w:hanging="142"/>
        <w:jc w:val="both"/>
        <w:rPr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810E77">
        <w:rPr>
          <w:sz w:val="24"/>
          <w:szCs w:val="24"/>
        </w:rPr>
        <w:t xml:space="preserve">a) pojemność użytkowa powinna być nie mniejsza niż 500ml </w:t>
      </w:r>
    </w:p>
    <w:p w:rsidR="00810E77" w:rsidRDefault="00810E77" w:rsidP="00810E77">
      <w:pPr>
        <w:tabs>
          <w:tab w:val="left" w:pos="284"/>
          <w:tab w:val="left" w:pos="993"/>
        </w:tabs>
        <w:ind w:left="426" w:hanging="142"/>
        <w:jc w:val="both"/>
        <w:rPr>
          <w:sz w:val="32"/>
          <w:szCs w:val="32"/>
        </w:rPr>
      </w:pPr>
      <w:r w:rsidRPr="00810E77">
        <w:rPr>
          <w:sz w:val="24"/>
          <w:szCs w:val="24"/>
        </w:rPr>
        <w:tab/>
      </w:r>
      <w:r w:rsidRPr="00810E77">
        <w:rPr>
          <w:sz w:val="24"/>
          <w:szCs w:val="24"/>
        </w:rPr>
        <w:tab/>
      </w:r>
      <w:r w:rsidRPr="00810E77">
        <w:rPr>
          <w:sz w:val="24"/>
          <w:szCs w:val="24"/>
        </w:rPr>
        <w:tab/>
        <w:t>b</w:t>
      </w:r>
      <w:r w:rsidRPr="00810E77">
        <w:rPr>
          <w:sz w:val="32"/>
          <w:szCs w:val="32"/>
        </w:rPr>
        <w:t xml:space="preserve">) </w:t>
      </w:r>
      <w:r w:rsidRPr="00810E77">
        <w:rPr>
          <w:sz w:val="24"/>
          <w:szCs w:val="24"/>
        </w:rPr>
        <w:t>pojemność całkowita powinna być nie mniejsza niż 550 ml</w:t>
      </w:r>
      <w:r w:rsidRPr="00810E77">
        <w:rPr>
          <w:sz w:val="32"/>
          <w:szCs w:val="32"/>
        </w:rPr>
        <w:t xml:space="preserve"> </w:t>
      </w:r>
    </w:p>
    <w:p w:rsidR="00810E77" w:rsidRPr="00810E77" w:rsidRDefault="00810E77" w:rsidP="00810E77">
      <w:pPr>
        <w:tabs>
          <w:tab w:val="left" w:pos="284"/>
          <w:tab w:val="left" w:pos="993"/>
        </w:tabs>
        <w:ind w:left="426" w:hanging="142"/>
        <w:jc w:val="both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10E77">
        <w:rPr>
          <w:sz w:val="24"/>
          <w:szCs w:val="24"/>
        </w:rPr>
        <w:t>c) średnica dolna powinna wynosić min 110mm</w:t>
      </w:r>
    </w:p>
    <w:p w:rsidR="00810E77" w:rsidRPr="00810E77" w:rsidRDefault="00810E77" w:rsidP="00810E77">
      <w:pPr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810E77">
        <w:rPr>
          <w:sz w:val="24"/>
          <w:szCs w:val="24"/>
        </w:rPr>
        <w:tab/>
      </w:r>
      <w:r w:rsidRPr="00810E77">
        <w:rPr>
          <w:sz w:val="24"/>
          <w:szCs w:val="24"/>
        </w:rPr>
        <w:tab/>
      </w:r>
      <w:r w:rsidRPr="00810E77">
        <w:rPr>
          <w:sz w:val="24"/>
          <w:szCs w:val="24"/>
        </w:rPr>
        <w:tab/>
        <w:t>d) wysokość powinna wynosić 45-70 mm</w:t>
      </w:r>
    </w:p>
    <w:p w:rsidR="00810E77" w:rsidRDefault="00810E77" w:rsidP="00810E77">
      <w:pPr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810E77">
        <w:rPr>
          <w:sz w:val="24"/>
          <w:szCs w:val="24"/>
        </w:rPr>
        <w:tab/>
      </w:r>
      <w:r w:rsidRPr="00810E77">
        <w:rPr>
          <w:sz w:val="24"/>
          <w:szCs w:val="24"/>
        </w:rPr>
        <w:tab/>
      </w:r>
      <w:r w:rsidRPr="00810E77">
        <w:rPr>
          <w:sz w:val="24"/>
          <w:szCs w:val="24"/>
        </w:rPr>
        <w:tab/>
        <w:t xml:space="preserve">e) przekrój kołowy </w:t>
      </w:r>
    </w:p>
    <w:p w:rsidR="00DF7574" w:rsidRDefault="00810E77" w:rsidP="00DF7574">
      <w:pPr>
        <w:tabs>
          <w:tab w:val="left" w:pos="284"/>
          <w:tab w:val="left" w:pos="1134"/>
        </w:tabs>
        <w:ind w:left="1134" w:hanging="425"/>
        <w:jc w:val="both"/>
        <w:rPr>
          <w:b/>
          <w:sz w:val="28"/>
          <w:szCs w:val="28"/>
        </w:rPr>
      </w:pPr>
      <w:r w:rsidRPr="00810E77">
        <w:rPr>
          <w:b/>
          <w:sz w:val="28"/>
          <w:szCs w:val="28"/>
        </w:rPr>
        <w:t xml:space="preserve">3.1.2.  Masa </w:t>
      </w:r>
      <w:r w:rsidR="00DF7574">
        <w:rPr>
          <w:b/>
          <w:sz w:val="28"/>
          <w:szCs w:val="28"/>
        </w:rPr>
        <w:t xml:space="preserve">pojedynczej miski </w:t>
      </w:r>
    </w:p>
    <w:p w:rsidR="00810E77" w:rsidRPr="00DF7574" w:rsidRDefault="00DF7574" w:rsidP="00DF7574">
      <w:pPr>
        <w:tabs>
          <w:tab w:val="left" w:pos="284"/>
          <w:tab w:val="left" w:pos="993"/>
        </w:tabs>
        <w:ind w:left="1134"/>
        <w:jc w:val="both"/>
        <w:rPr>
          <w:sz w:val="24"/>
          <w:szCs w:val="24"/>
        </w:rPr>
      </w:pPr>
      <w:r w:rsidRPr="00DF7574">
        <w:rPr>
          <w:sz w:val="24"/>
          <w:szCs w:val="24"/>
        </w:rPr>
        <w:t xml:space="preserve">Miska jednorazowa powinna posiadać masę minimum 12 g </w:t>
      </w:r>
      <w:r w:rsidR="00810E77" w:rsidRPr="00DF7574">
        <w:rPr>
          <w:sz w:val="24"/>
          <w:szCs w:val="24"/>
        </w:rPr>
        <w:t xml:space="preserve"> </w:t>
      </w:r>
    </w:p>
    <w:p w:rsidR="00810E77" w:rsidRDefault="00810E77" w:rsidP="001C51D4">
      <w:pPr>
        <w:tabs>
          <w:tab w:val="left" w:pos="284"/>
          <w:tab w:val="left" w:pos="426"/>
        </w:tabs>
        <w:ind w:left="284"/>
        <w:jc w:val="both"/>
        <w:rPr>
          <w:b/>
          <w:sz w:val="32"/>
          <w:szCs w:val="32"/>
        </w:rPr>
      </w:pPr>
      <w:r>
        <w:rPr>
          <w:sz w:val="28"/>
          <w:szCs w:val="28"/>
        </w:rPr>
        <w:lastRenderedPageBreak/>
        <w:tab/>
      </w:r>
      <w:r w:rsidRPr="00810E77">
        <w:rPr>
          <w:b/>
          <w:sz w:val="32"/>
          <w:szCs w:val="32"/>
        </w:rPr>
        <w:t xml:space="preserve">3.2.  Wymagania użytkowe </w:t>
      </w:r>
    </w:p>
    <w:p w:rsidR="00DF7574" w:rsidRPr="007B51C8" w:rsidRDefault="00DF7574" w:rsidP="00DF7574">
      <w:pPr>
        <w:tabs>
          <w:tab w:val="left" w:pos="284"/>
          <w:tab w:val="left" w:pos="426"/>
        </w:tabs>
        <w:ind w:left="284" w:hanging="142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7B51C8">
        <w:rPr>
          <w:b/>
          <w:sz w:val="28"/>
          <w:szCs w:val="28"/>
        </w:rPr>
        <w:tab/>
        <w:t xml:space="preserve">3.2.1. Odporność na wysoką temperaturę </w:t>
      </w:r>
    </w:p>
    <w:p w:rsidR="00DF7574" w:rsidRPr="00DF7574" w:rsidRDefault="00DF7574" w:rsidP="00DF7574">
      <w:pPr>
        <w:tabs>
          <w:tab w:val="left" w:pos="426"/>
          <w:tab w:val="left" w:pos="851"/>
        </w:tabs>
        <w:ind w:left="1134"/>
        <w:jc w:val="both"/>
        <w:rPr>
          <w:sz w:val="24"/>
          <w:szCs w:val="24"/>
        </w:rPr>
      </w:pPr>
      <w:r w:rsidRPr="00DF7574">
        <w:rPr>
          <w:sz w:val="24"/>
          <w:szCs w:val="24"/>
        </w:rPr>
        <w:t>Miska powinna być odporna</w:t>
      </w:r>
      <w:r w:rsidR="00565F5D">
        <w:rPr>
          <w:sz w:val="24"/>
          <w:szCs w:val="24"/>
        </w:rPr>
        <w:t xml:space="preserve"> na działanie temperatury 85</w:t>
      </w:r>
      <w:r w:rsidR="00565F5D">
        <w:rPr>
          <w:rFonts w:cstheme="minorHAnsi"/>
          <w:sz w:val="24"/>
          <w:szCs w:val="24"/>
        </w:rPr>
        <w:t>°С</w:t>
      </w:r>
    </w:p>
    <w:p w:rsidR="00810E77" w:rsidRPr="007B51C8" w:rsidRDefault="00565F5D" w:rsidP="00565F5D">
      <w:pPr>
        <w:tabs>
          <w:tab w:val="left" w:pos="709"/>
          <w:tab w:val="left" w:pos="993"/>
        </w:tabs>
        <w:ind w:left="284" w:firstLine="425"/>
        <w:jc w:val="both"/>
        <w:rPr>
          <w:b/>
          <w:sz w:val="28"/>
          <w:szCs w:val="28"/>
        </w:rPr>
      </w:pPr>
      <w:r w:rsidRPr="007B51C8">
        <w:rPr>
          <w:b/>
          <w:sz w:val="28"/>
          <w:szCs w:val="28"/>
        </w:rPr>
        <w:t xml:space="preserve">3.2.2. Odporność mechaniczna </w:t>
      </w:r>
    </w:p>
    <w:p w:rsidR="00565F5D" w:rsidRDefault="00565F5D" w:rsidP="00565F5D">
      <w:pPr>
        <w:tabs>
          <w:tab w:val="left" w:pos="426"/>
          <w:tab w:val="left" w:pos="851"/>
        </w:tabs>
        <w:ind w:left="1134"/>
        <w:jc w:val="both"/>
        <w:rPr>
          <w:sz w:val="24"/>
          <w:szCs w:val="24"/>
        </w:rPr>
      </w:pPr>
      <w:r w:rsidRPr="00DF7574">
        <w:rPr>
          <w:sz w:val="24"/>
          <w:szCs w:val="24"/>
        </w:rPr>
        <w:t>Miska powinna być odporna na zgniecenie, odkształcanie i przesiąkanie</w:t>
      </w:r>
      <w:r>
        <w:rPr>
          <w:rStyle w:val="Odwoanieprzypisudolnego"/>
          <w:sz w:val="24"/>
          <w:szCs w:val="24"/>
        </w:rPr>
        <w:footnoteReference w:id="3"/>
      </w:r>
    </w:p>
    <w:p w:rsidR="00565F5D" w:rsidRPr="007B51C8" w:rsidRDefault="00565F5D" w:rsidP="007B51C8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51C8">
        <w:rPr>
          <w:b/>
          <w:sz w:val="28"/>
          <w:szCs w:val="28"/>
        </w:rPr>
        <w:t xml:space="preserve">3.2.3. Pozostałe wymagania </w:t>
      </w:r>
    </w:p>
    <w:p w:rsidR="00565F5D" w:rsidRDefault="00565F5D" w:rsidP="00565F5D">
      <w:pPr>
        <w:tabs>
          <w:tab w:val="left" w:pos="426"/>
          <w:tab w:val="left" w:pos="851"/>
        </w:tabs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izolacyjność cieplna – miska powinna chronić przed poparzeniem tj. zapewnić izolację termiczną pozwalająca na swobodne jej przenoszenie i postawienie na tacy jednorazowej </w:t>
      </w:r>
    </w:p>
    <w:p w:rsidR="00565F5D" w:rsidRDefault="00565F5D" w:rsidP="00565F5D">
      <w:pPr>
        <w:tabs>
          <w:tab w:val="left" w:pos="426"/>
          <w:tab w:val="left" w:pos="851"/>
        </w:tabs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7B51C8">
        <w:rPr>
          <w:sz w:val="24"/>
          <w:szCs w:val="24"/>
        </w:rPr>
        <w:t xml:space="preserve">brak ostrych krawędzi </w:t>
      </w:r>
    </w:p>
    <w:p w:rsidR="007B51C8" w:rsidRDefault="007B51C8" w:rsidP="00565F5D">
      <w:pPr>
        <w:tabs>
          <w:tab w:val="left" w:pos="426"/>
          <w:tab w:val="left" w:pos="851"/>
        </w:tabs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miska powinna być wyklonowana z materiału biodegradowalnego odpornego na przesiąkanie </w:t>
      </w:r>
    </w:p>
    <w:p w:rsidR="007B51C8" w:rsidRDefault="007B51C8" w:rsidP="00565F5D">
      <w:pPr>
        <w:tabs>
          <w:tab w:val="left" w:pos="426"/>
          <w:tab w:val="left" w:pos="851"/>
        </w:tabs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wymiary i kształt powinien  umożliwiać stabilne ustawienie miski na tacy jednorazowej oraz spełnia wymagania w zakresie pojemności </w:t>
      </w:r>
    </w:p>
    <w:p w:rsidR="007B51C8" w:rsidRDefault="007B51C8" w:rsidP="00565F5D">
      <w:pPr>
        <w:tabs>
          <w:tab w:val="left" w:pos="426"/>
          <w:tab w:val="left" w:pos="851"/>
        </w:tabs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wzmocniony, profilowany kształt ( przetłoczenie) usztywniający/ stabilizujący  miskę </w:t>
      </w:r>
    </w:p>
    <w:p w:rsidR="007B51C8" w:rsidRDefault="007B51C8" w:rsidP="00565F5D">
      <w:pPr>
        <w:tabs>
          <w:tab w:val="left" w:pos="426"/>
          <w:tab w:val="left" w:pos="851"/>
        </w:tabs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możliwość podgrzania  posiłku w kuchence mikrofalowej oraz przechowywania posiłku w krótkim czasie w lodowce ( zamrażarce) </w:t>
      </w:r>
    </w:p>
    <w:p w:rsidR="001C51D4" w:rsidRPr="001C51D4" w:rsidRDefault="001C51D4" w:rsidP="001C51D4">
      <w:pPr>
        <w:tabs>
          <w:tab w:val="left" w:pos="426"/>
          <w:tab w:val="left" w:pos="851"/>
        </w:tabs>
        <w:ind w:left="567"/>
        <w:jc w:val="both"/>
        <w:rPr>
          <w:b/>
          <w:sz w:val="32"/>
          <w:szCs w:val="32"/>
        </w:rPr>
      </w:pPr>
      <w:r w:rsidRPr="001C51D4">
        <w:rPr>
          <w:b/>
          <w:sz w:val="32"/>
          <w:szCs w:val="32"/>
        </w:rPr>
        <w:t xml:space="preserve">3.3. Materiał </w:t>
      </w:r>
    </w:p>
    <w:p w:rsidR="001C51D4" w:rsidRPr="00A94DA3" w:rsidRDefault="001C51D4" w:rsidP="001C51D4">
      <w:pPr>
        <w:tabs>
          <w:tab w:val="left" w:pos="851"/>
          <w:tab w:val="left" w:pos="1276"/>
        </w:tabs>
        <w:ind w:left="1134"/>
        <w:jc w:val="both"/>
        <w:rPr>
          <w:sz w:val="24"/>
          <w:szCs w:val="24"/>
        </w:rPr>
      </w:pPr>
      <w:r w:rsidRPr="00A94DA3">
        <w:rPr>
          <w:sz w:val="24"/>
          <w:szCs w:val="24"/>
        </w:rPr>
        <w:t xml:space="preserve">Miski jednorazowego użytku powinny być wykonane z materiału biodegradowalnego przeznaczonego do kontaktu z żywnością. Miska wykonana z trzciny cukrowej. </w:t>
      </w:r>
    </w:p>
    <w:p w:rsidR="001C51D4" w:rsidRDefault="001C51D4" w:rsidP="001C51D4">
      <w:pPr>
        <w:tabs>
          <w:tab w:val="left" w:pos="567"/>
          <w:tab w:val="left" w:pos="1276"/>
        </w:tabs>
        <w:jc w:val="both"/>
        <w:rPr>
          <w:sz w:val="32"/>
          <w:szCs w:val="32"/>
        </w:rPr>
      </w:pPr>
      <w:r w:rsidRPr="001C51D4">
        <w:rPr>
          <w:sz w:val="32"/>
          <w:szCs w:val="32"/>
        </w:rPr>
        <w:tab/>
      </w:r>
      <w:r w:rsidRPr="001C51D4">
        <w:rPr>
          <w:b/>
          <w:sz w:val="32"/>
          <w:szCs w:val="32"/>
        </w:rPr>
        <w:t>3.4. Kolor</w:t>
      </w:r>
      <w:r w:rsidRPr="001C51D4">
        <w:rPr>
          <w:sz w:val="32"/>
          <w:szCs w:val="32"/>
        </w:rPr>
        <w:t xml:space="preserve"> biały </w:t>
      </w:r>
      <w:r w:rsidR="00DC3866">
        <w:rPr>
          <w:sz w:val="32"/>
          <w:szCs w:val="32"/>
        </w:rPr>
        <w:t xml:space="preserve">lub odcienie białego </w:t>
      </w:r>
    </w:p>
    <w:p w:rsidR="00AB7AE3" w:rsidRPr="00AB7AE3" w:rsidRDefault="00AB7AE3" w:rsidP="00AB7AE3">
      <w:pPr>
        <w:tabs>
          <w:tab w:val="left" w:pos="993"/>
        </w:tabs>
        <w:ind w:left="567"/>
        <w:jc w:val="both"/>
        <w:rPr>
          <w:b/>
          <w:sz w:val="36"/>
          <w:szCs w:val="36"/>
        </w:rPr>
      </w:pPr>
      <w:r w:rsidRPr="00AB7AE3">
        <w:rPr>
          <w:b/>
          <w:sz w:val="32"/>
          <w:szCs w:val="32"/>
        </w:rPr>
        <w:t>3.5 opakowanie jednostkowe</w:t>
      </w:r>
      <w:r w:rsidRPr="00AB7AE3">
        <w:rPr>
          <w:b/>
          <w:sz w:val="36"/>
          <w:szCs w:val="36"/>
        </w:rPr>
        <w:t xml:space="preserve">: </w:t>
      </w:r>
      <w:r w:rsidRPr="00AB7AE3">
        <w:rPr>
          <w:b/>
          <w:sz w:val="28"/>
          <w:szCs w:val="28"/>
        </w:rPr>
        <w:t>25 do 100 szt</w:t>
      </w:r>
      <w:r w:rsidRPr="00AB7AE3">
        <w:rPr>
          <w:b/>
          <w:sz w:val="36"/>
          <w:szCs w:val="36"/>
        </w:rPr>
        <w:t>.</w:t>
      </w:r>
    </w:p>
    <w:p w:rsidR="001C51D4" w:rsidRDefault="001C51D4" w:rsidP="001C51D4">
      <w:pPr>
        <w:tabs>
          <w:tab w:val="left" w:pos="567"/>
          <w:tab w:val="left" w:pos="1276"/>
        </w:tabs>
        <w:jc w:val="both"/>
        <w:rPr>
          <w:b/>
          <w:sz w:val="32"/>
          <w:szCs w:val="32"/>
        </w:rPr>
      </w:pPr>
      <w:r w:rsidRPr="001C51D4">
        <w:rPr>
          <w:b/>
          <w:sz w:val="32"/>
          <w:szCs w:val="32"/>
        </w:rPr>
        <w:t xml:space="preserve">4. Talerze jednorazowe duże i deserowe </w:t>
      </w:r>
    </w:p>
    <w:p w:rsidR="001C51D4" w:rsidRDefault="001C51D4" w:rsidP="001C51D4">
      <w:pPr>
        <w:tabs>
          <w:tab w:val="left" w:pos="567"/>
          <w:tab w:val="left" w:pos="1276"/>
        </w:tabs>
        <w:ind w:left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4.1. Wymagania konstrukcyjne </w:t>
      </w:r>
    </w:p>
    <w:p w:rsidR="001C51D4" w:rsidRDefault="001C51D4" w:rsidP="001C51D4">
      <w:pPr>
        <w:tabs>
          <w:tab w:val="left" w:pos="1276"/>
        </w:tabs>
        <w:ind w:left="85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4.1.1. Wymiary </w:t>
      </w:r>
    </w:p>
    <w:p w:rsidR="001C51D4" w:rsidRDefault="001C51D4" w:rsidP="00452BCD">
      <w:pPr>
        <w:tabs>
          <w:tab w:val="left" w:pos="1276"/>
        </w:tabs>
        <w:ind w:left="1701" w:hanging="141"/>
        <w:jc w:val="both"/>
        <w:rPr>
          <w:sz w:val="24"/>
          <w:szCs w:val="24"/>
        </w:rPr>
      </w:pPr>
      <w:r>
        <w:rPr>
          <w:b/>
          <w:sz w:val="32"/>
          <w:szCs w:val="32"/>
        </w:rPr>
        <w:tab/>
      </w:r>
      <w:r w:rsidRPr="00452BCD">
        <w:rPr>
          <w:sz w:val="24"/>
          <w:szCs w:val="24"/>
        </w:rPr>
        <w:t xml:space="preserve">a)  średnica talerza dużego </w:t>
      </w:r>
      <w:r w:rsidR="00452BCD" w:rsidRPr="00452BCD">
        <w:rPr>
          <w:sz w:val="24"/>
          <w:szCs w:val="24"/>
        </w:rPr>
        <w:t>powinna</w:t>
      </w:r>
      <w:r w:rsidRPr="00452BCD">
        <w:rPr>
          <w:sz w:val="24"/>
          <w:szCs w:val="24"/>
        </w:rPr>
        <w:t xml:space="preserve"> wynosić</w:t>
      </w:r>
      <w:r w:rsidR="00DC3866">
        <w:rPr>
          <w:sz w:val="24"/>
          <w:szCs w:val="24"/>
        </w:rPr>
        <w:t xml:space="preserve"> 230-260 mm</w:t>
      </w:r>
      <w:r w:rsidRPr="00452BCD">
        <w:rPr>
          <w:sz w:val="24"/>
          <w:szCs w:val="24"/>
        </w:rPr>
        <w:t xml:space="preserve"> </w:t>
      </w:r>
      <w:r w:rsidR="00DC3866">
        <w:rPr>
          <w:sz w:val="24"/>
          <w:szCs w:val="24"/>
        </w:rPr>
        <w:t>26</w:t>
      </w:r>
      <w:r w:rsidR="00452BCD" w:rsidRPr="00452BCD">
        <w:rPr>
          <w:sz w:val="24"/>
          <w:szCs w:val="24"/>
        </w:rPr>
        <w:t>, wysokość minimum 17mm</w:t>
      </w:r>
    </w:p>
    <w:p w:rsidR="00452BCD" w:rsidRDefault="00452BCD" w:rsidP="00452BCD">
      <w:pPr>
        <w:tabs>
          <w:tab w:val="left" w:pos="1560"/>
        </w:tabs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b)  średnica talerza deserowego powinna wynosić </w:t>
      </w:r>
      <w:r w:rsidR="00DC3866">
        <w:rPr>
          <w:sz w:val="24"/>
          <w:szCs w:val="24"/>
        </w:rPr>
        <w:t>150-180 m</w:t>
      </w:r>
      <w:r>
        <w:rPr>
          <w:sz w:val="24"/>
          <w:szCs w:val="24"/>
        </w:rPr>
        <w:t xml:space="preserve">m, wysokość powinna wynosić min 12 mm </w:t>
      </w:r>
    </w:p>
    <w:p w:rsidR="00452BCD" w:rsidRDefault="00452BCD" w:rsidP="00452BCD">
      <w:pPr>
        <w:tabs>
          <w:tab w:val="left" w:pos="1560"/>
        </w:tabs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przekrój kołowy </w:t>
      </w:r>
    </w:p>
    <w:p w:rsidR="00DC3866" w:rsidRDefault="00DC3866" w:rsidP="00452BCD">
      <w:pPr>
        <w:tabs>
          <w:tab w:val="left" w:pos="1560"/>
        </w:tabs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 powierzchnia talerza dużego podzielna na 3 części trwałymi ścianki ( profilem) umożliwiającymi oddzielenie elementów posiłku </w:t>
      </w:r>
    </w:p>
    <w:p w:rsidR="00452BCD" w:rsidRDefault="00480090" w:rsidP="00FA01AF">
      <w:pPr>
        <w:tabs>
          <w:tab w:val="left" w:pos="1701"/>
        </w:tabs>
        <w:ind w:left="1701" w:hanging="99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4.1.2</w:t>
      </w:r>
      <w:r w:rsidR="00452BCD" w:rsidRPr="00452BCD">
        <w:rPr>
          <w:b/>
          <w:sz w:val="32"/>
          <w:szCs w:val="32"/>
        </w:rPr>
        <w:t xml:space="preserve">.Masa pojedynczego talerza </w:t>
      </w:r>
    </w:p>
    <w:p w:rsidR="00452BCD" w:rsidRDefault="00452BCD" w:rsidP="00452BCD">
      <w:pPr>
        <w:tabs>
          <w:tab w:val="left" w:pos="1701"/>
        </w:tabs>
        <w:ind w:left="1701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52BCD">
        <w:rPr>
          <w:sz w:val="24"/>
          <w:szCs w:val="24"/>
        </w:rPr>
        <w:t xml:space="preserve">a)  Talerz deserowy powinien posiadać masę </w:t>
      </w:r>
      <w:r w:rsidR="00402532">
        <w:rPr>
          <w:sz w:val="24"/>
          <w:szCs w:val="24"/>
        </w:rPr>
        <w:t>minimalna</w:t>
      </w:r>
      <w:r w:rsidRPr="00452BCD">
        <w:rPr>
          <w:sz w:val="24"/>
          <w:szCs w:val="24"/>
        </w:rPr>
        <w:t xml:space="preserve"> 8 g</w:t>
      </w:r>
    </w:p>
    <w:p w:rsidR="004B462E" w:rsidRPr="00306327" w:rsidRDefault="00402532" w:rsidP="00306327">
      <w:pPr>
        <w:tabs>
          <w:tab w:val="left" w:pos="1701"/>
        </w:tabs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 Talerz duży powinien posiadać masę 14 g </w:t>
      </w:r>
    </w:p>
    <w:p w:rsidR="00480090" w:rsidRPr="00315A25" w:rsidRDefault="00480090" w:rsidP="00480090">
      <w:pPr>
        <w:tabs>
          <w:tab w:val="left" w:pos="1701"/>
        </w:tabs>
        <w:ind w:left="567" w:firstLine="142"/>
        <w:jc w:val="both"/>
        <w:rPr>
          <w:b/>
          <w:sz w:val="32"/>
          <w:szCs w:val="32"/>
        </w:rPr>
      </w:pPr>
      <w:r w:rsidRPr="00315A25">
        <w:rPr>
          <w:b/>
          <w:sz w:val="32"/>
          <w:szCs w:val="32"/>
        </w:rPr>
        <w:lastRenderedPageBreak/>
        <w:t>4.2 Wymagania użytkowe</w:t>
      </w:r>
    </w:p>
    <w:p w:rsidR="00480090" w:rsidRDefault="00480090" w:rsidP="00480090">
      <w:pPr>
        <w:tabs>
          <w:tab w:val="left" w:pos="1701"/>
        </w:tabs>
        <w:ind w:left="993"/>
        <w:jc w:val="both"/>
        <w:rPr>
          <w:b/>
          <w:sz w:val="28"/>
          <w:szCs w:val="28"/>
        </w:rPr>
      </w:pPr>
      <w:r w:rsidRPr="00315A25">
        <w:rPr>
          <w:b/>
          <w:sz w:val="28"/>
          <w:szCs w:val="28"/>
        </w:rPr>
        <w:t>4.2.1</w:t>
      </w:r>
      <w:r w:rsidR="00A94DA3">
        <w:rPr>
          <w:b/>
          <w:sz w:val="28"/>
          <w:szCs w:val="28"/>
        </w:rPr>
        <w:t>.</w:t>
      </w:r>
      <w:r w:rsidRPr="00315A25">
        <w:rPr>
          <w:b/>
          <w:sz w:val="28"/>
          <w:szCs w:val="28"/>
        </w:rPr>
        <w:t xml:space="preserve"> Odporność na wysoką temperaturę </w:t>
      </w:r>
    </w:p>
    <w:p w:rsidR="00A94DA3" w:rsidRPr="00DF7574" w:rsidRDefault="00A94DA3" w:rsidP="00A94DA3">
      <w:pPr>
        <w:tabs>
          <w:tab w:val="left" w:pos="426"/>
          <w:tab w:val="left" w:pos="851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Talerz </w:t>
      </w:r>
      <w:r w:rsidRPr="00DF7574">
        <w:rPr>
          <w:sz w:val="24"/>
          <w:szCs w:val="24"/>
        </w:rPr>
        <w:t>powinna być odporna</w:t>
      </w:r>
      <w:r>
        <w:rPr>
          <w:sz w:val="24"/>
          <w:szCs w:val="24"/>
        </w:rPr>
        <w:t xml:space="preserve"> na działanie temperatury 85</w:t>
      </w:r>
      <w:r>
        <w:rPr>
          <w:rFonts w:cstheme="minorHAnsi"/>
          <w:sz w:val="24"/>
          <w:szCs w:val="24"/>
        </w:rPr>
        <w:t>°С</w:t>
      </w:r>
    </w:p>
    <w:p w:rsidR="00A94DA3" w:rsidRPr="00A94DA3" w:rsidRDefault="00A94DA3" w:rsidP="00A94DA3">
      <w:pPr>
        <w:tabs>
          <w:tab w:val="left" w:pos="1701"/>
        </w:tabs>
        <w:ind w:left="1134" w:hanging="141"/>
        <w:jc w:val="both"/>
        <w:rPr>
          <w:b/>
          <w:sz w:val="28"/>
          <w:szCs w:val="28"/>
        </w:rPr>
      </w:pPr>
      <w:r w:rsidRPr="00A94DA3">
        <w:rPr>
          <w:b/>
          <w:sz w:val="28"/>
          <w:szCs w:val="28"/>
        </w:rPr>
        <w:t xml:space="preserve">4.2.2. Odporność mechaniczna </w:t>
      </w:r>
    </w:p>
    <w:p w:rsidR="001C51D4" w:rsidRPr="001C51D4" w:rsidRDefault="00A94DA3" w:rsidP="00A94DA3">
      <w:pPr>
        <w:tabs>
          <w:tab w:val="left" w:pos="567"/>
          <w:tab w:val="left" w:pos="1276"/>
        </w:tabs>
        <w:ind w:left="1134"/>
        <w:jc w:val="both"/>
        <w:rPr>
          <w:b/>
          <w:sz w:val="32"/>
          <w:szCs w:val="32"/>
        </w:rPr>
      </w:pPr>
      <w:r>
        <w:rPr>
          <w:sz w:val="24"/>
          <w:szCs w:val="24"/>
        </w:rPr>
        <w:t xml:space="preserve">Talerz powinien być odporny na zgniecenie oraz odkształcenie </w:t>
      </w:r>
      <w:r>
        <w:rPr>
          <w:rStyle w:val="Odwoanieprzypisudolnego"/>
          <w:sz w:val="24"/>
          <w:szCs w:val="24"/>
        </w:rPr>
        <w:footnoteReference w:id="4"/>
      </w:r>
    </w:p>
    <w:p w:rsidR="001C51D4" w:rsidRDefault="00A94DA3" w:rsidP="00A94DA3">
      <w:pPr>
        <w:tabs>
          <w:tab w:val="left" w:pos="567"/>
          <w:tab w:val="left" w:pos="1276"/>
        </w:tabs>
        <w:ind w:left="1134"/>
        <w:rPr>
          <w:b/>
          <w:sz w:val="28"/>
          <w:szCs w:val="28"/>
        </w:rPr>
      </w:pPr>
      <w:r w:rsidRPr="00A94DA3">
        <w:rPr>
          <w:b/>
          <w:sz w:val="28"/>
          <w:szCs w:val="28"/>
        </w:rPr>
        <w:t>4.2.3.</w:t>
      </w:r>
      <w:r>
        <w:rPr>
          <w:b/>
          <w:sz w:val="28"/>
          <w:szCs w:val="28"/>
        </w:rPr>
        <w:t xml:space="preserve"> Pozostałe wymagania </w:t>
      </w:r>
    </w:p>
    <w:p w:rsidR="00A94DA3" w:rsidRPr="00FA01AF" w:rsidRDefault="00A94DA3" w:rsidP="00FA01AF">
      <w:pPr>
        <w:tabs>
          <w:tab w:val="left" w:pos="567"/>
          <w:tab w:val="left" w:pos="1276"/>
        </w:tabs>
        <w:ind w:left="1701"/>
        <w:jc w:val="both"/>
        <w:rPr>
          <w:sz w:val="24"/>
          <w:szCs w:val="24"/>
        </w:rPr>
      </w:pPr>
      <w:r w:rsidRPr="00FA01AF">
        <w:rPr>
          <w:sz w:val="24"/>
          <w:szCs w:val="24"/>
        </w:rPr>
        <w:t xml:space="preserve">a)  izolacyjność cieplna – miska powinna chronić przed poparzeniem tj. zapewnić izolacje termiczną pozwalające na swobodne jej przenoszenie i postawienie jej na tacy </w:t>
      </w:r>
    </w:p>
    <w:p w:rsidR="00A94DA3" w:rsidRPr="00FA01AF" w:rsidRDefault="00A94DA3" w:rsidP="00FA01AF">
      <w:pPr>
        <w:tabs>
          <w:tab w:val="left" w:pos="567"/>
          <w:tab w:val="left" w:pos="1276"/>
        </w:tabs>
        <w:ind w:left="1701"/>
        <w:jc w:val="both"/>
        <w:rPr>
          <w:sz w:val="24"/>
          <w:szCs w:val="24"/>
        </w:rPr>
      </w:pPr>
      <w:r w:rsidRPr="00FA01AF">
        <w:rPr>
          <w:sz w:val="24"/>
          <w:szCs w:val="24"/>
        </w:rPr>
        <w:t xml:space="preserve">b)  talerz powinien być gładki, bez ostrych  krawędzi oraz wad w postaci zadziorów i pęknięć </w:t>
      </w:r>
    </w:p>
    <w:p w:rsidR="00FA01AF" w:rsidRPr="00FA01AF" w:rsidRDefault="00A94DA3" w:rsidP="00FA01AF">
      <w:pPr>
        <w:tabs>
          <w:tab w:val="left" w:pos="567"/>
          <w:tab w:val="left" w:pos="1276"/>
        </w:tabs>
        <w:ind w:left="1701"/>
        <w:jc w:val="both"/>
        <w:rPr>
          <w:sz w:val="24"/>
          <w:szCs w:val="24"/>
        </w:rPr>
      </w:pPr>
      <w:r w:rsidRPr="00FA01AF">
        <w:rPr>
          <w:sz w:val="24"/>
          <w:szCs w:val="24"/>
        </w:rPr>
        <w:t xml:space="preserve">c) talerz powinien być wykonany z materiałów biodegradowalnego odpornego na </w:t>
      </w:r>
      <w:r w:rsidR="00FA01AF" w:rsidRPr="00FA01AF">
        <w:rPr>
          <w:sz w:val="24"/>
          <w:szCs w:val="24"/>
        </w:rPr>
        <w:t>przesiąkanie</w:t>
      </w:r>
    </w:p>
    <w:p w:rsidR="00FA01AF" w:rsidRPr="00FA01AF" w:rsidRDefault="00FA01AF" w:rsidP="00FA01AF">
      <w:pPr>
        <w:tabs>
          <w:tab w:val="left" w:pos="567"/>
          <w:tab w:val="left" w:pos="1276"/>
        </w:tabs>
        <w:ind w:left="1701"/>
        <w:jc w:val="both"/>
        <w:rPr>
          <w:sz w:val="24"/>
          <w:szCs w:val="24"/>
        </w:rPr>
      </w:pPr>
      <w:r w:rsidRPr="00FA01AF">
        <w:rPr>
          <w:sz w:val="24"/>
          <w:szCs w:val="24"/>
        </w:rPr>
        <w:t>d) talerz duży powinien  być odporny na obciążenie posiłkiem o masie 0,75kg</w:t>
      </w:r>
    </w:p>
    <w:p w:rsidR="00FA01AF" w:rsidRDefault="00FA01AF" w:rsidP="00FA01AF">
      <w:pPr>
        <w:tabs>
          <w:tab w:val="left" w:pos="567"/>
          <w:tab w:val="left" w:pos="1276"/>
        </w:tabs>
        <w:ind w:left="1701"/>
        <w:jc w:val="both"/>
        <w:rPr>
          <w:sz w:val="24"/>
          <w:szCs w:val="24"/>
        </w:rPr>
      </w:pPr>
      <w:r w:rsidRPr="00FA01AF">
        <w:rPr>
          <w:sz w:val="24"/>
          <w:szCs w:val="24"/>
        </w:rPr>
        <w:t>e) talerz deserowy powinien  być odporny na obciążenie posiłkiem o masie 0,5kg</w:t>
      </w:r>
    </w:p>
    <w:p w:rsidR="004B462E" w:rsidRDefault="004B462E" w:rsidP="00FA01AF">
      <w:pPr>
        <w:tabs>
          <w:tab w:val="left" w:pos="567"/>
          <w:tab w:val="left" w:pos="1276"/>
        </w:tabs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możliwość podgrzania posiłku w kuchence mikrofalowej lub oraz przechowywania posiłku w krótkim czasie w lodówce ( zamrażarce) </w:t>
      </w:r>
    </w:p>
    <w:p w:rsidR="004B462E" w:rsidRDefault="004B462E" w:rsidP="00FA01AF">
      <w:pPr>
        <w:tabs>
          <w:tab w:val="left" w:pos="567"/>
          <w:tab w:val="left" w:pos="1276"/>
        </w:tabs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g) wzmocniony, profilowany kształt ( pr</w:t>
      </w:r>
      <w:r w:rsidR="00306327">
        <w:rPr>
          <w:sz w:val="24"/>
          <w:szCs w:val="24"/>
        </w:rPr>
        <w:t xml:space="preserve">zetłoczenie ) usztywniający </w:t>
      </w:r>
      <w:proofErr w:type="spellStart"/>
      <w:r w:rsidR="00306327">
        <w:rPr>
          <w:sz w:val="24"/>
          <w:szCs w:val="24"/>
        </w:rPr>
        <w:t>st</w:t>
      </w:r>
      <w:proofErr w:type="spellEnd"/>
      <w:r w:rsidR="00306327">
        <w:rPr>
          <w:sz w:val="24"/>
          <w:szCs w:val="24"/>
        </w:rPr>
        <w:t>/</w:t>
      </w:r>
      <w:bookmarkStart w:id="0" w:name="_GoBack"/>
      <w:bookmarkEnd w:id="0"/>
      <w:r w:rsidR="00306327">
        <w:rPr>
          <w:sz w:val="24"/>
          <w:szCs w:val="24"/>
        </w:rPr>
        <w:t xml:space="preserve"> </w:t>
      </w:r>
      <w:r>
        <w:rPr>
          <w:sz w:val="24"/>
          <w:szCs w:val="24"/>
        </w:rPr>
        <w:t>stabilizujący talerz</w:t>
      </w:r>
    </w:p>
    <w:p w:rsidR="00FA01AF" w:rsidRDefault="00FA01AF" w:rsidP="00DC4148">
      <w:pPr>
        <w:tabs>
          <w:tab w:val="left" w:pos="709"/>
          <w:tab w:val="left" w:pos="851"/>
        </w:tabs>
        <w:ind w:left="426"/>
        <w:jc w:val="both"/>
        <w:rPr>
          <w:b/>
          <w:sz w:val="32"/>
          <w:szCs w:val="32"/>
        </w:rPr>
      </w:pPr>
      <w:r>
        <w:rPr>
          <w:sz w:val="24"/>
          <w:szCs w:val="24"/>
        </w:rPr>
        <w:tab/>
      </w:r>
      <w:r w:rsidRPr="00DC4148">
        <w:rPr>
          <w:b/>
          <w:sz w:val="32"/>
          <w:szCs w:val="32"/>
        </w:rPr>
        <w:t>4.3 M</w:t>
      </w:r>
      <w:r w:rsidR="00DC4148" w:rsidRPr="00DC4148">
        <w:rPr>
          <w:b/>
          <w:sz w:val="32"/>
          <w:szCs w:val="32"/>
        </w:rPr>
        <w:t xml:space="preserve">ateriał </w:t>
      </w:r>
    </w:p>
    <w:p w:rsidR="00DC4148" w:rsidRDefault="00DC4148" w:rsidP="00DC4148">
      <w:pPr>
        <w:tabs>
          <w:tab w:val="left" w:pos="709"/>
          <w:tab w:val="left" w:pos="851"/>
        </w:tabs>
        <w:ind w:left="1134"/>
        <w:jc w:val="both"/>
        <w:rPr>
          <w:sz w:val="24"/>
          <w:szCs w:val="24"/>
        </w:rPr>
      </w:pPr>
      <w:r w:rsidRPr="00DC4148">
        <w:rPr>
          <w:sz w:val="24"/>
          <w:szCs w:val="24"/>
        </w:rPr>
        <w:t xml:space="preserve">Talerze jednorazowego  użytku powinny być wykonane z materiału biodegradowalnego przeznaczonego do kontaktu z żywnością. Talerz wykonany z trzciny cukrowej </w:t>
      </w:r>
    </w:p>
    <w:p w:rsidR="00DC4148" w:rsidRDefault="00DC4148" w:rsidP="00DC4148">
      <w:pPr>
        <w:tabs>
          <w:tab w:val="left" w:pos="709"/>
          <w:tab w:val="left" w:pos="851"/>
        </w:tabs>
        <w:ind w:left="709"/>
        <w:jc w:val="both"/>
        <w:rPr>
          <w:sz w:val="32"/>
          <w:szCs w:val="32"/>
        </w:rPr>
      </w:pPr>
      <w:r w:rsidRPr="00DC4148">
        <w:rPr>
          <w:b/>
          <w:sz w:val="32"/>
          <w:szCs w:val="32"/>
        </w:rPr>
        <w:t xml:space="preserve">4.4. Kolor: </w:t>
      </w:r>
      <w:r w:rsidRPr="00DC4148">
        <w:rPr>
          <w:sz w:val="32"/>
          <w:szCs w:val="32"/>
        </w:rPr>
        <w:t>biały</w:t>
      </w:r>
      <w:r w:rsidR="00AB7AE3">
        <w:rPr>
          <w:sz w:val="32"/>
          <w:szCs w:val="32"/>
        </w:rPr>
        <w:t xml:space="preserve"> lub odcienie białego </w:t>
      </w:r>
    </w:p>
    <w:p w:rsidR="00AB7AE3" w:rsidRPr="00CE6986" w:rsidRDefault="00AB7AE3" w:rsidP="00AB7AE3">
      <w:pPr>
        <w:tabs>
          <w:tab w:val="left" w:pos="993"/>
        </w:tabs>
        <w:ind w:left="709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>4.5 O</w:t>
      </w:r>
      <w:r w:rsidRPr="00CE6986">
        <w:rPr>
          <w:b/>
          <w:sz w:val="32"/>
          <w:szCs w:val="32"/>
        </w:rPr>
        <w:t>pakowanie jednostkowe</w:t>
      </w:r>
      <w:r w:rsidRPr="00CE698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40 do 120  s</w:t>
      </w:r>
      <w:r w:rsidRPr="00CE6986">
        <w:rPr>
          <w:b/>
          <w:sz w:val="28"/>
          <w:szCs w:val="28"/>
        </w:rPr>
        <w:t>zt.</w:t>
      </w:r>
    </w:p>
    <w:p w:rsidR="00AB7AE3" w:rsidRDefault="00AB7AE3" w:rsidP="00DC4148">
      <w:pPr>
        <w:tabs>
          <w:tab w:val="left" w:pos="709"/>
          <w:tab w:val="left" w:pos="851"/>
        </w:tabs>
        <w:ind w:left="709"/>
        <w:jc w:val="both"/>
        <w:rPr>
          <w:sz w:val="32"/>
          <w:szCs w:val="32"/>
        </w:rPr>
      </w:pPr>
    </w:p>
    <w:p w:rsidR="00194273" w:rsidRPr="00E01DAA" w:rsidRDefault="00194273" w:rsidP="00E01DAA">
      <w:pPr>
        <w:tabs>
          <w:tab w:val="left" w:pos="1827"/>
        </w:tabs>
        <w:rPr>
          <w:sz w:val="36"/>
          <w:szCs w:val="36"/>
        </w:rPr>
      </w:pPr>
      <w:r w:rsidRPr="00E01DAA">
        <w:rPr>
          <w:sz w:val="36"/>
          <w:szCs w:val="36"/>
        </w:rPr>
        <w:tab/>
      </w:r>
      <w:r w:rsidRPr="00E01DAA">
        <w:rPr>
          <w:sz w:val="36"/>
          <w:szCs w:val="36"/>
        </w:rPr>
        <w:tab/>
      </w:r>
    </w:p>
    <w:sectPr w:rsidR="00194273" w:rsidRPr="00E01DAA" w:rsidSect="00565F5D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6CD" w:rsidRDefault="00BB66CD" w:rsidP="00BB66CD">
      <w:pPr>
        <w:spacing w:after="0" w:line="240" w:lineRule="auto"/>
      </w:pPr>
      <w:r>
        <w:separator/>
      </w:r>
    </w:p>
  </w:endnote>
  <w:endnote w:type="continuationSeparator" w:id="0">
    <w:p w:rsidR="00BB66CD" w:rsidRDefault="00BB66CD" w:rsidP="00BB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6CD" w:rsidRDefault="00BB66CD" w:rsidP="00BB66CD">
      <w:pPr>
        <w:spacing w:after="0" w:line="240" w:lineRule="auto"/>
      </w:pPr>
      <w:r>
        <w:separator/>
      </w:r>
    </w:p>
  </w:footnote>
  <w:footnote w:type="continuationSeparator" w:id="0">
    <w:p w:rsidR="00BB66CD" w:rsidRDefault="00BB66CD" w:rsidP="00BB66CD">
      <w:pPr>
        <w:spacing w:after="0" w:line="240" w:lineRule="auto"/>
      </w:pPr>
      <w:r>
        <w:continuationSeparator/>
      </w:r>
    </w:p>
  </w:footnote>
  <w:footnote w:id="1">
    <w:p w:rsidR="00020D20" w:rsidRDefault="00020D20">
      <w:pPr>
        <w:pStyle w:val="Tekstprzypisudolnego"/>
      </w:pPr>
      <w:r>
        <w:rPr>
          <w:rStyle w:val="Odwoanieprzypisudolnego"/>
        </w:rPr>
        <w:footnoteRef/>
      </w:r>
      <w:r>
        <w:t xml:space="preserve"> Na potwierdzenie należy wymagać deklaracji producenta lub oświadczenia dostawcy. W przypadku  konieczności wykonania badania procedurę badania należy przeprowadzić zgodnie z poniższym sposobem. Badany sztuciec umieścić na uchwycie do zginania trójpunktowego tak, aby czerpać łyżki a miska widelca był skierowany do góry. Punkty w podparcie B i C powinny znajdować się odległości 50 mm od siebie, przy czym punkt B w odległości 60 mm od najdalszego punktu położonego na krawędzi czerpaka łyżki D a miski widelca. Obciążenie powinno być przedłużone w punkcie A, położonym w równych odległościach </w:t>
      </w:r>
      <w:r w:rsidR="009661D2">
        <w:t>od punktów podparcia. Do badanego sztućca należy przyłożyć siłę równoważną 5kG.</w:t>
      </w:r>
      <w:r w:rsidR="002E57A5">
        <w:t xml:space="preserve"> </w:t>
      </w:r>
    </w:p>
    <w:p w:rsidR="002E57A5" w:rsidRDefault="002E57A5">
      <w:pPr>
        <w:pStyle w:val="Tekstprzypisudolnego"/>
      </w:pPr>
    </w:p>
    <w:p w:rsidR="002E57A5" w:rsidRDefault="002E57A5">
      <w:pPr>
        <w:pStyle w:val="Tekstprzypisudolnego"/>
      </w:pPr>
    </w:p>
    <w:p w:rsidR="002E57A5" w:rsidRDefault="002E57A5">
      <w:pPr>
        <w:pStyle w:val="Tekstprzypisudolnego"/>
      </w:pPr>
    </w:p>
    <w:p w:rsidR="002E57A5" w:rsidRDefault="002E57A5">
      <w:pPr>
        <w:pStyle w:val="Tekstprzypisudolnego"/>
      </w:pPr>
    </w:p>
    <w:p w:rsidR="002E57A5" w:rsidRDefault="002E57A5">
      <w:pPr>
        <w:pStyle w:val="Tekstprzypisudolnego"/>
      </w:pPr>
    </w:p>
  </w:footnote>
  <w:footnote w:id="2">
    <w:p w:rsidR="003B07D0" w:rsidRDefault="003B07D0">
      <w:pPr>
        <w:pStyle w:val="Tekstprzypisudolnego"/>
      </w:pPr>
      <w:r>
        <w:rPr>
          <w:rStyle w:val="Odwoanieprzypisudolnego"/>
        </w:rPr>
        <w:footnoteRef/>
      </w:r>
      <w:r>
        <w:t xml:space="preserve">  Warunek jest spełniony, gdy kubek </w:t>
      </w:r>
      <w:r w:rsidRPr="00DF7574">
        <w:rPr>
          <w:b/>
        </w:rPr>
        <w:t>spełnia swoje funkcje użytkowe i przeznaczenie</w:t>
      </w:r>
      <w:r>
        <w:t>- możliwe jest swobodne uchwycenie i utrzymanie kubka w jeden ręce oraz gdy nie posiada śladów przesiąkania- tzn. że po upłynięciu 10 min od napełnienia do pojemności użytkowej kubki utrzymują swoje własności stosowne dla:</w:t>
      </w:r>
    </w:p>
    <w:p w:rsidR="003B07D0" w:rsidRDefault="003B07D0">
      <w:pPr>
        <w:pStyle w:val="Tekstprzypisudolnego"/>
      </w:pPr>
      <w:r>
        <w:t>- kubków</w:t>
      </w:r>
      <w:r>
        <w:fldChar w:fldCharType="begin"/>
      </w:r>
      <w:r>
        <w:instrText xml:space="preserve"> LISTNUM </w:instrText>
      </w:r>
      <w:r>
        <w:fldChar w:fldCharType="end"/>
      </w:r>
      <w:r>
        <w:t xml:space="preserve"> do gorących napojów zalanych gorąca wodą </w:t>
      </w:r>
    </w:p>
  </w:footnote>
  <w:footnote w:id="3">
    <w:p w:rsidR="00565F5D" w:rsidRDefault="00565F5D" w:rsidP="00565F5D">
      <w:pPr>
        <w:pStyle w:val="Tekstprzypisudolnego"/>
      </w:pPr>
      <w:r>
        <w:rPr>
          <w:rStyle w:val="Odwoanieprzypisudolnego"/>
        </w:rPr>
        <w:footnoteRef/>
      </w:r>
      <w:r>
        <w:t xml:space="preserve"> Warunek jest spełniony, gdy miska </w:t>
      </w:r>
      <w:r w:rsidRPr="00DF7574">
        <w:rPr>
          <w:b/>
        </w:rPr>
        <w:t>spełnia swoje funkcje użytkowe i przeznaczenie</w:t>
      </w:r>
      <w:r>
        <w:t xml:space="preserve"> tzn. że  po upłynięciu 30 min o napełnienia ( do pojemności użytkowej gorącą wodą) zachowuje swój kształt i właściwości w trakcie podnoszenia, ponoszenia oraz nie następuje przesiąkanie.</w:t>
      </w:r>
    </w:p>
  </w:footnote>
  <w:footnote w:id="4">
    <w:p w:rsidR="00A94DA3" w:rsidRDefault="00A94DA3" w:rsidP="00A94DA3">
      <w:pPr>
        <w:pStyle w:val="Tekstprzypisudolnego"/>
      </w:pPr>
      <w:r>
        <w:rPr>
          <w:rStyle w:val="Odwoanieprzypisudolnego"/>
        </w:rPr>
        <w:footnoteRef/>
      </w:r>
      <w:r>
        <w:t xml:space="preserve"> Warunek jest spełniony, gdy miska </w:t>
      </w:r>
      <w:r w:rsidRPr="00DF7574">
        <w:rPr>
          <w:b/>
        </w:rPr>
        <w:t>spełnia swoje funkcje użytkowe i przeznaczenie</w:t>
      </w:r>
      <w:r>
        <w:t xml:space="preserve"> tzn. że  obciążaniu jego masą określa zachowuje swój kształt i właściwości w trakcie podnoszenia, ponoszenia oraz nie następuje przesiąkanie.</w:t>
      </w:r>
    </w:p>
    <w:p w:rsidR="00A94DA3" w:rsidRDefault="00A94DA3" w:rsidP="00A94DA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A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946C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4FD51CE"/>
    <w:multiLevelType w:val="multilevel"/>
    <w:tmpl w:val="3D321A20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6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2" w:hanging="81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3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8" w:hanging="2520"/>
      </w:pPr>
      <w:rPr>
        <w:rFonts w:hint="default"/>
      </w:rPr>
    </w:lvl>
  </w:abstractNum>
  <w:abstractNum w:abstractNumId="3" w15:restartNumberingAfterBreak="0">
    <w:nsid w:val="15516E50"/>
    <w:multiLevelType w:val="hybridMultilevel"/>
    <w:tmpl w:val="54523D66"/>
    <w:lvl w:ilvl="0" w:tplc="194839F2">
      <w:start w:val="1"/>
      <w:numFmt w:val="lowerLetter"/>
      <w:lvlText w:val="%1)"/>
      <w:lvlJc w:val="left"/>
      <w:pPr>
        <w:ind w:left="21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10" w:hanging="360"/>
      </w:pPr>
    </w:lvl>
    <w:lvl w:ilvl="2" w:tplc="0415001B">
      <w:start w:val="1"/>
      <w:numFmt w:val="lowerRoman"/>
      <w:lvlText w:val="%3."/>
      <w:lvlJc w:val="right"/>
      <w:pPr>
        <w:ind w:left="3630" w:hanging="180"/>
      </w:pPr>
    </w:lvl>
    <w:lvl w:ilvl="3" w:tplc="0415000F">
      <w:start w:val="1"/>
      <w:numFmt w:val="decimal"/>
      <w:lvlText w:val="%4."/>
      <w:lvlJc w:val="left"/>
      <w:pPr>
        <w:ind w:left="4350" w:hanging="360"/>
      </w:pPr>
    </w:lvl>
    <w:lvl w:ilvl="4" w:tplc="04150019">
      <w:start w:val="1"/>
      <w:numFmt w:val="lowerLetter"/>
      <w:lvlText w:val="%5."/>
      <w:lvlJc w:val="left"/>
      <w:pPr>
        <w:ind w:left="5070" w:hanging="360"/>
      </w:pPr>
    </w:lvl>
    <w:lvl w:ilvl="5" w:tplc="0415001B">
      <w:start w:val="1"/>
      <w:numFmt w:val="lowerRoman"/>
      <w:lvlText w:val="%6."/>
      <w:lvlJc w:val="right"/>
      <w:pPr>
        <w:ind w:left="5790" w:hanging="180"/>
      </w:pPr>
    </w:lvl>
    <w:lvl w:ilvl="6" w:tplc="0415000F">
      <w:start w:val="1"/>
      <w:numFmt w:val="decimal"/>
      <w:lvlText w:val="%7."/>
      <w:lvlJc w:val="left"/>
      <w:pPr>
        <w:ind w:left="6510" w:hanging="360"/>
      </w:pPr>
    </w:lvl>
    <w:lvl w:ilvl="7" w:tplc="04150019">
      <w:start w:val="1"/>
      <w:numFmt w:val="lowerLetter"/>
      <w:lvlText w:val="%8."/>
      <w:lvlJc w:val="left"/>
      <w:pPr>
        <w:ind w:left="7230" w:hanging="360"/>
      </w:pPr>
    </w:lvl>
    <w:lvl w:ilvl="8" w:tplc="0415001B">
      <w:start w:val="1"/>
      <w:numFmt w:val="lowerRoman"/>
      <w:lvlText w:val="%9."/>
      <w:lvlJc w:val="right"/>
      <w:pPr>
        <w:ind w:left="7950" w:hanging="180"/>
      </w:pPr>
    </w:lvl>
  </w:abstractNum>
  <w:abstractNum w:abstractNumId="5" w15:restartNumberingAfterBreak="0">
    <w:nsid w:val="1C5361D5"/>
    <w:multiLevelType w:val="hybridMultilevel"/>
    <w:tmpl w:val="9A2861B6"/>
    <w:lvl w:ilvl="0" w:tplc="E93C6170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74716DAB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1140" w:hanging="432"/>
      </w:pPr>
    </w:lvl>
    <w:lvl w:ilvl="1">
      <w:start w:val="1"/>
      <w:numFmt w:val="decimal"/>
      <w:pStyle w:val="Nagwek2"/>
      <w:lvlText w:val="%1.%2"/>
      <w:lvlJc w:val="left"/>
      <w:pPr>
        <w:ind w:left="1284" w:hanging="576"/>
      </w:pPr>
    </w:lvl>
    <w:lvl w:ilvl="2">
      <w:start w:val="1"/>
      <w:numFmt w:val="decimal"/>
      <w:pStyle w:val="Nagwek3"/>
      <w:lvlText w:val="%1.%2.%3"/>
      <w:lvlJc w:val="left"/>
      <w:pPr>
        <w:ind w:left="1428" w:hanging="720"/>
      </w:pPr>
    </w:lvl>
    <w:lvl w:ilvl="3">
      <w:start w:val="1"/>
      <w:numFmt w:val="decimal"/>
      <w:pStyle w:val="Nagwek4"/>
      <w:lvlText w:val="%1.%2.%3.%4"/>
      <w:lvlJc w:val="left"/>
      <w:pPr>
        <w:ind w:left="1572" w:hanging="864"/>
      </w:pPr>
    </w:lvl>
    <w:lvl w:ilvl="4">
      <w:start w:val="1"/>
      <w:numFmt w:val="decimal"/>
      <w:pStyle w:val="Nagwek5"/>
      <w:lvlText w:val="%1.%2.%3.%4.%5"/>
      <w:lvlJc w:val="left"/>
      <w:pPr>
        <w:ind w:left="1716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860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2004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2148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2292" w:hanging="1584"/>
      </w:pPr>
    </w:lvl>
  </w:abstractNum>
  <w:abstractNum w:abstractNumId="7" w15:restartNumberingAfterBreak="0">
    <w:nsid w:val="7711074B"/>
    <w:multiLevelType w:val="hybridMultilevel"/>
    <w:tmpl w:val="E9ECB7DC"/>
    <w:lvl w:ilvl="0" w:tplc="5B041946">
      <w:start w:val="1"/>
      <w:numFmt w:val="lowerLetter"/>
      <w:lvlText w:val="%1)"/>
      <w:lvlJc w:val="left"/>
      <w:pPr>
        <w:ind w:left="19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82" w:hanging="360"/>
      </w:pPr>
    </w:lvl>
    <w:lvl w:ilvl="2" w:tplc="0415001B" w:tentative="1">
      <w:start w:val="1"/>
      <w:numFmt w:val="lowerRoman"/>
      <w:lvlText w:val="%3."/>
      <w:lvlJc w:val="right"/>
      <w:pPr>
        <w:ind w:left="3402" w:hanging="180"/>
      </w:pPr>
    </w:lvl>
    <w:lvl w:ilvl="3" w:tplc="0415000F" w:tentative="1">
      <w:start w:val="1"/>
      <w:numFmt w:val="decimal"/>
      <w:lvlText w:val="%4."/>
      <w:lvlJc w:val="left"/>
      <w:pPr>
        <w:ind w:left="4122" w:hanging="360"/>
      </w:pPr>
    </w:lvl>
    <w:lvl w:ilvl="4" w:tplc="04150019" w:tentative="1">
      <w:start w:val="1"/>
      <w:numFmt w:val="lowerLetter"/>
      <w:lvlText w:val="%5."/>
      <w:lvlJc w:val="left"/>
      <w:pPr>
        <w:ind w:left="4842" w:hanging="360"/>
      </w:pPr>
    </w:lvl>
    <w:lvl w:ilvl="5" w:tplc="0415001B" w:tentative="1">
      <w:start w:val="1"/>
      <w:numFmt w:val="lowerRoman"/>
      <w:lvlText w:val="%6."/>
      <w:lvlJc w:val="right"/>
      <w:pPr>
        <w:ind w:left="5562" w:hanging="180"/>
      </w:pPr>
    </w:lvl>
    <w:lvl w:ilvl="6" w:tplc="0415000F" w:tentative="1">
      <w:start w:val="1"/>
      <w:numFmt w:val="decimal"/>
      <w:lvlText w:val="%7."/>
      <w:lvlJc w:val="left"/>
      <w:pPr>
        <w:ind w:left="6282" w:hanging="360"/>
      </w:pPr>
    </w:lvl>
    <w:lvl w:ilvl="7" w:tplc="04150019" w:tentative="1">
      <w:start w:val="1"/>
      <w:numFmt w:val="lowerLetter"/>
      <w:lvlText w:val="%8."/>
      <w:lvlJc w:val="left"/>
      <w:pPr>
        <w:ind w:left="7002" w:hanging="360"/>
      </w:pPr>
    </w:lvl>
    <w:lvl w:ilvl="8" w:tplc="0415001B" w:tentative="1">
      <w:start w:val="1"/>
      <w:numFmt w:val="lowerRoman"/>
      <w:lvlText w:val="%9."/>
      <w:lvlJc w:val="right"/>
      <w:pPr>
        <w:ind w:left="772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CD"/>
    <w:rsid w:val="00011D0F"/>
    <w:rsid w:val="00020D20"/>
    <w:rsid w:val="0003598C"/>
    <w:rsid w:val="00053458"/>
    <w:rsid w:val="00194273"/>
    <w:rsid w:val="001B7885"/>
    <w:rsid w:val="001C51D4"/>
    <w:rsid w:val="002A4891"/>
    <w:rsid w:val="002D0A3E"/>
    <w:rsid w:val="002E57A5"/>
    <w:rsid w:val="00304394"/>
    <w:rsid w:val="00306327"/>
    <w:rsid w:val="00315A25"/>
    <w:rsid w:val="00323D8F"/>
    <w:rsid w:val="00362ACE"/>
    <w:rsid w:val="003A2842"/>
    <w:rsid w:val="003B07D0"/>
    <w:rsid w:val="00402532"/>
    <w:rsid w:val="00452BCD"/>
    <w:rsid w:val="00470B4C"/>
    <w:rsid w:val="00480090"/>
    <w:rsid w:val="004B462E"/>
    <w:rsid w:val="004D78D0"/>
    <w:rsid w:val="00565F5D"/>
    <w:rsid w:val="0058000E"/>
    <w:rsid w:val="005A1791"/>
    <w:rsid w:val="005F3DC8"/>
    <w:rsid w:val="00710A21"/>
    <w:rsid w:val="007B51C8"/>
    <w:rsid w:val="007C4DBC"/>
    <w:rsid w:val="007F6456"/>
    <w:rsid w:val="00810E77"/>
    <w:rsid w:val="00862A7C"/>
    <w:rsid w:val="008F0D89"/>
    <w:rsid w:val="008F5906"/>
    <w:rsid w:val="009661D2"/>
    <w:rsid w:val="009B3005"/>
    <w:rsid w:val="009E3E39"/>
    <w:rsid w:val="009E58BF"/>
    <w:rsid w:val="00A01E37"/>
    <w:rsid w:val="00A94DA3"/>
    <w:rsid w:val="00AA7B7B"/>
    <w:rsid w:val="00AB7AE3"/>
    <w:rsid w:val="00AF15F9"/>
    <w:rsid w:val="00B44631"/>
    <w:rsid w:val="00B75054"/>
    <w:rsid w:val="00BB66CD"/>
    <w:rsid w:val="00C52CE0"/>
    <w:rsid w:val="00CE6986"/>
    <w:rsid w:val="00CF0797"/>
    <w:rsid w:val="00D25F70"/>
    <w:rsid w:val="00D74216"/>
    <w:rsid w:val="00DC04CE"/>
    <w:rsid w:val="00DC3866"/>
    <w:rsid w:val="00DC4148"/>
    <w:rsid w:val="00DD028D"/>
    <w:rsid w:val="00DF7574"/>
    <w:rsid w:val="00E01DAA"/>
    <w:rsid w:val="00E02246"/>
    <w:rsid w:val="00E0693B"/>
    <w:rsid w:val="00E85A86"/>
    <w:rsid w:val="00EF1EC1"/>
    <w:rsid w:val="00EF435F"/>
    <w:rsid w:val="00F54A5F"/>
    <w:rsid w:val="00F75724"/>
    <w:rsid w:val="00FA01AF"/>
    <w:rsid w:val="00FC66BE"/>
    <w:rsid w:val="00FD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EF7A89"/>
  <w15:chartTrackingRefBased/>
  <w15:docId w15:val="{5D607945-3FBC-41C3-9B04-1B73FD10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5724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5724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5724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75724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5724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5724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5724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5724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5724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6CD"/>
  </w:style>
  <w:style w:type="paragraph" w:styleId="Stopka">
    <w:name w:val="footer"/>
    <w:basedOn w:val="Normalny"/>
    <w:link w:val="StopkaZnak"/>
    <w:uiPriority w:val="99"/>
    <w:unhideWhenUsed/>
    <w:rsid w:val="00BB6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6CD"/>
  </w:style>
  <w:style w:type="paragraph" w:styleId="Akapitzlist">
    <w:name w:val="List Paragraph"/>
    <w:basedOn w:val="Normalny"/>
    <w:uiPriority w:val="34"/>
    <w:qFormat/>
    <w:rsid w:val="0058000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757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57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757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757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572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572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572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57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57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7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7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7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3F1A6-A6A3-4C04-9139-2EEF514F25B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A7899F1-2F19-4063-8D3D-90F6FDFE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964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Ryszewska Eliza</dc:creator>
  <cp:keywords/>
  <dc:description/>
  <cp:lastModifiedBy>Piesik Monika</cp:lastModifiedBy>
  <cp:revision>50</cp:revision>
  <cp:lastPrinted>2022-03-03T08:39:00Z</cp:lastPrinted>
  <dcterms:created xsi:type="dcterms:W3CDTF">2022-02-18T10:24:00Z</dcterms:created>
  <dcterms:modified xsi:type="dcterms:W3CDTF">2022-03-03T12:38:00Z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da60df7a-4c80-4fa7-a88c-92a80fef4ad7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5Y7HVsSPrO8NeWSdTFfc/muT7PuOhmAE</vt:lpwstr>
  </property>
</Properties>
</file>