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left="5246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firstLine="708" w:left="5246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right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right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right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rPr>
          <w:rFonts w:ascii="Arial" w:hAnsi="Arial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right="5954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right="5954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right="5953"/>
        <w:jc w:val="both"/>
        <w:rPr>
          <w:rFonts w:ascii="Arial" w:hAnsi="Arial"/>
        </w:rPr>
      </w:pPr>
      <w:r>
        <w:rPr>
          <w:rFonts w:ascii="Arial" w:hAnsi="Arial"/>
          <w:i/>
          <w:sz w:val="20"/>
          <w:szCs w:val="20"/>
        </w:rPr>
        <w:t>(pełna nazwa/firma, adres, w 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right="5953"/>
        <w:jc w:val="both"/>
        <w:rPr>
          <w:rFonts w:ascii="Arial" w:hAnsi="Arial"/>
        </w:rPr>
      </w:pPr>
      <w:r>
        <w:rPr>
          <w:rFonts w:ascii="Arial" w:hAnsi="Arial"/>
          <w:i/>
          <w:sz w:val="20"/>
          <w:szCs w:val="20"/>
        </w:rPr>
        <w:t>(imię,nazwisko,stanowisko/podstawa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/>
      </w:pPr>
      <w:r>
        <w:rPr>
          <w:rFonts w:ascii="Arial" w:hAnsi="Arial"/>
          <w:sz w:val="20"/>
          <w:szCs w:val="20"/>
        </w:rPr>
        <w:t xml:space="preserve">Na potrzeby postępowania o udzielenie zamówienia publicznego pn. </w:t>
      </w:r>
      <w:r>
        <w:rPr>
          <w:rFonts w:eastAsia="Times New Roman" w:ascii="Arial" w:hAnsi="Arial"/>
          <w:b/>
          <w:bCs/>
          <w:color w:val="000000"/>
          <w:sz w:val="20"/>
          <w:szCs w:val="20"/>
          <w:shd w:fill="FFFFFF" w:val="clear"/>
          <w:lang w:eastAsia="pl-PL"/>
        </w:rPr>
        <w:t xml:space="preserve">Usługa polegająca na prowadzeniu dwóch grup samopomocowych dla </w:t>
      </w:r>
      <w:r>
        <w:rPr>
          <w:rFonts w:eastAsia="Times New Roman" w:ascii="Arial" w:hAnsi="Arial"/>
          <w:b/>
          <w:bCs/>
          <w:color w:val="000000"/>
          <w:sz w:val="20"/>
          <w:szCs w:val="20"/>
          <w:lang w:eastAsia="pl-PL"/>
        </w:rPr>
        <w:t>30 uczestników projektu  „W rodzinie moc”.</w:t>
      </w:r>
      <w:r>
        <w:rPr>
          <w:rFonts w:eastAsia="Times New Roman" w:ascii="Arial" w:hAnsi="Arial"/>
          <w:color w:val="000000"/>
          <w:sz w:val="20"/>
          <w:szCs w:val="20"/>
          <w:lang w:eastAsia="pl-PL"/>
        </w:rPr>
        <w:t xml:space="preserve">  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kern w:val="0"/>
          <w:sz w:val="20"/>
          <w:szCs w:val="20"/>
          <w:lang w:eastAsia="pl-PL" w:bidi="ar-SA"/>
        </w:rPr>
      </w:pPr>
      <w:r>
        <w:rPr>
          <w:rFonts w:eastAsia="Times New Roman" w:ascii="Arial" w:hAnsi="Arial"/>
          <w:kern w:val="0"/>
          <w:sz w:val="20"/>
          <w:szCs w:val="20"/>
          <w:lang w:eastAsia="pl-PL" w:bidi="ar-SA"/>
        </w:rPr>
      </w:r>
    </w:p>
    <w:p>
      <w:pPr>
        <w:pStyle w:val="Normal"/>
        <w:spacing w:lineRule="auto" w:line="276"/>
        <w:jc w:val="both"/>
        <w:rPr/>
      </w:pPr>
      <w:r>
        <w:rPr>
          <w:rFonts w:eastAsia="Courier New" w:ascii="Arial" w:hAnsi="Arial"/>
          <w:sz w:val="20"/>
          <w:szCs w:val="20"/>
          <w:shd w:fill="FFFFFF" w:val="clear"/>
          <w:lang w:eastAsia="en-US"/>
        </w:rPr>
        <w:t>1. Oświadczam, że</w:t>
      </w:r>
      <w:r>
        <w:rPr>
          <w:rFonts w:eastAsia="Courier New" w:ascii="Arial" w:hAnsi="Arial"/>
          <w:b/>
          <w:sz w:val="20"/>
          <w:szCs w:val="20"/>
          <w:shd w:fill="FFFFFF" w:val="clear"/>
          <w:lang w:eastAsia="en-US"/>
        </w:rPr>
        <w:t xml:space="preserve"> </w:t>
      </w:r>
      <w:r>
        <w:rPr>
          <w:rStyle w:val="Domylnaczcionkaakapitu1"/>
          <w:rFonts w:eastAsia="Arial" w:ascii="Arial" w:hAnsi="Arial"/>
          <w:color w:val="000000"/>
          <w:sz w:val="20"/>
          <w:szCs w:val="20"/>
          <w:shd w:fill="FFFFFF" w:val="clear"/>
          <w:lang w:eastAsia="pl-PL" w:bidi="ar-SA"/>
        </w:rPr>
        <w:t>nie</w:t>
      </w:r>
      <w:r>
        <w:rPr>
          <w:rStyle w:val="Domylnaczcionkaakapitu1"/>
          <w:rFonts w:eastAsia="Times New Roman" w:ascii="Arial" w:hAnsi="Arial"/>
          <w:color w:val="000000"/>
          <w:sz w:val="20"/>
          <w:szCs w:val="20"/>
          <w:shd w:fill="FFFFFF" w:val="clear"/>
          <w:lang w:eastAsia="pl-PL" w:bidi="ar-SA"/>
        </w:rPr>
        <w:t xml:space="preserve"> podlegam wykluczeniu z postępowania na podstawie art. 7 ust. 1 pkt 1-3 w związku  z art. 7 ust. 9 ustawy z dnia 13 kwietnia 2022 r. o szczególnych rozwiązaniach w zakresie przeciwdziałania wspieraniu agresji na Ukrainę oraz służących ochronie bezpieczeństwa narodowego </w:t>
      </w:r>
      <w:bookmarkStart w:id="0" w:name="target_link_mfrxilrtg4ytonbxheydeltqmfyc"/>
      <w:bookmarkEnd w:id="0"/>
      <w:r>
        <w:rPr>
          <w:rStyle w:val="InternetLink2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 xml:space="preserve">(tj. Dz.U. z 2024 r. poz. 507 </w:t>
      </w:r>
      <w:r>
        <w:rPr>
          <w:rStyle w:val="InternetLink2"/>
          <w:rFonts w:eastAsia="Times New Roman" w:ascii="Arial" w:hAnsi="Arial"/>
          <w:iCs/>
          <w:color w:val="000000"/>
          <w:sz w:val="20"/>
          <w:szCs w:val="20"/>
          <w:u w:val="none"/>
          <w:shd w:fill="FFFFFF" w:val="clear"/>
          <w:lang w:eastAsia="pl-PL"/>
        </w:rPr>
        <w:t>z późn</w:t>
      </w:r>
      <w:r>
        <w:rPr>
          <w:rStyle w:val="InternetLink2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. zm.)*.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highlight w:val="yellow"/>
        </w:rPr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  <w:t xml:space="preserve">2. Oświadczam, że dysponuję personelem spełniającym wymagania w zakresie wykształcenia wyższego pierwszego lub drugiego stopnia w rozumieniu przepisów o szkolnictwie </w:t>
      </w:r>
      <w:r>
        <w:rPr>
          <w:rFonts w:eastAsia="Times New Roman" w:ascii="Arial" w:hAnsi="Arial"/>
          <w:color w:val="000000"/>
          <w:sz w:val="20"/>
          <w:szCs w:val="20"/>
          <w:shd w:fill="FFFFFF" w:val="clear"/>
          <w:lang w:eastAsia="pl-PL"/>
        </w:rPr>
        <w:t>wyższym o kierunku:</w:t>
      </w:r>
    </w:p>
    <w:p>
      <w:pPr>
        <w:pStyle w:val="Normal"/>
        <w:spacing w:lineRule="auto" w:line="276"/>
        <w:jc w:val="both"/>
        <w:rPr>
          <w:highlight w:val="none"/>
          <w:shd w:fill="FFFFFF" w:val="clear"/>
        </w:rPr>
      </w:pPr>
      <w:r>
        <w:rPr>
          <w:rFonts w:eastAsia="Times New Roman" w:ascii="Arial" w:hAnsi="Arial"/>
          <w:color w:val="000000"/>
          <w:sz w:val="20"/>
          <w:szCs w:val="20"/>
          <w:shd w:fill="FFFFFF" w:val="clear"/>
          <w:lang w:eastAsia="pl-PL"/>
        </w:rPr>
        <w:t xml:space="preserve">- psychologia lub </w:t>
      </w:r>
    </w:p>
    <w:p>
      <w:pPr>
        <w:pStyle w:val="Normal"/>
        <w:spacing w:lineRule="auto" w:line="276"/>
        <w:jc w:val="both"/>
        <w:rPr>
          <w:highlight w:val="none"/>
          <w:shd w:fill="FFFFFF" w:val="clear"/>
        </w:rPr>
      </w:pPr>
      <w:r>
        <w:rPr>
          <w:rFonts w:eastAsia="Times New Roman" w:ascii="Arial" w:hAnsi="Arial"/>
          <w:color w:val="000000"/>
          <w:sz w:val="20"/>
          <w:szCs w:val="20"/>
          <w:shd w:fill="FFFFFF" w:val="clear"/>
          <w:lang w:eastAsia="pl-PL"/>
        </w:rPr>
        <w:t xml:space="preserve">- pedagogika lub </w:t>
      </w:r>
    </w:p>
    <w:p>
      <w:pPr>
        <w:pStyle w:val="Normal"/>
        <w:spacing w:lineRule="auto" w:line="276"/>
        <w:jc w:val="both"/>
        <w:rPr>
          <w:rFonts w:ascii="Arial" w:hAnsi="Arial"/>
          <w:highlight w:val="yellow"/>
        </w:rPr>
      </w:pPr>
      <w:r>
        <w:rPr>
          <w:rFonts w:eastAsia="Times New Roman" w:ascii="Arial" w:hAnsi="Arial"/>
          <w:color w:val="000000"/>
          <w:sz w:val="20"/>
          <w:szCs w:val="20"/>
          <w:shd w:fill="FFFFFF" w:val="clear"/>
          <w:lang w:eastAsia="pl-PL"/>
        </w:rPr>
        <w:t>- socjologia.</w:t>
      </w:r>
    </w:p>
    <w:p>
      <w:pPr>
        <w:pStyle w:val="Normal"/>
        <w:spacing w:lineRule="auto" w:line="276"/>
        <w:jc w:val="both"/>
        <w:rPr>
          <w:rFonts w:ascii="Arial" w:hAnsi="Arial"/>
          <w:highlight w:val="yellow"/>
        </w:rPr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  <w:t>Wykaz personelu:</w:t>
      </w:r>
    </w:p>
    <w:tbl>
      <w:tblPr>
        <w:tblW w:w="9059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7"/>
        <w:gridCol w:w="1531"/>
        <w:gridCol w:w="3233"/>
        <w:gridCol w:w="3727"/>
      </w:tblGrid>
      <w:tr>
        <w:trPr>
          <w:trHeight w:val="9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Kwalifikacje zawodowe, uprawnienia</w:t>
            </w:r>
          </w:p>
          <w:p>
            <w:pPr>
              <w:pStyle w:val="Standard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(psychologa, pedagoga, socjologa)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Wskazanie funkcji prowadzącego grupę:</w:t>
            </w:r>
          </w:p>
          <w:p>
            <w:pPr>
              <w:pStyle w:val="Standard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(dorosłych, dzieci lub dorosłych i dzieci)</w:t>
            </w:r>
          </w:p>
        </w:tc>
      </w:tr>
      <w:tr>
        <w:trPr/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</w:tbl>
    <w:p>
      <w:pPr>
        <w:pStyle w:val="Normal"/>
        <w:suppressAutoHyphens w:val="true"/>
        <w:spacing w:lineRule="auto" w:line="276" w:before="0" w:after="0"/>
        <w:jc w:val="both"/>
        <w:rPr/>
      </w:pPr>
      <w:r>
        <w:rPr>
          <w:rStyle w:val="Domylnaczcionkaakapitu"/>
          <w:rFonts w:eastAsia="Times New Roman" w:cs="Arial" w:ascii="Arial" w:hAnsi="Arial"/>
          <w:b w:val="false"/>
          <w:bCs w:val="false"/>
          <w:color w:val="000000"/>
          <w:sz w:val="20"/>
          <w:szCs w:val="20"/>
          <w:shd w:fill="FFFFFF" w:val="clear"/>
          <w:lang w:val="pl-PL" w:eastAsia="pl-PL" w:bidi="ar-SA"/>
        </w:rPr>
        <w:tab/>
      </w:r>
    </w:p>
    <w:p>
      <w:pPr>
        <w:pStyle w:val="Normal"/>
        <w:spacing w:lineRule="auto" w:line="276"/>
        <w:jc w:val="both"/>
        <w:rPr/>
      </w:pPr>
      <w:r>
        <w:rPr>
          <w:rStyle w:val="InternetLink1"/>
          <w:rFonts w:eastAsia="Times New Roman" w:ascii="Arial" w:hAnsi="Arial"/>
          <w:color w:val="000000"/>
          <w:sz w:val="20"/>
          <w:szCs w:val="20"/>
          <w:u w:val="none"/>
          <w:lang w:eastAsia="pl-PL" w:bidi="ar-SA"/>
        </w:rPr>
        <w:t xml:space="preserve">3. Oświadczam, że osoba wyznaczona do realizacji usługi </w:t>
      </w:r>
      <w:r>
        <w:rPr>
          <w:rStyle w:val="Domylnaczcionkaakapitu1"/>
          <w:rFonts w:eastAsia="Times New Roman" w:cs="Arial" w:ascii="Arial" w:hAnsi="Arial"/>
          <w:b/>
          <w:bCs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 w:bidi="ar-SA"/>
        </w:rPr>
        <w:t>prowadząca grupę samopomocową dla nastoletnich dzieci</w:t>
      </w:r>
      <w:r>
        <w:rPr>
          <w:rStyle w:val="InternetLink1"/>
          <w:rFonts w:eastAsia="Times New Roman" w:ascii="Arial" w:hAnsi="Arial"/>
          <w:color w:val="000000"/>
          <w:sz w:val="20"/>
          <w:szCs w:val="20"/>
          <w:u w:val="none"/>
          <w:lang w:eastAsia="pl-PL" w:bidi="ar-SA"/>
        </w:rPr>
        <w:t xml:space="preserve"> nie figuruje w Rejestrze Sprawców Przestępstw na Tle Seksualnym**.</w:t>
      </w:r>
    </w:p>
    <w:p>
      <w:pPr>
        <w:pStyle w:val="Normal"/>
        <w:spacing w:lineRule="auto" w:line="276"/>
        <w:jc w:val="both"/>
        <w:rPr>
          <w:rStyle w:val="Domylnaczcionkaakapitu1"/>
          <w:rFonts w:ascii="Arial" w:hAnsi="Arial" w:eastAsia="Times New Roman"/>
          <w:color w:val="000000"/>
          <w:sz w:val="20"/>
          <w:szCs w:val="20"/>
          <w:shd w:fill="FFFFFF" w:val="clear"/>
          <w:lang w:eastAsia="pl-PL" w:bidi="ar-SA"/>
        </w:rPr>
      </w:pPr>
      <w:r>
        <w:rPr>
          <w:rFonts w:eastAsia="Times New Roman" w:ascii="Arial" w:hAnsi="Arial"/>
          <w:color w:val="000000"/>
          <w:sz w:val="20"/>
          <w:szCs w:val="20"/>
          <w:shd w:fill="FFFFFF" w:val="clear"/>
          <w:lang w:eastAsia="pl-PL" w:bidi="ar-SA"/>
        </w:rPr>
      </w:r>
    </w:p>
    <w:p>
      <w:pPr>
        <w:pStyle w:val="Normal"/>
        <w:spacing w:lineRule="auto" w:line="276"/>
        <w:jc w:val="both"/>
        <w:rPr/>
      </w:pPr>
      <w:r>
        <w:rPr>
          <w:rStyle w:val="Domylnaczcionkaakapitu1"/>
          <w:rFonts w:eastAsia="Times New Roman" w:ascii="Arial" w:hAnsi="Arial"/>
          <w:color w:val="000000"/>
          <w:sz w:val="20"/>
          <w:szCs w:val="20"/>
          <w:shd w:fill="FFFFFF" w:val="clear"/>
          <w:lang w:eastAsia="pl-PL" w:bidi="ar-SA"/>
        </w:rPr>
        <w:t xml:space="preserve">4.  </w:t>
      </w:r>
      <w:r>
        <w:rPr>
          <w:rStyle w:val="InternetLink1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 w:bidi="ar-SA"/>
        </w:rPr>
        <w:t>Oświadczam, że osoba wyznaczona do realizacji usługi jest niekarana***.</w:t>
      </w:r>
    </w:p>
    <w:p>
      <w:pPr>
        <w:pStyle w:val="Normal"/>
        <w:spacing w:lineRule="auto" w:line="276"/>
        <w:jc w:val="both"/>
        <w:rPr>
          <w:rStyle w:val="Domylnaczcionkaakapitu1"/>
          <w:rFonts w:ascii="Arial" w:hAnsi="Arial" w:eastAsia="Times New Roman" w:cs="Arial"/>
          <w:b w:val="false"/>
          <w:bCs w:val="false"/>
          <w:strike w:val="false"/>
          <w:dstrike w:val="false"/>
          <w:color w:val="000000"/>
          <w:sz w:val="20"/>
          <w:szCs w:val="20"/>
          <w:highlight w:val="none"/>
          <w:u w:val="none"/>
          <w:shd w:fill="FFFFFF" w:val="clear"/>
          <w:lang w:val="pl-PL" w:eastAsia="pl-PL" w:bidi="ar-SA"/>
        </w:rPr>
      </w:pP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 w:bidi="ar-SA"/>
        </w:rPr>
      </w:r>
    </w:p>
    <w:p>
      <w:pPr>
        <w:pStyle w:val="Normal"/>
        <w:spacing w:lineRule="auto" w:line="276"/>
        <w:jc w:val="both"/>
        <w:rPr/>
      </w:pPr>
      <w:r>
        <w:rPr>
          <w:rFonts w:eastAsia="Times New Roman" w:ascii="Arial" w:hAnsi="Arial"/>
          <w:sz w:val="20"/>
          <w:szCs w:val="20"/>
          <w:lang w:eastAsia="pl-PL" w:bidi="ar-SA"/>
        </w:rPr>
        <w:t>5. P</w:t>
      </w:r>
      <w:r>
        <w:rPr>
          <w:rFonts w:ascii="Arial" w:hAnsi="Arial"/>
          <w:sz w:val="20"/>
          <w:szCs w:val="20"/>
        </w:rPr>
        <w:t>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ind w:left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ind w:left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16"/>
          <w:szCs w:val="16"/>
        </w:rPr>
        <w:t xml:space="preserve">*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eastAsia="Times New Roman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</w:rPr>
      </w:pPr>
      <w:r>
        <w:rPr>
          <w:rFonts w:eastAsia="Times New Roman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Arial" w:hAnsi="Arial"/>
        </w:rPr>
      </w:pPr>
      <w:r>
        <w:rPr>
          <w:rFonts w:ascii="Arial" w:hAnsi="Arial"/>
          <w:sz w:val="16"/>
          <w:szCs w:val="16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sz w:val="16"/>
          <w:szCs w:val="16"/>
          <w:lang w:eastAsia="pl-PL"/>
        </w:rPr>
      </w:pPr>
      <w:r>
        <w:rPr>
          <w:rFonts w:ascii="Arial" w:hAnsi="Arial"/>
          <w:sz w:val="16"/>
          <w:szCs w:val="16"/>
          <w:lang w:eastAsia="pl-PL"/>
        </w:rPr>
      </w:r>
    </w:p>
    <w:p>
      <w:pPr>
        <w:pStyle w:val="Normal"/>
        <w:spacing w:lineRule="auto" w:line="276"/>
        <w:jc w:val="both"/>
        <w:rPr/>
      </w:pPr>
      <w:r>
        <w:rPr>
          <w:rStyle w:val="InternetLink1"/>
          <w:rFonts w:eastAsia="Times New Roman" w:ascii="Arial" w:hAnsi="Arial"/>
          <w:color w:val="000000"/>
          <w:sz w:val="16"/>
          <w:szCs w:val="16"/>
          <w:u w:val="none"/>
          <w:lang w:eastAsia="pl-PL" w:bidi="ar-SA"/>
        </w:rPr>
        <w:t xml:space="preserve">** Osoba świadcząca usługę będzie zobowiązana do wyrażenia zgody na przetwarzanie danych osobowych, w związku z art. 21 Ustawy z dnia 13 maja 2016r. o przeciwdziałaniu zagrożeniom przestępczości na tle seksualnym (t.j. Dz. U. z 2024r. Poz. 560), </w:t>
      </w:r>
      <w:r>
        <w:rPr>
          <w:rStyle w:val="Domylnaczcionkaakapitu1"/>
          <w:rFonts w:eastAsia="Times New Roman" w:ascii="Arial" w:hAnsi="Arial"/>
          <w:color w:val="000000"/>
          <w:sz w:val="16"/>
          <w:szCs w:val="16"/>
          <w:lang w:eastAsia="pl-PL" w:bidi="ar-SA"/>
        </w:rPr>
        <w:t>w tym na pobranie wydruku  z Rejestru przez upoważnionego pracownika MOPR w Piekarach Śląskich.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color w:val="000000"/>
          <w:sz w:val="16"/>
          <w:szCs w:val="16"/>
          <w:lang w:eastAsia="pl-PL" w:bidi="ar-SA"/>
        </w:rPr>
      </w:pPr>
      <w:r>
        <w:rPr>
          <w:rFonts w:eastAsia="Times New Roman" w:ascii="Arial" w:hAnsi="Arial"/>
          <w:color w:val="000000"/>
          <w:sz w:val="16"/>
          <w:szCs w:val="16"/>
          <w:lang w:eastAsia="pl-PL" w:bidi="ar-SA"/>
        </w:rPr>
      </w:r>
    </w:p>
    <w:p>
      <w:pPr>
        <w:pStyle w:val="Standard"/>
        <w:spacing w:lineRule="auto" w:line="276"/>
        <w:jc w:val="both"/>
        <w:rPr/>
      </w:pPr>
      <w:r>
        <w:rPr>
          <w:rStyle w:val="InternetLink1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16"/>
          <w:szCs w:val="16"/>
          <w:u w:val="none"/>
          <w:shd w:fill="FFFFFF" w:val="clear"/>
          <w:lang w:val="pl-PL" w:eastAsia="pl-PL" w:bidi="ar-SA"/>
        </w:rPr>
        <w:t xml:space="preserve">*** Osoba świadcząca usługę będzie zobowiązana do </w:t>
      </w:r>
      <w:r>
        <w:rPr>
          <w:rStyle w:val="Domylnaczcionkaakapitu1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16"/>
          <w:szCs w:val="16"/>
          <w:shd w:fill="FFFFFF" w:val="clear"/>
          <w:lang w:val="pl-PL" w:eastAsia="pl-PL" w:bidi="ar-SA"/>
        </w:rPr>
        <w:t>złożenia o</w:t>
      </w:r>
      <w:r>
        <w:rPr>
          <w:rStyle w:val="Domylnaczcionkaakapitu1"/>
          <w:rFonts w:eastAsia="Calibri" w:cs="Calibri" w:ascii="Arial" w:hAnsi="Arial"/>
          <w:b w:val="false"/>
          <w:bCs w:val="false"/>
          <w:strike w:val="false"/>
          <w:dstrike w:val="false"/>
          <w:color w:themeColor="dark1" w:val="000000"/>
          <w:sz w:val="16"/>
          <w:szCs w:val="16"/>
          <w:shd w:fill="FFFFFF" w:val="clear"/>
          <w:lang w:val="pl-PL" w:eastAsia="pl-PL" w:bidi="ar-SA"/>
        </w:rPr>
        <w:t>świadczenia o niekaralności  i zobowiązania do przestrzegania Standardów Ochrony Małoletnich obowiązujących w Miejskim Ośrodku Pomocy Rodzinie w Piekarach Śląskich.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</w:rPr>
      </w:pPr>
      <w:r>
        <w:rPr>
          <w:rFonts w:ascii="Arial" w:hAnsi="Arial"/>
          <w:i/>
          <w:iCs/>
          <w:sz w:val="20"/>
          <w:szCs w:val="20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left="6372"/>
        <w:rPr>
          <w:rFonts w:ascii="Arial" w:hAnsi="Arial"/>
        </w:rPr>
      </w:pPr>
      <w:r>
        <w:rPr>
          <w:rFonts w:ascii="Arial" w:hAnsi="Arial"/>
          <w:i/>
          <w:iCs/>
          <w:sz w:val="20"/>
          <w:szCs w:val="20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530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/>
      <w:rPr/>
    </w:pPr>
    <w:r>
      <w:rPr/>
      <w:pict>
        <v:shape id="shape_0" coordsize="3879,28286" path="m0,0l0,28285l3878,28285l3878,0e" stroked="f" o:allowincell="f" style="position:absolute;margin-left:334.5pt;margin-top:-1857.45pt;width:109.9pt;height:801.7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/>
      <w:rPr/>
    </w:pPr>
    <w:r>
      <w:rPr/>
      <w:pict>
        <v:shape id="shape_0" coordsize="3879,28286" path="m0,0l0,28285l3878,28285l3878,0e" stroked="f" o:allowincell="f" style="position:absolute;margin-left:334.5pt;margin-top:-1857.45pt;width:109.9pt;height:801.7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-45085</wp:posOffset>
          </wp:positionH>
          <wp:positionV relativeFrom="paragraph">
            <wp:posOffset>-187325</wp:posOffset>
          </wp:positionV>
          <wp:extent cx="6120130" cy="856615"/>
          <wp:effectExtent l="0" t="0" r="0" b="0"/>
          <wp:wrapSquare wrapText="largest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110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-45085</wp:posOffset>
          </wp:positionH>
          <wp:positionV relativeFrom="paragraph">
            <wp:posOffset>-187325</wp:posOffset>
          </wp:positionV>
          <wp:extent cx="6120130" cy="85661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110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 w:customStyle="1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926054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  <w:sz w:val="20"/>
      <w:szCs w:val="20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 w:customStyle="1">
    <w:name w:val="Footnote Characters1111"/>
    <w:qFormat/>
    <w:rsid w:val="0060164d"/>
    <w:rPr>
      <w:vertAlign w:val="superscript"/>
    </w:rPr>
  </w:style>
  <w:style w:type="character" w:styleId="FootnoteCharacters11111" w:customStyle="1">
    <w:name w:val="Footnote Characters11111"/>
    <w:qFormat/>
    <w:rsid w:val="0060164d"/>
    <w:rPr>
      <w:vertAlign w:val="superscript"/>
    </w:rPr>
  </w:style>
  <w:style w:type="character" w:styleId="FootnoteCharacters111111" w:customStyle="1">
    <w:name w:val="Footnote Characters111111"/>
    <w:qFormat/>
    <w:rsid w:val="0060164d"/>
    <w:rPr>
      <w:vertAlign w:val="superscript"/>
    </w:rPr>
  </w:style>
  <w:style w:type="character" w:styleId="FootnoteCharacters1111111" w:customStyle="1">
    <w:name w:val="Footnote Characters1111111"/>
    <w:qFormat/>
    <w:rsid w:val="0060164d"/>
    <w:rPr>
      <w:vertAlign w:val="superscript"/>
    </w:rPr>
  </w:style>
  <w:style w:type="character" w:styleId="FootnoteCharacters11111111" w:customStyle="1">
    <w:name w:val="Footnote Characters11111111"/>
    <w:qFormat/>
    <w:rsid w:val="0060164d"/>
    <w:rPr>
      <w:vertAlign w:val="superscript"/>
    </w:rPr>
  </w:style>
  <w:style w:type="character" w:styleId="FootnoteCharacters111111111" w:customStyle="1">
    <w:name w:val="Footnote Characters111111111"/>
    <w:qFormat/>
    <w:rsid w:val="0060164d"/>
    <w:rPr>
      <w:vertAlign w:val="superscript"/>
    </w:rPr>
  </w:style>
  <w:style w:type="character" w:styleId="FootnoteCharacters1111111111" w:customStyle="1">
    <w:name w:val="Footnote Characters1111111111"/>
    <w:qFormat/>
    <w:rsid w:val="0060164d"/>
    <w:rPr>
      <w:vertAlign w:val="superscript"/>
    </w:rPr>
  </w:style>
  <w:style w:type="character" w:styleId="FootnoteCharacters11111111111" w:customStyle="1">
    <w:name w:val="Footnote Characters11111111111"/>
    <w:qFormat/>
    <w:rsid w:val="0060164d"/>
    <w:rPr>
      <w:vertAlign w:val="superscript"/>
    </w:rPr>
  </w:style>
  <w:style w:type="character" w:styleId="FootnoteCharacters111111111111" w:customStyle="1">
    <w:name w:val="Footnote Characters111111111111"/>
    <w:qFormat/>
    <w:rsid w:val="0060164d"/>
    <w:rPr>
      <w:vertAlign w:val="superscript"/>
    </w:rPr>
  </w:style>
  <w:style w:type="character" w:styleId="FootnoteCharacters1111111111111" w:customStyle="1">
    <w:name w:val="Footnote Characters1111111111111"/>
    <w:qFormat/>
    <w:rsid w:val="0060164d"/>
    <w:rPr>
      <w:vertAlign w:val="superscript"/>
    </w:rPr>
  </w:style>
  <w:style w:type="character" w:styleId="FootnoteCharacters11111111111111" w:customStyle="1">
    <w:name w:val="Footnote Characters11111111111111"/>
    <w:qFormat/>
    <w:rsid w:val="0060164d"/>
    <w:rPr>
      <w:vertAlign w:val="superscript"/>
    </w:rPr>
  </w:style>
  <w:style w:type="character" w:styleId="FootnoteCharacters111111111111111" w:customStyle="1">
    <w:name w:val="Footnote Characters111111111111111"/>
    <w:qFormat/>
    <w:rsid w:val="0060164d"/>
    <w:rPr>
      <w:vertAlign w:val="superscript"/>
    </w:rPr>
  </w:style>
  <w:style w:type="character" w:styleId="InternetLink" w:customStyle="1">
    <w:name w:val="Internet Link"/>
    <w:qFormat/>
    <w:rsid w:val="0060164d"/>
    <w:rPr>
      <w:color w:val="000080"/>
      <w:u w:val="single"/>
    </w:rPr>
  </w:style>
  <w:style w:type="character" w:styleId="InternetLink1" w:customStyle="1">
    <w:name w:val="Internet Link1"/>
    <w:qFormat/>
    <w:rsid w:val="0060164d"/>
    <w:rPr>
      <w:color w:val="000080"/>
      <w:u w:val="single"/>
    </w:rPr>
  </w:style>
  <w:style w:type="character" w:styleId="InternetLink2" w:customStyle="1">
    <w:name w:val="Internet Link2"/>
    <w:qFormat/>
    <w:rsid w:val="0060164d"/>
    <w:rPr>
      <w:color w:val="000080"/>
      <w:u w:val="single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 w:customStyle="1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 w:customStyle="1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1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1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 w:customStyle="1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left="283"/>
    </w:pPr>
    <w:rPr>
      <w:sz w:val="16"/>
      <w:szCs w:val="16"/>
    </w:rPr>
  </w:style>
  <w:style w:type="paragraph" w:styleId="BodyTextIndented" w:customStyle="1">
    <w:name w:val="Body Text;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left="708"/>
    </w:pPr>
    <w:rPr/>
  </w:style>
  <w:style w:type="paragraph" w:styleId="Akapitzlist3" w:customStyle="1">
    <w:name w:val="Akapit z listą3"/>
    <w:basedOn w:val="Normal"/>
    <w:qFormat/>
    <w:rsid w:val="0065384f"/>
    <w:pPr>
      <w:ind w:left="708"/>
    </w:pPr>
    <w:rPr/>
  </w:style>
  <w:style w:type="paragraph" w:styleId="Akapitzlist2" w:customStyle="1">
    <w:name w:val="Akapit z listą2"/>
    <w:basedOn w:val="Normal"/>
    <w:qFormat/>
    <w:rsid w:val="0065384f"/>
    <w:pPr>
      <w:ind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 w:customStyle="1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 w:customStyle="1">
    <w:name w:val="Footer"/>
    <w:basedOn w:val="Normal"/>
    <w:link w:val="StopkaZnak2"/>
    <w:uiPriority w:val="99"/>
    <w:unhideWhenUsed/>
    <w:rsid w:val="003f18ef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andard1" w:customStyle="1">
    <w:name w:val="Standard1"/>
    <w:qFormat/>
    <w:rsid w:val="0060164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;宋体" w:cs="Arial"/>
      <w:color w:val="auto"/>
      <w:kern w:val="2"/>
      <w:sz w:val="24"/>
      <w:szCs w:val="24"/>
      <w:lang w:val="pl-PL" w:eastAsia="zh-CN" w:bidi="hi-IN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Application>LibreOffice/24.2.5.2$Windows_X86_64 LibreOffice_project/bffef4ea93e59bebbeaf7f431bb02b1a39ee8a59</Application>
  <AppVersion>15.0000</AppVersion>
  <Pages>2</Pages>
  <Words>629</Words>
  <Characters>3861</Characters>
  <CharactersWithSpaces>4462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2024-11-18T08:59:23Z</cp:lastPrinted>
  <dcterms:modified xsi:type="dcterms:W3CDTF">2024-11-18T08:59:31Z</dcterms:modified>
  <cp:revision>53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