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D9" w:rsidRPr="00CA6E8B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8B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0929EBEB" wp14:editId="284C44D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D9" w:rsidRPr="00CA6E8B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8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3D7BD9" w:rsidRPr="00CA6E8B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8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3D7BD9" w:rsidRPr="00CA6E8B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8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3D7BD9" w:rsidRPr="00CA6E8B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8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ul. 11 Listopada 37/59,      26-600 Radom</w:t>
      </w:r>
    </w:p>
    <w:p w:rsidR="003D7BD9" w:rsidRPr="00CA6E8B" w:rsidRDefault="003D7BD9" w:rsidP="003D7BD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CA6E8B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tel. 47 701 31 03</w:t>
      </w:r>
      <w:r w:rsidRPr="00CA6E8B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CA6E8B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  <w:t xml:space="preserve">tel. 47 701 20 07 </w:t>
      </w:r>
    </w:p>
    <w:p w:rsidR="003D7BD9" w:rsidRPr="00FB2C42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BD9" w:rsidRPr="00FB2C42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4B1AD6">
        <w:rPr>
          <w:rFonts w:ascii="Times New Roman" w:eastAsia="Times New Roman" w:hAnsi="Times New Roman" w:cs="Times New Roman"/>
          <w:sz w:val="20"/>
          <w:szCs w:val="20"/>
          <w:lang w:eastAsia="pl-PL"/>
        </w:rPr>
        <w:t>08.11.2024r.</w:t>
      </w:r>
    </w:p>
    <w:p w:rsidR="003D7BD9" w:rsidRPr="00FB2C42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Egzemplarz pojedynczy </w:t>
      </w:r>
    </w:p>
    <w:p w:rsidR="003D7BD9" w:rsidRPr="00FB2C42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D7BD9" w:rsidRDefault="00DB53B9" w:rsidP="003D7B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B2C4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L.dz. ZP </w:t>
      </w:r>
      <w:r w:rsidR="004B1AD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3342/24</w:t>
      </w:r>
    </w:p>
    <w:p w:rsidR="00662661" w:rsidRPr="00FB2C42" w:rsidRDefault="00662661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BD9" w:rsidRDefault="00DB53B9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>RTJ 65/24</w:t>
      </w:r>
      <w:r w:rsidR="003D7BD9"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7BD9"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7BD9"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7BD9"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7BD9"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7BD9"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7BD9"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7BD9" w:rsidRPr="00FB2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3D7BD9" w:rsidRPr="00FB2C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DB53B9" w:rsidRPr="00FB2C42" w:rsidRDefault="00DB53B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2661" w:rsidRPr="00FB2C42" w:rsidRDefault="00756774" w:rsidP="006626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2C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wyborze najkorzystniejszej oferty</w:t>
      </w:r>
    </w:p>
    <w:p w:rsidR="00DB53B9" w:rsidRPr="00FB2C42" w:rsidRDefault="00DB53B9" w:rsidP="00FB2C42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2C42">
        <w:rPr>
          <w:rFonts w:ascii="Times New Roman" w:eastAsia="Calibri" w:hAnsi="Times New Roman" w:cs="Times New Roman"/>
          <w:sz w:val="20"/>
          <w:szCs w:val="20"/>
        </w:rPr>
        <w:t xml:space="preserve">dotyczy postępowania o udzielenie zamówienia  </w:t>
      </w:r>
      <w:r w:rsidRPr="00FB2C42">
        <w:rPr>
          <w:rFonts w:ascii="Times New Roman" w:eastAsia="Calibri" w:hAnsi="Times New Roman" w:cs="Times New Roman"/>
          <w:bCs/>
          <w:sz w:val="20"/>
          <w:szCs w:val="20"/>
        </w:rPr>
        <w:t xml:space="preserve">prowadzonego na </w:t>
      </w:r>
      <w:r w:rsidRPr="00FB2C42">
        <w:rPr>
          <w:rFonts w:ascii="Times New Roman" w:eastAsia="Calibri" w:hAnsi="Times New Roman" w:cs="Times New Roman"/>
          <w:bCs/>
          <w:sz w:val="20"/>
          <w:szCs w:val="20"/>
          <w:u w:val="single"/>
        </w:rPr>
        <w:t>usługi społeczne</w:t>
      </w:r>
      <w:r w:rsidRPr="00FB2C42">
        <w:rPr>
          <w:rFonts w:ascii="Times New Roman" w:eastAsia="Calibri" w:hAnsi="Times New Roman" w:cs="Times New Roman"/>
          <w:bCs/>
          <w:sz w:val="20"/>
          <w:szCs w:val="20"/>
        </w:rPr>
        <w:t xml:space="preserve"> w trybie podstawowym </w:t>
      </w:r>
      <w:r w:rsidRPr="00FB2C42">
        <w:rPr>
          <w:rFonts w:ascii="Times New Roman" w:eastAsia="Calibri" w:hAnsi="Times New Roman" w:cs="Times New Roman"/>
          <w:bCs/>
          <w:sz w:val="20"/>
          <w:szCs w:val="20"/>
        </w:rPr>
        <w:br/>
        <w:t>na podstawie art. 275 pkt 1 ustawy z dnia 11 września 2019 r. Prawo zamówień publicznych</w:t>
      </w:r>
      <w:r w:rsidRPr="00FB2C42"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 (Dz. U. z 2024 r. poz. 1320.) zwana dalej ustawą </w:t>
      </w:r>
      <w:proofErr w:type="spellStart"/>
      <w:r w:rsidRPr="00FB2C42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FB2C4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B2C42">
        <w:rPr>
          <w:rFonts w:ascii="Times New Roman" w:eastAsia="Calibri" w:hAnsi="Times New Roman" w:cs="Times New Roman"/>
          <w:sz w:val="20"/>
          <w:szCs w:val="20"/>
        </w:rPr>
        <w:t>w przedmiocie zamówienia:</w:t>
      </w:r>
    </w:p>
    <w:p w:rsidR="003D7BD9" w:rsidRPr="00662661" w:rsidRDefault="00DB53B9" w:rsidP="00662661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2C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Świadczenie usług hotelarskich, konferencyjnych i restauracyjnych dla 35 uczestników seminarium szkoleniowego w ramach projektu „Seniorzy a </w:t>
      </w:r>
      <w:proofErr w:type="spellStart"/>
      <w:r w:rsidRPr="00FB2C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cyberbezpieczeństwo</w:t>
      </w:r>
      <w:proofErr w:type="spellEnd"/>
      <w:r w:rsidRPr="00FB2C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” dla pracowników i funkcjonariuszy Komendy Wojewódzkiej Policji </w:t>
      </w:r>
      <w:proofErr w:type="spellStart"/>
      <w:r w:rsidRPr="00FB2C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zs</w:t>
      </w:r>
      <w:proofErr w:type="spellEnd"/>
      <w:r w:rsidRPr="00FB2C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 w Radomiu oraz jednostek podległych w terminie 18-20.11.2024r., współfinansowanego przez NBP</w:t>
      </w:r>
    </w:p>
    <w:p w:rsidR="003D7BD9" w:rsidRPr="00FB2C42" w:rsidRDefault="00AA6090" w:rsidP="003D7B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B2C42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3D7BD9" w:rsidRPr="00FB2C42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Pr="00FB2C42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siedzibą</w:t>
      </w:r>
      <w:r w:rsidR="003D7BD9" w:rsidRPr="00FB2C42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Radomiu,</w:t>
      </w:r>
      <w:r w:rsidR="003D7BD9"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253 ust. </w:t>
      </w:r>
      <w:r w:rsidR="005C4C3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1 pkt 1 i ust. 2 </w:t>
      </w:r>
      <w:r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3D7BD9"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3D7BD9"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2019r.</w:t>
      </w:r>
      <w:r w:rsidR="004E3B5F"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Prawo zamówień publicznych</w:t>
      </w:r>
      <w:r w:rsidR="003D7BD9"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( </w:t>
      </w:r>
      <w:r w:rsidR="005C4C3E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Dz.U. z 2024r. poz. 1320</w:t>
      </w:r>
      <w:r w:rsidR="003D7BD9" w:rsidRPr="00FB2C42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) </w:t>
      </w:r>
      <w:r w:rsidR="003D7BD9"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informuje, </w:t>
      </w:r>
      <w:r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 </w:t>
      </w:r>
      <w:r w:rsidR="00E4117F" w:rsidRPr="00FB2C42">
        <w:rPr>
          <w:rFonts w:ascii="Times New Roman" w:eastAsiaTheme="minorEastAsia" w:hAnsi="Times New Roman" w:cs="Times New Roman"/>
          <w:sz w:val="20"/>
          <w:szCs w:val="20"/>
          <w:lang w:eastAsia="pl-PL"/>
        </w:rPr>
        <w:t>dokonaniu wyboru najkorzystniejszej ofert</w:t>
      </w:r>
      <w:r w:rsidR="006626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y w przedmiotowym postępowaniu tj. </w:t>
      </w:r>
    </w:p>
    <w:p w:rsidR="00DB53B9" w:rsidRPr="00FB2C42" w:rsidRDefault="00DB53B9" w:rsidP="00FB2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DB53B9" w:rsidRPr="00DB53B9" w:rsidRDefault="00DB53B9" w:rsidP="00DB53B9">
      <w:pPr>
        <w:spacing w:after="0" w:line="240" w:lineRule="auto"/>
        <w:jc w:val="both"/>
        <w:rPr>
          <w:rFonts w:ascii="Times New Roman" w:eastAsia="CIDFont+F2" w:hAnsi="Times New Roman" w:cs="Times New Roman"/>
          <w:b/>
          <w:kern w:val="3"/>
          <w:sz w:val="20"/>
          <w:szCs w:val="20"/>
          <w:u w:val="single"/>
          <w:lang w:eastAsia="ja-JP" w:bidi="fa-IR"/>
        </w:rPr>
      </w:pPr>
      <w:r w:rsidRPr="00DB53B9">
        <w:rPr>
          <w:rFonts w:ascii="Times New Roman" w:eastAsia="CIDFont+F2" w:hAnsi="Times New Roman" w:cs="Times New Roman"/>
          <w:b/>
          <w:kern w:val="3"/>
          <w:sz w:val="20"/>
          <w:szCs w:val="20"/>
          <w:u w:val="single"/>
          <w:lang w:eastAsia="ja-JP" w:bidi="fa-IR"/>
        </w:rPr>
        <w:t>Oferta Wykonawcy oznaczonego nr 2</w:t>
      </w:r>
    </w:p>
    <w:p w:rsidR="00DB53B9" w:rsidRPr="00DB53B9" w:rsidRDefault="00DB53B9" w:rsidP="00DB5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B53B9">
        <w:rPr>
          <w:rFonts w:ascii="Times New Roman" w:eastAsia="Calibri" w:hAnsi="Times New Roman" w:cs="Times New Roman"/>
          <w:color w:val="000000"/>
          <w:sz w:val="20"/>
          <w:szCs w:val="20"/>
        </w:rPr>
        <w:t>P.H.U.</w:t>
      </w:r>
      <w:r w:rsidR="0066266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B53B9">
        <w:rPr>
          <w:rFonts w:ascii="Times New Roman" w:eastAsia="Calibri" w:hAnsi="Times New Roman" w:cs="Times New Roman"/>
          <w:color w:val="000000"/>
          <w:sz w:val="20"/>
          <w:szCs w:val="20"/>
        </w:rPr>
        <w:t>Sklep spożywczo-przemysłowy Anna Niwińska</w:t>
      </w:r>
    </w:p>
    <w:p w:rsidR="00DB53B9" w:rsidRPr="00DB53B9" w:rsidRDefault="00DB53B9" w:rsidP="00DB5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B53B9">
        <w:rPr>
          <w:rFonts w:ascii="Times New Roman" w:eastAsia="Calibri" w:hAnsi="Times New Roman" w:cs="Times New Roman"/>
          <w:color w:val="000000"/>
          <w:sz w:val="20"/>
          <w:szCs w:val="20"/>
        </w:rPr>
        <w:t>Podgóra 23. 26-634 Gózd</w:t>
      </w:r>
    </w:p>
    <w:p w:rsidR="00DB53B9" w:rsidRPr="00DB53B9" w:rsidRDefault="00DB53B9" w:rsidP="00DB53B9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DB53B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Cena – 23 247,00 zł.</w:t>
      </w:r>
    </w:p>
    <w:p w:rsidR="00DB53B9" w:rsidRPr="00FB2C42" w:rsidRDefault="00DB53B9" w:rsidP="00DB53B9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</w:pPr>
      <w:r w:rsidRPr="00FB2C42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 xml:space="preserve">z punktacją łączną wynoszącą: 100,00 pkt. w Kryterium – cena </w:t>
      </w:r>
    </w:p>
    <w:p w:rsidR="00DB53B9" w:rsidRPr="00FB2C42" w:rsidRDefault="00DB53B9" w:rsidP="00DB53B9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</w:pPr>
    </w:p>
    <w:p w:rsidR="002443F3" w:rsidRPr="00FB2C42" w:rsidRDefault="003D7BD9" w:rsidP="002443F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FB2C4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2443F3" w:rsidRPr="00FB2C42" w:rsidRDefault="002443F3" w:rsidP="002443F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443F3" w:rsidRPr="00FB2C42" w:rsidRDefault="002443F3" w:rsidP="002443F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FB2C4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Najwyższą pozycję w rankingu oceny ofert otrzymała oferta nr </w:t>
      </w:r>
      <w:r w:rsidRPr="00FB2C4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FB2C4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która łącznie otrzymała 100,00 pkt, w kryterium cena, </w:t>
      </w:r>
      <w:r w:rsidRPr="00FB2C4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cena najkorzystniejszej oferty przekracza o 147,00 zł, kwotę którą Zamawiający zamierza przeznaczyć na sfinansowania zamówienia – jednakże </w:t>
      </w:r>
      <w:r w:rsidRPr="00FB2C4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istnieje możliwość zwiększenia tej kwoty do ceny oferty najkorzystniejszej.</w:t>
      </w:r>
    </w:p>
    <w:p w:rsidR="00662661" w:rsidRPr="00FB2C42" w:rsidRDefault="00662661" w:rsidP="003D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BD9" w:rsidRPr="00FB2C42" w:rsidRDefault="003D7BD9" w:rsidP="002443F3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2C42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przed otwarciem ofert udostępnił na stronie internetowej prowadzonego postępowania: </w:t>
      </w:r>
      <w:hyperlink r:id="rId6" w:history="1">
        <w:r w:rsidRPr="00FB2C42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Pr="00FB2C42">
        <w:rPr>
          <w:rStyle w:val="Hipercze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="002258D2" w:rsidRPr="00FB2C4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>informację</w:t>
      </w:r>
      <w:r w:rsidR="00C434E1" w:rsidRPr="00FB2C4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o </w:t>
      </w:r>
      <w:r w:rsidR="00C434E1" w:rsidRPr="00FB2C42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kwocie</w:t>
      </w:r>
      <w:r w:rsidRPr="00FB2C42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, jaką zamierza przeznaczyć na </w:t>
      </w:r>
      <w:r w:rsidRPr="00FB2C4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258D2" w:rsidRPr="00FB2C4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sfinansowanie </w:t>
      </w:r>
      <w:r w:rsidRPr="00FB2C4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zamówienia tj. </w:t>
      </w:r>
      <w:r w:rsidR="002443F3" w:rsidRPr="00FB2C4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23 100,00 </w:t>
      </w:r>
      <w:r w:rsidRPr="00FB2C4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zł brutto</w:t>
      </w:r>
    </w:p>
    <w:p w:rsidR="003D7BD9" w:rsidRDefault="003D7BD9" w:rsidP="0066266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</w:p>
    <w:p w:rsidR="00F07A79" w:rsidRPr="00CA6E8B" w:rsidRDefault="00F07A79" w:rsidP="00CA6E8B">
      <w:pPr>
        <w:spacing w:after="0" w:line="276" w:lineRule="auto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eastAsia="ja-JP" w:bidi="fa-IR"/>
        </w:rPr>
        <w:t>WYLICZENIE I PRZYZNANIE OFERTOM PUNKTACJI</w:t>
      </w:r>
    </w:p>
    <w:p w:rsidR="00F07A79" w:rsidRPr="00CA6E8B" w:rsidRDefault="00F07A79" w:rsidP="00CA6E8B">
      <w:pPr>
        <w:spacing w:after="0" w:line="276" w:lineRule="auto"/>
        <w:ind w:left="756"/>
        <w:contextualSpacing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Opis kryteriów oceny ofert, wraz z podaniem wag tych kryteriów i sposobu oceny ofert</w:t>
      </w:r>
    </w:p>
    <w:p w:rsidR="00F07A79" w:rsidRPr="00BF52BC" w:rsidRDefault="00F07A79" w:rsidP="00F07A79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0"/>
          <w:szCs w:val="20"/>
          <w:lang w:eastAsia="ja-JP" w:bidi="hi-IN"/>
        </w:rPr>
      </w:pPr>
      <w:r w:rsidRPr="00BF52BC">
        <w:rPr>
          <w:rFonts w:ascii="Times New Roman" w:eastAsia="NSimSun" w:hAnsi="Times New Roman" w:cs="Times New Roman"/>
          <w:b/>
          <w:color w:val="000000"/>
          <w:kern w:val="3"/>
          <w:sz w:val="20"/>
          <w:szCs w:val="20"/>
          <w:lang w:eastAsia="ja-JP" w:bidi="hi-IN"/>
        </w:rPr>
        <w:t>Kryterium CENA – 100%</w:t>
      </w:r>
    </w:p>
    <w:p w:rsidR="00F07A79" w:rsidRPr="00BF52BC" w:rsidRDefault="00F07A79" w:rsidP="00F07A79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07A79" w:rsidRPr="00BF52BC" w:rsidRDefault="00F07A79" w:rsidP="00F07A79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F52B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 w opisie przedmiotu zamówienia określił wymagania jakościowe odnoszące się do głównych elementów  składających się na przedmiot zamówienia - pkt V SWZ</w:t>
      </w:r>
    </w:p>
    <w:p w:rsidR="00F07A79" w:rsidRPr="00BF52BC" w:rsidRDefault="00F07A79" w:rsidP="00F07A79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0"/>
          <w:szCs w:val="20"/>
          <w:lang w:eastAsia="ja-JP" w:bidi="hi-IN"/>
        </w:rPr>
      </w:pPr>
    </w:p>
    <w:p w:rsidR="00F07A79" w:rsidRPr="00BF52BC" w:rsidRDefault="00F07A79" w:rsidP="00F07A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Kryterium „Cena”</w:t>
      </w: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- wyliczenie i przyznanie punktacji każdej z ofert za zaproponowaną cenę na podstawie następującego wzoru: </w:t>
      </w:r>
    </w:p>
    <w:p w:rsidR="00F07A79" w:rsidRPr="00BF52BC" w:rsidRDefault="00F07A79" w:rsidP="00F07A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P obliczana = (X </w:t>
      </w:r>
      <w:r w:rsidRPr="00BF52BC">
        <w:rPr>
          <w:rFonts w:ascii="Times New Roman" w:eastAsia="Andale Sans UI" w:hAnsi="Times New Roman" w:cs="Times New Roman"/>
          <w:b/>
          <w:kern w:val="3"/>
          <w:sz w:val="20"/>
          <w:szCs w:val="20"/>
          <w:vertAlign w:val="subscript"/>
          <w:lang w:eastAsia="ja-JP" w:bidi="fa-IR"/>
        </w:rPr>
        <w:t>min</w:t>
      </w:r>
      <w:r w:rsidRPr="00BF52BC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/X </w:t>
      </w:r>
      <w:r w:rsidRPr="00BF52BC">
        <w:rPr>
          <w:rFonts w:ascii="Times New Roman" w:eastAsia="Andale Sans UI" w:hAnsi="Times New Roman" w:cs="Times New Roman"/>
          <w:b/>
          <w:kern w:val="3"/>
          <w:sz w:val="20"/>
          <w:szCs w:val="20"/>
          <w:vertAlign w:val="subscript"/>
          <w:lang w:eastAsia="ja-JP" w:bidi="fa-IR"/>
        </w:rPr>
        <w:t>obliczana</w:t>
      </w:r>
      <w:r w:rsidRPr="00BF52BC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) x 100 </w:t>
      </w:r>
    </w:p>
    <w:p w:rsidR="00F07A79" w:rsidRPr="00BF52BC" w:rsidRDefault="00F07A79" w:rsidP="00F07A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gdzie : </w:t>
      </w:r>
    </w:p>
    <w:p w:rsidR="00F07A79" w:rsidRPr="00BF52BC" w:rsidRDefault="00F07A79" w:rsidP="00F07A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P </w:t>
      </w: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vertAlign w:val="subscript"/>
          <w:lang w:eastAsia="ja-JP" w:bidi="fa-IR"/>
        </w:rPr>
        <w:t>obliczana</w:t>
      </w: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- punktacja ,którą należy wyznaczyć </w:t>
      </w:r>
    </w:p>
    <w:p w:rsidR="00F07A79" w:rsidRPr="00BF52BC" w:rsidRDefault="00F07A79" w:rsidP="00F07A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X </w:t>
      </w: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vertAlign w:val="subscript"/>
          <w:lang w:eastAsia="ja-JP" w:bidi="fa-IR"/>
        </w:rPr>
        <w:t xml:space="preserve">min </w:t>
      </w: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– oferta z najniższą ceną spośród złożonych ofert </w:t>
      </w:r>
    </w:p>
    <w:p w:rsidR="00F07A79" w:rsidRPr="00BF52BC" w:rsidRDefault="00F07A79" w:rsidP="00F07A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lastRenderedPageBreak/>
        <w:t xml:space="preserve">X </w:t>
      </w: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vertAlign w:val="subscript"/>
          <w:lang w:eastAsia="ja-JP" w:bidi="fa-IR"/>
        </w:rPr>
        <w:t>obliczana</w:t>
      </w: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– cena obliczanej oferty </w:t>
      </w:r>
    </w:p>
    <w:p w:rsidR="00F07A79" w:rsidRPr="00BF52BC" w:rsidRDefault="00F07A79" w:rsidP="00F07A79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0"/>
          <w:szCs w:val="20"/>
          <w:lang w:eastAsia="ja-JP" w:bidi="hi-IN"/>
        </w:rPr>
      </w:pPr>
    </w:p>
    <w:p w:rsidR="00F07A79" w:rsidRPr="00BF52BC" w:rsidRDefault="00F07A79" w:rsidP="00F07A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Za ofertę najkorzystniejszą uznana zostanie oferta, spośród złożonych, ważnych i niepodlegających odrzuceniu ofert, która uzyska największą ilość punktów.</w:t>
      </w:r>
    </w:p>
    <w:p w:rsidR="00F07A79" w:rsidRPr="00BF52BC" w:rsidRDefault="00F07A79" w:rsidP="00F07A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F52B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Obliczenia będą dokonane z dokładnością do dwóch miejsc po przecinku. </w:t>
      </w:r>
    </w:p>
    <w:p w:rsidR="00F07A79" w:rsidRPr="00FB2C42" w:rsidRDefault="00F07A79" w:rsidP="0066266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</w:p>
    <w:p w:rsidR="00FB2C42" w:rsidRPr="00CA6E8B" w:rsidRDefault="00FB2C42" w:rsidP="00FB2C42">
      <w:pPr>
        <w:pStyle w:val="Nagwek"/>
        <w:tabs>
          <w:tab w:val="left" w:pos="6060"/>
          <w:tab w:val="left" w:pos="9040"/>
        </w:tabs>
        <w:spacing w:line="276" w:lineRule="auto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  <w:r w:rsidRPr="00FB2C42"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t>Zestawienie złożonych OFERT</w:t>
      </w:r>
    </w:p>
    <w:tbl>
      <w:tblPr>
        <w:tblStyle w:val="Tabela-Siatka2"/>
        <w:tblW w:w="4386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973"/>
        <w:gridCol w:w="3784"/>
        <w:gridCol w:w="1793"/>
        <w:gridCol w:w="1382"/>
      </w:tblGrid>
      <w:tr w:rsidR="00FB2C42" w:rsidRPr="00FB2C42" w:rsidTr="00D13271">
        <w:trPr>
          <w:jc w:val="center"/>
        </w:trPr>
        <w:tc>
          <w:tcPr>
            <w:tcW w:w="614" w:type="pct"/>
          </w:tcPr>
          <w:p w:rsidR="00FB2C42" w:rsidRPr="00FB2C42" w:rsidRDefault="00FB2C42" w:rsidP="00CA6E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2C42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385" w:type="pct"/>
          </w:tcPr>
          <w:p w:rsidR="00FB2C42" w:rsidRPr="00FB2C42" w:rsidRDefault="00FB2C42" w:rsidP="00CA6E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2C42">
              <w:rPr>
                <w:b/>
                <w:bCs/>
                <w:color w:val="000000" w:themeColor="text1"/>
                <w:sz w:val="20"/>
                <w:szCs w:val="20"/>
              </w:rPr>
              <w:t>Nazwa  oraz adres</w:t>
            </w:r>
          </w:p>
          <w:p w:rsidR="00FB2C42" w:rsidRPr="00FB2C42" w:rsidRDefault="00FB2C42" w:rsidP="00CA6E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2C42">
              <w:rPr>
                <w:b/>
                <w:bCs/>
                <w:color w:val="000000" w:themeColor="text1"/>
                <w:sz w:val="20"/>
                <w:szCs w:val="20"/>
              </w:rPr>
              <w:t>Wykonawcy</w:t>
            </w:r>
          </w:p>
          <w:p w:rsidR="00FB2C42" w:rsidRPr="00FB2C42" w:rsidRDefault="00FB2C42" w:rsidP="00CA6E8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0" w:type="pct"/>
            <w:tcBorders>
              <w:right w:val="single" w:sz="4" w:space="0" w:color="auto"/>
            </w:tcBorders>
          </w:tcPr>
          <w:p w:rsidR="00FB2C42" w:rsidRPr="00FB2C42" w:rsidRDefault="00FB2C42" w:rsidP="00CA6E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2C42">
              <w:rPr>
                <w:b/>
                <w:bCs/>
                <w:sz w:val="20"/>
                <w:szCs w:val="20"/>
              </w:rPr>
              <w:t>Ceny zawarte</w:t>
            </w:r>
          </w:p>
          <w:p w:rsidR="00FB2C42" w:rsidRPr="00FB2C42" w:rsidRDefault="00FB2C42" w:rsidP="00CA6E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2C42">
              <w:rPr>
                <w:b/>
                <w:bCs/>
                <w:sz w:val="20"/>
                <w:szCs w:val="20"/>
              </w:rPr>
              <w:t>w ofertach</w:t>
            </w:r>
          </w:p>
          <w:p w:rsidR="00FB2C42" w:rsidRPr="00CA6E8B" w:rsidRDefault="00FB2C42" w:rsidP="00CA6E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2C42">
              <w:rPr>
                <w:b/>
                <w:bCs/>
                <w:sz w:val="20"/>
                <w:szCs w:val="20"/>
              </w:rPr>
              <w:t>(brutto w zł.)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FB2C42" w:rsidRPr="00FB2C42" w:rsidRDefault="00FB2C42" w:rsidP="00CA6E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2C42">
              <w:rPr>
                <w:b/>
                <w:bCs/>
                <w:sz w:val="20"/>
                <w:szCs w:val="20"/>
              </w:rPr>
              <w:t>Liczba przyznanych punktów</w:t>
            </w:r>
          </w:p>
        </w:tc>
      </w:tr>
      <w:tr w:rsidR="00FB2C42" w:rsidRPr="00FB2C42" w:rsidTr="00D13271">
        <w:trPr>
          <w:jc w:val="center"/>
        </w:trPr>
        <w:tc>
          <w:tcPr>
            <w:tcW w:w="5000" w:type="pct"/>
            <w:gridSpan w:val="4"/>
          </w:tcPr>
          <w:p w:rsidR="00FB2C42" w:rsidRPr="00FB2C42" w:rsidRDefault="00FB2C42" w:rsidP="00CA6E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2C42">
              <w:rPr>
                <w:b/>
                <w:bCs/>
                <w:sz w:val="20"/>
                <w:szCs w:val="20"/>
              </w:rPr>
              <w:t>Środki zamawiającego przeznaczone na sfinansowanie zamówienia (brutto w zł.) 23.100,00</w:t>
            </w:r>
          </w:p>
        </w:tc>
      </w:tr>
      <w:tr w:rsidR="00FB2C42" w:rsidRPr="00FB2C42" w:rsidTr="00D13271">
        <w:trPr>
          <w:jc w:val="center"/>
        </w:trPr>
        <w:tc>
          <w:tcPr>
            <w:tcW w:w="614" w:type="pct"/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86" w:type="pct"/>
            <w:gridSpan w:val="3"/>
            <w:vAlign w:val="center"/>
          </w:tcPr>
          <w:p w:rsidR="00FB2C42" w:rsidRPr="00FB2C42" w:rsidRDefault="00FB2C42" w:rsidP="00D13271">
            <w:pPr>
              <w:spacing w:line="256" w:lineRule="auto"/>
              <w:contextualSpacing/>
              <w:rPr>
                <w:sz w:val="20"/>
                <w:szCs w:val="20"/>
              </w:rPr>
            </w:pPr>
            <w:r w:rsidRPr="00FB2C42">
              <w:rPr>
                <w:sz w:val="20"/>
                <w:szCs w:val="20"/>
              </w:rPr>
              <w:t xml:space="preserve">Siedlisko </w:t>
            </w:r>
            <w:proofErr w:type="spellStart"/>
            <w:r w:rsidRPr="00FB2C42">
              <w:rPr>
                <w:sz w:val="20"/>
                <w:szCs w:val="20"/>
              </w:rPr>
              <w:t>Gnysiówka</w:t>
            </w:r>
            <w:proofErr w:type="spellEnd"/>
            <w:r w:rsidRPr="00FB2C42">
              <w:rPr>
                <w:sz w:val="20"/>
                <w:szCs w:val="20"/>
              </w:rPr>
              <w:t xml:space="preserve"> Wanda </w:t>
            </w:r>
            <w:proofErr w:type="spellStart"/>
            <w:r w:rsidRPr="00FB2C42">
              <w:rPr>
                <w:sz w:val="20"/>
                <w:szCs w:val="20"/>
              </w:rPr>
              <w:t>Gnyś</w:t>
            </w:r>
            <w:proofErr w:type="spellEnd"/>
          </w:p>
          <w:p w:rsidR="00FB2C42" w:rsidRPr="00FB2C42" w:rsidRDefault="00FB2C42" w:rsidP="00D13271">
            <w:pPr>
              <w:spacing w:line="256" w:lineRule="auto"/>
              <w:contextualSpacing/>
              <w:rPr>
                <w:sz w:val="20"/>
                <w:szCs w:val="20"/>
              </w:rPr>
            </w:pPr>
            <w:r w:rsidRPr="00FB2C42">
              <w:rPr>
                <w:sz w:val="20"/>
                <w:szCs w:val="20"/>
              </w:rPr>
              <w:t>Garbatka Zbyczyn 11</w:t>
            </w:r>
          </w:p>
          <w:p w:rsidR="00FB2C42" w:rsidRPr="00FB2C42" w:rsidRDefault="00FB2C42" w:rsidP="00D13271">
            <w:pPr>
              <w:spacing w:line="256" w:lineRule="auto"/>
              <w:contextualSpacing/>
              <w:rPr>
                <w:sz w:val="20"/>
                <w:szCs w:val="20"/>
              </w:rPr>
            </w:pPr>
            <w:r w:rsidRPr="00FB2C42">
              <w:rPr>
                <w:sz w:val="20"/>
                <w:szCs w:val="20"/>
              </w:rPr>
              <w:t>26-930 Garbatka – Zbyczyn</w:t>
            </w:r>
          </w:p>
          <w:p w:rsidR="00FB2C42" w:rsidRPr="00FB2C42" w:rsidRDefault="00FB2C42" w:rsidP="00D13271">
            <w:pPr>
              <w:spacing w:line="256" w:lineRule="auto"/>
              <w:contextualSpacing/>
              <w:rPr>
                <w:sz w:val="20"/>
                <w:szCs w:val="20"/>
              </w:rPr>
            </w:pPr>
            <w:r w:rsidRPr="00FB2C42">
              <w:rPr>
                <w:sz w:val="20"/>
                <w:szCs w:val="20"/>
              </w:rPr>
              <w:t>26 322,00</w:t>
            </w:r>
          </w:p>
          <w:p w:rsidR="00FB2C42" w:rsidRPr="00CA6E8B" w:rsidRDefault="00FB2C42" w:rsidP="005B47C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A6E8B">
              <w:rPr>
                <w:b/>
                <w:bCs/>
                <w:sz w:val="16"/>
                <w:szCs w:val="16"/>
              </w:rPr>
              <w:t xml:space="preserve">Oferta odrzucona na podstawie </w:t>
            </w:r>
            <w:r w:rsidRPr="00CA6E8B">
              <w:rPr>
                <w:rFonts w:eastAsia="Calibri"/>
                <w:b/>
                <w:iCs/>
                <w:sz w:val="16"/>
                <w:szCs w:val="16"/>
              </w:rPr>
              <w:t xml:space="preserve">na podst. art. 226 ust. 1 pkt 3 w zw. z art. 63 ust. </w:t>
            </w:r>
            <w:r w:rsidR="005B47C4" w:rsidRPr="00CA6E8B">
              <w:rPr>
                <w:rFonts w:eastAsia="Calibri"/>
                <w:b/>
                <w:iCs/>
                <w:sz w:val="16"/>
                <w:szCs w:val="16"/>
              </w:rPr>
              <w:t>2</w:t>
            </w:r>
            <w:r w:rsidRPr="00CA6E8B">
              <w:rPr>
                <w:rFonts w:eastAsia="Calibri"/>
                <w:b/>
                <w:iCs/>
                <w:sz w:val="16"/>
                <w:szCs w:val="16"/>
              </w:rPr>
              <w:t xml:space="preserve"> ustawy </w:t>
            </w:r>
            <w:proofErr w:type="spellStart"/>
            <w:r w:rsidRPr="00CA6E8B">
              <w:rPr>
                <w:rFonts w:eastAsia="Calibri"/>
                <w:b/>
                <w:iCs/>
                <w:sz w:val="16"/>
                <w:szCs w:val="16"/>
              </w:rPr>
              <w:t>Pzp</w:t>
            </w:r>
            <w:proofErr w:type="spellEnd"/>
          </w:p>
        </w:tc>
      </w:tr>
      <w:tr w:rsidR="00FB2C42" w:rsidRPr="00FB2C42" w:rsidTr="00D13271">
        <w:trPr>
          <w:jc w:val="center"/>
        </w:trPr>
        <w:tc>
          <w:tcPr>
            <w:tcW w:w="614" w:type="pct"/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385" w:type="pct"/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FB2C42">
              <w:rPr>
                <w:color w:val="000000"/>
                <w:sz w:val="20"/>
                <w:szCs w:val="20"/>
              </w:rPr>
              <w:t>P.H.U.</w:t>
            </w:r>
          </w:p>
          <w:p w:rsidR="00FB2C42" w:rsidRPr="00FB2C42" w:rsidRDefault="00FB2C42" w:rsidP="00D13271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FB2C42">
              <w:rPr>
                <w:color w:val="000000"/>
                <w:sz w:val="20"/>
                <w:szCs w:val="20"/>
              </w:rPr>
              <w:t>Sklep spożywczo-przemysłowy Anna Niwińska</w:t>
            </w:r>
          </w:p>
          <w:p w:rsidR="00FB2C42" w:rsidRPr="00CA6E8B" w:rsidRDefault="00FB2C42" w:rsidP="00D13271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FB2C42">
              <w:rPr>
                <w:color w:val="000000"/>
                <w:sz w:val="20"/>
                <w:szCs w:val="20"/>
              </w:rPr>
              <w:t>Podgóra 23. 26-634 Gózd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2C42">
              <w:rPr>
                <w:bCs/>
                <w:color w:val="000000"/>
                <w:sz w:val="20"/>
                <w:szCs w:val="20"/>
              </w:rPr>
              <w:t>23 247,00</w:t>
            </w:r>
          </w:p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FB2C42" w:rsidRPr="00FB2C42" w:rsidRDefault="00FB2C42" w:rsidP="00D13271">
            <w:pPr>
              <w:spacing w:after="200" w:line="276" w:lineRule="auto"/>
              <w:jc w:val="left"/>
              <w:rPr>
                <w:bCs/>
                <w:sz w:val="20"/>
                <w:szCs w:val="20"/>
              </w:rPr>
            </w:pPr>
          </w:p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100,00</w:t>
            </w:r>
          </w:p>
        </w:tc>
      </w:tr>
      <w:tr w:rsidR="00FB2C42" w:rsidRPr="00FB2C42" w:rsidTr="00D13271">
        <w:trPr>
          <w:jc w:val="center"/>
        </w:trPr>
        <w:tc>
          <w:tcPr>
            <w:tcW w:w="614" w:type="pct"/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385" w:type="pct"/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FB2C42">
              <w:rPr>
                <w:sz w:val="20"/>
                <w:szCs w:val="20"/>
              </w:rPr>
              <w:t>UpHOTEL</w:t>
            </w:r>
            <w:proofErr w:type="spellEnd"/>
          </w:p>
          <w:p w:rsidR="00FB2C42" w:rsidRPr="00FB2C42" w:rsidRDefault="00FB2C42" w:rsidP="00D132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B2C42">
              <w:rPr>
                <w:sz w:val="20"/>
                <w:szCs w:val="20"/>
              </w:rPr>
              <w:t>Spółka z ograniczoną odpowiedzialnością</w:t>
            </w:r>
          </w:p>
          <w:p w:rsidR="00FB2C42" w:rsidRPr="00FB2C42" w:rsidRDefault="00FB2C42" w:rsidP="00D132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B2C42">
              <w:rPr>
                <w:sz w:val="20"/>
                <w:szCs w:val="20"/>
              </w:rPr>
              <w:t>ul. Solna 4, 58 -500 Jelenia Góra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44.250,00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52,54</w:t>
            </w:r>
          </w:p>
        </w:tc>
      </w:tr>
      <w:tr w:rsidR="00FB2C42" w:rsidRPr="00FB2C42" w:rsidTr="00D13271">
        <w:trPr>
          <w:jc w:val="center"/>
        </w:trPr>
        <w:tc>
          <w:tcPr>
            <w:tcW w:w="614" w:type="pct"/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385" w:type="pct"/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FB2C42">
              <w:rPr>
                <w:sz w:val="20"/>
                <w:szCs w:val="20"/>
              </w:rPr>
              <w:t>Sun&amp;More</w:t>
            </w:r>
            <w:proofErr w:type="spellEnd"/>
          </w:p>
          <w:p w:rsidR="00FB2C42" w:rsidRPr="00FB2C42" w:rsidRDefault="00FB2C42" w:rsidP="00D132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B2C42">
              <w:rPr>
                <w:sz w:val="20"/>
                <w:szCs w:val="20"/>
              </w:rPr>
              <w:t>Spółka z ograniczoną odpowiedzialnością</w:t>
            </w:r>
          </w:p>
          <w:p w:rsidR="00FB2C42" w:rsidRPr="00FB2C42" w:rsidRDefault="00FB2C42" w:rsidP="00D132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B2C42">
              <w:rPr>
                <w:sz w:val="20"/>
                <w:szCs w:val="20"/>
              </w:rPr>
              <w:t>Ul. Madalińskiego 8 lok.215, 70-101 Szczecin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37 460,00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FB2C42" w:rsidRPr="00FB2C42" w:rsidRDefault="00FB2C42" w:rsidP="00D132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2C42">
              <w:rPr>
                <w:bCs/>
                <w:sz w:val="20"/>
                <w:szCs w:val="20"/>
              </w:rPr>
              <w:t>62,06</w:t>
            </w:r>
          </w:p>
        </w:tc>
      </w:tr>
    </w:tbl>
    <w:p w:rsidR="00FB2C42" w:rsidRPr="00FB2C42" w:rsidRDefault="00FB2C42" w:rsidP="00662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B2C42" w:rsidRPr="00FB2C42" w:rsidRDefault="00FB2C42" w:rsidP="00FB2C4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2C42">
        <w:rPr>
          <w:rFonts w:ascii="Times New Roman" w:hAnsi="Times New Roman" w:cs="Times New Roman"/>
          <w:b/>
          <w:sz w:val="20"/>
          <w:szCs w:val="20"/>
          <w:u w:val="single"/>
        </w:rPr>
        <w:t xml:space="preserve">RANKING OFERT </w:t>
      </w:r>
    </w:p>
    <w:p w:rsidR="00FB2C42" w:rsidRPr="00FB2C42" w:rsidRDefault="00FB2C42" w:rsidP="00FB2C42">
      <w:pPr>
        <w:pStyle w:val="Nagwek"/>
        <w:tabs>
          <w:tab w:val="left" w:pos="6060"/>
          <w:tab w:val="left" w:pos="904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C42" w:rsidRPr="00FB2C42" w:rsidRDefault="00FB2C42" w:rsidP="00FB2C42">
      <w:pPr>
        <w:pStyle w:val="Nagwek"/>
        <w:tabs>
          <w:tab w:val="left" w:pos="6060"/>
          <w:tab w:val="left" w:pos="904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2C42">
        <w:rPr>
          <w:rFonts w:ascii="Times New Roman" w:hAnsi="Times New Roman" w:cs="Times New Roman"/>
          <w:sz w:val="20"/>
          <w:szCs w:val="20"/>
        </w:rPr>
        <w:t>1 miejsce - Oferta nr 2 – 100,00 pkt</w:t>
      </w:r>
    </w:p>
    <w:p w:rsidR="00FB2C42" w:rsidRPr="00FB2C42" w:rsidRDefault="00FB2C42" w:rsidP="00FB2C42">
      <w:pPr>
        <w:pStyle w:val="Nagwek"/>
        <w:tabs>
          <w:tab w:val="left" w:pos="6060"/>
          <w:tab w:val="left" w:pos="904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2C42">
        <w:rPr>
          <w:rFonts w:ascii="Times New Roman" w:hAnsi="Times New Roman" w:cs="Times New Roman"/>
          <w:sz w:val="20"/>
          <w:szCs w:val="20"/>
        </w:rPr>
        <w:t xml:space="preserve">2 miejsce - Oferta nr 4 – 62,06 pkt </w:t>
      </w:r>
    </w:p>
    <w:p w:rsidR="00FB2C42" w:rsidRPr="00FB2C42" w:rsidRDefault="00FB2C42" w:rsidP="00FB2C42">
      <w:pPr>
        <w:pStyle w:val="Nagwek"/>
        <w:tabs>
          <w:tab w:val="left" w:pos="6060"/>
          <w:tab w:val="left" w:pos="904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2C42">
        <w:rPr>
          <w:rFonts w:ascii="Times New Roman" w:hAnsi="Times New Roman" w:cs="Times New Roman"/>
          <w:sz w:val="20"/>
          <w:szCs w:val="20"/>
        </w:rPr>
        <w:t>3 miejsce - Oferta nr 3 –52,54 pkt</w:t>
      </w:r>
    </w:p>
    <w:p w:rsidR="00FB2C42" w:rsidRPr="00FB2C42" w:rsidRDefault="00FB2C42" w:rsidP="003D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B2C42" w:rsidRPr="00FB2C42" w:rsidRDefault="00FB2C42" w:rsidP="003D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B2C42" w:rsidRPr="00FB2C42" w:rsidRDefault="00FB2C42" w:rsidP="003D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B2C42" w:rsidRPr="00FB2C42" w:rsidRDefault="00FB2C42" w:rsidP="003D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3D7BD9" w:rsidRPr="00FB2C4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FB2C42" w:rsidRDefault="004B1AD6" w:rsidP="003D7BD9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         </w:t>
      </w:r>
      <w:r w:rsidR="003D7BD9" w:rsidRPr="00FB2C4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3D7BD9" w:rsidRPr="00FB2C4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4B1AD6" w:rsidRPr="004B1AD6" w:rsidRDefault="004B1AD6" w:rsidP="004B1AD6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B1A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A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B1A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4B1AD6" w:rsidRPr="004B1AD6" w:rsidRDefault="004B1AD6" w:rsidP="004B1AD6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B1A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4B1AD6" w:rsidRPr="004B1AD6" w:rsidRDefault="004B1AD6" w:rsidP="004B1AD6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B1A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</w:t>
      </w:r>
      <w:r w:rsidRPr="004B1A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4B1A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4B1A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4B1AD6" w:rsidRPr="004B1AD6" w:rsidRDefault="004B1AD6" w:rsidP="004B1AD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B1A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</w:t>
      </w:r>
      <w:r w:rsidRPr="004B1A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Justyna Kowalska</w:t>
      </w:r>
    </w:p>
    <w:p w:rsidR="003D7BD9" w:rsidRPr="00FB2C4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FB2C4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FB2C4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FB2C4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FB2C42" w:rsidRDefault="003D7BD9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8959E5" w:rsidRPr="004B1AD6" w:rsidRDefault="003D7BD9" w:rsidP="004B1AD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Informację o wyborze najkorzystnie</w:t>
      </w:r>
      <w:r w:rsidR="00D83D4B"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jszej oferty </w:t>
      </w:r>
      <w:r w:rsidR="00CA6E8B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przesłano równocześnie do wszystkich wykonawców </w:t>
      </w:r>
      <w:r w:rsidR="00CA6E8B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 xml:space="preserve">i </w:t>
      </w:r>
      <w:r w:rsidR="00C46BB3"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udostępniono </w:t>
      </w:r>
      <w:r w:rsidR="00A526B2"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na stronie internetowej</w:t>
      </w:r>
      <w:r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959E5"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prowadzonego postępowania</w:t>
      </w:r>
      <w:r w:rsidR="00A526B2" w:rsidRPr="00FB2C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26B2" w:rsidRPr="00FB2C42">
        <w:rPr>
          <w:rFonts w:ascii="Times New Roman" w:hAnsi="Times New Roman" w:cs="Times New Roman"/>
          <w:sz w:val="20"/>
          <w:szCs w:val="20"/>
        </w:rPr>
        <w:t>za pośrednictwem</w:t>
      </w:r>
      <w:r w:rsidR="00A526B2" w:rsidRPr="00FB2C42">
        <w:rPr>
          <w:rFonts w:ascii="Times New Roman" w:hAnsi="Times New Roman" w:cs="Times New Roman"/>
          <w:b/>
          <w:sz w:val="20"/>
          <w:szCs w:val="20"/>
        </w:rPr>
        <w:t xml:space="preserve"> pl</w:t>
      </w:r>
      <w:r w:rsidR="00662661">
        <w:rPr>
          <w:rFonts w:ascii="Times New Roman" w:hAnsi="Times New Roman" w:cs="Times New Roman"/>
          <w:b/>
          <w:sz w:val="20"/>
          <w:szCs w:val="20"/>
        </w:rPr>
        <w:t xml:space="preserve">atformazakupowa.pl pod adresem: </w:t>
      </w:r>
      <w:hyperlink r:id="rId7" w:history="1">
        <w:r w:rsidR="008959E5" w:rsidRPr="00FB2C42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="008959E5" w:rsidRPr="00FB2C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6E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59E5" w:rsidRPr="00FB2C42">
        <w:rPr>
          <w:rFonts w:ascii="Times New Roman" w:hAnsi="Times New Roman" w:cs="Times New Roman"/>
          <w:sz w:val="20"/>
          <w:szCs w:val="20"/>
        </w:rPr>
        <w:t xml:space="preserve">w dniu </w:t>
      </w:r>
      <w:r w:rsidR="004B1AD6">
        <w:rPr>
          <w:rFonts w:ascii="Times New Roman" w:hAnsi="Times New Roman" w:cs="Times New Roman"/>
          <w:sz w:val="20"/>
          <w:szCs w:val="20"/>
        </w:rPr>
        <w:t>08.11.2024r.</w:t>
      </w:r>
      <w:bookmarkStart w:id="0" w:name="_GoBack"/>
      <w:bookmarkEnd w:id="0"/>
    </w:p>
    <w:p w:rsidR="003D7BD9" w:rsidRPr="00FB2C42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FB2C42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Wyk. egz. poj</w:t>
      </w:r>
      <w:r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.  </w:t>
      </w:r>
    </w:p>
    <w:p w:rsidR="003D7BD9" w:rsidRPr="00FB2C42" w:rsidRDefault="00C46BB3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Wytworzył:</w:t>
      </w:r>
      <w:r w:rsidR="0066266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Małgorzata Wójcik </w:t>
      </w:r>
      <w:r w:rsidR="00662661"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D7BD9" w:rsidRPr="00FB2C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</w:r>
    </w:p>
    <w:sectPr w:rsidR="003D7BD9" w:rsidRPr="00FB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ndale Sans UI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8"/>
    <w:rsid w:val="00016C22"/>
    <w:rsid w:val="0004735B"/>
    <w:rsid w:val="00091565"/>
    <w:rsid w:val="001230B5"/>
    <w:rsid w:val="00173DBE"/>
    <w:rsid w:val="00220D25"/>
    <w:rsid w:val="002258D2"/>
    <w:rsid w:val="002443F3"/>
    <w:rsid w:val="00286FFA"/>
    <w:rsid w:val="002911AD"/>
    <w:rsid w:val="00295535"/>
    <w:rsid w:val="002E5946"/>
    <w:rsid w:val="00340B44"/>
    <w:rsid w:val="00350C2E"/>
    <w:rsid w:val="0035603F"/>
    <w:rsid w:val="00365EF2"/>
    <w:rsid w:val="00381FD9"/>
    <w:rsid w:val="003D70E8"/>
    <w:rsid w:val="003D7BD9"/>
    <w:rsid w:val="00482C2C"/>
    <w:rsid w:val="004A0935"/>
    <w:rsid w:val="004B1AD6"/>
    <w:rsid w:val="004E2DE1"/>
    <w:rsid w:val="004E3B5F"/>
    <w:rsid w:val="00530B57"/>
    <w:rsid w:val="005B47C4"/>
    <w:rsid w:val="005C4C3E"/>
    <w:rsid w:val="005F3163"/>
    <w:rsid w:val="00626D3A"/>
    <w:rsid w:val="00662661"/>
    <w:rsid w:val="00756774"/>
    <w:rsid w:val="007A7986"/>
    <w:rsid w:val="00814DA8"/>
    <w:rsid w:val="00820547"/>
    <w:rsid w:val="0086037F"/>
    <w:rsid w:val="008741EE"/>
    <w:rsid w:val="008959E5"/>
    <w:rsid w:val="008A66D5"/>
    <w:rsid w:val="008C019F"/>
    <w:rsid w:val="008E445A"/>
    <w:rsid w:val="008F6A19"/>
    <w:rsid w:val="009346A6"/>
    <w:rsid w:val="00996B28"/>
    <w:rsid w:val="00A526B2"/>
    <w:rsid w:val="00A70CF5"/>
    <w:rsid w:val="00A8360B"/>
    <w:rsid w:val="00AA6090"/>
    <w:rsid w:val="00B0250B"/>
    <w:rsid w:val="00B110F8"/>
    <w:rsid w:val="00B31A86"/>
    <w:rsid w:val="00B52842"/>
    <w:rsid w:val="00B62C8C"/>
    <w:rsid w:val="00B878D4"/>
    <w:rsid w:val="00BB280F"/>
    <w:rsid w:val="00C434E1"/>
    <w:rsid w:val="00C46BB3"/>
    <w:rsid w:val="00CA6E8B"/>
    <w:rsid w:val="00D83D4B"/>
    <w:rsid w:val="00DB53B9"/>
    <w:rsid w:val="00DF3238"/>
    <w:rsid w:val="00E4117F"/>
    <w:rsid w:val="00E632E4"/>
    <w:rsid w:val="00F07A79"/>
    <w:rsid w:val="00F16CB4"/>
    <w:rsid w:val="00F945B8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796F"/>
  <w15:chartTrackingRefBased/>
  <w15:docId w15:val="{728D7522-B5C4-4EAB-B231-7C5B2AF9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3D7BD9"/>
  </w:style>
  <w:style w:type="paragraph" w:styleId="Nagwek">
    <w:name w:val="header"/>
    <w:aliases w:val="Nagłówek strony"/>
    <w:basedOn w:val="Normalny"/>
    <w:link w:val="NagwekZnak"/>
    <w:unhideWhenUsed/>
    <w:rsid w:val="00FB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B2C42"/>
  </w:style>
  <w:style w:type="table" w:customStyle="1" w:styleId="Tabela-Siatka2">
    <w:name w:val="Tabela - Siatka2"/>
    <w:basedOn w:val="Standardowy"/>
    <w:next w:val="Tabela-Siatka"/>
    <w:uiPriority w:val="59"/>
    <w:unhideWhenUsed/>
    <w:rsid w:val="00FB2C42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FB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A352-DEDD-448B-BA9B-5DE127C7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35</cp:revision>
  <dcterms:created xsi:type="dcterms:W3CDTF">2021-06-15T12:13:00Z</dcterms:created>
  <dcterms:modified xsi:type="dcterms:W3CDTF">2024-11-08T12:57:00Z</dcterms:modified>
</cp:coreProperties>
</file>