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2CA0" w14:textId="52A0E7DB" w:rsidR="002652FB" w:rsidRPr="002652FB" w:rsidRDefault="002652FB" w:rsidP="002652FB">
      <w:pPr>
        <w:spacing w:before="0" w:after="120" w:line="240" w:lineRule="auto"/>
        <w:rPr>
          <w:sz w:val="24"/>
          <w:szCs w:val="24"/>
        </w:rPr>
      </w:pPr>
      <w:r>
        <w:rPr>
          <w:sz w:val="24"/>
          <w:szCs w:val="24"/>
        </w:rPr>
        <w:t>PI</w:t>
      </w:r>
      <w:r w:rsidRPr="002652FB">
        <w:rPr>
          <w:sz w:val="24"/>
          <w:szCs w:val="24"/>
        </w:rPr>
        <w:t>.272.</w:t>
      </w:r>
      <w:r w:rsidR="00091C99">
        <w:rPr>
          <w:sz w:val="24"/>
          <w:szCs w:val="24"/>
        </w:rPr>
        <w:t>10</w:t>
      </w:r>
      <w:r>
        <w:rPr>
          <w:sz w:val="24"/>
          <w:szCs w:val="24"/>
        </w:rPr>
        <w:t>/1</w:t>
      </w:r>
      <w:r w:rsidRPr="002652FB">
        <w:rPr>
          <w:sz w:val="24"/>
          <w:szCs w:val="24"/>
        </w:rPr>
        <w:t>.202</w:t>
      </w:r>
      <w:r w:rsidR="00091C99">
        <w:rPr>
          <w:sz w:val="24"/>
          <w:szCs w:val="24"/>
        </w:rPr>
        <w:t>3</w:t>
      </w:r>
      <w:r w:rsidRPr="002652FB">
        <w:rPr>
          <w:sz w:val="24"/>
          <w:szCs w:val="24"/>
        </w:rPr>
        <w:t xml:space="preserve"> </w:t>
      </w:r>
    </w:p>
    <w:p w14:paraId="0559DC2E" w14:textId="2FC2F375" w:rsidR="002652FB" w:rsidRPr="002652FB" w:rsidRDefault="002652FB" w:rsidP="002652FB">
      <w:pPr>
        <w:spacing w:before="0" w:after="120" w:line="240" w:lineRule="auto"/>
        <w:jc w:val="right"/>
        <w:rPr>
          <w:sz w:val="24"/>
          <w:szCs w:val="24"/>
        </w:rPr>
      </w:pPr>
      <w:r w:rsidRPr="002652FB">
        <w:rPr>
          <w:sz w:val="24"/>
          <w:szCs w:val="24"/>
        </w:rPr>
        <w:t>Załącznik nr 1</w:t>
      </w:r>
      <w:r w:rsidR="008C7437">
        <w:rPr>
          <w:sz w:val="24"/>
          <w:szCs w:val="24"/>
        </w:rPr>
        <w:t>C</w:t>
      </w:r>
      <w:r w:rsidRPr="002652FB">
        <w:rPr>
          <w:sz w:val="24"/>
          <w:szCs w:val="24"/>
        </w:rPr>
        <w:t xml:space="preserve"> do SWZ</w:t>
      </w:r>
    </w:p>
    <w:p w14:paraId="63609352" w14:textId="77777777" w:rsidR="002652FB" w:rsidRPr="002652FB" w:rsidRDefault="002652FB" w:rsidP="002652FB">
      <w:pPr>
        <w:spacing w:before="0" w:after="120" w:line="240" w:lineRule="auto"/>
        <w:rPr>
          <w:sz w:val="24"/>
          <w:szCs w:val="24"/>
        </w:rPr>
      </w:pPr>
    </w:p>
    <w:p w14:paraId="0B009CFD" w14:textId="77777777" w:rsidR="002652FB" w:rsidRPr="002652FB" w:rsidRDefault="002652FB" w:rsidP="002652FB">
      <w:pPr>
        <w:spacing w:before="0" w:after="120" w:line="240" w:lineRule="auto"/>
        <w:rPr>
          <w:sz w:val="24"/>
          <w:szCs w:val="24"/>
        </w:rPr>
      </w:pPr>
    </w:p>
    <w:p w14:paraId="3193547A" w14:textId="77777777" w:rsidR="002652FB" w:rsidRPr="002652FB" w:rsidRDefault="002652FB" w:rsidP="002652FB">
      <w:pPr>
        <w:spacing w:before="0" w:after="120" w:line="240" w:lineRule="auto"/>
        <w:rPr>
          <w:sz w:val="24"/>
          <w:szCs w:val="24"/>
        </w:rPr>
      </w:pPr>
    </w:p>
    <w:p w14:paraId="7C1C997E" w14:textId="77777777" w:rsidR="002652FB" w:rsidRPr="002652FB" w:rsidRDefault="002652FB" w:rsidP="002652FB">
      <w:pPr>
        <w:spacing w:before="0" w:after="120" w:line="240" w:lineRule="auto"/>
        <w:jc w:val="center"/>
        <w:rPr>
          <w:sz w:val="24"/>
          <w:szCs w:val="24"/>
        </w:rPr>
      </w:pPr>
      <w:r w:rsidRPr="002652FB">
        <w:rPr>
          <w:sz w:val="24"/>
          <w:szCs w:val="24"/>
        </w:rPr>
        <w:t>Opis Przedmiotu Zamówienia</w:t>
      </w:r>
    </w:p>
    <w:p w14:paraId="70397A6B" w14:textId="77777777" w:rsidR="002652FB" w:rsidRPr="002652FB" w:rsidRDefault="002652FB" w:rsidP="002652FB">
      <w:pPr>
        <w:spacing w:before="0" w:after="120" w:line="240" w:lineRule="auto"/>
        <w:rPr>
          <w:sz w:val="24"/>
          <w:szCs w:val="24"/>
        </w:rPr>
      </w:pPr>
    </w:p>
    <w:p w14:paraId="681A609E" w14:textId="77777777" w:rsidR="002652FB" w:rsidRPr="002652FB" w:rsidRDefault="002652FB" w:rsidP="002652FB">
      <w:pPr>
        <w:spacing w:before="0" w:after="120" w:line="240" w:lineRule="auto"/>
        <w:rPr>
          <w:sz w:val="24"/>
          <w:szCs w:val="24"/>
        </w:rPr>
      </w:pPr>
    </w:p>
    <w:p w14:paraId="56F97014" w14:textId="600E32D6" w:rsidR="002652FB" w:rsidRPr="002652FB" w:rsidRDefault="002652FB" w:rsidP="00592F82">
      <w:pPr>
        <w:spacing w:before="0" w:after="120" w:line="240" w:lineRule="auto"/>
        <w:rPr>
          <w:b/>
          <w:sz w:val="24"/>
          <w:szCs w:val="24"/>
        </w:rPr>
      </w:pPr>
      <w:bookmarkStart w:id="0" w:name="_Hlk93583782"/>
      <w:r w:rsidRPr="002652FB">
        <w:rPr>
          <w:sz w:val="24"/>
          <w:szCs w:val="24"/>
        </w:rPr>
        <w:t xml:space="preserve">dla </w:t>
      </w:r>
      <w:r w:rsidR="00E70ABF" w:rsidRPr="00E70ABF">
        <w:rPr>
          <w:bCs/>
          <w:sz w:val="24"/>
          <w:szCs w:val="24"/>
        </w:rPr>
        <w:t xml:space="preserve">Część </w:t>
      </w:r>
      <w:r w:rsidR="008C7437">
        <w:rPr>
          <w:bCs/>
          <w:sz w:val="24"/>
          <w:szCs w:val="24"/>
        </w:rPr>
        <w:t>3</w:t>
      </w:r>
      <w:r w:rsidR="00E70ABF" w:rsidRPr="00E70ABF">
        <w:rPr>
          <w:bCs/>
          <w:sz w:val="24"/>
          <w:szCs w:val="24"/>
        </w:rPr>
        <w:t xml:space="preserve"> </w:t>
      </w:r>
      <w:bookmarkStart w:id="1" w:name="_Hlk82598481"/>
      <w:r w:rsidR="00E70ABF" w:rsidRPr="00E70ABF">
        <w:rPr>
          <w:bCs/>
          <w:sz w:val="24"/>
          <w:szCs w:val="24"/>
        </w:rPr>
        <w:t xml:space="preserve">Dostawa </w:t>
      </w:r>
      <w:bookmarkStart w:id="2" w:name="_Hlk93479452"/>
      <w:r w:rsidR="008C7437">
        <w:rPr>
          <w:bCs/>
          <w:sz w:val="24"/>
          <w:szCs w:val="24"/>
        </w:rPr>
        <w:t>wyposażenia pracowni technikum hotelowego</w:t>
      </w:r>
      <w:r w:rsidR="0033403B">
        <w:rPr>
          <w:bCs/>
          <w:sz w:val="24"/>
          <w:szCs w:val="24"/>
        </w:rPr>
        <w:t xml:space="preserve"> </w:t>
      </w:r>
      <w:r w:rsidR="00091C99">
        <w:rPr>
          <w:bCs/>
          <w:sz w:val="24"/>
          <w:szCs w:val="24"/>
        </w:rPr>
        <w:t xml:space="preserve">do Zespołu Szkół Ekonomiczno Technicznych w Rakowicach Wielkich </w:t>
      </w:r>
      <w:bookmarkEnd w:id="1"/>
      <w:bookmarkEnd w:id="2"/>
      <w:r w:rsidRPr="002652FB">
        <w:rPr>
          <w:sz w:val="24"/>
          <w:szCs w:val="24"/>
        </w:rPr>
        <w:t xml:space="preserve">pn. </w:t>
      </w:r>
      <w:r w:rsidR="009F1F5F" w:rsidRPr="009F1F5F">
        <w:rPr>
          <w:b/>
          <w:sz w:val="24"/>
          <w:szCs w:val="24"/>
        </w:rPr>
        <w:t xml:space="preserve">Dostawa </w:t>
      </w:r>
      <w:r w:rsidR="00F20CE2">
        <w:rPr>
          <w:b/>
          <w:sz w:val="24"/>
          <w:szCs w:val="24"/>
        </w:rPr>
        <w:t xml:space="preserve">minikoparki i </w:t>
      </w:r>
      <w:r w:rsidR="009F1F5F" w:rsidRPr="009F1F5F">
        <w:rPr>
          <w:b/>
          <w:sz w:val="24"/>
          <w:szCs w:val="24"/>
        </w:rPr>
        <w:t>wyposażenia pracowni w szkołach Powiatu Lwóweckiego</w:t>
      </w:r>
    </w:p>
    <w:bookmarkEnd w:id="0"/>
    <w:p w14:paraId="3A4D9192" w14:textId="77777777" w:rsidR="002652FB" w:rsidRPr="002652FB" w:rsidRDefault="002652FB" w:rsidP="002652FB">
      <w:pPr>
        <w:spacing w:before="0" w:after="120" w:line="240" w:lineRule="auto"/>
        <w:rPr>
          <w:b/>
          <w:sz w:val="24"/>
          <w:szCs w:val="24"/>
        </w:rPr>
      </w:pPr>
    </w:p>
    <w:p w14:paraId="4CD673DE" w14:textId="77777777" w:rsidR="002652FB" w:rsidRPr="002652FB" w:rsidRDefault="002652FB" w:rsidP="002652FB">
      <w:pPr>
        <w:numPr>
          <w:ilvl w:val="0"/>
          <w:numId w:val="42"/>
        </w:numPr>
        <w:spacing w:before="0" w:after="120" w:line="240" w:lineRule="auto"/>
        <w:rPr>
          <w:bCs/>
          <w:sz w:val="24"/>
          <w:szCs w:val="24"/>
        </w:rPr>
      </w:pPr>
      <w:bookmarkStart w:id="3" w:name="_Hlk63682466"/>
      <w:bookmarkStart w:id="4" w:name="_Hlk64550175"/>
      <w:r w:rsidRPr="002652FB">
        <w:rPr>
          <w:bCs/>
          <w:sz w:val="24"/>
          <w:szCs w:val="24"/>
        </w:rPr>
        <w:t>Wykonawca dostarczy przedmiot zamówienia pod adres szkół określonych w tabelach.</w:t>
      </w:r>
    </w:p>
    <w:p w14:paraId="5A27DFB7"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Wykonawca pokrywa koszty transportu, odpowiada za prawidłowe warunki transportu oraz ponosi koszty usunięcia ewentualnych uszkodzeń podczas dostawy. </w:t>
      </w:r>
      <w:r w:rsidRPr="002652FB">
        <w:rPr>
          <w:bCs/>
          <w:sz w:val="24"/>
          <w:szCs w:val="24"/>
          <w:u w:val="single"/>
        </w:rPr>
        <w:t>Zapewnia rozładunek oraz wniesienie do wskazanych pomieszczeń.</w:t>
      </w:r>
      <w:r w:rsidRPr="002652FB">
        <w:rPr>
          <w:bCs/>
          <w:sz w:val="24"/>
          <w:szCs w:val="24"/>
        </w:rPr>
        <w:t xml:space="preserve"> Ponadto zmontuje, zamontuje i uruchomi wskazane elementy dostawy.</w:t>
      </w:r>
    </w:p>
    <w:p w14:paraId="46BE680A"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11AA2B71"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Dostawa obejmuje sprzęt nowy, nie używany, nie powystawowy, nie polizingowy, nie po regeneracji i nie po serwisowy.</w:t>
      </w:r>
    </w:p>
    <w:p w14:paraId="48513F6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Na elementy oznaczone * Wykonawca udzieli gwarancji nie krótszej niż </w:t>
      </w:r>
      <w:r w:rsidRPr="002652FB">
        <w:rPr>
          <w:b/>
          <w:sz w:val="24"/>
          <w:szCs w:val="24"/>
        </w:rPr>
        <w:t>12 miesięcy</w:t>
      </w:r>
      <w:r w:rsidRPr="002652FB">
        <w:rPr>
          <w:bCs/>
          <w:sz w:val="24"/>
          <w:szCs w:val="24"/>
        </w:rPr>
        <w:t xml:space="preserve"> na przedmiot zamówienia, o ile w ofercie nie przyjęto wydłużenia okresu gwarancji, co jest kryterium oceny. </w:t>
      </w:r>
    </w:p>
    <w:p w14:paraId="6FFB2D55"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może powierzyć wykonanie części zamówienia podwykonawcom. Wykonawca zobowiązany jest wskazać w ofercie części zamówienia, których wykonanie zamierza powierzyć podwykonawcom.</w:t>
      </w:r>
    </w:p>
    <w:p w14:paraId="120715EF" w14:textId="77777777" w:rsidR="002652FB" w:rsidRPr="002652FB" w:rsidRDefault="002652FB" w:rsidP="002652FB">
      <w:pPr>
        <w:numPr>
          <w:ilvl w:val="0"/>
          <w:numId w:val="42"/>
        </w:numPr>
        <w:spacing w:before="0" w:after="120" w:line="240" w:lineRule="auto"/>
        <w:rPr>
          <w:bCs/>
          <w:sz w:val="24"/>
          <w:szCs w:val="24"/>
        </w:rPr>
      </w:pPr>
      <w:bookmarkStart w:id="5" w:name="_Hlk85015691"/>
      <w:bookmarkStart w:id="6" w:name="_Hlk85018031"/>
      <w:r w:rsidRPr="002652FB">
        <w:rPr>
          <w:bCs/>
          <w:sz w:val="24"/>
          <w:szCs w:val="24"/>
        </w:rPr>
        <w:t>Na elementy oznaczone ** Zamawiający dostarczenia na wezwanie karty katalogowej oferowanego produktu</w:t>
      </w:r>
      <w:bookmarkEnd w:id="5"/>
      <w:r w:rsidRPr="002652FB">
        <w:rPr>
          <w:bCs/>
          <w:sz w:val="24"/>
          <w:szCs w:val="24"/>
        </w:rPr>
        <w:t xml:space="preserve"> wraz z potwierdzeniem uzyskania wymaganego limitu punktów benchmark w jednym z wyszczególnionych w SWZ testów.</w:t>
      </w:r>
    </w:p>
    <w:bookmarkEnd w:id="6"/>
    <w:p w14:paraId="34E135A3"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Zamawiający w opisie przedmiotu zamówienia nie uwzględnia aspektów społecznych, środowiskowych oraz etykiety.</w:t>
      </w:r>
    </w:p>
    <w:p w14:paraId="3ED37074"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Dostawy objęte zamówieniem nie będą się powtarzać ani podlegać wznowieniu.</w:t>
      </w:r>
    </w:p>
    <w:p w14:paraId="508DDB7F" w14:textId="5685F0F5" w:rsidR="002652FB" w:rsidRPr="002652FB" w:rsidRDefault="002652FB" w:rsidP="002652FB">
      <w:pPr>
        <w:numPr>
          <w:ilvl w:val="0"/>
          <w:numId w:val="42"/>
        </w:numPr>
        <w:spacing w:before="0" w:after="120" w:line="240" w:lineRule="auto"/>
        <w:rPr>
          <w:bCs/>
          <w:sz w:val="24"/>
          <w:szCs w:val="24"/>
        </w:rPr>
      </w:pPr>
      <w:bookmarkStart w:id="7" w:name="_Hlk83291170"/>
      <w:r w:rsidRPr="002652FB">
        <w:rPr>
          <w:bCs/>
          <w:sz w:val="24"/>
          <w:szCs w:val="24"/>
        </w:rPr>
        <w:lastRenderedPageBreak/>
        <w:t xml:space="preserve">Zamówienie obejmuje </w:t>
      </w:r>
      <w:r w:rsidR="00BD6203">
        <w:rPr>
          <w:bCs/>
          <w:sz w:val="24"/>
          <w:szCs w:val="24"/>
        </w:rPr>
        <w:t>dostawę sprzętu</w:t>
      </w:r>
      <w:r w:rsidRPr="002652FB">
        <w:rPr>
          <w:bCs/>
          <w:sz w:val="24"/>
          <w:szCs w:val="24"/>
        </w:rPr>
        <w:t xml:space="preserve"> przeznaczon</w:t>
      </w:r>
      <w:r w:rsidR="00BD6203">
        <w:rPr>
          <w:bCs/>
          <w:sz w:val="24"/>
          <w:szCs w:val="24"/>
        </w:rPr>
        <w:t>ego</w:t>
      </w:r>
      <w:r w:rsidRPr="002652FB">
        <w:rPr>
          <w:bCs/>
          <w:sz w:val="24"/>
          <w:szCs w:val="24"/>
        </w:rPr>
        <w:t xml:space="preserve"> do celów edukacyjnych co Zamawiający potwierdzi przez wystawienie na wniosek Wykonawcy wymaganych oświadczeń.</w:t>
      </w:r>
      <w:bookmarkEnd w:id="7"/>
      <w:r w:rsidRPr="002652FB">
        <w:rPr>
          <w:bCs/>
          <w:sz w:val="24"/>
          <w:szCs w:val="24"/>
        </w:rPr>
        <w:t xml:space="preserve"> </w:t>
      </w:r>
    </w:p>
    <w:p w14:paraId="6D2A6A4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pokrywa wszelkie niewymienione koszty niezbędne do realizacji przedmiotu zamówienia.</w:t>
      </w:r>
    </w:p>
    <w:p w14:paraId="0F3D2401" w14:textId="13A7AF31"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Termin realizacji zamówienia </w:t>
      </w:r>
      <w:r w:rsidR="00BD6203">
        <w:rPr>
          <w:b/>
          <w:sz w:val="24"/>
          <w:szCs w:val="24"/>
        </w:rPr>
        <w:t>3</w:t>
      </w:r>
      <w:r w:rsidRPr="002652FB">
        <w:rPr>
          <w:b/>
          <w:sz w:val="24"/>
          <w:szCs w:val="24"/>
        </w:rPr>
        <w:t>0 dni</w:t>
      </w:r>
      <w:r w:rsidRPr="002652FB">
        <w:rPr>
          <w:bCs/>
          <w:sz w:val="24"/>
          <w:szCs w:val="24"/>
        </w:rPr>
        <w:t xml:space="preserve"> od podpisania umowy.</w:t>
      </w:r>
    </w:p>
    <w:bookmarkEnd w:id="3"/>
    <w:p w14:paraId="379B02F8"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Zakres tolerancji parametrów oraz kryterium równoważności:</w:t>
      </w:r>
    </w:p>
    <w:p w14:paraId="3369DC92" w14:textId="2FE7F2E8" w:rsidR="003D65B4" w:rsidRPr="003D65B4" w:rsidRDefault="002652FB" w:rsidP="003D65B4">
      <w:pPr>
        <w:spacing w:before="0" w:after="120" w:line="240" w:lineRule="auto"/>
        <w:rPr>
          <w:bCs/>
          <w:sz w:val="24"/>
          <w:szCs w:val="24"/>
        </w:rPr>
      </w:pPr>
      <w:r w:rsidRPr="002652FB">
        <w:rPr>
          <w:bCs/>
          <w:sz w:val="24"/>
          <w:szCs w:val="24"/>
        </w:rPr>
        <w:t xml:space="preserve">W postępowaniu określono </w:t>
      </w:r>
      <w:r w:rsidRPr="002652FB">
        <w:rPr>
          <w:bCs/>
          <w:sz w:val="24"/>
          <w:szCs w:val="24"/>
          <w:u w:val="single"/>
        </w:rPr>
        <w:t>minimalne wymagane parametry</w:t>
      </w:r>
      <w:r w:rsidRPr="002652FB">
        <w:rPr>
          <w:bCs/>
          <w:sz w:val="24"/>
          <w:szCs w:val="24"/>
        </w:rPr>
        <w:t xml:space="preserve"> Zamawiający nie określa górnej granicy sprzętu jaki może zaoferować wykonawca. Za równoważne będą uważane również urządzenia i materiały, których parametry odbiegają w zakresie - 10% </w:t>
      </w:r>
      <w:r w:rsidR="00A22245" w:rsidRPr="00A22245">
        <w:rPr>
          <w:bCs/>
          <w:sz w:val="24"/>
          <w:szCs w:val="24"/>
        </w:rPr>
        <w:t>(-1% dla wartości przekątnych ekranu)</w:t>
      </w:r>
      <w:r w:rsidR="00A22245">
        <w:rPr>
          <w:bCs/>
          <w:sz w:val="24"/>
          <w:szCs w:val="24"/>
        </w:rPr>
        <w:t xml:space="preserve"> </w:t>
      </w:r>
      <w:r w:rsidRPr="002652FB">
        <w:rPr>
          <w:bCs/>
          <w:sz w:val="24"/>
          <w:szCs w:val="24"/>
        </w:rPr>
        <w:t>od podanych w</w:t>
      </w:r>
      <w:r w:rsidR="00E70ABF">
        <w:rPr>
          <w:bCs/>
          <w:sz w:val="24"/>
          <w:szCs w:val="24"/>
        </w:rPr>
        <w:t> </w:t>
      </w:r>
      <w:r w:rsidRPr="002652FB">
        <w:rPr>
          <w:bCs/>
          <w:sz w:val="24"/>
          <w:szCs w:val="24"/>
        </w:rPr>
        <w:t>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4"/>
      <w:r w:rsidRPr="002652FB">
        <w:rPr>
          <w:bCs/>
          <w:sz w:val="24"/>
          <w:szCs w:val="24"/>
        </w:rPr>
        <w:t xml:space="preserve"> </w:t>
      </w:r>
      <w:r w:rsidR="003D65B4" w:rsidRPr="003D65B4">
        <w:rPr>
          <w:bCs/>
          <w:sz w:val="24"/>
          <w:szCs w:val="24"/>
        </w:rPr>
        <w:t xml:space="preserve">Dopuszczalne jest dostarczenie indywidualnie skompletowanego zestawu lub uzupełnienie gotowego zestawu o elementy brakujące. </w:t>
      </w:r>
    </w:p>
    <w:p w14:paraId="50CDBE4F" w14:textId="7F3F9D49" w:rsidR="002652FB" w:rsidRPr="002652FB" w:rsidRDefault="002652FB" w:rsidP="002652FB">
      <w:pPr>
        <w:spacing w:before="0" w:after="120" w:line="240" w:lineRule="auto"/>
        <w:rPr>
          <w:bCs/>
          <w:sz w:val="24"/>
          <w:szCs w:val="24"/>
        </w:rPr>
      </w:pPr>
    </w:p>
    <w:p w14:paraId="000AAADB" w14:textId="77777777" w:rsidR="002652FB" w:rsidRPr="002652FB" w:rsidRDefault="002652FB" w:rsidP="002652FB">
      <w:pPr>
        <w:spacing w:before="0" w:after="120" w:line="240" w:lineRule="auto"/>
        <w:rPr>
          <w:bCs/>
          <w:sz w:val="24"/>
          <w:szCs w:val="24"/>
        </w:rPr>
      </w:pPr>
    </w:p>
    <w:tbl>
      <w:tblPr>
        <w:tblStyle w:val="Tabela-Siatka"/>
        <w:tblW w:w="10137" w:type="dxa"/>
        <w:tblLook w:val="04A0" w:firstRow="1" w:lastRow="0" w:firstColumn="1" w:lastColumn="0" w:noHBand="0" w:noVBand="1"/>
      </w:tblPr>
      <w:tblGrid>
        <w:gridCol w:w="589"/>
        <w:gridCol w:w="1477"/>
        <w:gridCol w:w="1106"/>
        <w:gridCol w:w="6179"/>
        <w:gridCol w:w="786"/>
      </w:tblGrid>
      <w:tr w:rsidR="007261C7" w:rsidRPr="007261C7" w14:paraId="28E48D34" w14:textId="77777777" w:rsidTr="00A976CA">
        <w:tc>
          <w:tcPr>
            <w:tcW w:w="10137" w:type="dxa"/>
            <w:gridSpan w:val="5"/>
          </w:tcPr>
          <w:p w14:paraId="770F3A48" w14:textId="6DEAF189" w:rsidR="00E70ABF" w:rsidRPr="007261C7" w:rsidRDefault="00BD6203" w:rsidP="00BD6203">
            <w:pPr>
              <w:spacing w:before="0" w:after="0" w:line="240" w:lineRule="auto"/>
              <w:rPr>
                <w:rFonts w:cstheme="minorHAnsi"/>
                <w:bCs/>
                <w:sz w:val="22"/>
                <w:szCs w:val="22"/>
              </w:rPr>
            </w:pPr>
            <w:bookmarkStart w:id="8" w:name="_Hlk93583913"/>
            <w:r w:rsidRPr="007261C7">
              <w:rPr>
                <w:rFonts w:cstheme="minorHAnsi"/>
                <w:bCs/>
                <w:sz w:val="22"/>
                <w:szCs w:val="22"/>
              </w:rPr>
              <w:t xml:space="preserve">Zespół Szkół Ekonomiczno Technicznych </w:t>
            </w:r>
          </w:p>
          <w:p w14:paraId="6940F653" w14:textId="115D0209" w:rsidR="00BD6203" w:rsidRPr="007261C7" w:rsidRDefault="00BD6203" w:rsidP="00BD6203">
            <w:pPr>
              <w:spacing w:before="0" w:after="0" w:line="240" w:lineRule="auto"/>
              <w:rPr>
                <w:rFonts w:cstheme="minorHAnsi"/>
                <w:bCs/>
                <w:sz w:val="22"/>
                <w:szCs w:val="22"/>
              </w:rPr>
            </w:pPr>
            <w:r w:rsidRPr="007261C7">
              <w:rPr>
                <w:rFonts w:cstheme="minorHAnsi"/>
                <w:bCs/>
                <w:sz w:val="22"/>
                <w:szCs w:val="22"/>
              </w:rPr>
              <w:t xml:space="preserve">Rakowice Wielkie 48 </w:t>
            </w:r>
          </w:p>
          <w:p w14:paraId="1E3BCA4E" w14:textId="77777777" w:rsidR="00E70ABF" w:rsidRPr="007261C7" w:rsidRDefault="00E70ABF" w:rsidP="00BD6203">
            <w:pPr>
              <w:spacing w:before="0" w:after="0" w:line="240" w:lineRule="auto"/>
              <w:rPr>
                <w:rFonts w:cstheme="minorHAnsi"/>
                <w:bCs/>
                <w:sz w:val="22"/>
                <w:szCs w:val="22"/>
              </w:rPr>
            </w:pPr>
            <w:r w:rsidRPr="007261C7">
              <w:rPr>
                <w:rFonts w:cstheme="minorHAnsi"/>
                <w:bCs/>
                <w:sz w:val="22"/>
                <w:szCs w:val="22"/>
              </w:rPr>
              <w:t>59-600 Lwówek Śląski</w:t>
            </w:r>
          </w:p>
          <w:p w14:paraId="76CCC668" w14:textId="77777777" w:rsidR="002652FB" w:rsidRPr="007261C7" w:rsidRDefault="002652FB" w:rsidP="00BD6203">
            <w:pPr>
              <w:spacing w:before="0" w:after="0" w:line="240" w:lineRule="auto"/>
              <w:rPr>
                <w:rFonts w:cstheme="minorHAnsi"/>
                <w:bCs/>
                <w:sz w:val="22"/>
                <w:szCs w:val="22"/>
              </w:rPr>
            </w:pPr>
            <w:r w:rsidRPr="007261C7">
              <w:rPr>
                <w:rFonts w:cstheme="minorHAnsi"/>
                <w:bCs/>
                <w:sz w:val="22"/>
                <w:szCs w:val="22"/>
              </w:rPr>
              <w:t>Pomieszczenia na parterze I i II piętrze</w:t>
            </w:r>
          </w:p>
        </w:tc>
      </w:tr>
      <w:tr w:rsidR="007261C7" w:rsidRPr="007261C7" w14:paraId="6B1184AA" w14:textId="77777777" w:rsidTr="004D35F3">
        <w:tc>
          <w:tcPr>
            <w:tcW w:w="589" w:type="dxa"/>
            <w:hideMark/>
          </w:tcPr>
          <w:p w14:paraId="6309BC76" w14:textId="77777777" w:rsidR="002652FB" w:rsidRPr="007261C7" w:rsidRDefault="002652FB" w:rsidP="002652FB">
            <w:pPr>
              <w:spacing w:before="0" w:after="120" w:line="240" w:lineRule="auto"/>
              <w:rPr>
                <w:rFonts w:cstheme="minorHAnsi"/>
                <w:bCs/>
                <w:sz w:val="22"/>
                <w:szCs w:val="22"/>
              </w:rPr>
            </w:pPr>
            <w:r w:rsidRPr="007261C7">
              <w:rPr>
                <w:rFonts w:cstheme="minorHAnsi"/>
                <w:bCs/>
                <w:sz w:val="22"/>
                <w:szCs w:val="22"/>
              </w:rPr>
              <w:t>Poz.</w:t>
            </w:r>
          </w:p>
        </w:tc>
        <w:tc>
          <w:tcPr>
            <w:tcW w:w="1477" w:type="dxa"/>
            <w:hideMark/>
          </w:tcPr>
          <w:p w14:paraId="078FDA08" w14:textId="77777777" w:rsidR="002652FB" w:rsidRPr="007261C7" w:rsidRDefault="002652FB" w:rsidP="002652FB">
            <w:pPr>
              <w:spacing w:before="0" w:after="120" w:line="240" w:lineRule="auto"/>
              <w:rPr>
                <w:rFonts w:cstheme="minorHAnsi"/>
                <w:bCs/>
                <w:sz w:val="22"/>
                <w:szCs w:val="22"/>
              </w:rPr>
            </w:pPr>
            <w:r w:rsidRPr="007261C7">
              <w:rPr>
                <w:rFonts w:cstheme="minorHAnsi"/>
                <w:bCs/>
                <w:sz w:val="22"/>
                <w:szCs w:val="22"/>
              </w:rPr>
              <w:t>Nazwa</w:t>
            </w:r>
          </w:p>
        </w:tc>
        <w:tc>
          <w:tcPr>
            <w:tcW w:w="1106" w:type="dxa"/>
            <w:hideMark/>
          </w:tcPr>
          <w:p w14:paraId="34AC0C3F" w14:textId="77777777" w:rsidR="002652FB" w:rsidRPr="007261C7" w:rsidRDefault="00E70ABF" w:rsidP="002652FB">
            <w:pPr>
              <w:spacing w:before="0" w:after="120" w:line="240" w:lineRule="auto"/>
              <w:rPr>
                <w:rFonts w:cstheme="minorHAnsi"/>
                <w:bCs/>
                <w:sz w:val="22"/>
                <w:szCs w:val="22"/>
              </w:rPr>
            </w:pPr>
            <w:r w:rsidRPr="007261C7">
              <w:rPr>
                <w:rFonts w:cstheme="minorHAnsi"/>
                <w:bCs/>
                <w:sz w:val="22"/>
                <w:szCs w:val="22"/>
              </w:rPr>
              <w:t>Ilość szt/kompl</w:t>
            </w:r>
          </w:p>
        </w:tc>
        <w:tc>
          <w:tcPr>
            <w:tcW w:w="6179" w:type="dxa"/>
            <w:hideMark/>
          </w:tcPr>
          <w:p w14:paraId="475E8E39" w14:textId="77777777" w:rsidR="002652FB" w:rsidRPr="007261C7" w:rsidRDefault="00E70ABF" w:rsidP="00BD6203">
            <w:pPr>
              <w:spacing w:before="0" w:after="0" w:line="240" w:lineRule="auto"/>
              <w:rPr>
                <w:rFonts w:cstheme="minorHAnsi"/>
                <w:bCs/>
                <w:sz w:val="22"/>
                <w:szCs w:val="22"/>
              </w:rPr>
            </w:pPr>
            <w:r w:rsidRPr="007261C7">
              <w:rPr>
                <w:rFonts w:cstheme="minorHAnsi"/>
                <w:bCs/>
                <w:sz w:val="22"/>
                <w:szCs w:val="22"/>
              </w:rPr>
              <w:t xml:space="preserve">Minimalne wymagania dotyczące oferowanego sprzętu  </w:t>
            </w:r>
          </w:p>
        </w:tc>
        <w:tc>
          <w:tcPr>
            <w:tcW w:w="786" w:type="dxa"/>
            <w:hideMark/>
          </w:tcPr>
          <w:p w14:paraId="11830989" w14:textId="77777777" w:rsidR="002652FB" w:rsidRPr="007261C7" w:rsidRDefault="002652FB" w:rsidP="00BD6203">
            <w:pPr>
              <w:spacing w:before="0" w:after="0" w:line="240" w:lineRule="auto"/>
              <w:rPr>
                <w:rFonts w:cstheme="minorHAnsi"/>
                <w:bCs/>
                <w:sz w:val="22"/>
                <w:szCs w:val="22"/>
              </w:rPr>
            </w:pPr>
            <w:r w:rsidRPr="007261C7">
              <w:rPr>
                <w:rFonts w:cstheme="minorHAnsi"/>
                <w:bCs/>
                <w:sz w:val="22"/>
                <w:szCs w:val="22"/>
              </w:rPr>
              <w:t>Uwagi</w:t>
            </w:r>
          </w:p>
        </w:tc>
      </w:tr>
      <w:tr w:rsidR="007261C7" w:rsidRPr="007261C7" w14:paraId="11DFDEE2" w14:textId="77777777" w:rsidTr="004D35F3">
        <w:tc>
          <w:tcPr>
            <w:tcW w:w="589" w:type="dxa"/>
          </w:tcPr>
          <w:p w14:paraId="1A1B5AEE" w14:textId="1BCDDF63" w:rsidR="006E14B3" w:rsidRPr="007261C7" w:rsidRDefault="007261C7" w:rsidP="006E14B3">
            <w:pPr>
              <w:spacing w:before="0" w:after="120" w:line="240" w:lineRule="auto"/>
              <w:rPr>
                <w:rFonts w:cstheme="minorHAnsi"/>
                <w:bCs/>
                <w:sz w:val="22"/>
                <w:szCs w:val="22"/>
              </w:rPr>
            </w:pPr>
            <w:r>
              <w:rPr>
                <w:rFonts w:cstheme="minorHAnsi"/>
                <w:bCs/>
                <w:sz w:val="22"/>
                <w:szCs w:val="22"/>
              </w:rPr>
              <w:t>1</w:t>
            </w:r>
          </w:p>
        </w:tc>
        <w:tc>
          <w:tcPr>
            <w:tcW w:w="1477" w:type="dxa"/>
            <w:shd w:val="clear" w:color="auto" w:fill="auto"/>
            <w:vAlign w:val="center"/>
          </w:tcPr>
          <w:p w14:paraId="267C28F7" w14:textId="72032EDF" w:rsidR="006E14B3" w:rsidRPr="007261C7" w:rsidRDefault="006E14B3" w:rsidP="006E14B3">
            <w:pPr>
              <w:rPr>
                <w:rFonts w:cstheme="minorHAnsi"/>
                <w:bCs/>
                <w:sz w:val="22"/>
                <w:szCs w:val="22"/>
              </w:rPr>
            </w:pPr>
            <w:r w:rsidRPr="007261C7">
              <w:rPr>
                <w:rFonts w:cstheme="minorHAnsi"/>
                <w:bCs/>
                <w:sz w:val="22"/>
                <w:szCs w:val="22"/>
              </w:rPr>
              <w:t>Serwis kawowy porcelanowy</w:t>
            </w:r>
          </w:p>
        </w:tc>
        <w:tc>
          <w:tcPr>
            <w:tcW w:w="1106" w:type="dxa"/>
            <w:shd w:val="clear" w:color="auto" w:fill="auto"/>
          </w:tcPr>
          <w:p w14:paraId="043C50AB" w14:textId="31FC0397" w:rsidR="006E14B3" w:rsidRPr="007261C7" w:rsidRDefault="006E14B3" w:rsidP="006E14B3">
            <w:pPr>
              <w:rPr>
                <w:rFonts w:cstheme="minorHAnsi"/>
                <w:bCs/>
                <w:sz w:val="22"/>
                <w:szCs w:val="22"/>
              </w:rPr>
            </w:pPr>
            <w:r w:rsidRPr="007261C7">
              <w:rPr>
                <w:rFonts w:cstheme="minorHAnsi"/>
                <w:bCs/>
                <w:sz w:val="22"/>
                <w:szCs w:val="22"/>
              </w:rPr>
              <w:t>2</w:t>
            </w:r>
            <w:r w:rsidR="00D81ABE">
              <w:rPr>
                <w:rFonts w:cstheme="minorHAnsi"/>
                <w:bCs/>
                <w:sz w:val="22"/>
                <w:szCs w:val="22"/>
              </w:rPr>
              <w:t xml:space="preserve"> kompl. </w:t>
            </w:r>
          </w:p>
        </w:tc>
        <w:tc>
          <w:tcPr>
            <w:tcW w:w="6179" w:type="dxa"/>
            <w:shd w:val="clear" w:color="auto" w:fill="auto"/>
          </w:tcPr>
          <w:p w14:paraId="6B31D4A7" w14:textId="77777777" w:rsidR="00D81ABE" w:rsidRDefault="00D81ABE" w:rsidP="006E14B3">
            <w:pPr>
              <w:spacing w:before="0" w:after="0" w:line="240" w:lineRule="auto"/>
              <w:rPr>
                <w:rFonts w:cstheme="minorHAnsi"/>
                <w:bCs/>
                <w:sz w:val="22"/>
                <w:szCs w:val="22"/>
              </w:rPr>
            </w:pPr>
            <w:r>
              <w:rPr>
                <w:rFonts w:cstheme="minorHAnsi"/>
                <w:bCs/>
                <w:sz w:val="22"/>
                <w:szCs w:val="22"/>
              </w:rPr>
              <w:t xml:space="preserve">Zestaw kawowy dla 6 osób, porcelana biała bez zdobień, możliwość mycia w zmywarkach gastronomicznych, zestaw powinien zawierać min </w:t>
            </w:r>
          </w:p>
          <w:p w14:paraId="3F0F5448" w14:textId="5DD833C8" w:rsidR="00D81ABE" w:rsidRPr="00D81ABE" w:rsidRDefault="00D81ABE" w:rsidP="00D81ABE">
            <w:pPr>
              <w:spacing w:before="0" w:after="0" w:line="240" w:lineRule="auto"/>
              <w:rPr>
                <w:rFonts w:cstheme="minorHAnsi"/>
                <w:bCs/>
                <w:sz w:val="22"/>
                <w:szCs w:val="22"/>
              </w:rPr>
            </w:pPr>
            <w:r w:rsidRPr="00D81ABE">
              <w:rPr>
                <w:rFonts w:cstheme="minorHAnsi"/>
                <w:bCs/>
                <w:sz w:val="22"/>
                <w:szCs w:val="22"/>
              </w:rPr>
              <w:t>6 x filiżanka</w:t>
            </w:r>
            <w:r>
              <w:rPr>
                <w:rFonts w:cstheme="minorHAnsi"/>
                <w:bCs/>
                <w:sz w:val="22"/>
                <w:szCs w:val="22"/>
              </w:rPr>
              <w:t xml:space="preserve"> </w:t>
            </w:r>
            <w:r w:rsidRPr="00D81ABE">
              <w:rPr>
                <w:rFonts w:cstheme="minorHAnsi"/>
                <w:bCs/>
                <w:sz w:val="22"/>
                <w:szCs w:val="22"/>
              </w:rPr>
              <w:t>Pojemność</w:t>
            </w:r>
            <w:r>
              <w:rPr>
                <w:rFonts w:cstheme="minorHAnsi"/>
                <w:bCs/>
                <w:sz w:val="22"/>
                <w:szCs w:val="22"/>
              </w:rPr>
              <w:t xml:space="preserve"> min.</w:t>
            </w:r>
            <w:r w:rsidRPr="00D81ABE">
              <w:rPr>
                <w:rFonts w:cstheme="minorHAnsi"/>
                <w:bCs/>
                <w:sz w:val="22"/>
                <w:szCs w:val="22"/>
              </w:rPr>
              <w:t xml:space="preserve"> 220 ml</w:t>
            </w:r>
          </w:p>
          <w:p w14:paraId="4A213316" w14:textId="77777777" w:rsidR="00D81ABE" w:rsidRPr="00D81ABE" w:rsidRDefault="00D81ABE" w:rsidP="00D81ABE">
            <w:pPr>
              <w:spacing w:before="0" w:after="0" w:line="240" w:lineRule="auto"/>
              <w:rPr>
                <w:rFonts w:cstheme="minorHAnsi"/>
                <w:bCs/>
                <w:sz w:val="22"/>
                <w:szCs w:val="22"/>
              </w:rPr>
            </w:pPr>
            <w:r w:rsidRPr="00D81ABE">
              <w:rPr>
                <w:rFonts w:cstheme="minorHAnsi"/>
                <w:bCs/>
                <w:sz w:val="22"/>
                <w:szCs w:val="22"/>
              </w:rPr>
              <w:t>6 x spodek</w:t>
            </w:r>
          </w:p>
          <w:p w14:paraId="76B1A02A" w14:textId="461576FA" w:rsidR="00D81ABE" w:rsidRPr="00D81ABE" w:rsidRDefault="00D81ABE" w:rsidP="00D81ABE">
            <w:pPr>
              <w:spacing w:before="0" w:after="0" w:line="240" w:lineRule="auto"/>
              <w:rPr>
                <w:rFonts w:cstheme="minorHAnsi"/>
                <w:bCs/>
                <w:sz w:val="22"/>
                <w:szCs w:val="22"/>
              </w:rPr>
            </w:pPr>
            <w:r w:rsidRPr="00D81ABE">
              <w:rPr>
                <w:rFonts w:cstheme="minorHAnsi"/>
                <w:bCs/>
                <w:sz w:val="22"/>
                <w:szCs w:val="22"/>
              </w:rPr>
              <w:t>1 x mlecznik</w:t>
            </w:r>
            <w:r>
              <w:rPr>
                <w:rFonts w:cstheme="minorHAnsi"/>
                <w:bCs/>
                <w:sz w:val="22"/>
                <w:szCs w:val="22"/>
              </w:rPr>
              <w:t xml:space="preserve"> </w:t>
            </w:r>
            <w:r w:rsidRPr="00D81ABE">
              <w:rPr>
                <w:rFonts w:cstheme="minorHAnsi"/>
                <w:bCs/>
                <w:sz w:val="22"/>
                <w:szCs w:val="22"/>
              </w:rPr>
              <w:t>Pojemność</w:t>
            </w:r>
            <w:r>
              <w:rPr>
                <w:rFonts w:cstheme="minorHAnsi"/>
                <w:bCs/>
                <w:sz w:val="22"/>
                <w:szCs w:val="22"/>
              </w:rPr>
              <w:t xml:space="preserve"> min</w:t>
            </w:r>
            <w:r w:rsidRPr="00D81ABE">
              <w:rPr>
                <w:rFonts w:cstheme="minorHAnsi"/>
                <w:bCs/>
                <w:sz w:val="22"/>
                <w:szCs w:val="22"/>
              </w:rPr>
              <w:t xml:space="preserve"> 280 ml</w:t>
            </w:r>
          </w:p>
          <w:p w14:paraId="175A6EE9" w14:textId="77777777" w:rsidR="00D81ABE" w:rsidRPr="00D81ABE" w:rsidRDefault="00D81ABE" w:rsidP="00D81ABE">
            <w:pPr>
              <w:spacing w:before="0" w:after="0" w:line="240" w:lineRule="auto"/>
              <w:rPr>
                <w:rFonts w:cstheme="minorHAnsi"/>
                <w:bCs/>
                <w:sz w:val="22"/>
                <w:szCs w:val="22"/>
              </w:rPr>
            </w:pPr>
            <w:r w:rsidRPr="00D81ABE">
              <w:rPr>
                <w:rFonts w:cstheme="minorHAnsi"/>
                <w:bCs/>
                <w:sz w:val="22"/>
                <w:szCs w:val="22"/>
              </w:rPr>
              <w:t>1 x cukiernica z pokrywką</w:t>
            </w:r>
          </w:p>
          <w:p w14:paraId="18EF67CC" w14:textId="15EB2915" w:rsidR="006E14B3" w:rsidRPr="007261C7" w:rsidRDefault="00D81ABE" w:rsidP="00D81ABE">
            <w:pPr>
              <w:spacing w:before="0" w:after="0" w:line="240" w:lineRule="auto"/>
              <w:rPr>
                <w:rFonts w:cstheme="minorHAnsi"/>
                <w:bCs/>
                <w:sz w:val="22"/>
                <w:szCs w:val="22"/>
              </w:rPr>
            </w:pPr>
            <w:r w:rsidRPr="00D81ABE">
              <w:rPr>
                <w:rFonts w:cstheme="minorHAnsi"/>
                <w:bCs/>
                <w:sz w:val="22"/>
                <w:szCs w:val="22"/>
              </w:rPr>
              <w:t>1 x dzbanek z pokrywką</w:t>
            </w:r>
            <w:r>
              <w:rPr>
                <w:rFonts w:cstheme="minorHAnsi"/>
                <w:bCs/>
                <w:sz w:val="22"/>
                <w:szCs w:val="22"/>
              </w:rPr>
              <w:t xml:space="preserve"> </w:t>
            </w:r>
            <w:r w:rsidRPr="00D81ABE">
              <w:rPr>
                <w:rFonts w:cstheme="minorHAnsi"/>
                <w:bCs/>
                <w:sz w:val="22"/>
                <w:szCs w:val="22"/>
              </w:rPr>
              <w:t>Pojemność</w:t>
            </w:r>
            <w:r>
              <w:rPr>
                <w:rFonts w:cstheme="minorHAnsi"/>
                <w:bCs/>
                <w:sz w:val="22"/>
                <w:szCs w:val="22"/>
              </w:rPr>
              <w:t xml:space="preserve"> min</w:t>
            </w:r>
            <w:r w:rsidRPr="00D81ABE">
              <w:rPr>
                <w:rFonts w:cstheme="minorHAnsi"/>
                <w:bCs/>
                <w:sz w:val="22"/>
                <w:szCs w:val="22"/>
              </w:rPr>
              <w:t xml:space="preserve"> 1,12l</w:t>
            </w:r>
          </w:p>
        </w:tc>
        <w:tc>
          <w:tcPr>
            <w:tcW w:w="786" w:type="dxa"/>
          </w:tcPr>
          <w:p w14:paraId="336DAF03" w14:textId="77777777" w:rsidR="006E14B3" w:rsidRPr="007261C7" w:rsidRDefault="006E14B3" w:rsidP="006E14B3">
            <w:pPr>
              <w:spacing w:before="0" w:after="0" w:line="240" w:lineRule="auto"/>
              <w:rPr>
                <w:rFonts w:cstheme="minorHAnsi"/>
                <w:bCs/>
                <w:sz w:val="22"/>
                <w:szCs w:val="22"/>
              </w:rPr>
            </w:pPr>
          </w:p>
        </w:tc>
      </w:tr>
      <w:tr w:rsidR="007261C7" w:rsidRPr="007261C7" w14:paraId="54B5CF4E" w14:textId="77777777" w:rsidTr="004D35F3">
        <w:tc>
          <w:tcPr>
            <w:tcW w:w="589" w:type="dxa"/>
          </w:tcPr>
          <w:p w14:paraId="547640F1" w14:textId="43FF98BB" w:rsidR="006E14B3" w:rsidRPr="007261C7" w:rsidRDefault="007261C7" w:rsidP="006E14B3">
            <w:pPr>
              <w:spacing w:before="0" w:after="120" w:line="240" w:lineRule="auto"/>
              <w:rPr>
                <w:rFonts w:cstheme="minorHAnsi"/>
                <w:bCs/>
                <w:sz w:val="22"/>
                <w:szCs w:val="22"/>
              </w:rPr>
            </w:pPr>
            <w:r>
              <w:rPr>
                <w:rFonts w:cstheme="minorHAnsi"/>
                <w:bCs/>
                <w:sz w:val="22"/>
                <w:szCs w:val="22"/>
              </w:rPr>
              <w:t>2</w:t>
            </w:r>
          </w:p>
        </w:tc>
        <w:tc>
          <w:tcPr>
            <w:tcW w:w="1477" w:type="dxa"/>
            <w:shd w:val="clear" w:color="auto" w:fill="auto"/>
          </w:tcPr>
          <w:p w14:paraId="57A64A45" w14:textId="4DC6F620" w:rsidR="006E14B3" w:rsidRPr="007261C7" w:rsidRDefault="006E14B3" w:rsidP="006E14B3">
            <w:pPr>
              <w:rPr>
                <w:rFonts w:cstheme="minorHAnsi"/>
                <w:bCs/>
                <w:sz w:val="22"/>
                <w:szCs w:val="22"/>
              </w:rPr>
            </w:pPr>
            <w:r w:rsidRPr="007261C7">
              <w:rPr>
                <w:rFonts w:cstheme="minorHAnsi"/>
                <w:bCs/>
                <w:sz w:val="22"/>
                <w:szCs w:val="22"/>
              </w:rPr>
              <w:t>Ekspres automatyczny</w:t>
            </w:r>
            <w:r w:rsidR="002B3930">
              <w:rPr>
                <w:rFonts w:cstheme="minorHAnsi"/>
                <w:bCs/>
                <w:sz w:val="22"/>
                <w:szCs w:val="22"/>
              </w:rPr>
              <w:t xml:space="preserve"> */**</w:t>
            </w:r>
          </w:p>
        </w:tc>
        <w:tc>
          <w:tcPr>
            <w:tcW w:w="1106" w:type="dxa"/>
            <w:shd w:val="clear" w:color="auto" w:fill="auto"/>
          </w:tcPr>
          <w:p w14:paraId="217C2869" w14:textId="54675A2D" w:rsidR="006E14B3" w:rsidRPr="007261C7" w:rsidRDefault="006E14B3" w:rsidP="006E14B3">
            <w:pPr>
              <w:rPr>
                <w:rFonts w:cstheme="minorHAnsi"/>
                <w:bCs/>
                <w:sz w:val="22"/>
                <w:szCs w:val="22"/>
              </w:rPr>
            </w:pPr>
            <w:r w:rsidRPr="007261C7">
              <w:rPr>
                <w:rFonts w:cstheme="minorHAnsi"/>
                <w:bCs/>
                <w:sz w:val="22"/>
                <w:szCs w:val="22"/>
              </w:rPr>
              <w:t>2</w:t>
            </w:r>
            <w:r w:rsidR="00D81ABE">
              <w:rPr>
                <w:rFonts w:cstheme="minorHAnsi"/>
                <w:bCs/>
                <w:sz w:val="22"/>
                <w:szCs w:val="22"/>
              </w:rPr>
              <w:t xml:space="preserve"> szt. </w:t>
            </w:r>
          </w:p>
        </w:tc>
        <w:tc>
          <w:tcPr>
            <w:tcW w:w="6179" w:type="dxa"/>
            <w:shd w:val="clear" w:color="auto" w:fill="auto"/>
          </w:tcPr>
          <w:p w14:paraId="28D27F92" w14:textId="06C63D6C" w:rsidR="006E14B3" w:rsidRPr="007261C7" w:rsidRDefault="00F6322A" w:rsidP="006E14B3">
            <w:pPr>
              <w:spacing w:before="0" w:after="0" w:line="240" w:lineRule="auto"/>
              <w:rPr>
                <w:rFonts w:cstheme="minorHAnsi"/>
                <w:bCs/>
                <w:sz w:val="22"/>
                <w:szCs w:val="22"/>
              </w:rPr>
            </w:pPr>
            <w:r>
              <w:rPr>
                <w:rFonts w:cstheme="minorHAnsi"/>
                <w:bCs/>
                <w:sz w:val="22"/>
                <w:szCs w:val="22"/>
              </w:rPr>
              <w:t xml:space="preserve">Automatyczny ekspres do kawy moc min 1400W, młynek do kawy, pojemnik na wodę min </w:t>
            </w:r>
            <w:r w:rsidR="003F1259">
              <w:rPr>
                <w:rFonts w:cstheme="minorHAnsi"/>
                <w:bCs/>
                <w:sz w:val="22"/>
                <w:szCs w:val="22"/>
              </w:rPr>
              <w:t xml:space="preserve">1,5 l, filtr wody, </w:t>
            </w:r>
            <w:r>
              <w:rPr>
                <w:rFonts w:cstheme="minorHAnsi"/>
                <w:bCs/>
                <w:sz w:val="22"/>
                <w:szCs w:val="22"/>
              </w:rPr>
              <w:t>pojemnik na zi</w:t>
            </w:r>
            <w:r w:rsidR="003F1259">
              <w:rPr>
                <w:rFonts w:cstheme="minorHAnsi"/>
                <w:bCs/>
                <w:sz w:val="22"/>
                <w:szCs w:val="22"/>
              </w:rPr>
              <w:t>a</w:t>
            </w:r>
            <w:r>
              <w:rPr>
                <w:rFonts w:cstheme="minorHAnsi"/>
                <w:bCs/>
                <w:sz w:val="22"/>
                <w:szCs w:val="22"/>
              </w:rPr>
              <w:t>rn</w:t>
            </w:r>
            <w:r w:rsidR="003F1259">
              <w:rPr>
                <w:rFonts w:cstheme="minorHAnsi"/>
                <w:bCs/>
                <w:sz w:val="22"/>
                <w:szCs w:val="22"/>
              </w:rPr>
              <w:t>a</w:t>
            </w:r>
            <w:r>
              <w:rPr>
                <w:rFonts w:cstheme="minorHAnsi"/>
                <w:bCs/>
                <w:sz w:val="22"/>
                <w:szCs w:val="22"/>
              </w:rPr>
              <w:t>, system spieniania mleka</w:t>
            </w:r>
            <w:r w:rsidR="003F1259">
              <w:rPr>
                <w:rFonts w:cstheme="minorHAnsi"/>
                <w:bCs/>
                <w:sz w:val="22"/>
                <w:szCs w:val="22"/>
              </w:rPr>
              <w:t xml:space="preserve">, możliwość przygotowania napojów </w:t>
            </w:r>
            <w:r w:rsidR="003F1259" w:rsidRPr="003F1259">
              <w:rPr>
                <w:rFonts w:cstheme="minorHAnsi"/>
                <w:bCs/>
                <w:sz w:val="22"/>
                <w:szCs w:val="22"/>
              </w:rPr>
              <w:t>Americano, Cappuccino, czarna kawa, Espresso, gorąca woda, Latte Macchiato</w:t>
            </w:r>
          </w:p>
        </w:tc>
        <w:tc>
          <w:tcPr>
            <w:tcW w:w="786" w:type="dxa"/>
          </w:tcPr>
          <w:p w14:paraId="2E74DFAE" w14:textId="77777777" w:rsidR="006E14B3" w:rsidRPr="007261C7" w:rsidRDefault="006E14B3" w:rsidP="006E14B3">
            <w:pPr>
              <w:spacing w:before="0" w:after="0" w:line="240" w:lineRule="auto"/>
              <w:rPr>
                <w:rFonts w:cstheme="minorHAnsi"/>
                <w:bCs/>
                <w:sz w:val="22"/>
                <w:szCs w:val="22"/>
              </w:rPr>
            </w:pPr>
          </w:p>
        </w:tc>
      </w:tr>
      <w:tr w:rsidR="007261C7" w:rsidRPr="007261C7" w14:paraId="3CFCC5D6" w14:textId="77777777" w:rsidTr="004D35F3">
        <w:tc>
          <w:tcPr>
            <w:tcW w:w="589" w:type="dxa"/>
          </w:tcPr>
          <w:p w14:paraId="5DDECCE9" w14:textId="3F930783" w:rsidR="006E14B3" w:rsidRPr="007261C7" w:rsidRDefault="007261C7" w:rsidP="006E14B3">
            <w:pPr>
              <w:spacing w:before="0" w:after="120" w:line="240" w:lineRule="auto"/>
              <w:rPr>
                <w:rFonts w:cstheme="minorHAnsi"/>
                <w:bCs/>
                <w:sz w:val="22"/>
                <w:szCs w:val="22"/>
              </w:rPr>
            </w:pPr>
            <w:r>
              <w:rPr>
                <w:rFonts w:cstheme="minorHAnsi"/>
                <w:bCs/>
                <w:sz w:val="22"/>
                <w:szCs w:val="22"/>
              </w:rPr>
              <w:t>3</w:t>
            </w:r>
          </w:p>
        </w:tc>
        <w:tc>
          <w:tcPr>
            <w:tcW w:w="1477" w:type="dxa"/>
            <w:shd w:val="clear" w:color="auto" w:fill="auto"/>
          </w:tcPr>
          <w:p w14:paraId="4767DDDC" w14:textId="4794F911" w:rsidR="006E14B3" w:rsidRPr="007261C7" w:rsidRDefault="006E14B3" w:rsidP="006E14B3">
            <w:pPr>
              <w:rPr>
                <w:rFonts w:cstheme="minorHAnsi"/>
                <w:bCs/>
                <w:sz w:val="22"/>
                <w:szCs w:val="22"/>
              </w:rPr>
            </w:pPr>
            <w:r w:rsidRPr="007261C7">
              <w:rPr>
                <w:rFonts w:cstheme="minorHAnsi"/>
                <w:bCs/>
                <w:sz w:val="22"/>
                <w:szCs w:val="22"/>
              </w:rPr>
              <w:t>Numeracja na stoliki</w:t>
            </w:r>
          </w:p>
        </w:tc>
        <w:tc>
          <w:tcPr>
            <w:tcW w:w="1106" w:type="dxa"/>
            <w:shd w:val="clear" w:color="auto" w:fill="auto"/>
          </w:tcPr>
          <w:p w14:paraId="76B72B3E" w14:textId="68C72B8C" w:rsidR="006E14B3" w:rsidRPr="007261C7" w:rsidRDefault="006E14B3" w:rsidP="006E14B3">
            <w:pPr>
              <w:rPr>
                <w:rFonts w:cstheme="minorHAnsi"/>
                <w:bCs/>
                <w:sz w:val="22"/>
                <w:szCs w:val="22"/>
              </w:rPr>
            </w:pPr>
            <w:r w:rsidRPr="007261C7">
              <w:rPr>
                <w:rFonts w:cstheme="minorHAnsi"/>
                <w:bCs/>
                <w:sz w:val="22"/>
                <w:szCs w:val="22"/>
              </w:rPr>
              <w:t>1</w:t>
            </w:r>
            <w:r w:rsidR="00175F9C">
              <w:rPr>
                <w:rFonts w:cstheme="minorHAnsi"/>
                <w:bCs/>
                <w:sz w:val="22"/>
                <w:szCs w:val="22"/>
              </w:rPr>
              <w:t xml:space="preserve"> kompl.</w:t>
            </w:r>
          </w:p>
        </w:tc>
        <w:tc>
          <w:tcPr>
            <w:tcW w:w="6179" w:type="dxa"/>
            <w:shd w:val="clear" w:color="auto" w:fill="auto"/>
          </w:tcPr>
          <w:p w14:paraId="2884D249" w14:textId="4B92E578" w:rsidR="00B44A15" w:rsidRPr="00B44A15" w:rsidRDefault="00B44A15" w:rsidP="00B44A15">
            <w:pPr>
              <w:spacing w:before="0" w:after="0" w:line="240" w:lineRule="auto"/>
              <w:rPr>
                <w:rFonts w:cstheme="minorHAnsi"/>
                <w:bCs/>
                <w:sz w:val="22"/>
                <w:szCs w:val="22"/>
              </w:rPr>
            </w:pPr>
            <w:r w:rsidRPr="00B44A15">
              <w:rPr>
                <w:rFonts w:cstheme="minorHAnsi"/>
                <w:bCs/>
                <w:sz w:val="22"/>
                <w:szCs w:val="22"/>
              </w:rPr>
              <w:t xml:space="preserve">Numer na stolik wykonany z plexi bezbarwnej </w:t>
            </w:r>
            <w:r>
              <w:rPr>
                <w:rFonts w:cstheme="minorHAnsi"/>
                <w:bCs/>
                <w:sz w:val="22"/>
                <w:szCs w:val="22"/>
              </w:rPr>
              <w:t xml:space="preserve">transparentnej, </w:t>
            </w:r>
            <w:r w:rsidRPr="00B44A15">
              <w:rPr>
                <w:rFonts w:cstheme="minorHAnsi"/>
                <w:bCs/>
                <w:sz w:val="22"/>
                <w:szCs w:val="22"/>
              </w:rPr>
              <w:t xml:space="preserve">wym. 18cm x 10 </w:t>
            </w:r>
            <w:r>
              <w:rPr>
                <w:rFonts w:cstheme="minorHAnsi"/>
                <w:bCs/>
                <w:sz w:val="22"/>
                <w:szCs w:val="22"/>
              </w:rPr>
              <w:t xml:space="preserve">cm gr 2 mm </w:t>
            </w:r>
            <w:r w:rsidRPr="00B44A15">
              <w:rPr>
                <w:rFonts w:cstheme="minorHAnsi"/>
                <w:bCs/>
                <w:sz w:val="22"/>
                <w:szCs w:val="22"/>
              </w:rPr>
              <w:t>z kolorowym drukiem UV.</w:t>
            </w:r>
          </w:p>
          <w:p w14:paraId="6C02E00F" w14:textId="2F9A47E0" w:rsidR="006E14B3" w:rsidRPr="007261C7" w:rsidRDefault="00B44A15" w:rsidP="00B44A15">
            <w:pPr>
              <w:spacing w:before="0" w:after="0" w:line="240" w:lineRule="auto"/>
              <w:rPr>
                <w:rFonts w:cstheme="minorHAnsi"/>
                <w:bCs/>
                <w:sz w:val="22"/>
                <w:szCs w:val="22"/>
              </w:rPr>
            </w:pPr>
            <w:r w:rsidRPr="00B44A15">
              <w:rPr>
                <w:rFonts w:cstheme="minorHAnsi"/>
                <w:bCs/>
                <w:sz w:val="22"/>
                <w:szCs w:val="22"/>
              </w:rPr>
              <w:t>numery od liczby 1 do 100</w:t>
            </w:r>
          </w:p>
        </w:tc>
        <w:tc>
          <w:tcPr>
            <w:tcW w:w="786" w:type="dxa"/>
          </w:tcPr>
          <w:p w14:paraId="455A8713" w14:textId="77777777" w:rsidR="006E14B3" w:rsidRPr="007261C7" w:rsidRDefault="006E14B3" w:rsidP="006E14B3">
            <w:pPr>
              <w:spacing w:before="0" w:after="0" w:line="240" w:lineRule="auto"/>
              <w:rPr>
                <w:rFonts w:cstheme="minorHAnsi"/>
                <w:bCs/>
                <w:sz w:val="22"/>
                <w:szCs w:val="22"/>
              </w:rPr>
            </w:pPr>
          </w:p>
        </w:tc>
      </w:tr>
      <w:tr w:rsidR="007261C7" w:rsidRPr="007261C7" w14:paraId="0598721F" w14:textId="77777777" w:rsidTr="004D35F3">
        <w:tc>
          <w:tcPr>
            <w:tcW w:w="589" w:type="dxa"/>
          </w:tcPr>
          <w:p w14:paraId="483E65BA" w14:textId="069414AB" w:rsidR="006E14B3" w:rsidRPr="007261C7" w:rsidRDefault="007261C7" w:rsidP="006E14B3">
            <w:pPr>
              <w:spacing w:before="0" w:after="120" w:line="240" w:lineRule="auto"/>
              <w:rPr>
                <w:rFonts w:cstheme="minorHAnsi"/>
                <w:bCs/>
                <w:sz w:val="22"/>
                <w:szCs w:val="22"/>
              </w:rPr>
            </w:pPr>
            <w:r>
              <w:rPr>
                <w:rFonts w:cstheme="minorHAnsi"/>
                <w:bCs/>
                <w:sz w:val="22"/>
                <w:szCs w:val="22"/>
              </w:rPr>
              <w:t>4</w:t>
            </w:r>
          </w:p>
        </w:tc>
        <w:tc>
          <w:tcPr>
            <w:tcW w:w="1477" w:type="dxa"/>
            <w:shd w:val="clear" w:color="auto" w:fill="auto"/>
          </w:tcPr>
          <w:p w14:paraId="1CD1793F" w14:textId="56E97CEF" w:rsidR="006E14B3" w:rsidRPr="007261C7" w:rsidRDefault="006E14B3" w:rsidP="006E14B3">
            <w:pPr>
              <w:rPr>
                <w:rFonts w:cstheme="minorHAnsi"/>
                <w:bCs/>
                <w:sz w:val="22"/>
                <w:szCs w:val="22"/>
              </w:rPr>
            </w:pPr>
            <w:r w:rsidRPr="007261C7">
              <w:rPr>
                <w:rFonts w:cstheme="minorHAnsi"/>
                <w:bCs/>
                <w:sz w:val="22"/>
                <w:szCs w:val="22"/>
              </w:rPr>
              <w:t xml:space="preserve">Stół koktajlowy, </w:t>
            </w:r>
          </w:p>
        </w:tc>
        <w:tc>
          <w:tcPr>
            <w:tcW w:w="1106" w:type="dxa"/>
            <w:shd w:val="clear" w:color="auto" w:fill="auto"/>
          </w:tcPr>
          <w:p w14:paraId="2B253636" w14:textId="6639908E" w:rsidR="006E14B3" w:rsidRPr="007261C7" w:rsidRDefault="006E14B3" w:rsidP="006E14B3">
            <w:pPr>
              <w:rPr>
                <w:rFonts w:cstheme="minorHAnsi"/>
                <w:bCs/>
                <w:sz w:val="22"/>
                <w:szCs w:val="22"/>
              </w:rPr>
            </w:pPr>
            <w:r w:rsidRPr="007261C7">
              <w:rPr>
                <w:rFonts w:cstheme="minorHAnsi"/>
                <w:bCs/>
                <w:sz w:val="22"/>
                <w:szCs w:val="22"/>
              </w:rPr>
              <w:t>6</w:t>
            </w:r>
          </w:p>
        </w:tc>
        <w:tc>
          <w:tcPr>
            <w:tcW w:w="6179" w:type="dxa"/>
            <w:shd w:val="clear" w:color="auto" w:fill="auto"/>
          </w:tcPr>
          <w:p w14:paraId="4CE2046E" w14:textId="07B07C0D" w:rsidR="006E14B3" w:rsidRPr="007261C7" w:rsidRDefault="009D5132" w:rsidP="009D5132">
            <w:pPr>
              <w:spacing w:before="0" w:after="0" w:line="240" w:lineRule="auto"/>
              <w:rPr>
                <w:rFonts w:cstheme="minorHAnsi"/>
                <w:bCs/>
                <w:sz w:val="22"/>
                <w:szCs w:val="22"/>
              </w:rPr>
            </w:pPr>
            <w:r w:rsidRPr="009D5132">
              <w:rPr>
                <w:rFonts w:cstheme="minorHAnsi"/>
                <w:bCs/>
                <w:sz w:val="22"/>
                <w:szCs w:val="22"/>
              </w:rPr>
              <w:t>WYSOKOŚĆ: 1100 mm</w:t>
            </w:r>
            <w:r>
              <w:rPr>
                <w:rFonts w:cstheme="minorHAnsi"/>
                <w:bCs/>
                <w:sz w:val="22"/>
                <w:szCs w:val="22"/>
              </w:rPr>
              <w:t xml:space="preserve"> </w:t>
            </w:r>
            <w:r w:rsidRPr="009D5132">
              <w:rPr>
                <w:rFonts w:cstheme="minorHAnsi"/>
                <w:bCs/>
                <w:sz w:val="22"/>
                <w:szCs w:val="22"/>
              </w:rPr>
              <w:t>ŚREDNICA:</w:t>
            </w:r>
            <w:r w:rsidRPr="009D5132">
              <w:rPr>
                <w:rFonts w:cstheme="minorHAnsi"/>
                <w:bCs/>
                <w:sz w:val="22"/>
                <w:szCs w:val="22"/>
              </w:rPr>
              <w:tab/>
              <w:t>800 mm</w:t>
            </w:r>
            <w:r>
              <w:rPr>
                <w:rFonts w:cstheme="minorHAnsi"/>
                <w:bCs/>
                <w:sz w:val="22"/>
                <w:szCs w:val="22"/>
              </w:rPr>
              <w:t xml:space="preserve">, blat wykonany z tworzywa </w:t>
            </w:r>
            <w:r w:rsidRPr="009D5132">
              <w:rPr>
                <w:rFonts w:cstheme="minorHAnsi"/>
                <w:bCs/>
                <w:sz w:val="22"/>
                <w:szCs w:val="22"/>
              </w:rPr>
              <w:t xml:space="preserve">polietylen , </w:t>
            </w:r>
            <w:r>
              <w:rPr>
                <w:rFonts w:cstheme="minorHAnsi"/>
                <w:bCs/>
                <w:sz w:val="22"/>
                <w:szCs w:val="22"/>
              </w:rPr>
              <w:t xml:space="preserve"> nogi z </w:t>
            </w:r>
            <w:r w:rsidRPr="009D5132">
              <w:rPr>
                <w:rFonts w:cstheme="minorHAnsi"/>
                <w:bCs/>
                <w:sz w:val="22"/>
                <w:szCs w:val="22"/>
              </w:rPr>
              <w:t>stal</w:t>
            </w:r>
            <w:r>
              <w:rPr>
                <w:rFonts w:cstheme="minorHAnsi"/>
                <w:bCs/>
                <w:sz w:val="22"/>
                <w:szCs w:val="22"/>
              </w:rPr>
              <w:t>i</w:t>
            </w:r>
            <w:r w:rsidRPr="009D5132">
              <w:rPr>
                <w:rFonts w:cstheme="minorHAnsi"/>
                <w:bCs/>
                <w:sz w:val="22"/>
                <w:szCs w:val="22"/>
              </w:rPr>
              <w:t xml:space="preserve"> malowan</w:t>
            </w:r>
            <w:r>
              <w:rPr>
                <w:rFonts w:cstheme="minorHAnsi"/>
                <w:bCs/>
                <w:sz w:val="22"/>
                <w:szCs w:val="22"/>
              </w:rPr>
              <w:t>ej proszkowo, kolor blatu</w:t>
            </w:r>
            <w:r w:rsidRPr="009D5132">
              <w:rPr>
                <w:rFonts w:cstheme="minorHAnsi"/>
                <w:bCs/>
                <w:sz w:val="22"/>
                <w:szCs w:val="22"/>
              </w:rPr>
              <w:t xml:space="preserve"> biały</w:t>
            </w:r>
            <w:r>
              <w:rPr>
                <w:rFonts w:cstheme="minorHAnsi"/>
                <w:bCs/>
                <w:sz w:val="22"/>
                <w:szCs w:val="22"/>
              </w:rPr>
              <w:t xml:space="preserve">, </w:t>
            </w:r>
            <w:r w:rsidRPr="009D5132">
              <w:rPr>
                <w:rFonts w:cstheme="minorHAnsi"/>
                <w:bCs/>
                <w:sz w:val="22"/>
                <w:szCs w:val="22"/>
              </w:rPr>
              <w:t>Możliwość złożenia nóg</w:t>
            </w:r>
          </w:p>
        </w:tc>
        <w:tc>
          <w:tcPr>
            <w:tcW w:w="786" w:type="dxa"/>
          </w:tcPr>
          <w:p w14:paraId="15D0C814" w14:textId="77777777" w:rsidR="006E14B3" w:rsidRPr="007261C7" w:rsidRDefault="006E14B3" w:rsidP="006E14B3">
            <w:pPr>
              <w:spacing w:before="0" w:after="0" w:line="240" w:lineRule="auto"/>
              <w:rPr>
                <w:rFonts w:cstheme="minorHAnsi"/>
                <w:bCs/>
                <w:sz w:val="22"/>
                <w:szCs w:val="22"/>
              </w:rPr>
            </w:pPr>
          </w:p>
        </w:tc>
      </w:tr>
      <w:tr w:rsidR="007261C7" w:rsidRPr="007261C7" w14:paraId="0F6E74FF" w14:textId="77777777" w:rsidTr="004D35F3">
        <w:tc>
          <w:tcPr>
            <w:tcW w:w="589" w:type="dxa"/>
          </w:tcPr>
          <w:p w14:paraId="445ED458" w14:textId="79E9A30F" w:rsidR="006E14B3" w:rsidRPr="007261C7" w:rsidRDefault="007261C7" w:rsidP="006E14B3">
            <w:pPr>
              <w:spacing w:before="0" w:after="120" w:line="240" w:lineRule="auto"/>
              <w:rPr>
                <w:rFonts w:cstheme="minorHAnsi"/>
                <w:bCs/>
                <w:sz w:val="22"/>
                <w:szCs w:val="22"/>
              </w:rPr>
            </w:pPr>
            <w:r>
              <w:rPr>
                <w:rFonts w:cstheme="minorHAnsi"/>
                <w:bCs/>
                <w:sz w:val="22"/>
                <w:szCs w:val="22"/>
              </w:rPr>
              <w:t>5</w:t>
            </w:r>
          </w:p>
        </w:tc>
        <w:tc>
          <w:tcPr>
            <w:tcW w:w="1477" w:type="dxa"/>
            <w:shd w:val="clear" w:color="auto" w:fill="auto"/>
          </w:tcPr>
          <w:p w14:paraId="05051FF2" w14:textId="07D19F14" w:rsidR="006E14B3" w:rsidRPr="007261C7" w:rsidRDefault="009D5132" w:rsidP="006E14B3">
            <w:pPr>
              <w:rPr>
                <w:rFonts w:cstheme="minorHAnsi"/>
                <w:bCs/>
                <w:sz w:val="22"/>
                <w:szCs w:val="22"/>
              </w:rPr>
            </w:pPr>
            <w:r>
              <w:rPr>
                <w:rFonts w:cstheme="minorHAnsi"/>
                <w:bCs/>
                <w:sz w:val="22"/>
                <w:szCs w:val="22"/>
              </w:rPr>
              <w:t>pokrowiec</w:t>
            </w:r>
            <w:r w:rsidR="006E14B3" w:rsidRPr="007261C7">
              <w:rPr>
                <w:rFonts w:cstheme="minorHAnsi"/>
                <w:bCs/>
                <w:sz w:val="22"/>
                <w:szCs w:val="22"/>
              </w:rPr>
              <w:t xml:space="preserve"> na stół koktajlowy CZARNY  </w:t>
            </w:r>
          </w:p>
        </w:tc>
        <w:tc>
          <w:tcPr>
            <w:tcW w:w="1106" w:type="dxa"/>
            <w:shd w:val="clear" w:color="auto" w:fill="auto"/>
          </w:tcPr>
          <w:p w14:paraId="30A73093" w14:textId="3A445043" w:rsidR="006E14B3" w:rsidRPr="007261C7" w:rsidRDefault="006E14B3" w:rsidP="006E14B3">
            <w:pPr>
              <w:rPr>
                <w:rFonts w:cstheme="minorHAnsi"/>
                <w:bCs/>
                <w:sz w:val="22"/>
                <w:szCs w:val="22"/>
              </w:rPr>
            </w:pPr>
            <w:r w:rsidRPr="007261C7">
              <w:rPr>
                <w:rFonts w:cstheme="minorHAnsi"/>
                <w:bCs/>
                <w:sz w:val="22"/>
                <w:szCs w:val="22"/>
              </w:rPr>
              <w:t>6</w:t>
            </w:r>
          </w:p>
        </w:tc>
        <w:tc>
          <w:tcPr>
            <w:tcW w:w="6179" w:type="dxa"/>
            <w:shd w:val="clear" w:color="auto" w:fill="auto"/>
          </w:tcPr>
          <w:p w14:paraId="18FF50F2" w14:textId="07F1CB1B" w:rsidR="006E14B3" w:rsidRPr="007261C7" w:rsidRDefault="009D5132" w:rsidP="0039649F">
            <w:pPr>
              <w:spacing w:before="0" w:after="0" w:line="240" w:lineRule="auto"/>
              <w:rPr>
                <w:rFonts w:cstheme="minorHAnsi"/>
                <w:bCs/>
                <w:sz w:val="22"/>
                <w:szCs w:val="22"/>
              </w:rPr>
            </w:pPr>
            <w:r w:rsidRPr="009D5132">
              <w:rPr>
                <w:rFonts w:cstheme="minorHAnsi"/>
                <w:bCs/>
                <w:sz w:val="22"/>
                <w:szCs w:val="22"/>
              </w:rPr>
              <w:t>Tkanina: 160 g/m2. Skład: poliester</w:t>
            </w:r>
            <w:r w:rsidR="0039649F">
              <w:rPr>
                <w:rFonts w:cstheme="minorHAnsi"/>
                <w:bCs/>
                <w:sz w:val="22"/>
                <w:szCs w:val="22"/>
              </w:rPr>
              <w:t xml:space="preserve"> i </w:t>
            </w:r>
            <w:r w:rsidRPr="009D5132">
              <w:rPr>
                <w:rFonts w:cstheme="minorHAnsi"/>
                <w:bCs/>
                <w:sz w:val="22"/>
                <w:szCs w:val="22"/>
              </w:rPr>
              <w:t>elastan</w:t>
            </w:r>
            <w:r>
              <w:rPr>
                <w:rFonts w:cstheme="minorHAnsi"/>
                <w:bCs/>
                <w:sz w:val="22"/>
                <w:szCs w:val="22"/>
              </w:rPr>
              <w:t xml:space="preserve">, </w:t>
            </w:r>
            <w:r w:rsidRPr="009D5132">
              <w:rPr>
                <w:rFonts w:cstheme="minorHAnsi"/>
                <w:bCs/>
                <w:sz w:val="22"/>
                <w:szCs w:val="22"/>
              </w:rPr>
              <w:t>nie wymaga prasowania</w:t>
            </w:r>
            <w:r>
              <w:rPr>
                <w:rFonts w:cstheme="minorHAnsi"/>
                <w:bCs/>
                <w:sz w:val="22"/>
                <w:szCs w:val="22"/>
              </w:rPr>
              <w:t xml:space="preserve">, </w:t>
            </w:r>
            <w:r w:rsidRPr="009D5132">
              <w:rPr>
                <w:rFonts w:cstheme="minorHAnsi"/>
                <w:bCs/>
                <w:sz w:val="22"/>
                <w:szCs w:val="22"/>
              </w:rPr>
              <w:t>Wymiary: średnica: 80-85 cm, wysokość: 105-115 cm</w:t>
            </w:r>
            <w:r w:rsidR="0039649F">
              <w:rPr>
                <w:rFonts w:cstheme="minorHAnsi"/>
                <w:bCs/>
                <w:sz w:val="22"/>
                <w:szCs w:val="22"/>
              </w:rPr>
              <w:t xml:space="preserve">, </w:t>
            </w:r>
            <w:r w:rsidRPr="009D5132">
              <w:rPr>
                <w:rFonts w:cstheme="minorHAnsi"/>
                <w:bCs/>
                <w:sz w:val="22"/>
                <w:szCs w:val="22"/>
              </w:rPr>
              <w:t>Kolor - CZARNY</w:t>
            </w:r>
          </w:p>
        </w:tc>
        <w:tc>
          <w:tcPr>
            <w:tcW w:w="786" w:type="dxa"/>
          </w:tcPr>
          <w:p w14:paraId="15D109B7" w14:textId="77777777" w:rsidR="006E14B3" w:rsidRPr="007261C7" w:rsidRDefault="006E14B3" w:rsidP="006E14B3">
            <w:pPr>
              <w:spacing w:before="0" w:after="0" w:line="240" w:lineRule="auto"/>
              <w:rPr>
                <w:rFonts w:cstheme="minorHAnsi"/>
                <w:bCs/>
                <w:sz w:val="22"/>
                <w:szCs w:val="22"/>
              </w:rPr>
            </w:pPr>
          </w:p>
        </w:tc>
      </w:tr>
      <w:tr w:rsidR="007261C7" w:rsidRPr="007261C7" w14:paraId="25C09E0D" w14:textId="77777777" w:rsidTr="004D35F3">
        <w:tc>
          <w:tcPr>
            <w:tcW w:w="589" w:type="dxa"/>
          </w:tcPr>
          <w:p w14:paraId="1B8B0101" w14:textId="13216678" w:rsidR="006E14B3" w:rsidRPr="007261C7" w:rsidRDefault="007261C7" w:rsidP="006E14B3">
            <w:pPr>
              <w:spacing w:before="0" w:after="120" w:line="240" w:lineRule="auto"/>
              <w:rPr>
                <w:rFonts w:cstheme="minorHAnsi"/>
                <w:bCs/>
                <w:sz w:val="22"/>
                <w:szCs w:val="22"/>
              </w:rPr>
            </w:pPr>
            <w:r>
              <w:rPr>
                <w:rFonts w:cstheme="minorHAnsi"/>
                <w:bCs/>
                <w:sz w:val="22"/>
                <w:szCs w:val="22"/>
              </w:rPr>
              <w:t>6</w:t>
            </w:r>
          </w:p>
        </w:tc>
        <w:tc>
          <w:tcPr>
            <w:tcW w:w="1477" w:type="dxa"/>
            <w:shd w:val="clear" w:color="auto" w:fill="auto"/>
          </w:tcPr>
          <w:p w14:paraId="3EB236D7" w14:textId="71762107" w:rsidR="006E14B3" w:rsidRPr="007261C7" w:rsidRDefault="009D5132" w:rsidP="006E14B3">
            <w:pPr>
              <w:rPr>
                <w:rFonts w:cstheme="minorHAnsi"/>
                <w:bCs/>
                <w:sz w:val="22"/>
                <w:szCs w:val="22"/>
              </w:rPr>
            </w:pPr>
            <w:r>
              <w:rPr>
                <w:rFonts w:cstheme="minorHAnsi"/>
                <w:bCs/>
                <w:sz w:val="22"/>
                <w:szCs w:val="22"/>
              </w:rPr>
              <w:t>pokrowiec</w:t>
            </w:r>
            <w:r w:rsidR="006E14B3" w:rsidRPr="007261C7">
              <w:rPr>
                <w:rFonts w:cstheme="minorHAnsi"/>
                <w:bCs/>
                <w:sz w:val="22"/>
                <w:szCs w:val="22"/>
              </w:rPr>
              <w:t xml:space="preserve"> na stół koktajlowy biały 800x1100mm</w:t>
            </w:r>
          </w:p>
        </w:tc>
        <w:tc>
          <w:tcPr>
            <w:tcW w:w="1106" w:type="dxa"/>
            <w:shd w:val="clear" w:color="auto" w:fill="auto"/>
          </w:tcPr>
          <w:p w14:paraId="55EEA7C7" w14:textId="34F85104" w:rsidR="006E14B3" w:rsidRPr="007261C7" w:rsidRDefault="006E14B3" w:rsidP="006E14B3">
            <w:pPr>
              <w:rPr>
                <w:rFonts w:cstheme="minorHAnsi"/>
                <w:bCs/>
                <w:sz w:val="22"/>
                <w:szCs w:val="22"/>
              </w:rPr>
            </w:pPr>
            <w:r w:rsidRPr="007261C7">
              <w:rPr>
                <w:rFonts w:cstheme="minorHAnsi"/>
                <w:bCs/>
                <w:sz w:val="22"/>
                <w:szCs w:val="22"/>
              </w:rPr>
              <w:t>6</w:t>
            </w:r>
          </w:p>
        </w:tc>
        <w:tc>
          <w:tcPr>
            <w:tcW w:w="6179" w:type="dxa"/>
            <w:shd w:val="clear" w:color="auto" w:fill="auto"/>
          </w:tcPr>
          <w:p w14:paraId="11B545CD" w14:textId="2995A1E9" w:rsidR="006E14B3" w:rsidRPr="007261C7" w:rsidRDefault="0039649F" w:rsidP="006E14B3">
            <w:pPr>
              <w:spacing w:before="0" w:after="0" w:line="240" w:lineRule="auto"/>
              <w:rPr>
                <w:rFonts w:cstheme="minorHAnsi"/>
                <w:bCs/>
                <w:sz w:val="22"/>
                <w:szCs w:val="22"/>
              </w:rPr>
            </w:pPr>
            <w:r w:rsidRPr="0039649F">
              <w:rPr>
                <w:rFonts w:cstheme="minorHAnsi"/>
                <w:bCs/>
                <w:sz w:val="22"/>
                <w:szCs w:val="22"/>
              </w:rPr>
              <w:t xml:space="preserve">Tkanina: 160 g/m2. Skład: poliester i elastan, nie wymaga prasowania, Wymiary: średnica: 80-85 cm, wysokość: 105-115 cm, Kolor - </w:t>
            </w:r>
            <w:r>
              <w:rPr>
                <w:rFonts w:cstheme="minorHAnsi"/>
                <w:bCs/>
                <w:sz w:val="22"/>
                <w:szCs w:val="22"/>
              </w:rPr>
              <w:t>BIAŁY</w:t>
            </w:r>
          </w:p>
        </w:tc>
        <w:tc>
          <w:tcPr>
            <w:tcW w:w="786" w:type="dxa"/>
          </w:tcPr>
          <w:p w14:paraId="72439539" w14:textId="77777777" w:rsidR="006E14B3" w:rsidRPr="007261C7" w:rsidRDefault="006E14B3" w:rsidP="006E14B3">
            <w:pPr>
              <w:spacing w:before="0" w:after="0" w:line="240" w:lineRule="auto"/>
              <w:rPr>
                <w:rFonts w:cstheme="minorHAnsi"/>
                <w:bCs/>
                <w:sz w:val="22"/>
                <w:szCs w:val="22"/>
              </w:rPr>
            </w:pPr>
          </w:p>
        </w:tc>
      </w:tr>
      <w:tr w:rsidR="007261C7" w:rsidRPr="007261C7" w14:paraId="60ADB752" w14:textId="77777777" w:rsidTr="004D35F3">
        <w:tc>
          <w:tcPr>
            <w:tcW w:w="589" w:type="dxa"/>
          </w:tcPr>
          <w:p w14:paraId="5B55CD6D" w14:textId="0364D25A" w:rsidR="006E14B3" w:rsidRPr="007261C7" w:rsidRDefault="007261C7" w:rsidP="006E14B3">
            <w:pPr>
              <w:spacing w:before="0" w:after="120" w:line="240" w:lineRule="auto"/>
              <w:rPr>
                <w:rFonts w:cstheme="minorHAnsi"/>
                <w:bCs/>
                <w:sz w:val="22"/>
                <w:szCs w:val="22"/>
              </w:rPr>
            </w:pPr>
            <w:r>
              <w:rPr>
                <w:rFonts w:cstheme="minorHAnsi"/>
                <w:bCs/>
                <w:sz w:val="22"/>
                <w:szCs w:val="22"/>
              </w:rPr>
              <w:t>7</w:t>
            </w:r>
          </w:p>
        </w:tc>
        <w:tc>
          <w:tcPr>
            <w:tcW w:w="1477" w:type="dxa"/>
            <w:shd w:val="clear" w:color="auto" w:fill="auto"/>
          </w:tcPr>
          <w:p w14:paraId="05B6A691" w14:textId="2BA8F224" w:rsidR="006E14B3" w:rsidRPr="007261C7" w:rsidRDefault="006E14B3" w:rsidP="006E14B3">
            <w:pPr>
              <w:rPr>
                <w:rFonts w:cstheme="minorHAnsi"/>
                <w:bCs/>
                <w:sz w:val="22"/>
                <w:szCs w:val="22"/>
              </w:rPr>
            </w:pPr>
            <w:r w:rsidRPr="007261C7">
              <w:rPr>
                <w:rFonts w:cstheme="minorHAnsi"/>
                <w:bCs/>
                <w:sz w:val="22"/>
                <w:szCs w:val="22"/>
              </w:rPr>
              <w:t>Słupek odgradzający</w:t>
            </w:r>
            <w:r w:rsidR="00FE17CD">
              <w:rPr>
                <w:rFonts w:cstheme="minorHAnsi"/>
                <w:bCs/>
                <w:sz w:val="22"/>
                <w:szCs w:val="22"/>
              </w:rPr>
              <w:t xml:space="preserve"> - hotelowe</w:t>
            </w:r>
          </w:p>
        </w:tc>
        <w:tc>
          <w:tcPr>
            <w:tcW w:w="1106" w:type="dxa"/>
            <w:shd w:val="clear" w:color="auto" w:fill="auto"/>
          </w:tcPr>
          <w:p w14:paraId="4B20C598" w14:textId="4A270EF7" w:rsidR="006E14B3" w:rsidRPr="007261C7" w:rsidRDefault="006E14B3" w:rsidP="006E14B3">
            <w:pPr>
              <w:rPr>
                <w:rFonts w:cstheme="minorHAnsi"/>
                <w:bCs/>
                <w:sz w:val="22"/>
                <w:szCs w:val="22"/>
              </w:rPr>
            </w:pPr>
            <w:r w:rsidRPr="007261C7">
              <w:rPr>
                <w:rFonts w:cstheme="minorHAnsi"/>
                <w:bCs/>
                <w:sz w:val="22"/>
                <w:szCs w:val="22"/>
              </w:rPr>
              <w:t>6</w:t>
            </w:r>
          </w:p>
        </w:tc>
        <w:tc>
          <w:tcPr>
            <w:tcW w:w="6179" w:type="dxa"/>
            <w:shd w:val="clear" w:color="auto" w:fill="auto"/>
          </w:tcPr>
          <w:p w14:paraId="6883D9E9" w14:textId="2F5C6464" w:rsidR="006E14B3" w:rsidRPr="007261C7" w:rsidRDefault="00134A21" w:rsidP="00134A21">
            <w:pPr>
              <w:spacing w:before="0" w:after="0" w:line="240" w:lineRule="auto"/>
              <w:rPr>
                <w:rFonts w:cstheme="minorHAnsi"/>
                <w:bCs/>
                <w:sz w:val="22"/>
                <w:szCs w:val="22"/>
              </w:rPr>
            </w:pPr>
            <w:r w:rsidRPr="00134A21">
              <w:rPr>
                <w:rFonts w:cstheme="minorHAnsi"/>
                <w:bCs/>
                <w:sz w:val="22"/>
                <w:szCs w:val="22"/>
              </w:rPr>
              <w:t>Wykończenie: chromowane</w:t>
            </w:r>
            <w:r>
              <w:rPr>
                <w:rFonts w:cstheme="minorHAnsi"/>
                <w:bCs/>
                <w:sz w:val="22"/>
                <w:szCs w:val="22"/>
              </w:rPr>
              <w:t xml:space="preserve"> lub stal nierdzewna, </w:t>
            </w:r>
            <w:r w:rsidRPr="00134A21">
              <w:rPr>
                <w:rFonts w:cstheme="minorHAnsi"/>
                <w:bCs/>
                <w:sz w:val="22"/>
                <w:szCs w:val="22"/>
              </w:rPr>
              <w:t>Kształt korony: trapez;</w:t>
            </w:r>
            <w:r>
              <w:rPr>
                <w:rFonts w:cstheme="minorHAnsi"/>
                <w:bCs/>
                <w:sz w:val="22"/>
                <w:szCs w:val="22"/>
              </w:rPr>
              <w:t xml:space="preserve"> </w:t>
            </w:r>
            <w:r w:rsidRPr="00134A21">
              <w:rPr>
                <w:rFonts w:cstheme="minorHAnsi"/>
                <w:bCs/>
                <w:sz w:val="22"/>
                <w:szCs w:val="22"/>
              </w:rPr>
              <w:t>Materiał: stal nierdzewna;</w:t>
            </w:r>
            <w:r>
              <w:rPr>
                <w:rFonts w:cstheme="minorHAnsi"/>
                <w:bCs/>
                <w:sz w:val="22"/>
                <w:szCs w:val="22"/>
              </w:rPr>
              <w:t xml:space="preserve"> </w:t>
            </w:r>
            <w:r w:rsidRPr="00134A21">
              <w:rPr>
                <w:rFonts w:cstheme="minorHAnsi"/>
                <w:bCs/>
                <w:sz w:val="22"/>
                <w:szCs w:val="22"/>
              </w:rPr>
              <w:t xml:space="preserve">Wysokość słupka: </w:t>
            </w:r>
            <w:r>
              <w:rPr>
                <w:rFonts w:cstheme="minorHAnsi"/>
                <w:bCs/>
                <w:sz w:val="22"/>
                <w:szCs w:val="22"/>
              </w:rPr>
              <w:t xml:space="preserve">min </w:t>
            </w:r>
            <w:r w:rsidRPr="00134A21">
              <w:rPr>
                <w:rFonts w:cstheme="minorHAnsi"/>
                <w:bCs/>
                <w:sz w:val="22"/>
                <w:szCs w:val="22"/>
              </w:rPr>
              <w:t>9</w:t>
            </w:r>
            <w:r>
              <w:rPr>
                <w:rFonts w:cstheme="minorHAnsi"/>
                <w:bCs/>
                <w:sz w:val="22"/>
                <w:szCs w:val="22"/>
              </w:rPr>
              <w:t>0</w:t>
            </w:r>
            <w:r w:rsidRPr="00134A21">
              <w:rPr>
                <w:rFonts w:cstheme="minorHAnsi"/>
                <w:bCs/>
                <w:sz w:val="22"/>
                <w:szCs w:val="22"/>
              </w:rPr>
              <w:t xml:space="preserve"> cm;</w:t>
            </w:r>
            <w:r>
              <w:rPr>
                <w:rFonts w:cstheme="minorHAnsi"/>
                <w:bCs/>
                <w:sz w:val="22"/>
                <w:szCs w:val="22"/>
              </w:rPr>
              <w:t xml:space="preserve"> </w:t>
            </w:r>
            <w:r w:rsidRPr="00134A21">
              <w:rPr>
                <w:rFonts w:cstheme="minorHAnsi"/>
                <w:bCs/>
                <w:sz w:val="22"/>
                <w:szCs w:val="22"/>
              </w:rPr>
              <w:t>Średnica podstawy</w:t>
            </w:r>
            <w:r>
              <w:rPr>
                <w:rFonts w:cstheme="minorHAnsi"/>
                <w:bCs/>
                <w:sz w:val="22"/>
                <w:szCs w:val="22"/>
              </w:rPr>
              <w:t xml:space="preserve"> min </w:t>
            </w:r>
            <w:r w:rsidRPr="00134A21">
              <w:rPr>
                <w:rFonts w:cstheme="minorHAnsi"/>
                <w:bCs/>
                <w:sz w:val="22"/>
                <w:szCs w:val="22"/>
              </w:rPr>
              <w:t>32 cm</w:t>
            </w:r>
            <w:r>
              <w:rPr>
                <w:rFonts w:cstheme="minorHAnsi"/>
                <w:bCs/>
                <w:sz w:val="22"/>
                <w:szCs w:val="22"/>
              </w:rPr>
              <w:t xml:space="preserve"> </w:t>
            </w:r>
          </w:p>
        </w:tc>
        <w:tc>
          <w:tcPr>
            <w:tcW w:w="786" w:type="dxa"/>
          </w:tcPr>
          <w:p w14:paraId="254B9C08" w14:textId="77777777" w:rsidR="006E14B3" w:rsidRPr="007261C7" w:rsidRDefault="006E14B3" w:rsidP="006E14B3">
            <w:pPr>
              <w:spacing w:before="0" w:after="0" w:line="240" w:lineRule="auto"/>
              <w:rPr>
                <w:rFonts w:cstheme="minorHAnsi"/>
                <w:bCs/>
                <w:sz w:val="22"/>
                <w:szCs w:val="22"/>
              </w:rPr>
            </w:pPr>
          </w:p>
        </w:tc>
      </w:tr>
      <w:tr w:rsidR="007261C7" w:rsidRPr="007261C7" w14:paraId="6ED34630" w14:textId="77777777" w:rsidTr="004D35F3">
        <w:tc>
          <w:tcPr>
            <w:tcW w:w="589" w:type="dxa"/>
          </w:tcPr>
          <w:p w14:paraId="035EAB85" w14:textId="4DE6887B" w:rsidR="006E14B3" w:rsidRPr="007261C7" w:rsidRDefault="007261C7" w:rsidP="006E14B3">
            <w:pPr>
              <w:spacing w:before="0" w:after="120" w:line="240" w:lineRule="auto"/>
              <w:rPr>
                <w:rFonts w:cstheme="minorHAnsi"/>
                <w:bCs/>
                <w:sz w:val="22"/>
                <w:szCs w:val="22"/>
              </w:rPr>
            </w:pPr>
            <w:r>
              <w:rPr>
                <w:rFonts w:cstheme="minorHAnsi"/>
                <w:bCs/>
                <w:sz w:val="22"/>
                <w:szCs w:val="22"/>
              </w:rPr>
              <w:t>8</w:t>
            </w:r>
          </w:p>
        </w:tc>
        <w:tc>
          <w:tcPr>
            <w:tcW w:w="1477" w:type="dxa"/>
            <w:shd w:val="clear" w:color="auto" w:fill="auto"/>
          </w:tcPr>
          <w:p w14:paraId="61E6C1EA" w14:textId="6970A6B2" w:rsidR="006E14B3" w:rsidRPr="007261C7" w:rsidRDefault="006E14B3" w:rsidP="006E14B3">
            <w:pPr>
              <w:rPr>
                <w:rFonts w:cstheme="minorHAnsi"/>
                <w:bCs/>
                <w:sz w:val="22"/>
                <w:szCs w:val="22"/>
              </w:rPr>
            </w:pPr>
            <w:r w:rsidRPr="007261C7">
              <w:rPr>
                <w:rFonts w:cstheme="minorHAnsi"/>
                <w:bCs/>
                <w:sz w:val="22"/>
                <w:szCs w:val="22"/>
              </w:rPr>
              <w:t xml:space="preserve">Sznur odgradzający </w:t>
            </w:r>
            <w:r w:rsidR="00FE17CD">
              <w:rPr>
                <w:rFonts w:cstheme="minorHAnsi"/>
                <w:bCs/>
                <w:sz w:val="22"/>
                <w:szCs w:val="22"/>
              </w:rPr>
              <w:t>- hotelowy</w:t>
            </w:r>
          </w:p>
        </w:tc>
        <w:tc>
          <w:tcPr>
            <w:tcW w:w="1106" w:type="dxa"/>
            <w:shd w:val="clear" w:color="auto" w:fill="auto"/>
          </w:tcPr>
          <w:p w14:paraId="6CAA1B7A" w14:textId="1DE912CB" w:rsidR="006E14B3" w:rsidRPr="007261C7" w:rsidRDefault="00FE17CD" w:rsidP="006E14B3">
            <w:pPr>
              <w:rPr>
                <w:rFonts w:cstheme="minorHAnsi"/>
                <w:bCs/>
                <w:sz w:val="22"/>
                <w:szCs w:val="22"/>
              </w:rPr>
            </w:pPr>
            <w:r>
              <w:rPr>
                <w:rFonts w:cstheme="minorHAnsi"/>
                <w:bCs/>
                <w:sz w:val="22"/>
                <w:szCs w:val="22"/>
              </w:rPr>
              <w:t>6</w:t>
            </w:r>
          </w:p>
        </w:tc>
        <w:tc>
          <w:tcPr>
            <w:tcW w:w="6179" w:type="dxa"/>
            <w:shd w:val="clear" w:color="auto" w:fill="auto"/>
          </w:tcPr>
          <w:p w14:paraId="3BD9C30F" w14:textId="3E980293" w:rsidR="006E14B3" w:rsidRPr="007261C7" w:rsidRDefault="00FE17CD" w:rsidP="00FE17CD">
            <w:pPr>
              <w:spacing w:before="0" w:after="0" w:line="240" w:lineRule="auto"/>
              <w:rPr>
                <w:rFonts w:cstheme="minorHAnsi"/>
                <w:bCs/>
                <w:sz w:val="22"/>
                <w:szCs w:val="22"/>
              </w:rPr>
            </w:pPr>
            <w:r w:rsidRPr="00FE17CD">
              <w:rPr>
                <w:rFonts w:cstheme="minorHAnsi"/>
                <w:bCs/>
                <w:sz w:val="22"/>
                <w:szCs w:val="22"/>
              </w:rPr>
              <w:t>Dane techniczne sznura odgradzającego</w:t>
            </w:r>
            <w:r>
              <w:rPr>
                <w:rFonts w:cstheme="minorHAnsi"/>
                <w:bCs/>
                <w:sz w:val="22"/>
                <w:szCs w:val="22"/>
              </w:rPr>
              <w:t xml:space="preserve">, </w:t>
            </w:r>
            <w:r w:rsidRPr="00FE17CD">
              <w:rPr>
                <w:rFonts w:cstheme="minorHAnsi"/>
                <w:bCs/>
                <w:sz w:val="22"/>
                <w:szCs w:val="22"/>
              </w:rPr>
              <w:t>Rodzaj: pleciony;</w:t>
            </w:r>
            <w:r>
              <w:rPr>
                <w:rFonts w:cstheme="minorHAnsi"/>
                <w:bCs/>
                <w:sz w:val="22"/>
                <w:szCs w:val="22"/>
              </w:rPr>
              <w:t xml:space="preserve"> </w:t>
            </w:r>
            <w:r w:rsidRPr="00FE17CD">
              <w:rPr>
                <w:rFonts w:cstheme="minorHAnsi"/>
                <w:bCs/>
                <w:sz w:val="22"/>
                <w:szCs w:val="22"/>
              </w:rPr>
              <w:t>Wykończenie: chromowane</w:t>
            </w:r>
            <w:r>
              <w:rPr>
                <w:rFonts w:cstheme="minorHAnsi"/>
                <w:bCs/>
                <w:sz w:val="22"/>
                <w:szCs w:val="22"/>
              </w:rPr>
              <w:t xml:space="preserve"> lub stal nierdzewna </w:t>
            </w:r>
            <w:r w:rsidRPr="00FE17CD">
              <w:rPr>
                <w:rFonts w:cstheme="minorHAnsi"/>
                <w:bCs/>
                <w:sz w:val="22"/>
                <w:szCs w:val="22"/>
              </w:rPr>
              <w:t>Kolor: czerwony</w:t>
            </w:r>
            <w:r>
              <w:rPr>
                <w:rFonts w:cstheme="minorHAnsi"/>
                <w:bCs/>
                <w:sz w:val="22"/>
                <w:szCs w:val="22"/>
              </w:rPr>
              <w:t xml:space="preserve"> lub bordowy </w:t>
            </w:r>
            <w:r w:rsidRPr="00FE17CD">
              <w:rPr>
                <w:rFonts w:cstheme="minorHAnsi"/>
                <w:bCs/>
                <w:sz w:val="22"/>
                <w:szCs w:val="22"/>
              </w:rPr>
              <w:t>Zapięcie: karabińczyk / klamra</w:t>
            </w:r>
            <w:r>
              <w:rPr>
                <w:rFonts w:cstheme="minorHAnsi"/>
                <w:bCs/>
                <w:sz w:val="22"/>
                <w:szCs w:val="22"/>
              </w:rPr>
              <w:t xml:space="preserve">, </w:t>
            </w:r>
            <w:r w:rsidRPr="00FE17CD">
              <w:rPr>
                <w:rFonts w:cstheme="minorHAnsi"/>
                <w:bCs/>
                <w:sz w:val="22"/>
                <w:szCs w:val="22"/>
              </w:rPr>
              <w:t xml:space="preserve">Długość: </w:t>
            </w:r>
            <w:r>
              <w:rPr>
                <w:rFonts w:cstheme="minorHAnsi"/>
                <w:bCs/>
                <w:sz w:val="22"/>
                <w:szCs w:val="22"/>
              </w:rPr>
              <w:t xml:space="preserve">min </w:t>
            </w:r>
            <w:r w:rsidRPr="00FE17CD">
              <w:rPr>
                <w:rFonts w:cstheme="minorHAnsi"/>
                <w:bCs/>
                <w:sz w:val="22"/>
                <w:szCs w:val="22"/>
              </w:rPr>
              <w:t>1</w:t>
            </w:r>
            <w:r>
              <w:rPr>
                <w:rFonts w:cstheme="minorHAnsi"/>
                <w:bCs/>
                <w:sz w:val="22"/>
                <w:szCs w:val="22"/>
              </w:rPr>
              <w:t>5</w:t>
            </w:r>
            <w:r w:rsidRPr="00FE17CD">
              <w:rPr>
                <w:rFonts w:cstheme="minorHAnsi"/>
                <w:bCs/>
                <w:sz w:val="22"/>
                <w:szCs w:val="22"/>
              </w:rPr>
              <w:t>0 cm;</w:t>
            </w:r>
            <w:r>
              <w:rPr>
                <w:rFonts w:cstheme="minorHAnsi"/>
                <w:bCs/>
                <w:sz w:val="22"/>
                <w:szCs w:val="22"/>
              </w:rPr>
              <w:t xml:space="preserve"> dopasowany stylistycznie do pozycji 7</w:t>
            </w:r>
          </w:p>
        </w:tc>
        <w:tc>
          <w:tcPr>
            <w:tcW w:w="786" w:type="dxa"/>
          </w:tcPr>
          <w:p w14:paraId="2C1CFAEE" w14:textId="77777777" w:rsidR="006E14B3" w:rsidRPr="007261C7" w:rsidRDefault="006E14B3" w:rsidP="006E14B3">
            <w:pPr>
              <w:spacing w:before="0" w:after="0" w:line="240" w:lineRule="auto"/>
              <w:rPr>
                <w:rFonts w:cstheme="minorHAnsi"/>
                <w:bCs/>
                <w:sz w:val="22"/>
                <w:szCs w:val="22"/>
              </w:rPr>
            </w:pPr>
          </w:p>
        </w:tc>
      </w:tr>
      <w:tr w:rsidR="007261C7" w:rsidRPr="007261C7" w14:paraId="48C8D15B" w14:textId="77777777" w:rsidTr="004D35F3">
        <w:tc>
          <w:tcPr>
            <w:tcW w:w="589" w:type="dxa"/>
          </w:tcPr>
          <w:p w14:paraId="13B7912E" w14:textId="200EC2F5" w:rsidR="006E14B3" w:rsidRPr="007261C7" w:rsidRDefault="007261C7" w:rsidP="006E14B3">
            <w:pPr>
              <w:spacing w:before="0" w:after="120" w:line="240" w:lineRule="auto"/>
              <w:rPr>
                <w:rFonts w:cstheme="minorHAnsi"/>
                <w:bCs/>
                <w:sz w:val="22"/>
                <w:szCs w:val="22"/>
              </w:rPr>
            </w:pPr>
            <w:r>
              <w:rPr>
                <w:rFonts w:cstheme="minorHAnsi"/>
                <w:bCs/>
                <w:sz w:val="22"/>
                <w:szCs w:val="22"/>
              </w:rPr>
              <w:t>9</w:t>
            </w:r>
          </w:p>
        </w:tc>
        <w:tc>
          <w:tcPr>
            <w:tcW w:w="1477" w:type="dxa"/>
            <w:shd w:val="clear" w:color="auto" w:fill="auto"/>
          </w:tcPr>
          <w:p w14:paraId="04493DC6" w14:textId="05BACC43" w:rsidR="006E14B3" w:rsidRPr="007261C7" w:rsidRDefault="006E14B3" w:rsidP="006E14B3">
            <w:pPr>
              <w:rPr>
                <w:rFonts w:cstheme="minorHAnsi"/>
                <w:bCs/>
                <w:sz w:val="22"/>
                <w:szCs w:val="22"/>
              </w:rPr>
            </w:pPr>
            <w:r w:rsidRPr="007261C7">
              <w:rPr>
                <w:rFonts w:cstheme="minorHAnsi"/>
                <w:bCs/>
                <w:sz w:val="22"/>
                <w:szCs w:val="22"/>
              </w:rPr>
              <w:t xml:space="preserve">Rozkładany stojak na ulotki A4 </w:t>
            </w:r>
          </w:p>
        </w:tc>
        <w:tc>
          <w:tcPr>
            <w:tcW w:w="1106" w:type="dxa"/>
            <w:shd w:val="clear" w:color="auto" w:fill="auto"/>
          </w:tcPr>
          <w:p w14:paraId="08D380EB" w14:textId="68F517F0" w:rsidR="006E14B3" w:rsidRPr="007261C7" w:rsidRDefault="006E14B3" w:rsidP="006E14B3">
            <w:pPr>
              <w:rPr>
                <w:rFonts w:cstheme="minorHAnsi"/>
                <w:bCs/>
                <w:sz w:val="22"/>
                <w:szCs w:val="22"/>
              </w:rPr>
            </w:pPr>
            <w:r w:rsidRPr="007261C7">
              <w:rPr>
                <w:rFonts w:cstheme="minorHAnsi"/>
                <w:bCs/>
                <w:sz w:val="22"/>
                <w:szCs w:val="22"/>
              </w:rPr>
              <w:t>2</w:t>
            </w:r>
          </w:p>
        </w:tc>
        <w:tc>
          <w:tcPr>
            <w:tcW w:w="6179" w:type="dxa"/>
            <w:shd w:val="clear" w:color="auto" w:fill="auto"/>
          </w:tcPr>
          <w:p w14:paraId="35055C63" w14:textId="7CC47734" w:rsidR="006E14B3" w:rsidRPr="007261C7" w:rsidRDefault="00BD15F1" w:rsidP="00BD15F1">
            <w:pPr>
              <w:spacing w:before="0" w:after="0" w:line="240" w:lineRule="auto"/>
              <w:rPr>
                <w:rFonts w:cstheme="minorHAnsi"/>
                <w:bCs/>
                <w:sz w:val="22"/>
                <w:szCs w:val="22"/>
              </w:rPr>
            </w:pPr>
            <w:r w:rsidRPr="00BD15F1">
              <w:rPr>
                <w:rFonts w:cstheme="minorHAnsi"/>
                <w:bCs/>
                <w:sz w:val="22"/>
                <w:szCs w:val="22"/>
              </w:rPr>
              <w:t>materiał PVC</w:t>
            </w:r>
            <w:r>
              <w:rPr>
                <w:rFonts w:cstheme="minorHAnsi"/>
                <w:bCs/>
                <w:sz w:val="22"/>
                <w:szCs w:val="22"/>
              </w:rPr>
              <w:t xml:space="preserve"> i stal</w:t>
            </w:r>
            <w:r w:rsidRPr="00BD15F1">
              <w:rPr>
                <w:rFonts w:cstheme="minorHAnsi"/>
                <w:bCs/>
                <w:sz w:val="22"/>
                <w:szCs w:val="22"/>
              </w:rPr>
              <w:t>,</w:t>
            </w:r>
            <w:r>
              <w:rPr>
                <w:rFonts w:cstheme="minorHAnsi"/>
                <w:bCs/>
                <w:sz w:val="22"/>
                <w:szCs w:val="22"/>
              </w:rPr>
              <w:t xml:space="preserve"> </w:t>
            </w:r>
            <w:r w:rsidRPr="00BD15F1">
              <w:rPr>
                <w:rFonts w:cstheme="minorHAnsi"/>
                <w:bCs/>
                <w:sz w:val="22"/>
                <w:szCs w:val="22"/>
              </w:rPr>
              <w:t>kolor</w:t>
            </w:r>
            <w:r>
              <w:rPr>
                <w:rFonts w:cstheme="minorHAnsi"/>
                <w:bCs/>
                <w:sz w:val="22"/>
                <w:szCs w:val="22"/>
              </w:rPr>
              <w:t xml:space="preserve"> czarny lub srebrny</w:t>
            </w:r>
            <w:r w:rsidRPr="00BD15F1">
              <w:rPr>
                <w:rFonts w:cstheme="minorHAnsi"/>
                <w:bCs/>
                <w:sz w:val="22"/>
                <w:szCs w:val="22"/>
              </w:rPr>
              <w:t>,</w:t>
            </w:r>
            <w:r>
              <w:rPr>
                <w:rFonts w:cstheme="minorHAnsi"/>
                <w:bCs/>
                <w:sz w:val="22"/>
                <w:szCs w:val="22"/>
              </w:rPr>
              <w:t xml:space="preserve"> min 4 </w:t>
            </w:r>
            <w:r w:rsidRPr="00BD15F1">
              <w:rPr>
                <w:rFonts w:cstheme="minorHAnsi"/>
                <w:bCs/>
                <w:sz w:val="22"/>
                <w:szCs w:val="22"/>
              </w:rPr>
              <w:t>pół</w:t>
            </w:r>
            <w:r>
              <w:rPr>
                <w:rFonts w:cstheme="minorHAnsi"/>
                <w:bCs/>
                <w:sz w:val="22"/>
                <w:szCs w:val="22"/>
              </w:rPr>
              <w:t>ki do prezentacji ulotek</w:t>
            </w:r>
            <w:r w:rsidRPr="00BD15F1">
              <w:rPr>
                <w:rFonts w:cstheme="minorHAnsi"/>
                <w:bCs/>
                <w:sz w:val="22"/>
                <w:szCs w:val="22"/>
              </w:rPr>
              <w:t xml:space="preserve"> (formatu A4)</w:t>
            </w:r>
            <w:r>
              <w:rPr>
                <w:rFonts w:cstheme="minorHAnsi"/>
                <w:bCs/>
                <w:sz w:val="22"/>
                <w:szCs w:val="22"/>
              </w:rPr>
              <w:t xml:space="preserve">, </w:t>
            </w:r>
            <w:r w:rsidRPr="00BD15F1">
              <w:rPr>
                <w:rFonts w:cstheme="minorHAnsi"/>
                <w:bCs/>
                <w:sz w:val="22"/>
                <w:szCs w:val="22"/>
              </w:rPr>
              <w:t>system składany;</w:t>
            </w:r>
            <w:r>
              <w:rPr>
                <w:rFonts w:cstheme="minorHAnsi"/>
                <w:bCs/>
                <w:sz w:val="22"/>
                <w:szCs w:val="22"/>
              </w:rPr>
              <w:t xml:space="preserve"> </w:t>
            </w:r>
            <w:r w:rsidRPr="00BD15F1">
              <w:rPr>
                <w:rFonts w:cstheme="minorHAnsi"/>
                <w:bCs/>
                <w:sz w:val="22"/>
                <w:szCs w:val="22"/>
              </w:rPr>
              <w:t xml:space="preserve">torba </w:t>
            </w:r>
            <w:r>
              <w:rPr>
                <w:rFonts w:cstheme="minorHAnsi"/>
                <w:bCs/>
                <w:sz w:val="22"/>
                <w:szCs w:val="22"/>
              </w:rPr>
              <w:t xml:space="preserve">lub walizka </w:t>
            </w:r>
            <w:r w:rsidRPr="00BD15F1">
              <w:rPr>
                <w:rFonts w:cstheme="minorHAnsi"/>
                <w:bCs/>
                <w:sz w:val="22"/>
                <w:szCs w:val="22"/>
              </w:rPr>
              <w:t>transportowa;</w:t>
            </w:r>
          </w:p>
        </w:tc>
        <w:tc>
          <w:tcPr>
            <w:tcW w:w="786" w:type="dxa"/>
          </w:tcPr>
          <w:p w14:paraId="29B61177" w14:textId="77777777" w:rsidR="006E14B3" w:rsidRPr="007261C7" w:rsidRDefault="006E14B3" w:rsidP="006E14B3">
            <w:pPr>
              <w:spacing w:before="0" w:after="0" w:line="240" w:lineRule="auto"/>
              <w:rPr>
                <w:rFonts w:cstheme="minorHAnsi"/>
                <w:bCs/>
                <w:sz w:val="22"/>
                <w:szCs w:val="22"/>
              </w:rPr>
            </w:pPr>
          </w:p>
        </w:tc>
      </w:tr>
      <w:tr w:rsidR="007261C7" w:rsidRPr="007261C7" w14:paraId="3D185A52" w14:textId="77777777" w:rsidTr="004D35F3">
        <w:tc>
          <w:tcPr>
            <w:tcW w:w="589" w:type="dxa"/>
          </w:tcPr>
          <w:p w14:paraId="6701CFEA" w14:textId="2353D531" w:rsidR="006E14B3" w:rsidRPr="007261C7" w:rsidRDefault="007261C7" w:rsidP="006E14B3">
            <w:pPr>
              <w:spacing w:before="0" w:after="120" w:line="240" w:lineRule="auto"/>
              <w:rPr>
                <w:rFonts w:cstheme="minorHAnsi"/>
                <w:bCs/>
                <w:sz w:val="22"/>
                <w:szCs w:val="22"/>
              </w:rPr>
            </w:pPr>
            <w:r>
              <w:rPr>
                <w:rFonts w:cstheme="minorHAnsi"/>
                <w:bCs/>
                <w:sz w:val="22"/>
                <w:szCs w:val="22"/>
              </w:rPr>
              <w:t>10</w:t>
            </w:r>
          </w:p>
        </w:tc>
        <w:tc>
          <w:tcPr>
            <w:tcW w:w="1477" w:type="dxa"/>
            <w:shd w:val="clear" w:color="auto" w:fill="auto"/>
          </w:tcPr>
          <w:p w14:paraId="49F1E5DB" w14:textId="77777777" w:rsidR="006E14B3" w:rsidRDefault="008F06E5" w:rsidP="006E14B3">
            <w:pPr>
              <w:rPr>
                <w:rFonts w:cstheme="minorHAnsi"/>
                <w:bCs/>
                <w:sz w:val="22"/>
                <w:szCs w:val="22"/>
              </w:rPr>
            </w:pPr>
            <w:r>
              <w:rPr>
                <w:rFonts w:cstheme="minorHAnsi"/>
                <w:bCs/>
                <w:sz w:val="22"/>
                <w:szCs w:val="22"/>
              </w:rPr>
              <w:t>Zestaw siedzisk modułowych</w:t>
            </w:r>
          </w:p>
          <w:p w14:paraId="4B923107" w14:textId="600BD0A2" w:rsidR="002B3930" w:rsidRPr="007261C7" w:rsidRDefault="002B3930" w:rsidP="006E14B3">
            <w:pPr>
              <w:rPr>
                <w:rFonts w:cstheme="minorHAnsi"/>
                <w:bCs/>
                <w:sz w:val="22"/>
                <w:szCs w:val="22"/>
              </w:rPr>
            </w:pPr>
            <w:r>
              <w:rPr>
                <w:rFonts w:cstheme="minorHAnsi"/>
                <w:bCs/>
                <w:sz w:val="22"/>
                <w:szCs w:val="22"/>
              </w:rPr>
              <w:t>*/**</w:t>
            </w:r>
          </w:p>
        </w:tc>
        <w:tc>
          <w:tcPr>
            <w:tcW w:w="1106" w:type="dxa"/>
            <w:shd w:val="clear" w:color="auto" w:fill="auto"/>
          </w:tcPr>
          <w:p w14:paraId="426FBE66" w14:textId="4314B1C1" w:rsidR="006E14B3" w:rsidRPr="007261C7" w:rsidRDefault="008F06E5" w:rsidP="006E14B3">
            <w:pPr>
              <w:rPr>
                <w:rFonts w:cstheme="minorHAnsi"/>
                <w:bCs/>
                <w:sz w:val="22"/>
                <w:szCs w:val="22"/>
              </w:rPr>
            </w:pPr>
            <w:r>
              <w:rPr>
                <w:rFonts w:cstheme="minorHAnsi"/>
                <w:bCs/>
                <w:sz w:val="22"/>
                <w:szCs w:val="22"/>
              </w:rPr>
              <w:t xml:space="preserve">1 zest. </w:t>
            </w:r>
          </w:p>
        </w:tc>
        <w:tc>
          <w:tcPr>
            <w:tcW w:w="6179" w:type="dxa"/>
            <w:shd w:val="clear" w:color="auto" w:fill="auto"/>
          </w:tcPr>
          <w:p w14:paraId="5CF5AD71" w14:textId="77777777" w:rsidR="008F06E5" w:rsidRPr="008F06E5" w:rsidRDefault="008F06E5" w:rsidP="008F06E5">
            <w:pPr>
              <w:spacing w:before="0" w:after="0" w:line="240" w:lineRule="auto"/>
              <w:rPr>
                <w:rFonts w:cstheme="minorHAnsi"/>
                <w:bCs/>
                <w:sz w:val="22"/>
                <w:szCs w:val="22"/>
              </w:rPr>
            </w:pPr>
            <w:r w:rsidRPr="008F06E5">
              <w:rPr>
                <w:rFonts w:cstheme="minorHAnsi"/>
                <w:bCs/>
                <w:sz w:val="22"/>
                <w:szCs w:val="22"/>
              </w:rPr>
              <w:t>Zestaw mebli/siedzisk modułowych do lobby hotelowego/szkoły.</w:t>
            </w:r>
          </w:p>
          <w:p w14:paraId="580BADCD" w14:textId="7431F405" w:rsidR="008F06E5" w:rsidRPr="008F06E5" w:rsidRDefault="008F06E5" w:rsidP="008F06E5">
            <w:pPr>
              <w:spacing w:before="0" w:after="0" w:line="240" w:lineRule="auto"/>
              <w:rPr>
                <w:rFonts w:cstheme="minorHAnsi"/>
                <w:bCs/>
                <w:sz w:val="22"/>
                <w:szCs w:val="22"/>
              </w:rPr>
            </w:pPr>
            <w:r w:rsidRPr="008F06E5">
              <w:rPr>
                <w:rFonts w:cstheme="minorHAnsi"/>
                <w:bCs/>
                <w:sz w:val="22"/>
                <w:szCs w:val="22"/>
              </w:rPr>
              <w:t xml:space="preserve">Konstrukcja stelaż wykonany z drewna lub metalowych elementów, obicie z pianki siedziska i boki do min 1/3 wysokości, tapicerowane tkanina 100% poliester o gramaturze min. 450 g/m2 lub ekoskóra powlekana o gramaturze min 500 g/m2, </w:t>
            </w:r>
            <w:r w:rsidR="00C14932">
              <w:rPr>
                <w:rFonts w:cstheme="minorHAnsi"/>
                <w:bCs/>
                <w:sz w:val="22"/>
                <w:szCs w:val="22"/>
              </w:rPr>
              <w:t xml:space="preserve">dominujący </w:t>
            </w:r>
            <w:r w:rsidRPr="008F06E5">
              <w:rPr>
                <w:rFonts w:cstheme="minorHAnsi"/>
                <w:bCs/>
                <w:sz w:val="22"/>
                <w:szCs w:val="22"/>
              </w:rPr>
              <w:t>kolor z palety odcieni zieleni, niebieskiego, czerwonego i żółtego, dopuszczalne zastosowanie zmiksowania kolorów i/lub elementów wielokolorowych,</w:t>
            </w:r>
            <w:r w:rsidR="00C14932">
              <w:rPr>
                <w:rFonts w:cstheme="minorHAnsi"/>
                <w:bCs/>
                <w:sz w:val="22"/>
                <w:szCs w:val="22"/>
              </w:rPr>
              <w:t xml:space="preserve"> dopuszczalne wstawki z innych kolorów,</w:t>
            </w:r>
            <w:r w:rsidRPr="008F06E5">
              <w:rPr>
                <w:rFonts w:cstheme="minorHAnsi"/>
                <w:bCs/>
                <w:sz w:val="22"/>
                <w:szCs w:val="22"/>
              </w:rPr>
              <w:t xml:space="preserve"> w przypadku zaproponowania rozwiązania opierającego się na widocznych nogach</w:t>
            </w:r>
            <w:r w:rsidR="00C14932">
              <w:rPr>
                <w:rFonts w:cstheme="minorHAnsi"/>
                <w:bCs/>
                <w:sz w:val="22"/>
                <w:szCs w:val="22"/>
              </w:rPr>
              <w:t>,</w:t>
            </w:r>
            <w:r w:rsidRPr="008F06E5">
              <w:rPr>
                <w:rFonts w:cstheme="minorHAnsi"/>
                <w:bCs/>
                <w:sz w:val="22"/>
                <w:szCs w:val="22"/>
              </w:rPr>
              <w:t xml:space="preserve"> nogi wykonane z metalowych profili zamkniętych chromowanych lub malowanych proszkowo, </w:t>
            </w:r>
          </w:p>
          <w:p w14:paraId="531784F0" w14:textId="77777777" w:rsidR="008F06E5" w:rsidRPr="008F06E5" w:rsidRDefault="008F06E5" w:rsidP="008F06E5">
            <w:pPr>
              <w:spacing w:before="0" w:after="0" w:line="240" w:lineRule="auto"/>
              <w:rPr>
                <w:rFonts w:cstheme="minorHAnsi"/>
                <w:bCs/>
                <w:sz w:val="22"/>
                <w:szCs w:val="22"/>
              </w:rPr>
            </w:pPr>
            <w:r w:rsidRPr="008F06E5">
              <w:rPr>
                <w:rFonts w:cstheme="minorHAnsi"/>
                <w:bCs/>
                <w:sz w:val="22"/>
                <w:szCs w:val="22"/>
              </w:rPr>
              <w:t>Zestaw powinien się składać z min. Następujących elementów:</w:t>
            </w:r>
          </w:p>
          <w:p w14:paraId="4853C181" w14:textId="77777777" w:rsidR="008F06E5" w:rsidRPr="008F06E5" w:rsidRDefault="008F06E5" w:rsidP="008F06E5">
            <w:pPr>
              <w:spacing w:before="0" w:after="0" w:line="240" w:lineRule="auto"/>
              <w:rPr>
                <w:rFonts w:cstheme="minorHAnsi"/>
                <w:bCs/>
                <w:sz w:val="22"/>
                <w:szCs w:val="22"/>
              </w:rPr>
            </w:pPr>
            <w:r w:rsidRPr="008F06E5">
              <w:rPr>
                <w:rFonts w:cstheme="minorHAnsi"/>
                <w:bCs/>
                <w:sz w:val="22"/>
                <w:szCs w:val="22"/>
              </w:rPr>
              <w:t>2 szt. stolików/siedzisk kształt kwadrat, wolnostojące, wymiary min (szer x gł x wys) 80x80x40 cm</w:t>
            </w:r>
          </w:p>
          <w:p w14:paraId="5033554B" w14:textId="282F2704" w:rsidR="008F06E5" w:rsidRPr="008F06E5" w:rsidRDefault="008F06E5" w:rsidP="008F06E5">
            <w:pPr>
              <w:spacing w:before="0" w:after="0" w:line="240" w:lineRule="auto"/>
              <w:rPr>
                <w:rFonts w:cstheme="minorHAnsi"/>
                <w:bCs/>
                <w:sz w:val="22"/>
                <w:szCs w:val="22"/>
              </w:rPr>
            </w:pPr>
            <w:r w:rsidRPr="008F06E5">
              <w:rPr>
                <w:rFonts w:cstheme="minorHAnsi"/>
                <w:bCs/>
                <w:sz w:val="22"/>
                <w:szCs w:val="22"/>
              </w:rPr>
              <w:t xml:space="preserve">2 szt. siedziska/pufy z oparciem dwuosobowe, wolnostojąca z możliwością połączenia modułowego, </w:t>
            </w:r>
            <w:r>
              <w:rPr>
                <w:rFonts w:cstheme="minorHAnsi"/>
                <w:bCs/>
                <w:sz w:val="22"/>
                <w:szCs w:val="22"/>
              </w:rPr>
              <w:t xml:space="preserve">oparcie jako element zespolony lub osoby przyłączany, </w:t>
            </w:r>
            <w:r w:rsidRPr="008F06E5">
              <w:rPr>
                <w:rFonts w:cstheme="minorHAnsi"/>
                <w:bCs/>
                <w:sz w:val="22"/>
                <w:szCs w:val="22"/>
              </w:rPr>
              <w:t xml:space="preserve">wymiary min. siedziska (szer x gł x wys) 80 x 40 x 40 cm </w:t>
            </w:r>
          </w:p>
          <w:p w14:paraId="5C5BF982" w14:textId="625F261E" w:rsidR="008F06E5" w:rsidRPr="008F06E5" w:rsidRDefault="008F06E5" w:rsidP="008F06E5">
            <w:pPr>
              <w:spacing w:before="0" w:after="0" w:line="240" w:lineRule="auto"/>
              <w:rPr>
                <w:rFonts w:cstheme="minorHAnsi"/>
                <w:bCs/>
                <w:sz w:val="22"/>
                <w:szCs w:val="22"/>
              </w:rPr>
            </w:pPr>
            <w:r w:rsidRPr="008F06E5">
              <w:rPr>
                <w:rFonts w:cstheme="minorHAnsi"/>
                <w:bCs/>
                <w:sz w:val="22"/>
                <w:szCs w:val="22"/>
              </w:rPr>
              <w:t xml:space="preserve">1 szt. siedzisko/pufa z oparciem trzyosobowa, wolnostojąca z możliwością połączenia modułowego, </w:t>
            </w:r>
            <w:r>
              <w:rPr>
                <w:rFonts w:cstheme="minorHAnsi"/>
                <w:bCs/>
                <w:sz w:val="22"/>
                <w:szCs w:val="22"/>
              </w:rPr>
              <w:t xml:space="preserve">oparcie jako element zespolony lub osoby przyłączany, </w:t>
            </w:r>
            <w:r w:rsidRPr="008F06E5">
              <w:rPr>
                <w:rFonts w:cstheme="minorHAnsi"/>
                <w:bCs/>
                <w:sz w:val="22"/>
                <w:szCs w:val="22"/>
              </w:rPr>
              <w:t>wymiary min. siedziska (szer x gł x wys) 1200 x 40 x 40 cm</w:t>
            </w:r>
          </w:p>
          <w:p w14:paraId="4F7FD335" w14:textId="77777777" w:rsidR="008F06E5" w:rsidRPr="008F06E5" w:rsidRDefault="008F06E5" w:rsidP="008F06E5">
            <w:pPr>
              <w:spacing w:before="0" w:after="0" w:line="240" w:lineRule="auto"/>
              <w:rPr>
                <w:rFonts w:cstheme="minorHAnsi"/>
                <w:bCs/>
                <w:sz w:val="22"/>
                <w:szCs w:val="22"/>
              </w:rPr>
            </w:pPr>
            <w:r w:rsidRPr="008F06E5">
              <w:rPr>
                <w:rFonts w:cstheme="minorHAnsi"/>
                <w:bCs/>
                <w:sz w:val="22"/>
                <w:szCs w:val="22"/>
              </w:rPr>
              <w:t>13 szt. siedziska/pufy bez oparcia jednosobowe, wolnostojące z możliwością połączenia modułowego, wymiary min. siedziska (szer x gł x wys) 40 x 40 x 40 cm</w:t>
            </w:r>
          </w:p>
          <w:p w14:paraId="53E81543" w14:textId="3B6B6C90" w:rsidR="006E14B3" w:rsidRPr="007261C7" w:rsidRDefault="008F06E5" w:rsidP="008F06E5">
            <w:pPr>
              <w:spacing w:before="0" w:after="0" w:line="240" w:lineRule="auto"/>
              <w:rPr>
                <w:rFonts w:cstheme="minorHAnsi"/>
                <w:bCs/>
                <w:sz w:val="22"/>
                <w:szCs w:val="22"/>
              </w:rPr>
            </w:pPr>
            <w:r w:rsidRPr="008F06E5">
              <w:rPr>
                <w:rFonts w:cstheme="minorHAnsi"/>
                <w:bCs/>
                <w:sz w:val="22"/>
                <w:szCs w:val="22"/>
              </w:rPr>
              <w:t>Komplet elementów łączeniowych pozwalający na połączenie wszystkich puf i siedzisk</w:t>
            </w:r>
            <w:r w:rsidR="00C14932">
              <w:rPr>
                <w:rFonts w:cstheme="minorHAnsi"/>
                <w:bCs/>
                <w:sz w:val="22"/>
                <w:szCs w:val="22"/>
              </w:rPr>
              <w:t>.</w:t>
            </w:r>
          </w:p>
        </w:tc>
        <w:tc>
          <w:tcPr>
            <w:tcW w:w="786" w:type="dxa"/>
          </w:tcPr>
          <w:p w14:paraId="09848CC0" w14:textId="77777777" w:rsidR="006E14B3" w:rsidRPr="007261C7" w:rsidRDefault="006E14B3" w:rsidP="006E14B3">
            <w:pPr>
              <w:spacing w:before="0" w:after="0" w:line="240" w:lineRule="auto"/>
              <w:rPr>
                <w:rFonts w:cstheme="minorHAnsi"/>
                <w:bCs/>
                <w:sz w:val="22"/>
                <w:szCs w:val="22"/>
              </w:rPr>
            </w:pPr>
          </w:p>
        </w:tc>
      </w:tr>
      <w:tr w:rsidR="007261C7" w:rsidRPr="007261C7" w14:paraId="0068C22E" w14:textId="77777777" w:rsidTr="004D35F3">
        <w:tc>
          <w:tcPr>
            <w:tcW w:w="589" w:type="dxa"/>
          </w:tcPr>
          <w:p w14:paraId="03BD9AEF" w14:textId="77CB38B3" w:rsidR="006E14B3" w:rsidRPr="007261C7" w:rsidRDefault="00C14932" w:rsidP="006E14B3">
            <w:pPr>
              <w:spacing w:before="0" w:after="120" w:line="240" w:lineRule="auto"/>
              <w:rPr>
                <w:rFonts w:cstheme="minorHAnsi"/>
                <w:bCs/>
                <w:sz w:val="22"/>
                <w:szCs w:val="22"/>
              </w:rPr>
            </w:pPr>
            <w:r>
              <w:rPr>
                <w:rFonts w:cstheme="minorHAnsi"/>
                <w:bCs/>
                <w:sz w:val="22"/>
                <w:szCs w:val="22"/>
              </w:rPr>
              <w:t>11</w:t>
            </w:r>
          </w:p>
        </w:tc>
        <w:tc>
          <w:tcPr>
            <w:tcW w:w="1477" w:type="dxa"/>
            <w:shd w:val="clear" w:color="auto" w:fill="auto"/>
          </w:tcPr>
          <w:p w14:paraId="1BED7029" w14:textId="659D57B6" w:rsidR="006E14B3" w:rsidRPr="007261C7" w:rsidRDefault="006E14B3" w:rsidP="006E14B3">
            <w:pPr>
              <w:rPr>
                <w:rFonts w:cstheme="minorHAnsi"/>
                <w:bCs/>
                <w:sz w:val="22"/>
                <w:szCs w:val="22"/>
              </w:rPr>
            </w:pPr>
            <w:r w:rsidRPr="007261C7">
              <w:rPr>
                <w:rFonts w:cstheme="minorHAnsi"/>
                <w:bCs/>
                <w:sz w:val="22"/>
                <w:szCs w:val="22"/>
              </w:rPr>
              <w:t>Lodówka</w:t>
            </w:r>
            <w:r w:rsidR="002B3930">
              <w:rPr>
                <w:rFonts w:cstheme="minorHAnsi"/>
                <w:bCs/>
                <w:sz w:val="22"/>
                <w:szCs w:val="22"/>
              </w:rPr>
              <w:t xml:space="preserve"> */**</w:t>
            </w:r>
          </w:p>
        </w:tc>
        <w:tc>
          <w:tcPr>
            <w:tcW w:w="1106" w:type="dxa"/>
            <w:shd w:val="clear" w:color="auto" w:fill="auto"/>
          </w:tcPr>
          <w:p w14:paraId="7EF4843F" w14:textId="4B8FCC37" w:rsidR="006E14B3" w:rsidRPr="007261C7" w:rsidRDefault="006E14B3" w:rsidP="006E14B3">
            <w:pPr>
              <w:rPr>
                <w:rFonts w:cstheme="minorHAnsi"/>
                <w:bCs/>
                <w:sz w:val="22"/>
                <w:szCs w:val="22"/>
              </w:rPr>
            </w:pPr>
            <w:r w:rsidRPr="007261C7">
              <w:rPr>
                <w:rFonts w:cstheme="minorHAnsi"/>
                <w:bCs/>
                <w:sz w:val="22"/>
                <w:szCs w:val="22"/>
              </w:rPr>
              <w:t>1</w:t>
            </w:r>
          </w:p>
        </w:tc>
        <w:tc>
          <w:tcPr>
            <w:tcW w:w="6179" w:type="dxa"/>
            <w:shd w:val="clear" w:color="auto" w:fill="auto"/>
          </w:tcPr>
          <w:p w14:paraId="05825D4D" w14:textId="48A196C8" w:rsidR="006E14B3" w:rsidRPr="007261C7" w:rsidRDefault="00A976CA" w:rsidP="00B71F81">
            <w:pPr>
              <w:spacing w:before="0" w:after="0" w:line="240" w:lineRule="auto"/>
              <w:rPr>
                <w:rFonts w:cstheme="minorHAnsi"/>
                <w:bCs/>
                <w:sz w:val="22"/>
                <w:szCs w:val="22"/>
              </w:rPr>
            </w:pPr>
            <w:r>
              <w:rPr>
                <w:rFonts w:cstheme="minorHAnsi"/>
                <w:bCs/>
                <w:sz w:val="22"/>
                <w:szCs w:val="22"/>
              </w:rPr>
              <w:t>Lodówka wolnostojąca</w:t>
            </w:r>
            <w:r w:rsidR="004D35F3">
              <w:rPr>
                <w:rFonts w:cstheme="minorHAnsi"/>
                <w:bCs/>
                <w:sz w:val="22"/>
                <w:szCs w:val="22"/>
              </w:rPr>
              <w:t xml:space="preserve">, wysokość </w:t>
            </w:r>
            <w:r w:rsidR="00E737A3">
              <w:rPr>
                <w:rFonts w:cstheme="minorHAnsi"/>
                <w:bCs/>
                <w:sz w:val="22"/>
                <w:szCs w:val="22"/>
              </w:rPr>
              <w:t xml:space="preserve">min 80 cm, pojemność chłodziarki min 70 l, zintegrowany zamrażalnik, klasa energetyczna min F, zamykana na pojedyncze drzwi, regulacja temperatury, oświetlenie wewnętrzne,  </w:t>
            </w:r>
          </w:p>
        </w:tc>
        <w:tc>
          <w:tcPr>
            <w:tcW w:w="786" w:type="dxa"/>
          </w:tcPr>
          <w:p w14:paraId="7542028D" w14:textId="77777777" w:rsidR="006E14B3" w:rsidRPr="007261C7" w:rsidRDefault="006E14B3" w:rsidP="006E14B3">
            <w:pPr>
              <w:spacing w:before="0" w:after="0" w:line="240" w:lineRule="auto"/>
              <w:rPr>
                <w:rFonts w:cstheme="minorHAnsi"/>
                <w:bCs/>
                <w:sz w:val="22"/>
                <w:szCs w:val="22"/>
              </w:rPr>
            </w:pPr>
          </w:p>
        </w:tc>
      </w:tr>
      <w:tr w:rsidR="007261C7" w:rsidRPr="007261C7" w14:paraId="1D687041" w14:textId="77777777" w:rsidTr="004D35F3">
        <w:tc>
          <w:tcPr>
            <w:tcW w:w="589" w:type="dxa"/>
          </w:tcPr>
          <w:p w14:paraId="47B1BE95" w14:textId="71B981FC" w:rsidR="006E14B3" w:rsidRPr="007261C7" w:rsidRDefault="007261C7" w:rsidP="006E14B3">
            <w:pPr>
              <w:spacing w:before="0" w:after="120" w:line="240" w:lineRule="auto"/>
              <w:rPr>
                <w:rFonts w:cstheme="minorHAnsi"/>
                <w:bCs/>
                <w:sz w:val="22"/>
                <w:szCs w:val="22"/>
              </w:rPr>
            </w:pPr>
            <w:r>
              <w:rPr>
                <w:rFonts w:cstheme="minorHAnsi"/>
                <w:bCs/>
                <w:sz w:val="22"/>
                <w:szCs w:val="22"/>
              </w:rPr>
              <w:t>1</w:t>
            </w:r>
            <w:r w:rsidR="00C14932">
              <w:rPr>
                <w:rFonts w:cstheme="minorHAnsi"/>
                <w:bCs/>
                <w:sz w:val="22"/>
                <w:szCs w:val="22"/>
              </w:rPr>
              <w:t>2</w:t>
            </w:r>
          </w:p>
        </w:tc>
        <w:tc>
          <w:tcPr>
            <w:tcW w:w="1477" w:type="dxa"/>
            <w:shd w:val="clear" w:color="auto" w:fill="auto"/>
          </w:tcPr>
          <w:p w14:paraId="08E9346C" w14:textId="7F62F981" w:rsidR="006E14B3" w:rsidRPr="007261C7" w:rsidRDefault="006E14B3" w:rsidP="006E14B3">
            <w:pPr>
              <w:rPr>
                <w:rFonts w:cstheme="minorHAnsi"/>
                <w:bCs/>
                <w:sz w:val="22"/>
                <w:szCs w:val="22"/>
              </w:rPr>
            </w:pPr>
            <w:r w:rsidRPr="007261C7">
              <w:rPr>
                <w:rFonts w:cstheme="minorHAnsi"/>
                <w:bCs/>
                <w:sz w:val="22"/>
                <w:szCs w:val="22"/>
              </w:rPr>
              <w:t xml:space="preserve">Niszczarka biurowa </w:t>
            </w:r>
            <w:r w:rsidR="002B3930">
              <w:rPr>
                <w:rFonts w:cstheme="minorHAnsi"/>
                <w:bCs/>
                <w:sz w:val="22"/>
                <w:szCs w:val="22"/>
              </w:rPr>
              <w:t>*/**</w:t>
            </w:r>
          </w:p>
        </w:tc>
        <w:tc>
          <w:tcPr>
            <w:tcW w:w="1106" w:type="dxa"/>
            <w:shd w:val="clear" w:color="auto" w:fill="auto"/>
          </w:tcPr>
          <w:p w14:paraId="758CC1FD" w14:textId="43B77CFD" w:rsidR="006E14B3" w:rsidRPr="007261C7" w:rsidRDefault="006E14B3" w:rsidP="006E14B3">
            <w:pPr>
              <w:rPr>
                <w:rFonts w:cstheme="minorHAnsi"/>
                <w:bCs/>
                <w:sz w:val="22"/>
                <w:szCs w:val="22"/>
              </w:rPr>
            </w:pPr>
            <w:r w:rsidRPr="007261C7">
              <w:rPr>
                <w:rFonts w:cstheme="minorHAnsi"/>
                <w:bCs/>
                <w:sz w:val="22"/>
                <w:szCs w:val="22"/>
              </w:rPr>
              <w:t>2</w:t>
            </w:r>
          </w:p>
        </w:tc>
        <w:tc>
          <w:tcPr>
            <w:tcW w:w="6179" w:type="dxa"/>
            <w:shd w:val="clear" w:color="auto" w:fill="auto"/>
          </w:tcPr>
          <w:p w14:paraId="33FAEDF0" w14:textId="50501DA2" w:rsidR="006E14B3" w:rsidRPr="007261C7" w:rsidRDefault="00A26117" w:rsidP="00A26117">
            <w:pPr>
              <w:spacing w:before="0" w:after="0" w:line="240" w:lineRule="auto"/>
              <w:rPr>
                <w:rFonts w:cstheme="minorHAnsi"/>
                <w:bCs/>
                <w:sz w:val="22"/>
                <w:szCs w:val="22"/>
              </w:rPr>
            </w:pPr>
            <w:r>
              <w:rPr>
                <w:rFonts w:cstheme="minorHAnsi"/>
                <w:bCs/>
                <w:sz w:val="22"/>
                <w:szCs w:val="22"/>
              </w:rPr>
              <w:t>Niszczarka biurowa do dokumentów, możliwość niszczenia k</w:t>
            </w:r>
            <w:r w:rsidRPr="00A26117">
              <w:rPr>
                <w:rFonts w:cstheme="minorHAnsi"/>
                <w:bCs/>
                <w:sz w:val="22"/>
                <w:szCs w:val="22"/>
              </w:rPr>
              <w:t>art kredytow</w:t>
            </w:r>
            <w:r>
              <w:rPr>
                <w:rFonts w:cstheme="minorHAnsi"/>
                <w:bCs/>
                <w:sz w:val="22"/>
                <w:szCs w:val="22"/>
              </w:rPr>
              <w:t>ych</w:t>
            </w:r>
            <w:r w:rsidRPr="00A26117">
              <w:rPr>
                <w:rFonts w:cstheme="minorHAnsi"/>
                <w:bCs/>
                <w:sz w:val="22"/>
                <w:szCs w:val="22"/>
              </w:rPr>
              <w:t xml:space="preserve">, </w:t>
            </w:r>
            <w:r>
              <w:rPr>
                <w:rFonts w:cstheme="minorHAnsi"/>
                <w:bCs/>
                <w:sz w:val="22"/>
                <w:szCs w:val="22"/>
              </w:rPr>
              <w:t>p</w:t>
            </w:r>
            <w:r w:rsidRPr="00A26117">
              <w:rPr>
                <w:rFonts w:cstheme="minorHAnsi"/>
                <w:bCs/>
                <w:sz w:val="22"/>
                <w:szCs w:val="22"/>
              </w:rPr>
              <w:t>apier</w:t>
            </w:r>
            <w:r>
              <w:rPr>
                <w:rFonts w:cstheme="minorHAnsi"/>
                <w:bCs/>
                <w:sz w:val="22"/>
                <w:szCs w:val="22"/>
              </w:rPr>
              <w:t>u</w:t>
            </w:r>
            <w:r w:rsidRPr="00A26117">
              <w:rPr>
                <w:rFonts w:cstheme="minorHAnsi"/>
                <w:bCs/>
                <w:sz w:val="22"/>
                <w:szCs w:val="22"/>
              </w:rPr>
              <w:t xml:space="preserve">, </w:t>
            </w:r>
            <w:r>
              <w:rPr>
                <w:rFonts w:cstheme="minorHAnsi"/>
                <w:bCs/>
                <w:sz w:val="22"/>
                <w:szCs w:val="22"/>
              </w:rPr>
              <w:t>p</w:t>
            </w:r>
            <w:r w:rsidRPr="00A26117">
              <w:rPr>
                <w:rFonts w:cstheme="minorHAnsi"/>
                <w:bCs/>
                <w:sz w:val="22"/>
                <w:szCs w:val="22"/>
              </w:rPr>
              <w:t xml:space="preserve">łyt, </w:t>
            </w:r>
            <w:r>
              <w:rPr>
                <w:rFonts w:cstheme="minorHAnsi"/>
                <w:bCs/>
                <w:sz w:val="22"/>
                <w:szCs w:val="22"/>
              </w:rPr>
              <w:t>s</w:t>
            </w:r>
            <w:r w:rsidRPr="00A26117">
              <w:rPr>
                <w:rFonts w:cstheme="minorHAnsi"/>
                <w:bCs/>
                <w:sz w:val="22"/>
                <w:szCs w:val="22"/>
              </w:rPr>
              <w:t>pinacz</w:t>
            </w:r>
            <w:r>
              <w:rPr>
                <w:rFonts w:cstheme="minorHAnsi"/>
                <w:bCs/>
                <w:sz w:val="22"/>
                <w:szCs w:val="22"/>
              </w:rPr>
              <w:t>y i z</w:t>
            </w:r>
            <w:r w:rsidRPr="00A26117">
              <w:rPr>
                <w:rFonts w:cstheme="minorHAnsi"/>
                <w:bCs/>
                <w:sz w:val="22"/>
                <w:szCs w:val="22"/>
              </w:rPr>
              <w:t>szyw</w:t>
            </w:r>
            <w:r>
              <w:rPr>
                <w:rFonts w:cstheme="minorHAnsi"/>
                <w:bCs/>
                <w:sz w:val="22"/>
                <w:szCs w:val="22"/>
              </w:rPr>
              <w:t>e</w:t>
            </w:r>
            <w:r w:rsidRPr="00A26117">
              <w:rPr>
                <w:rFonts w:cstheme="minorHAnsi"/>
                <w:bCs/>
                <w:sz w:val="22"/>
                <w:szCs w:val="22"/>
              </w:rPr>
              <w:t>k</w:t>
            </w:r>
            <w:r>
              <w:rPr>
                <w:rFonts w:cstheme="minorHAnsi"/>
                <w:bCs/>
                <w:sz w:val="22"/>
                <w:szCs w:val="22"/>
              </w:rPr>
              <w:t>, cięcie na drobne elem</w:t>
            </w:r>
            <w:r w:rsidR="00B71F81">
              <w:rPr>
                <w:rFonts w:cstheme="minorHAnsi"/>
                <w:bCs/>
                <w:sz w:val="22"/>
                <w:szCs w:val="22"/>
              </w:rPr>
              <w:t>e</w:t>
            </w:r>
            <w:r>
              <w:rPr>
                <w:rFonts w:cstheme="minorHAnsi"/>
                <w:bCs/>
                <w:sz w:val="22"/>
                <w:szCs w:val="22"/>
              </w:rPr>
              <w:t>nty/ścinki, własny pojemnik na ścinki</w:t>
            </w:r>
          </w:p>
        </w:tc>
        <w:tc>
          <w:tcPr>
            <w:tcW w:w="786" w:type="dxa"/>
          </w:tcPr>
          <w:p w14:paraId="3C86E0BC" w14:textId="77777777" w:rsidR="006E14B3" w:rsidRPr="007261C7" w:rsidRDefault="006E14B3" w:rsidP="006E14B3">
            <w:pPr>
              <w:spacing w:before="0" w:after="0" w:line="240" w:lineRule="auto"/>
              <w:rPr>
                <w:rFonts w:cstheme="minorHAnsi"/>
                <w:bCs/>
                <w:sz w:val="22"/>
                <w:szCs w:val="22"/>
              </w:rPr>
            </w:pPr>
          </w:p>
        </w:tc>
      </w:tr>
      <w:tr w:rsidR="007261C7" w:rsidRPr="007261C7" w14:paraId="67F1A13D" w14:textId="77777777" w:rsidTr="004D35F3">
        <w:tc>
          <w:tcPr>
            <w:tcW w:w="589" w:type="dxa"/>
          </w:tcPr>
          <w:p w14:paraId="3A21C684" w14:textId="3A206428" w:rsidR="006E14B3" w:rsidRPr="007261C7" w:rsidRDefault="007261C7" w:rsidP="006E14B3">
            <w:pPr>
              <w:spacing w:before="0" w:after="120" w:line="240" w:lineRule="auto"/>
              <w:rPr>
                <w:rFonts w:cstheme="minorHAnsi"/>
                <w:bCs/>
                <w:sz w:val="22"/>
                <w:szCs w:val="22"/>
              </w:rPr>
            </w:pPr>
            <w:r>
              <w:rPr>
                <w:rFonts w:cstheme="minorHAnsi"/>
                <w:bCs/>
                <w:sz w:val="22"/>
                <w:szCs w:val="22"/>
              </w:rPr>
              <w:t>1</w:t>
            </w:r>
            <w:r w:rsidR="004D35F3">
              <w:rPr>
                <w:rFonts w:cstheme="minorHAnsi"/>
                <w:bCs/>
                <w:sz w:val="22"/>
                <w:szCs w:val="22"/>
              </w:rPr>
              <w:t>3</w:t>
            </w:r>
          </w:p>
        </w:tc>
        <w:tc>
          <w:tcPr>
            <w:tcW w:w="1477" w:type="dxa"/>
            <w:shd w:val="clear" w:color="auto" w:fill="auto"/>
            <w:vAlign w:val="bottom"/>
          </w:tcPr>
          <w:p w14:paraId="3CC98BE5" w14:textId="1722C12E" w:rsidR="006E14B3" w:rsidRPr="007261C7" w:rsidRDefault="006E14B3" w:rsidP="006E14B3">
            <w:pPr>
              <w:rPr>
                <w:rFonts w:cstheme="minorHAnsi"/>
                <w:bCs/>
                <w:sz w:val="22"/>
                <w:szCs w:val="22"/>
              </w:rPr>
            </w:pPr>
            <w:r w:rsidRPr="007261C7">
              <w:rPr>
                <w:rFonts w:cstheme="minorHAnsi"/>
                <w:bCs/>
                <w:sz w:val="22"/>
                <w:szCs w:val="22"/>
              </w:rPr>
              <w:t>Schody bufetowe stopniowe czarne wraz z podstawą</w:t>
            </w:r>
          </w:p>
        </w:tc>
        <w:tc>
          <w:tcPr>
            <w:tcW w:w="1106" w:type="dxa"/>
            <w:shd w:val="clear" w:color="auto" w:fill="auto"/>
            <w:vAlign w:val="bottom"/>
          </w:tcPr>
          <w:p w14:paraId="1B08B725" w14:textId="2B092BD9" w:rsidR="006E14B3" w:rsidRPr="007261C7" w:rsidRDefault="006E14B3" w:rsidP="006E14B3">
            <w:pPr>
              <w:rPr>
                <w:rFonts w:cstheme="minorHAnsi"/>
                <w:bCs/>
                <w:sz w:val="22"/>
                <w:szCs w:val="22"/>
              </w:rPr>
            </w:pPr>
            <w:r w:rsidRPr="007261C7">
              <w:rPr>
                <w:rFonts w:cstheme="minorHAnsi"/>
                <w:bCs/>
                <w:sz w:val="22"/>
                <w:szCs w:val="22"/>
              </w:rPr>
              <w:t>3</w:t>
            </w:r>
          </w:p>
        </w:tc>
        <w:tc>
          <w:tcPr>
            <w:tcW w:w="6179" w:type="dxa"/>
            <w:shd w:val="clear" w:color="auto" w:fill="auto"/>
          </w:tcPr>
          <w:p w14:paraId="3866CFF2" w14:textId="4D3856BA" w:rsidR="00A976CA" w:rsidRPr="00A976CA" w:rsidRDefault="00A75F31" w:rsidP="00A75F31">
            <w:pPr>
              <w:tabs>
                <w:tab w:val="left" w:pos="1425"/>
              </w:tabs>
              <w:rPr>
                <w:rFonts w:cstheme="minorHAnsi"/>
                <w:sz w:val="22"/>
                <w:szCs w:val="22"/>
              </w:rPr>
            </w:pPr>
            <w:r>
              <w:rPr>
                <w:rFonts w:cstheme="minorHAnsi"/>
                <w:sz w:val="22"/>
                <w:szCs w:val="22"/>
              </w:rPr>
              <w:t xml:space="preserve">Minimum 6 stopni, </w:t>
            </w:r>
            <w:r w:rsidR="00A976CA" w:rsidRPr="00A976CA">
              <w:rPr>
                <w:rFonts w:cstheme="minorHAnsi"/>
                <w:sz w:val="22"/>
                <w:szCs w:val="22"/>
              </w:rPr>
              <w:t>kolor czarny</w:t>
            </w:r>
            <w:r>
              <w:rPr>
                <w:rFonts w:cstheme="minorHAnsi"/>
                <w:sz w:val="22"/>
                <w:szCs w:val="22"/>
              </w:rPr>
              <w:t xml:space="preserve">, </w:t>
            </w:r>
            <w:r w:rsidR="00A976CA" w:rsidRPr="00A976CA">
              <w:rPr>
                <w:rFonts w:cstheme="minorHAnsi"/>
                <w:sz w:val="22"/>
                <w:szCs w:val="22"/>
              </w:rPr>
              <w:t>szkło</w:t>
            </w:r>
            <w:r>
              <w:rPr>
                <w:rFonts w:cstheme="minorHAnsi"/>
                <w:sz w:val="22"/>
                <w:szCs w:val="22"/>
              </w:rPr>
              <w:t xml:space="preserve">, </w:t>
            </w:r>
            <w:r w:rsidR="00A976CA" w:rsidRPr="00A976CA">
              <w:rPr>
                <w:rFonts w:cstheme="minorHAnsi"/>
                <w:sz w:val="22"/>
                <w:szCs w:val="22"/>
              </w:rPr>
              <w:t>podstawa</w:t>
            </w:r>
            <w:r>
              <w:rPr>
                <w:rFonts w:cstheme="minorHAnsi"/>
                <w:sz w:val="22"/>
                <w:szCs w:val="22"/>
              </w:rPr>
              <w:t xml:space="preserve">, </w:t>
            </w:r>
          </w:p>
        </w:tc>
        <w:tc>
          <w:tcPr>
            <w:tcW w:w="786" w:type="dxa"/>
          </w:tcPr>
          <w:p w14:paraId="5B445805" w14:textId="77777777" w:rsidR="006E14B3" w:rsidRPr="007261C7" w:rsidRDefault="006E14B3" w:rsidP="006E14B3">
            <w:pPr>
              <w:spacing w:before="0" w:after="0" w:line="240" w:lineRule="auto"/>
              <w:rPr>
                <w:rFonts w:cstheme="minorHAnsi"/>
                <w:bCs/>
                <w:sz w:val="22"/>
                <w:szCs w:val="22"/>
              </w:rPr>
            </w:pPr>
          </w:p>
        </w:tc>
      </w:tr>
      <w:tr w:rsidR="007261C7" w:rsidRPr="007261C7" w14:paraId="24B2E304" w14:textId="77777777" w:rsidTr="004D35F3">
        <w:tc>
          <w:tcPr>
            <w:tcW w:w="589" w:type="dxa"/>
          </w:tcPr>
          <w:p w14:paraId="1431BF39" w14:textId="6720805A" w:rsidR="006E14B3" w:rsidRPr="007261C7" w:rsidRDefault="007261C7" w:rsidP="006E14B3">
            <w:pPr>
              <w:spacing w:before="0" w:after="120" w:line="240" w:lineRule="auto"/>
              <w:rPr>
                <w:rFonts w:cstheme="minorHAnsi"/>
                <w:bCs/>
                <w:sz w:val="22"/>
                <w:szCs w:val="22"/>
              </w:rPr>
            </w:pPr>
            <w:r>
              <w:rPr>
                <w:rFonts w:cstheme="minorHAnsi"/>
                <w:bCs/>
                <w:sz w:val="22"/>
                <w:szCs w:val="22"/>
              </w:rPr>
              <w:t>1</w:t>
            </w:r>
            <w:r w:rsidR="004D35F3">
              <w:rPr>
                <w:rFonts w:cstheme="minorHAnsi"/>
                <w:bCs/>
                <w:sz w:val="22"/>
                <w:szCs w:val="22"/>
              </w:rPr>
              <w:t>4</w:t>
            </w:r>
          </w:p>
        </w:tc>
        <w:tc>
          <w:tcPr>
            <w:tcW w:w="1477" w:type="dxa"/>
            <w:shd w:val="clear" w:color="auto" w:fill="auto"/>
            <w:vAlign w:val="bottom"/>
          </w:tcPr>
          <w:p w14:paraId="53819A10" w14:textId="2D901F75" w:rsidR="006E14B3" w:rsidRPr="007261C7" w:rsidRDefault="002B3930" w:rsidP="006E14B3">
            <w:pPr>
              <w:rPr>
                <w:rFonts w:cstheme="minorHAnsi"/>
                <w:bCs/>
                <w:sz w:val="22"/>
                <w:szCs w:val="22"/>
              </w:rPr>
            </w:pPr>
            <w:r w:rsidRPr="007261C7">
              <w:rPr>
                <w:rFonts w:cstheme="minorHAnsi"/>
                <w:bCs/>
                <w:sz w:val="22"/>
                <w:szCs w:val="22"/>
              </w:rPr>
              <w:t xml:space="preserve">urządzenie do sferyfikacji caviar </w:t>
            </w:r>
          </w:p>
        </w:tc>
        <w:tc>
          <w:tcPr>
            <w:tcW w:w="1106" w:type="dxa"/>
            <w:shd w:val="clear" w:color="auto" w:fill="auto"/>
            <w:vAlign w:val="bottom"/>
          </w:tcPr>
          <w:p w14:paraId="2E004609" w14:textId="71414CE8" w:rsidR="006E14B3" w:rsidRPr="007261C7" w:rsidRDefault="006E14B3" w:rsidP="006E14B3">
            <w:pPr>
              <w:rPr>
                <w:rFonts w:cstheme="minorHAnsi"/>
                <w:bCs/>
                <w:sz w:val="22"/>
                <w:szCs w:val="22"/>
              </w:rPr>
            </w:pPr>
            <w:r w:rsidRPr="007261C7">
              <w:rPr>
                <w:rFonts w:cstheme="minorHAnsi"/>
                <w:bCs/>
                <w:sz w:val="22"/>
                <w:szCs w:val="22"/>
              </w:rPr>
              <w:t>1</w:t>
            </w:r>
          </w:p>
        </w:tc>
        <w:tc>
          <w:tcPr>
            <w:tcW w:w="6179" w:type="dxa"/>
            <w:shd w:val="clear" w:color="auto" w:fill="auto"/>
          </w:tcPr>
          <w:p w14:paraId="5B8B8229" w14:textId="4F412BF1" w:rsidR="006E14B3" w:rsidRPr="007261C7" w:rsidRDefault="00AE112F" w:rsidP="002B3930">
            <w:pPr>
              <w:spacing w:before="0" w:after="0" w:line="240" w:lineRule="auto"/>
              <w:rPr>
                <w:rFonts w:cstheme="minorHAnsi"/>
                <w:bCs/>
                <w:sz w:val="22"/>
                <w:szCs w:val="22"/>
              </w:rPr>
            </w:pPr>
            <w:r w:rsidRPr="00A976CA">
              <w:rPr>
                <w:rFonts w:cstheme="minorHAnsi"/>
                <w:bCs/>
                <w:sz w:val="22"/>
                <w:szCs w:val="22"/>
              </w:rPr>
              <w:t xml:space="preserve">urządzenie do sferyfikacji </w:t>
            </w:r>
            <w:r w:rsidR="002B3930">
              <w:rPr>
                <w:rFonts w:cstheme="minorHAnsi"/>
                <w:bCs/>
                <w:sz w:val="22"/>
                <w:szCs w:val="22"/>
              </w:rPr>
              <w:t xml:space="preserve">cavier, </w:t>
            </w:r>
            <w:r w:rsidR="00A976CA" w:rsidRPr="00A976CA">
              <w:rPr>
                <w:rFonts w:cstheme="minorHAnsi"/>
                <w:bCs/>
                <w:sz w:val="22"/>
                <w:szCs w:val="22"/>
              </w:rPr>
              <w:t>tworzyw</w:t>
            </w:r>
            <w:r w:rsidR="002B3930">
              <w:rPr>
                <w:rFonts w:cstheme="minorHAnsi"/>
                <w:bCs/>
                <w:sz w:val="22"/>
                <w:szCs w:val="22"/>
              </w:rPr>
              <w:t>o</w:t>
            </w:r>
            <w:r w:rsidR="00A976CA" w:rsidRPr="00A976CA">
              <w:rPr>
                <w:rFonts w:cstheme="minorHAnsi"/>
                <w:bCs/>
                <w:sz w:val="22"/>
                <w:szCs w:val="22"/>
              </w:rPr>
              <w:t xml:space="preserve"> sztucznego</w:t>
            </w:r>
            <w:r w:rsidR="002B3930">
              <w:rPr>
                <w:rFonts w:cstheme="minorHAnsi"/>
                <w:bCs/>
                <w:sz w:val="22"/>
                <w:szCs w:val="22"/>
              </w:rPr>
              <w:t xml:space="preserve">, min </w:t>
            </w:r>
            <w:r w:rsidR="00A976CA" w:rsidRPr="00A976CA">
              <w:rPr>
                <w:rFonts w:cstheme="minorHAnsi"/>
                <w:bCs/>
                <w:sz w:val="22"/>
                <w:szCs w:val="22"/>
              </w:rPr>
              <w:t xml:space="preserve">9 kropli </w:t>
            </w:r>
          </w:p>
        </w:tc>
        <w:tc>
          <w:tcPr>
            <w:tcW w:w="786" w:type="dxa"/>
          </w:tcPr>
          <w:p w14:paraId="120D5642" w14:textId="77777777" w:rsidR="006E14B3" w:rsidRPr="007261C7" w:rsidRDefault="006E14B3" w:rsidP="006E14B3">
            <w:pPr>
              <w:spacing w:before="0" w:after="0" w:line="240" w:lineRule="auto"/>
              <w:rPr>
                <w:rFonts w:cstheme="minorHAnsi"/>
                <w:bCs/>
                <w:sz w:val="22"/>
                <w:szCs w:val="22"/>
              </w:rPr>
            </w:pPr>
          </w:p>
        </w:tc>
      </w:tr>
      <w:tr w:rsidR="007261C7" w:rsidRPr="007261C7" w14:paraId="4AEF198B" w14:textId="77777777" w:rsidTr="004D35F3">
        <w:tc>
          <w:tcPr>
            <w:tcW w:w="589" w:type="dxa"/>
          </w:tcPr>
          <w:p w14:paraId="70465CAD" w14:textId="650BA9D7" w:rsidR="006E14B3" w:rsidRPr="007261C7" w:rsidRDefault="00C14932" w:rsidP="006E14B3">
            <w:pPr>
              <w:spacing w:before="0" w:after="120" w:line="240" w:lineRule="auto"/>
              <w:rPr>
                <w:rFonts w:cstheme="minorHAnsi"/>
                <w:bCs/>
                <w:sz w:val="22"/>
                <w:szCs w:val="22"/>
              </w:rPr>
            </w:pPr>
            <w:r>
              <w:rPr>
                <w:rFonts w:cstheme="minorHAnsi"/>
                <w:bCs/>
                <w:sz w:val="22"/>
                <w:szCs w:val="22"/>
              </w:rPr>
              <w:t>1</w:t>
            </w:r>
            <w:r w:rsidR="004D35F3">
              <w:rPr>
                <w:rFonts w:cstheme="minorHAnsi"/>
                <w:bCs/>
                <w:sz w:val="22"/>
                <w:szCs w:val="22"/>
              </w:rPr>
              <w:t>5</w:t>
            </w:r>
          </w:p>
        </w:tc>
        <w:tc>
          <w:tcPr>
            <w:tcW w:w="1477" w:type="dxa"/>
            <w:shd w:val="clear" w:color="auto" w:fill="auto"/>
          </w:tcPr>
          <w:p w14:paraId="565E5886" w14:textId="71304C8D" w:rsidR="006E14B3" w:rsidRPr="007261C7" w:rsidRDefault="006E14B3" w:rsidP="006E14B3">
            <w:pPr>
              <w:rPr>
                <w:rFonts w:cstheme="minorHAnsi"/>
                <w:bCs/>
                <w:sz w:val="22"/>
                <w:szCs w:val="22"/>
              </w:rPr>
            </w:pPr>
            <w:r w:rsidRPr="007261C7">
              <w:rPr>
                <w:rFonts w:cstheme="minorHAnsi"/>
                <w:bCs/>
                <w:sz w:val="22"/>
                <w:szCs w:val="22"/>
              </w:rPr>
              <w:t>Szklanki do napojów</w:t>
            </w:r>
          </w:p>
        </w:tc>
        <w:tc>
          <w:tcPr>
            <w:tcW w:w="1106" w:type="dxa"/>
            <w:shd w:val="clear" w:color="auto" w:fill="auto"/>
          </w:tcPr>
          <w:p w14:paraId="7C76FA4C" w14:textId="64F5A931" w:rsidR="006E14B3" w:rsidRPr="007261C7" w:rsidRDefault="006E14B3" w:rsidP="006E14B3">
            <w:pPr>
              <w:rPr>
                <w:rFonts w:cstheme="minorHAnsi"/>
                <w:bCs/>
                <w:sz w:val="22"/>
                <w:szCs w:val="22"/>
              </w:rPr>
            </w:pPr>
            <w:r w:rsidRPr="007261C7">
              <w:rPr>
                <w:rFonts w:cstheme="minorHAnsi"/>
                <w:bCs/>
                <w:sz w:val="22"/>
                <w:szCs w:val="22"/>
              </w:rPr>
              <w:t>12</w:t>
            </w:r>
          </w:p>
        </w:tc>
        <w:tc>
          <w:tcPr>
            <w:tcW w:w="6179" w:type="dxa"/>
            <w:shd w:val="clear" w:color="auto" w:fill="auto"/>
          </w:tcPr>
          <w:p w14:paraId="76FEE8BE" w14:textId="627ED77E" w:rsidR="000A2FC5" w:rsidRPr="000A2FC5" w:rsidRDefault="000A2FC5" w:rsidP="000A2FC5">
            <w:pPr>
              <w:spacing w:before="0" w:after="0" w:line="240" w:lineRule="auto"/>
              <w:rPr>
                <w:rFonts w:cstheme="minorHAnsi"/>
                <w:bCs/>
                <w:sz w:val="22"/>
                <w:szCs w:val="22"/>
              </w:rPr>
            </w:pPr>
            <w:r w:rsidRPr="000A2FC5">
              <w:rPr>
                <w:rFonts w:cstheme="minorHAnsi"/>
                <w:bCs/>
                <w:sz w:val="22"/>
                <w:szCs w:val="22"/>
              </w:rPr>
              <w:t xml:space="preserve">szklanki  o pojemności użytkowej </w:t>
            </w:r>
            <w:r>
              <w:rPr>
                <w:rFonts w:cstheme="minorHAnsi"/>
                <w:bCs/>
                <w:sz w:val="22"/>
                <w:szCs w:val="22"/>
              </w:rPr>
              <w:t xml:space="preserve">min </w:t>
            </w:r>
            <w:r w:rsidRPr="000A2FC5">
              <w:rPr>
                <w:rFonts w:cstheme="minorHAnsi"/>
                <w:bCs/>
                <w:sz w:val="22"/>
                <w:szCs w:val="22"/>
              </w:rPr>
              <w:t>2</w:t>
            </w:r>
            <w:r>
              <w:rPr>
                <w:rFonts w:cstheme="minorHAnsi"/>
                <w:bCs/>
                <w:sz w:val="22"/>
                <w:szCs w:val="22"/>
              </w:rPr>
              <w:t>50</w:t>
            </w:r>
            <w:r w:rsidRPr="000A2FC5">
              <w:rPr>
                <w:rFonts w:cstheme="minorHAnsi"/>
                <w:bCs/>
                <w:sz w:val="22"/>
                <w:szCs w:val="22"/>
              </w:rPr>
              <w:t xml:space="preserve"> ml</w:t>
            </w:r>
            <w:r>
              <w:rPr>
                <w:rFonts w:cstheme="minorHAnsi"/>
                <w:bCs/>
                <w:sz w:val="22"/>
                <w:szCs w:val="22"/>
              </w:rPr>
              <w:t>, przeźroczyste bezbarwne szkło</w:t>
            </w:r>
          </w:p>
          <w:p w14:paraId="7B6D2BD8" w14:textId="13CF7C62" w:rsidR="006E14B3" w:rsidRPr="007261C7" w:rsidRDefault="006E14B3" w:rsidP="000A2FC5">
            <w:pPr>
              <w:spacing w:before="0" w:after="0" w:line="240" w:lineRule="auto"/>
              <w:rPr>
                <w:rFonts w:cstheme="minorHAnsi"/>
                <w:bCs/>
                <w:sz w:val="22"/>
                <w:szCs w:val="22"/>
              </w:rPr>
            </w:pPr>
          </w:p>
        </w:tc>
        <w:tc>
          <w:tcPr>
            <w:tcW w:w="786" w:type="dxa"/>
          </w:tcPr>
          <w:p w14:paraId="2637EF96" w14:textId="77777777" w:rsidR="006E14B3" w:rsidRPr="007261C7" w:rsidRDefault="006E14B3" w:rsidP="006E14B3">
            <w:pPr>
              <w:spacing w:before="0" w:after="0" w:line="240" w:lineRule="auto"/>
              <w:rPr>
                <w:rFonts w:cstheme="minorHAnsi"/>
                <w:bCs/>
                <w:sz w:val="22"/>
                <w:szCs w:val="22"/>
              </w:rPr>
            </w:pPr>
          </w:p>
        </w:tc>
      </w:tr>
      <w:bookmarkEnd w:id="8"/>
    </w:tbl>
    <w:p w14:paraId="3A389573" w14:textId="77777777" w:rsidR="00CB4C2D" w:rsidRPr="00D82CB9" w:rsidRDefault="00CB4C2D" w:rsidP="00E70ABF">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67AB" w14:textId="77777777" w:rsidR="005A5F95" w:rsidRDefault="005A5F95">
      <w:r>
        <w:separator/>
      </w:r>
    </w:p>
  </w:endnote>
  <w:endnote w:type="continuationSeparator" w:id="0">
    <w:p w14:paraId="347A41BF" w14:textId="77777777" w:rsidR="005A5F95" w:rsidRDefault="005A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DCAA24B"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41C0EC97"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2141326D"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648EDE7E" wp14:editId="57FA75FE">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5D3843B5"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528A54DD"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1FE68185"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02E4" w14:textId="77777777" w:rsidR="005A5F95" w:rsidRDefault="005A5F95">
      <w:r>
        <w:separator/>
      </w:r>
    </w:p>
  </w:footnote>
  <w:footnote w:type="continuationSeparator" w:id="0">
    <w:p w14:paraId="0515BB29" w14:textId="77777777" w:rsidR="005A5F95" w:rsidRDefault="005A5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F4BE"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27D36D3" wp14:editId="58AD1764">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3D0EF7E9"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02498C27" w14:textId="77777777" w:rsidR="00392657" w:rsidRPr="00963276" w:rsidRDefault="00392657" w:rsidP="00963276">
    <w:pPr>
      <w:pStyle w:val="Nagwek"/>
      <w:spacing w:before="0" w:after="0" w:line="240" w:lineRule="auto"/>
      <w:ind w:left="902"/>
      <w:jc w:val="center"/>
      <w:rPr>
        <w:rFonts w:cstheme="minorHAnsi"/>
        <w:b/>
        <w:color w:val="808080"/>
        <w:sz w:val="36"/>
      </w:rPr>
    </w:pPr>
  </w:p>
  <w:p w14:paraId="5A9253DD"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3672FE6" wp14:editId="28A5327E">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8"/>
  </w:num>
  <w:num w:numId="2" w16cid:durableId="344789643">
    <w:abstractNumId w:val="20"/>
  </w:num>
  <w:num w:numId="3" w16cid:durableId="7745955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8"/>
  </w:num>
  <w:num w:numId="7" w16cid:durableId="668823975">
    <w:abstractNumId w:val="16"/>
  </w:num>
  <w:num w:numId="8" w16cid:durableId="1948540236">
    <w:abstractNumId w:val="17"/>
  </w:num>
  <w:num w:numId="9" w16cid:durableId="1048071375">
    <w:abstractNumId w:val="24"/>
  </w:num>
  <w:num w:numId="10" w16cid:durableId="1035232405">
    <w:abstractNumId w:val="15"/>
  </w:num>
  <w:num w:numId="11" w16cid:durableId="732897233">
    <w:abstractNumId w:val="21"/>
  </w:num>
  <w:num w:numId="12" w16cid:durableId="1763606509">
    <w:abstractNumId w:val="33"/>
  </w:num>
  <w:num w:numId="13" w16cid:durableId="731000719">
    <w:abstractNumId w:val="37"/>
  </w:num>
  <w:num w:numId="14" w16cid:durableId="1345591627">
    <w:abstractNumId w:val="22"/>
  </w:num>
  <w:num w:numId="15" w16cid:durableId="274488990">
    <w:abstractNumId w:val="3"/>
  </w:num>
  <w:num w:numId="16" w16cid:durableId="1888561118">
    <w:abstractNumId w:val="23"/>
  </w:num>
  <w:num w:numId="17" w16cid:durableId="1943493714">
    <w:abstractNumId w:val="7"/>
  </w:num>
  <w:num w:numId="18" w16cid:durableId="1412045509">
    <w:abstractNumId w:val="12"/>
  </w:num>
  <w:num w:numId="19" w16cid:durableId="1214924123">
    <w:abstractNumId w:val="14"/>
  </w:num>
  <w:num w:numId="20" w16cid:durableId="2034067154">
    <w:abstractNumId w:val="34"/>
  </w:num>
  <w:num w:numId="21" w16cid:durableId="814299340">
    <w:abstractNumId w:val="40"/>
  </w:num>
  <w:num w:numId="22" w16cid:durableId="1052385393">
    <w:abstractNumId w:val="4"/>
  </w:num>
  <w:num w:numId="23" w16cid:durableId="473763931">
    <w:abstractNumId w:val="36"/>
  </w:num>
  <w:num w:numId="24" w16cid:durableId="1255550779">
    <w:abstractNumId w:val="19"/>
  </w:num>
  <w:num w:numId="25" w16cid:durableId="429200006">
    <w:abstractNumId w:val="25"/>
  </w:num>
  <w:num w:numId="26" w16cid:durableId="1862206162">
    <w:abstractNumId w:val="8"/>
  </w:num>
  <w:num w:numId="27" w16cid:durableId="2100174829">
    <w:abstractNumId w:val="30"/>
  </w:num>
  <w:num w:numId="28" w16cid:durableId="1466699049">
    <w:abstractNumId w:val="27"/>
  </w:num>
  <w:num w:numId="29" w16cid:durableId="1734281127">
    <w:abstractNumId w:val="32"/>
  </w:num>
  <w:num w:numId="30" w16cid:durableId="1877692659">
    <w:abstractNumId w:val="39"/>
  </w:num>
  <w:num w:numId="31" w16cid:durableId="1243873490">
    <w:abstractNumId w:val="1"/>
  </w:num>
  <w:num w:numId="32" w16cid:durableId="882792167">
    <w:abstractNumId w:val="29"/>
  </w:num>
  <w:num w:numId="33" w16cid:durableId="1452899632">
    <w:abstractNumId w:val="13"/>
  </w:num>
  <w:num w:numId="34" w16cid:durableId="1815877503">
    <w:abstractNumId w:val="31"/>
  </w:num>
  <w:num w:numId="35" w16cid:durableId="1041245892">
    <w:abstractNumId w:val="6"/>
  </w:num>
  <w:num w:numId="36" w16cid:durableId="1781218508">
    <w:abstractNumId w:val="10"/>
  </w:num>
  <w:num w:numId="37" w16cid:durableId="1940215666">
    <w:abstractNumId w:val="5"/>
  </w:num>
  <w:num w:numId="38" w16cid:durableId="667026047">
    <w:abstractNumId w:val="41"/>
  </w:num>
  <w:num w:numId="39" w16cid:durableId="232081688">
    <w:abstractNumId w:val="26"/>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8"/>
  </w:num>
  <w:num w:numId="44" w16cid:durableId="14519716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10445"/>
    <w:rsid w:val="00031D9C"/>
    <w:rsid w:val="000538AF"/>
    <w:rsid w:val="00064B3C"/>
    <w:rsid w:val="000752F5"/>
    <w:rsid w:val="0008772D"/>
    <w:rsid w:val="00091C99"/>
    <w:rsid w:val="000A2FC5"/>
    <w:rsid w:val="000A3613"/>
    <w:rsid w:val="000B0B91"/>
    <w:rsid w:val="000C6672"/>
    <w:rsid w:val="000D35A0"/>
    <w:rsid w:val="000F0DDE"/>
    <w:rsid w:val="00105D29"/>
    <w:rsid w:val="00121E5E"/>
    <w:rsid w:val="001257BA"/>
    <w:rsid w:val="00134A21"/>
    <w:rsid w:val="001442E1"/>
    <w:rsid w:val="00147740"/>
    <w:rsid w:val="0015668E"/>
    <w:rsid w:val="00174104"/>
    <w:rsid w:val="00175F9C"/>
    <w:rsid w:val="00177DB9"/>
    <w:rsid w:val="001809AF"/>
    <w:rsid w:val="001900C5"/>
    <w:rsid w:val="00193968"/>
    <w:rsid w:val="001B69B9"/>
    <w:rsid w:val="001D33BB"/>
    <w:rsid w:val="001F0183"/>
    <w:rsid w:val="001F185D"/>
    <w:rsid w:val="001F649B"/>
    <w:rsid w:val="001F7CAE"/>
    <w:rsid w:val="002164AD"/>
    <w:rsid w:val="002178FD"/>
    <w:rsid w:val="00231DBE"/>
    <w:rsid w:val="00233550"/>
    <w:rsid w:val="00236E3F"/>
    <w:rsid w:val="002652FB"/>
    <w:rsid w:val="002936D5"/>
    <w:rsid w:val="002A00C4"/>
    <w:rsid w:val="002B1642"/>
    <w:rsid w:val="002B3930"/>
    <w:rsid w:val="002C2E8F"/>
    <w:rsid w:val="002D20AF"/>
    <w:rsid w:val="002E7442"/>
    <w:rsid w:val="002F2796"/>
    <w:rsid w:val="00301C47"/>
    <w:rsid w:val="00303124"/>
    <w:rsid w:val="003121FB"/>
    <w:rsid w:val="003151C7"/>
    <w:rsid w:val="00323A14"/>
    <w:rsid w:val="0033403B"/>
    <w:rsid w:val="00334A61"/>
    <w:rsid w:val="00341626"/>
    <w:rsid w:val="00354BDD"/>
    <w:rsid w:val="00356789"/>
    <w:rsid w:val="00372EA6"/>
    <w:rsid w:val="0037698D"/>
    <w:rsid w:val="003841F9"/>
    <w:rsid w:val="00392657"/>
    <w:rsid w:val="0039649F"/>
    <w:rsid w:val="003A0E93"/>
    <w:rsid w:val="003A4D56"/>
    <w:rsid w:val="003B68CA"/>
    <w:rsid w:val="003D2FBE"/>
    <w:rsid w:val="003D6262"/>
    <w:rsid w:val="003D65B4"/>
    <w:rsid w:val="003E2129"/>
    <w:rsid w:val="003E3D4E"/>
    <w:rsid w:val="003E59AC"/>
    <w:rsid w:val="003F1259"/>
    <w:rsid w:val="003F7E36"/>
    <w:rsid w:val="004065CC"/>
    <w:rsid w:val="00410F45"/>
    <w:rsid w:val="004153DC"/>
    <w:rsid w:val="00416EC6"/>
    <w:rsid w:val="00421ED4"/>
    <w:rsid w:val="00445FA8"/>
    <w:rsid w:val="00451DDB"/>
    <w:rsid w:val="00456521"/>
    <w:rsid w:val="0046312E"/>
    <w:rsid w:val="004704A8"/>
    <w:rsid w:val="004755C7"/>
    <w:rsid w:val="00480D7C"/>
    <w:rsid w:val="00494BDF"/>
    <w:rsid w:val="004A78B0"/>
    <w:rsid w:val="004C0C31"/>
    <w:rsid w:val="004C4520"/>
    <w:rsid w:val="004C555B"/>
    <w:rsid w:val="004D35F3"/>
    <w:rsid w:val="004F044B"/>
    <w:rsid w:val="0050116F"/>
    <w:rsid w:val="00533C69"/>
    <w:rsid w:val="00547424"/>
    <w:rsid w:val="005529AE"/>
    <w:rsid w:val="0056713D"/>
    <w:rsid w:val="00571D2F"/>
    <w:rsid w:val="00574FD1"/>
    <w:rsid w:val="00585C26"/>
    <w:rsid w:val="00592F82"/>
    <w:rsid w:val="005A4DD0"/>
    <w:rsid w:val="005A5F95"/>
    <w:rsid w:val="005B29A0"/>
    <w:rsid w:val="005C14DE"/>
    <w:rsid w:val="005C2977"/>
    <w:rsid w:val="005F3600"/>
    <w:rsid w:val="005F72D3"/>
    <w:rsid w:val="00600BD3"/>
    <w:rsid w:val="0062634F"/>
    <w:rsid w:val="00631490"/>
    <w:rsid w:val="006634F8"/>
    <w:rsid w:val="00664DFD"/>
    <w:rsid w:val="00665ABA"/>
    <w:rsid w:val="00674A67"/>
    <w:rsid w:val="006A4478"/>
    <w:rsid w:val="006B11F6"/>
    <w:rsid w:val="006B60F0"/>
    <w:rsid w:val="006C2076"/>
    <w:rsid w:val="006C2CBC"/>
    <w:rsid w:val="006D06EF"/>
    <w:rsid w:val="006E14B3"/>
    <w:rsid w:val="006E719E"/>
    <w:rsid w:val="006E7B9A"/>
    <w:rsid w:val="006F22BF"/>
    <w:rsid w:val="007261C7"/>
    <w:rsid w:val="0078472D"/>
    <w:rsid w:val="00791DD7"/>
    <w:rsid w:val="00792B53"/>
    <w:rsid w:val="007A7D52"/>
    <w:rsid w:val="007E5EEC"/>
    <w:rsid w:val="007F745E"/>
    <w:rsid w:val="008177BF"/>
    <w:rsid w:val="00825EEA"/>
    <w:rsid w:val="008350D3"/>
    <w:rsid w:val="0087299F"/>
    <w:rsid w:val="00880C87"/>
    <w:rsid w:val="0088559D"/>
    <w:rsid w:val="00887339"/>
    <w:rsid w:val="008931FF"/>
    <w:rsid w:val="00896A5B"/>
    <w:rsid w:val="008B0453"/>
    <w:rsid w:val="008B1F7A"/>
    <w:rsid w:val="008C7437"/>
    <w:rsid w:val="008C7C98"/>
    <w:rsid w:val="008E5D29"/>
    <w:rsid w:val="008F06E5"/>
    <w:rsid w:val="008F0A04"/>
    <w:rsid w:val="00900B4B"/>
    <w:rsid w:val="00904F5F"/>
    <w:rsid w:val="009068BF"/>
    <w:rsid w:val="00920CDC"/>
    <w:rsid w:val="0093089C"/>
    <w:rsid w:val="009310C0"/>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D5132"/>
    <w:rsid w:val="009E47B4"/>
    <w:rsid w:val="009E67A3"/>
    <w:rsid w:val="009F1F5F"/>
    <w:rsid w:val="009F3C71"/>
    <w:rsid w:val="009F57E3"/>
    <w:rsid w:val="00A0259E"/>
    <w:rsid w:val="00A03740"/>
    <w:rsid w:val="00A05C20"/>
    <w:rsid w:val="00A074EE"/>
    <w:rsid w:val="00A15071"/>
    <w:rsid w:val="00A1644B"/>
    <w:rsid w:val="00A22245"/>
    <w:rsid w:val="00A26117"/>
    <w:rsid w:val="00A34EEB"/>
    <w:rsid w:val="00A413C9"/>
    <w:rsid w:val="00A5349C"/>
    <w:rsid w:val="00A60D30"/>
    <w:rsid w:val="00A64ACE"/>
    <w:rsid w:val="00A75F31"/>
    <w:rsid w:val="00A932CA"/>
    <w:rsid w:val="00A976CA"/>
    <w:rsid w:val="00AA090C"/>
    <w:rsid w:val="00AB3B4A"/>
    <w:rsid w:val="00AB74FC"/>
    <w:rsid w:val="00AC59CC"/>
    <w:rsid w:val="00AE112F"/>
    <w:rsid w:val="00AF5D23"/>
    <w:rsid w:val="00B175B8"/>
    <w:rsid w:val="00B2082D"/>
    <w:rsid w:val="00B25036"/>
    <w:rsid w:val="00B31D7D"/>
    <w:rsid w:val="00B357B7"/>
    <w:rsid w:val="00B41BFF"/>
    <w:rsid w:val="00B433F9"/>
    <w:rsid w:val="00B44A15"/>
    <w:rsid w:val="00B5209E"/>
    <w:rsid w:val="00B71F81"/>
    <w:rsid w:val="00B75F53"/>
    <w:rsid w:val="00B813B3"/>
    <w:rsid w:val="00B907D1"/>
    <w:rsid w:val="00B954DF"/>
    <w:rsid w:val="00BA0CD0"/>
    <w:rsid w:val="00BB21CA"/>
    <w:rsid w:val="00BB713A"/>
    <w:rsid w:val="00BC127E"/>
    <w:rsid w:val="00BC4585"/>
    <w:rsid w:val="00BC48F3"/>
    <w:rsid w:val="00BD15F1"/>
    <w:rsid w:val="00BD6203"/>
    <w:rsid w:val="00BE25E4"/>
    <w:rsid w:val="00BE4CAE"/>
    <w:rsid w:val="00BE6430"/>
    <w:rsid w:val="00BF21CE"/>
    <w:rsid w:val="00BF289D"/>
    <w:rsid w:val="00BF576D"/>
    <w:rsid w:val="00BF7DE0"/>
    <w:rsid w:val="00C067D1"/>
    <w:rsid w:val="00C14932"/>
    <w:rsid w:val="00C27C36"/>
    <w:rsid w:val="00C42D55"/>
    <w:rsid w:val="00C509A9"/>
    <w:rsid w:val="00C530DA"/>
    <w:rsid w:val="00C5312D"/>
    <w:rsid w:val="00C73206"/>
    <w:rsid w:val="00C775FF"/>
    <w:rsid w:val="00C8407C"/>
    <w:rsid w:val="00C918E7"/>
    <w:rsid w:val="00CA208C"/>
    <w:rsid w:val="00CA20AC"/>
    <w:rsid w:val="00CB4B12"/>
    <w:rsid w:val="00CB4C2D"/>
    <w:rsid w:val="00CE1391"/>
    <w:rsid w:val="00D11F4D"/>
    <w:rsid w:val="00D17A9D"/>
    <w:rsid w:val="00D23800"/>
    <w:rsid w:val="00D253A3"/>
    <w:rsid w:val="00D32403"/>
    <w:rsid w:val="00D334A4"/>
    <w:rsid w:val="00D41207"/>
    <w:rsid w:val="00D508FD"/>
    <w:rsid w:val="00D56023"/>
    <w:rsid w:val="00D56D89"/>
    <w:rsid w:val="00D66EE7"/>
    <w:rsid w:val="00D81ABE"/>
    <w:rsid w:val="00D82CB9"/>
    <w:rsid w:val="00D91740"/>
    <w:rsid w:val="00D9299F"/>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3B45"/>
    <w:rsid w:val="00E70448"/>
    <w:rsid w:val="00E70ABF"/>
    <w:rsid w:val="00E737A3"/>
    <w:rsid w:val="00E80E78"/>
    <w:rsid w:val="00E90BE9"/>
    <w:rsid w:val="00E91901"/>
    <w:rsid w:val="00EB487C"/>
    <w:rsid w:val="00EB7351"/>
    <w:rsid w:val="00EC3FD3"/>
    <w:rsid w:val="00ED1A50"/>
    <w:rsid w:val="00EE7BFE"/>
    <w:rsid w:val="00F0775C"/>
    <w:rsid w:val="00F12EBE"/>
    <w:rsid w:val="00F20AC3"/>
    <w:rsid w:val="00F20CE2"/>
    <w:rsid w:val="00F212DE"/>
    <w:rsid w:val="00F241DE"/>
    <w:rsid w:val="00F321D8"/>
    <w:rsid w:val="00F32BF6"/>
    <w:rsid w:val="00F36098"/>
    <w:rsid w:val="00F46E46"/>
    <w:rsid w:val="00F54A99"/>
    <w:rsid w:val="00F6322A"/>
    <w:rsid w:val="00F76246"/>
    <w:rsid w:val="00F818D0"/>
    <w:rsid w:val="00F87FC0"/>
    <w:rsid w:val="00FA6742"/>
    <w:rsid w:val="00FE17CD"/>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F9C67"/>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091C99"/>
    <w:rPr>
      <w:sz w:val="16"/>
      <w:szCs w:val="16"/>
    </w:rPr>
  </w:style>
  <w:style w:type="paragraph" w:styleId="Tekstkomentarza">
    <w:name w:val="annotation text"/>
    <w:basedOn w:val="Normalny"/>
    <w:link w:val="TekstkomentarzaZnak"/>
    <w:semiHidden/>
    <w:unhideWhenUsed/>
    <w:rsid w:val="00091C99"/>
    <w:pPr>
      <w:spacing w:line="240" w:lineRule="auto"/>
    </w:pPr>
  </w:style>
  <w:style w:type="character" w:customStyle="1" w:styleId="TekstkomentarzaZnak">
    <w:name w:val="Tekst komentarza Znak"/>
    <w:basedOn w:val="Domylnaczcionkaakapitu"/>
    <w:link w:val="Tekstkomentarza"/>
    <w:semiHidden/>
    <w:rsid w:val="00091C99"/>
  </w:style>
  <w:style w:type="paragraph" w:styleId="Tematkomentarza">
    <w:name w:val="annotation subject"/>
    <w:basedOn w:val="Tekstkomentarza"/>
    <w:next w:val="Tekstkomentarza"/>
    <w:link w:val="TematkomentarzaZnak"/>
    <w:semiHidden/>
    <w:unhideWhenUsed/>
    <w:rsid w:val="00091C99"/>
    <w:rPr>
      <w:b/>
      <w:bCs/>
    </w:rPr>
  </w:style>
  <w:style w:type="character" w:customStyle="1" w:styleId="TematkomentarzaZnak">
    <w:name w:val="Temat komentarza Znak"/>
    <w:basedOn w:val="TekstkomentarzaZnak"/>
    <w:link w:val="Tematkomentarza"/>
    <w:semiHidden/>
    <w:rsid w:val="00091C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399942832">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338</TotalTime>
  <Pages>4</Pages>
  <Words>1047</Words>
  <Characters>6287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8</cp:revision>
  <cp:lastPrinted>2020-06-22T06:21:00Z</cp:lastPrinted>
  <dcterms:created xsi:type="dcterms:W3CDTF">2023-03-07T13:07:00Z</dcterms:created>
  <dcterms:modified xsi:type="dcterms:W3CDTF">2023-03-16T12:58:00Z</dcterms:modified>
</cp:coreProperties>
</file>