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5498"/>
        <w:gridCol w:w="3716"/>
      </w:tblGrid>
      <w:tr w:rsidR="00C80E38" w:rsidTr="00DC7A70">
        <w:trPr>
          <w:trHeight w:val="3779"/>
        </w:trPr>
        <w:tc>
          <w:tcPr>
            <w:tcW w:w="5498" w:type="dxa"/>
            <w:shd w:val="clear" w:color="auto" w:fill="auto"/>
          </w:tcPr>
          <w:bookmarkStart w:id="0" w:name="_GoBack"/>
          <w:bookmarkEnd w:id="0"/>
          <w:p w:rsidR="00C80E38" w:rsidRDefault="00265B84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3" behindDoc="0" locked="0" layoutInCell="1" allowOverlap="1" wp14:anchorId="456CC3E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223520</wp:posOffset>
                      </wp:positionV>
                      <wp:extent cx="2517775" cy="1569720"/>
                      <wp:effectExtent l="13970" t="13970" r="5080" b="10160"/>
                      <wp:wrapSquare wrapText="bothSides"/>
                      <wp:docPr id="1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120" cy="15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80E38" w:rsidRDefault="00265B84">
                                  <w:pPr>
                                    <w:pStyle w:val="Zawartoramki"/>
                                    <w:widowControl w:val="0"/>
                                    <w:tabs>
                                      <w:tab w:val="left" w:pos="142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Wykonawca: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4" fillcolor="white" stroked="t" style="position:absolute;margin-left:-1.15pt;margin-top:17.6pt;width:198.15pt;height:123.5pt;mso-wrap-style:square;v-text-anchor:top" wp14:anchorId="456CC3E3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tabs>
                                <w:tab w:val="clear" w:pos="708"/>
                                <w:tab w:val="left" w:pos="142" w:leader="none"/>
                              </w:tabs>
                              <w:spacing w:before="0" w:after="200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Wykonawca: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C80E38" w:rsidRDefault="00C80E3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0E38" w:rsidRDefault="00C80E3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0E38" w:rsidRDefault="00C80E3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80E38" w:rsidRDefault="00C80E3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0E38" w:rsidRDefault="00C80E3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0E38" w:rsidRDefault="00265B84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C80E38" w:rsidRDefault="00265B84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siedziba albo miejsce zamieszkania, jeżeli jest miejscem wykonywania działalności wykonawcy, w zależności od podmiotu: NIP/PESEL, KRS/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C80E38" w:rsidRDefault="00265B84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theme="minorHAnsi"/>
                <w:b/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" behindDoc="0" locked="0" layoutInCell="1" allowOverlap="1" wp14:anchorId="3D15CFF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165100</wp:posOffset>
                      </wp:positionV>
                      <wp:extent cx="2293620" cy="1226820"/>
                      <wp:effectExtent l="13970" t="12700" r="7620" b="11430"/>
                      <wp:wrapSquare wrapText="bothSides"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840" cy="122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80E38" w:rsidRDefault="00265B84">
                                  <w:pPr>
                                    <w:pStyle w:val="Zawartoramki"/>
                                    <w:widowControl w:val="0"/>
                                    <w:tabs>
                                      <w:tab w:val="left" w:pos="142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4"/>
                                      <w:u w:val="single"/>
                                    </w:rPr>
                                    <w:t>reprezentowany przez:</w:t>
                                  </w:r>
                                </w:p>
                                <w:p w:rsidR="00C80E38" w:rsidRDefault="00C80E38">
                                  <w:pPr>
                                    <w:pStyle w:val="Zawartoramki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C80E38" w:rsidRDefault="00C80E38">
                                  <w:pPr>
                                    <w:pStyle w:val="Zawartoramki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</wp:anchor>
                  </w:drawing>
                </mc:Choice>
                <mc:Fallback>
                  <w:pict>
                    <v:rect id="shape_0" ID="Pole tekstowe 3" fillcolor="white" stroked="t" style="position:absolute;margin-left:-1.9pt;margin-top:13pt;width:180.5pt;height:96.5pt;mso-wrap-style:square;v-text-anchor:top" wp14:anchorId="3D15CFFF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tabs>
                                <w:tab w:val="clear" w:pos="708"/>
                                <w:tab w:val="left" w:pos="142" w:leader="none"/>
                              </w:tabs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reprezentowany przez: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C80E38" w:rsidRDefault="00C80E3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80E38" w:rsidRDefault="00C80E3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80E38" w:rsidRDefault="00C80E3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80E38" w:rsidRDefault="00C80E3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0E38" w:rsidRDefault="00265B84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716" w:type="dxa"/>
            <w:shd w:val="clear" w:color="auto" w:fill="auto"/>
          </w:tcPr>
          <w:p w:rsidR="00C80E38" w:rsidRDefault="00C80E3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80E38" w:rsidRDefault="00C80E3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80E38" w:rsidRDefault="00C80E3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80E38" w:rsidRDefault="00C80E3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80E38" w:rsidRDefault="00C80E3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80E38" w:rsidRDefault="00C80E3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80E38" w:rsidRDefault="00C80E3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80E38" w:rsidRDefault="00C80E3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80E38" w:rsidRDefault="00C80E3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80E38" w:rsidRDefault="00265B84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Zamawiający:</w:t>
            </w:r>
          </w:p>
          <w:p w:rsidR="00C80E38" w:rsidRDefault="00265B84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Izba Administracji Skarbowej</w:t>
            </w:r>
          </w:p>
          <w:p w:rsidR="00C80E38" w:rsidRDefault="00265B84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 Zielonej Górze</w:t>
            </w:r>
          </w:p>
          <w:p w:rsidR="00C80E38" w:rsidRDefault="00265B84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 Gen. Władysława Sikorskiego 2</w:t>
            </w:r>
          </w:p>
          <w:p w:rsidR="00C80E38" w:rsidRDefault="00265B84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65-454 Zielona Góra</w:t>
            </w:r>
          </w:p>
          <w:p w:rsidR="00C80E38" w:rsidRDefault="00C80E3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:rsidR="00C80E38" w:rsidRDefault="00C80E38">
      <w:pPr>
        <w:pStyle w:val="center"/>
        <w:spacing w:before="240"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C80E38" w:rsidRDefault="00C80E38">
      <w:pPr>
        <w:pStyle w:val="center"/>
        <w:spacing w:before="240"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C80E38" w:rsidRDefault="00265B84">
      <w:pPr>
        <w:spacing w:after="120" w:line="360" w:lineRule="auto"/>
        <w:jc w:val="center"/>
      </w:pPr>
      <w:r>
        <w:rPr>
          <w:rFonts w:ascii="Calibri" w:eastAsia="Calibri" w:hAnsi="Calibri" w:cs="Calibri"/>
          <w:b/>
          <w:u w:val="single"/>
        </w:rPr>
        <w:t>Oświadczenia wykonawcy/wykonawcy wspólnie ubiegającego się o udzielenie zamówienia</w:t>
      </w:r>
    </w:p>
    <w:p w:rsidR="00C80E38" w:rsidRDefault="00265B84">
      <w:pPr>
        <w:spacing w:after="120" w:line="360" w:lineRule="auto"/>
        <w:jc w:val="center"/>
      </w:pPr>
      <w:r>
        <w:rPr>
          <w:rFonts w:ascii="Calibri" w:eastAsia="Calibri" w:hAnsi="Calibri" w:cs="Calibri"/>
          <w:i/>
          <w:sz w:val="20"/>
          <w:szCs w:val="20"/>
          <w:u w:val="single"/>
        </w:rPr>
        <w:t xml:space="preserve">(UWZGLĘDNIAJĄCE PRZESŁANKI WYKLUCZENIA Z ART. 7 UST. 1 USTAWY </w:t>
      </w:r>
      <w:r>
        <w:rPr>
          <w:rFonts w:ascii="Calibri" w:eastAsia="Calibri" w:hAnsi="Calibri" w:cs="Calibri"/>
          <w:i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narodowego)</w:t>
      </w:r>
    </w:p>
    <w:p w:rsidR="00C80E38" w:rsidRDefault="00265B84">
      <w:pPr>
        <w:spacing w:after="0" w:line="360" w:lineRule="auto"/>
        <w:jc w:val="center"/>
      </w:pPr>
      <w:r>
        <w:rPr>
          <w:rFonts w:ascii="Calibri" w:eastAsia="Calibri" w:hAnsi="Calibri" w:cs="Calibri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Pzp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:rsidR="00C80E38" w:rsidRPr="00DC7A70" w:rsidRDefault="00265B84" w:rsidP="00DC7A70">
      <w:pPr>
        <w:spacing w:before="240"/>
        <w:ind w:firstLine="360"/>
        <w:jc w:val="both"/>
      </w:pPr>
      <w:r>
        <w:rPr>
          <w:rStyle w:val="bold"/>
          <w:rFonts w:ascii="Calibri" w:eastAsia="Calibri" w:hAnsi="Calibri" w:cs="Calibri"/>
          <w:b w:val="0"/>
          <w:sz w:val="24"/>
          <w:szCs w:val="24"/>
        </w:rPr>
        <w:t>Na potrzeby postępowania o udzielenie zamówienia publicznego, pn.:</w:t>
      </w:r>
      <w:r>
        <w:rPr>
          <w:rStyle w:val="bold"/>
          <w:rFonts w:asciiTheme="minorHAnsi" w:eastAsia="Calibri" w:hAnsiTheme="minorHAnsi" w:cstheme="minorHAnsi"/>
          <w:b w:val="0"/>
          <w:bCs w:val="0"/>
          <w:sz w:val="24"/>
          <w:szCs w:val="24"/>
        </w:rPr>
        <w:t>„</w:t>
      </w:r>
      <w:r w:rsidR="00415063" w:rsidRPr="00415063">
        <w:rPr>
          <w:b/>
          <w:bCs/>
          <w:sz w:val="24"/>
          <w:szCs w:val="24"/>
        </w:rPr>
        <w:t xml:space="preserve"> </w:t>
      </w:r>
      <w:r w:rsidR="00281C15" w:rsidRPr="00854BF0">
        <w:rPr>
          <w:b/>
          <w:bCs/>
          <w:sz w:val="24"/>
          <w:szCs w:val="24"/>
        </w:rPr>
        <w:t>„Wymiana oświetlenia w ramach zadania remontowego</w:t>
      </w:r>
      <w:r w:rsidR="00281C15">
        <w:rPr>
          <w:b/>
          <w:bCs/>
          <w:sz w:val="24"/>
          <w:szCs w:val="24"/>
        </w:rPr>
        <w:t xml:space="preserve"> </w:t>
      </w:r>
      <w:r w:rsidR="00281C15" w:rsidRPr="00854BF0">
        <w:rPr>
          <w:b/>
          <w:bCs/>
          <w:sz w:val="24"/>
          <w:szCs w:val="24"/>
        </w:rPr>
        <w:t>w budynkach IAS województwa lubuskiego w  Nowej Soli, Sulęcinie, Zielonej Górze, Żarach”</w:t>
      </w:r>
      <w:r w:rsidR="00281C15" w:rsidRPr="007D5DAB">
        <w:rPr>
          <w:b/>
          <w:sz w:val="24"/>
          <w:szCs w:val="24"/>
        </w:rPr>
        <w:t>, (znak sprawy 0801-ILZ-1.260.37.2022)</w:t>
      </w:r>
      <w:r w:rsidR="00281C15">
        <w:rPr>
          <w:b/>
          <w:sz w:val="24"/>
          <w:szCs w:val="24"/>
        </w:rPr>
        <w:t xml:space="preserve"> </w:t>
      </w:r>
      <w:r>
        <w:rPr>
          <w:rStyle w:val="bold"/>
          <w:rFonts w:ascii="Calibri" w:eastAsia="Calibri" w:hAnsi="Calibri" w:cs="Calibri"/>
          <w:b w:val="0"/>
          <w:sz w:val="24"/>
          <w:szCs w:val="24"/>
        </w:rPr>
        <w:t>prowadzonego przez Izbę Administracji Skarbowej w Zielonej Górze, oświadczam, co następuje:</w:t>
      </w:r>
    </w:p>
    <w:p w:rsidR="00C80E38" w:rsidRDefault="00265B84">
      <w:pPr>
        <w:shd w:val="clear" w:color="auto" w:fill="BFBFBF"/>
        <w:spacing w:after="0" w:line="360" w:lineRule="auto"/>
      </w:pPr>
      <w:r>
        <w:rPr>
          <w:rFonts w:ascii="Calibri" w:eastAsia="Calibri" w:hAnsi="Calibri" w:cs="Calibri"/>
          <w:b/>
        </w:rPr>
        <w:t>OŚWIADCZENIA DOTYCZĄCE PODSTAW WYKLUCZENIA:</w:t>
      </w:r>
    </w:p>
    <w:p w:rsidR="00C80E38" w:rsidRDefault="00C80E38">
      <w:pPr>
        <w:pStyle w:val="Akapitzlist"/>
        <w:spacing w:after="0" w:line="360" w:lineRule="auto"/>
        <w:jc w:val="both"/>
        <w:rPr>
          <w:rFonts w:eastAsia="Calibri"/>
        </w:rPr>
      </w:pPr>
    </w:p>
    <w:p w:rsidR="00C80E38" w:rsidRDefault="00265B8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eastAsia="Calibri"/>
        </w:rPr>
        <w:lastRenderedPageBreak/>
        <w:t xml:space="preserve">Oświadczam, że nie podlegam wykluczeniu z postępowania na podstawie </w:t>
      </w:r>
      <w:r>
        <w:br/>
      </w:r>
      <w:r>
        <w:rPr>
          <w:rFonts w:eastAsia="Calibri"/>
        </w:rPr>
        <w:t xml:space="preserve">art. 108 ust. 1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>.</w:t>
      </w:r>
    </w:p>
    <w:p w:rsidR="00C80E38" w:rsidRDefault="00265B8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eastAsia="Calibr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i/>
        </w:rPr>
        <w:t xml:space="preserve">(podać mającą zastosowanie podstawę wykluczenia spośród wymienionych w art. 108 ust. 1 pkt 1, 2 i 5 ustawy </w:t>
      </w:r>
      <w:proofErr w:type="spellStart"/>
      <w:r>
        <w:rPr>
          <w:rFonts w:eastAsia="Calibri"/>
          <w:i/>
        </w:rPr>
        <w:t>Pzp</w:t>
      </w:r>
      <w:proofErr w:type="spellEnd"/>
      <w:r>
        <w:rPr>
          <w:rFonts w:eastAsia="Calibri"/>
          <w:i/>
        </w:rPr>
        <w:t>).</w:t>
      </w:r>
      <w:r>
        <w:rPr>
          <w:rFonts w:eastAsia="Calibri"/>
        </w:rPr>
        <w:t xml:space="preserve"> Jednocześnie oświadczam, że w związku z ww. okolicznością, na podstawie art. 110 ust. 2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E38" w:rsidRDefault="00265B8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7 ust. 1 ustawy </w:t>
      </w:r>
      <w:r>
        <w:rPr>
          <w:rFonts w:ascii="Calibri" w:eastAsia="Calibri" w:hAnsi="Calibri" w:cs="Calibri"/>
          <w:sz w:val="22"/>
          <w:szCs w:val="22"/>
        </w:rPr>
        <w:t>z dnia 13 kwietnia 2022 r.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iCs/>
          <w:color w:val="222222"/>
          <w:sz w:val="22"/>
          <w:szCs w:val="22"/>
        </w:rPr>
        <w:t>(Dz. U. poz. 835)</w:t>
      </w:r>
      <w:r>
        <w:rPr>
          <w:rStyle w:val="Zakotwiczenieprzypisudolnego"/>
          <w:rFonts w:eastAsia="Calibri"/>
          <w:i/>
          <w:iCs/>
          <w:color w:val="222222"/>
          <w:sz w:val="22"/>
          <w:szCs w:val="22"/>
        </w:rPr>
        <w:footnoteReference w:id="1"/>
      </w:r>
      <w:r>
        <w:rPr>
          <w:rFonts w:ascii="Calibri" w:eastAsia="Calibri" w:hAnsi="Calibri" w:cs="Calibri"/>
          <w:i/>
          <w:iCs/>
          <w:color w:val="222222"/>
          <w:sz w:val="22"/>
          <w:szCs w:val="22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p w:rsidR="00C80E38" w:rsidRDefault="00265B84">
      <w:pPr>
        <w:shd w:val="clear" w:color="auto" w:fill="BFBFBF"/>
        <w:spacing w:after="0" w:line="360" w:lineRule="auto"/>
        <w:jc w:val="both"/>
      </w:pPr>
      <w:r>
        <w:rPr>
          <w:rFonts w:ascii="Calibri" w:eastAsia="Calibri" w:hAnsi="Calibri" w:cs="Calibri"/>
          <w:b/>
        </w:rPr>
        <w:t>OŚWIADCZENIE DOTYCZĄCE WARUNKÓW UDZIAŁU W POSTĘPOWANIU:</w:t>
      </w:r>
    </w:p>
    <w:p w:rsidR="00C80E38" w:rsidRDefault="00265B84">
      <w:pPr>
        <w:spacing w:after="0" w:line="360" w:lineRule="auto"/>
        <w:jc w:val="both"/>
      </w:pPr>
      <w:bookmarkStart w:id="1" w:name="_Hlk99016333"/>
      <w:bookmarkEnd w:id="1"/>
      <w:r>
        <w:rPr>
          <w:rFonts w:ascii="Calibri" w:eastAsia="Calibri" w:hAnsi="Calibri" w:cs="Calibri"/>
        </w:rPr>
        <w:t>Oświadczam, że spełniam warunki udziału w postępowaniu określone przez zamawiającego w   Rozdz. IX SWZ.</w:t>
      </w:r>
    </w:p>
    <w:p w:rsidR="00C80E38" w:rsidRDefault="00265B84">
      <w:pPr>
        <w:shd w:val="clear" w:color="auto" w:fill="BFBFBF"/>
        <w:spacing w:after="0" w:line="360" w:lineRule="auto"/>
      </w:pPr>
      <w:r>
        <w:rPr>
          <w:rFonts w:ascii="Calibri" w:eastAsia="Calibri" w:hAnsi="Calibri" w:cs="Calibri"/>
          <w:b/>
          <w:color w:val="000000"/>
        </w:rPr>
        <w:t>INFORMACJA NA TEMAT PODWYKONAWCÓW NIEBĘDĄCYCH PODMIOTAMI UDOSTĘPNIAJĄCYMI ZASOBY:</w:t>
      </w:r>
    </w:p>
    <w:p w:rsidR="00C80E38" w:rsidRDefault="00265B84">
      <w:pPr>
        <w:spacing w:after="0" w:line="360" w:lineRule="auto"/>
        <w:jc w:val="both"/>
      </w:pPr>
      <w:r>
        <w:rPr>
          <w:rFonts w:ascii="Calibri" w:eastAsia="Calibri" w:hAnsi="Calibri" w:cs="Calibri"/>
          <w:color w:val="000000"/>
        </w:rPr>
        <w:t>Oświadczam, że w stosunku do następującego/</w:t>
      </w:r>
      <w:proofErr w:type="spellStart"/>
      <w:r>
        <w:rPr>
          <w:rFonts w:ascii="Calibri" w:eastAsia="Calibri" w:hAnsi="Calibri" w:cs="Calibri"/>
          <w:color w:val="000000"/>
        </w:rPr>
        <w:t>ych</w:t>
      </w:r>
      <w:proofErr w:type="spellEnd"/>
      <w:r>
        <w:rPr>
          <w:rFonts w:ascii="Calibri" w:eastAsia="Calibri" w:hAnsi="Calibri" w:cs="Calibri"/>
          <w:color w:val="000000"/>
        </w:rPr>
        <w:t xml:space="preserve"> podmiotu/</w:t>
      </w:r>
      <w:proofErr w:type="spellStart"/>
      <w:r>
        <w:rPr>
          <w:rFonts w:ascii="Calibri" w:eastAsia="Calibri" w:hAnsi="Calibri" w:cs="Calibri"/>
          <w:color w:val="000000"/>
        </w:rPr>
        <w:t>tów</w:t>
      </w:r>
      <w:proofErr w:type="spellEnd"/>
      <w:r>
        <w:rPr>
          <w:rFonts w:ascii="Calibri" w:eastAsia="Calibri" w:hAnsi="Calibri" w:cs="Calibri"/>
          <w:color w:val="000000"/>
        </w:rPr>
        <w:t>, będącego/</w:t>
      </w:r>
      <w:proofErr w:type="spellStart"/>
      <w:r>
        <w:rPr>
          <w:rFonts w:ascii="Calibri" w:eastAsia="Calibri" w:hAnsi="Calibri" w:cs="Calibri"/>
          <w:color w:val="000000"/>
        </w:rPr>
        <w:t>ych</w:t>
      </w:r>
      <w:proofErr w:type="spellEnd"/>
      <w:r>
        <w:rPr>
          <w:rFonts w:ascii="Calibri" w:eastAsia="Calibri" w:hAnsi="Calibri" w:cs="Calibri"/>
          <w:color w:val="000000"/>
        </w:rPr>
        <w:t xml:space="preserve"> Podwykonawcą/</w:t>
      </w:r>
      <w:proofErr w:type="spellStart"/>
      <w:r>
        <w:rPr>
          <w:rFonts w:ascii="Calibri" w:eastAsia="Calibri" w:hAnsi="Calibri" w:cs="Calibri"/>
          <w:color w:val="000000"/>
        </w:rPr>
        <w:t>ami</w:t>
      </w:r>
      <w:proofErr w:type="spellEnd"/>
      <w:r>
        <w:rPr>
          <w:rFonts w:ascii="Calibri" w:eastAsia="Calibri" w:hAnsi="Calibri" w:cs="Calibri"/>
          <w:color w:val="000000"/>
        </w:rPr>
        <w:t>:……………………………………………………………………..….…..(podać pełną nazwę/firmę, siedzibę    albo miejsce zamieszkania, jeżeli jest miejscem wykonywania działalności Podwykonawcy, a także w zależności od podmiotu: NIP/PESEL, KRS/</w:t>
      </w:r>
      <w:proofErr w:type="spellStart"/>
      <w:r>
        <w:rPr>
          <w:rFonts w:ascii="Calibri" w:eastAsia="Calibri" w:hAnsi="Calibri" w:cs="Calibri"/>
          <w:color w:val="000000"/>
        </w:rPr>
        <w:t>CEiDG</w:t>
      </w:r>
      <w:proofErr w:type="spellEnd"/>
      <w:r>
        <w:rPr>
          <w:rFonts w:ascii="Calibri" w:eastAsia="Calibri" w:hAnsi="Calibri" w:cs="Calibri"/>
          <w:color w:val="000000"/>
        </w:rPr>
        <w:t>), nie zachodzą przesłanki wykluczenia z postępowania określone w Rozdz. IX SWZ.</w:t>
      </w:r>
    </w:p>
    <w:p w:rsidR="00C80E38" w:rsidRDefault="00265B84">
      <w:pPr>
        <w:shd w:val="clear" w:color="auto" w:fill="BFBFBF"/>
        <w:spacing w:after="120" w:line="360" w:lineRule="auto"/>
        <w:jc w:val="both"/>
      </w:pPr>
      <w:r>
        <w:rPr>
          <w:rFonts w:ascii="Calibri" w:eastAsia="Calibri" w:hAnsi="Calibri" w:cs="Calibri"/>
          <w:b/>
        </w:rPr>
        <w:lastRenderedPageBreak/>
        <w:t>INFORMACJA W ZWIĄZKU Z POLEGANIEM NA ZDOLNOŚCIACH LUB SYTUACJI PODMIOTÓW UDOSTEPNIAJĄCYCH ZASOBY</w:t>
      </w:r>
      <w:r>
        <w:rPr>
          <w:rFonts w:ascii="Calibri" w:eastAsia="Calibri" w:hAnsi="Calibri" w:cs="Calibri"/>
        </w:rPr>
        <w:t xml:space="preserve">: </w:t>
      </w:r>
    </w:p>
    <w:p w:rsidR="00C80E38" w:rsidRDefault="00265B84">
      <w:pPr>
        <w:spacing w:after="120" w:line="360" w:lineRule="auto"/>
        <w:jc w:val="both"/>
      </w:pPr>
      <w:r>
        <w:rPr>
          <w:rFonts w:ascii="Calibri" w:eastAsia="Calibri" w:hAnsi="Calibri" w:cs="Calibri"/>
        </w:rPr>
        <w:t>Oświadczam, że w celu wykazania spełniania warunków udziału w postępowaniu, określonych przez zamawiającego w Rozdz. IX SWZ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polegam na zdolnościach lub sytuacji następującego/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podmiotu/ów udostępniających zasoby: </w:t>
      </w:r>
      <w:bookmarkStart w:id="2" w:name="_Hlk99014455"/>
      <w:r>
        <w:rPr>
          <w:rFonts w:ascii="Calibri" w:eastAsia="Calibri" w:hAnsi="Calibri" w:cs="Calibri"/>
          <w:i/>
        </w:rPr>
        <w:t>(wskazać nazwę/y podmiotu/ów)</w:t>
      </w:r>
      <w:bookmarkEnd w:id="2"/>
      <w:r>
        <w:rPr>
          <w:rFonts w:ascii="Calibri" w:eastAsia="Calibri" w:hAnsi="Calibri" w:cs="Calibri"/>
        </w:rPr>
        <w:t>………………… ………………………..……w następującym zakresie: …………………………………………………………………….</w:t>
      </w:r>
    </w:p>
    <w:p w:rsidR="00C80E38" w:rsidRDefault="00265B84">
      <w:pPr>
        <w:spacing w:after="0" w:line="360" w:lineRule="auto"/>
        <w:jc w:val="both"/>
      </w:pPr>
      <w:r>
        <w:rPr>
          <w:rFonts w:ascii="Calibri" w:eastAsia="Calibri" w:hAnsi="Calibri" w:cs="Calibri"/>
          <w:i/>
        </w:rPr>
        <w:t xml:space="preserve">(określić odpowiedni zakres udostępnianych zasobów dla wskazanego podmiotu). </w:t>
      </w:r>
    </w:p>
    <w:p w:rsidR="00C80E38" w:rsidRDefault="00265B84">
      <w:pPr>
        <w:shd w:val="clear" w:color="auto" w:fill="BFBFBF"/>
        <w:spacing w:after="120" w:line="360" w:lineRule="auto"/>
        <w:jc w:val="both"/>
      </w:pPr>
      <w:bookmarkStart w:id="3" w:name="_Hlk99009560"/>
      <w:bookmarkEnd w:id="3"/>
      <w:r>
        <w:rPr>
          <w:rFonts w:ascii="Calibri" w:eastAsia="Calibri" w:hAnsi="Calibri" w:cs="Calibri"/>
          <w:b/>
          <w:sz w:val="21"/>
          <w:szCs w:val="21"/>
        </w:rPr>
        <w:t>OŚWIADCZENIE DOTYCZĄCE PODANYCH INFORMACJI:</w:t>
      </w:r>
    </w:p>
    <w:p w:rsidR="00C80E38" w:rsidRDefault="00265B84">
      <w:pPr>
        <w:spacing w:after="120" w:line="360" w:lineRule="auto"/>
        <w:jc w:val="both"/>
      </w:pPr>
      <w:bookmarkStart w:id="4" w:name="_Hlk990095601"/>
      <w:bookmarkEnd w:id="4"/>
      <w:r>
        <w:rPr>
          <w:rFonts w:ascii="Calibri" w:eastAsia="Calibri" w:hAnsi="Calibri" w:cs="Calibri"/>
          <w:sz w:val="21"/>
          <w:szCs w:val="21"/>
        </w:rPr>
        <w:t xml:space="preserve">Oświadczam, że wszystkie informacje podane w powyższych oświadczeniach są aktualne </w:t>
      </w:r>
      <w:r>
        <w:br/>
      </w:r>
      <w:r>
        <w:rPr>
          <w:rFonts w:ascii="Calibri" w:eastAsia="Calibri" w:hAnsi="Calibri" w:cs="Calibri"/>
          <w:sz w:val="21"/>
          <w:szCs w:val="21"/>
        </w:rPr>
        <w:t>i zgodne z prawdą oraz zostały przedstawione z pełną świadomością konsekwencji wprowadzenia zamawiającego w błąd przy przedstawianiu informacji.</w:t>
      </w:r>
      <w:r>
        <w:rPr>
          <w:rFonts w:ascii="Calibri" w:eastAsia="Calibri" w:hAnsi="Calibri" w:cs="Calibri"/>
        </w:rPr>
        <w:t xml:space="preserve"> </w:t>
      </w:r>
    </w:p>
    <w:p w:rsidR="00C80E38" w:rsidRDefault="00265B84">
      <w:pPr>
        <w:shd w:val="clear" w:color="auto" w:fill="BFBFBF"/>
        <w:spacing w:after="120" w:line="360" w:lineRule="auto"/>
        <w:jc w:val="both"/>
      </w:pPr>
      <w:r>
        <w:rPr>
          <w:rFonts w:ascii="Calibri" w:eastAsia="Calibri" w:hAnsi="Calibri" w:cs="Calibri"/>
          <w:b/>
          <w:sz w:val="21"/>
          <w:szCs w:val="21"/>
        </w:rPr>
        <w:t>INFORMACJA DOTYCZĄCA DOSTĘPU DO PODMIOTOWYCH ŚRODKÓW DOWODOWYCH:</w:t>
      </w:r>
    </w:p>
    <w:p w:rsidR="00C80E38" w:rsidRDefault="00265B84">
      <w:pPr>
        <w:spacing w:after="0" w:line="360" w:lineRule="auto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Wskazuję następujące podmiotowe środki dowodowe, </w:t>
      </w:r>
      <w:r>
        <w:rPr>
          <w:rFonts w:ascii="Calibri" w:eastAsia="Calibri" w:hAnsi="Calibri" w:cs="Calibri"/>
          <w:b/>
          <w:sz w:val="21"/>
          <w:szCs w:val="21"/>
          <w:u w:val="single"/>
        </w:rPr>
        <w:t>które można uzyskać za pomocą bezpłatnych i ogólnodostępnych baz danych</w:t>
      </w:r>
      <w:r>
        <w:rPr>
          <w:rFonts w:ascii="Calibri" w:eastAsia="Calibri" w:hAnsi="Calibri" w:cs="Calibri"/>
          <w:sz w:val="21"/>
          <w:szCs w:val="21"/>
        </w:rPr>
        <w:t>, oraz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dane umożliwiające dostęp do tych środków:</w:t>
      </w:r>
    </w:p>
    <w:p w:rsidR="00C80E38" w:rsidRDefault="00265B84">
      <w:pPr>
        <w:spacing w:after="0" w:line="360" w:lineRule="auto"/>
        <w:jc w:val="both"/>
      </w:pPr>
      <w:r>
        <w:rPr>
          <w:rFonts w:ascii="Calibri" w:eastAsia="Calibri" w:hAnsi="Calibri" w:cs="Calibr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80E38" w:rsidRDefault="00265B84">
      <w:pPr>
        <w:spacing w:after="0" w:line="360" w:lineRule="auto"/>
        <w:jc w:val="both"/>
      </w:pPr>
      <w:r>
        <w:rPr>
          <w:rFonts w:ascii="Calibri" w:eastAsia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80E38" w:rsidRDefault="00265B84">
      <w:pPr>
        <w:spacing w:after="0" w:line="360" w:lineRule="auto"/>
        <w:jc w:val="both"/>
      </w:pPr>
      <w:r>
        <w:rPr>
          <w:rFonts w:ascii="Calibri" w:eastAsia="Calibri" w:hAnsi="Calibri" w:cs="Calibr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80E38" w:rsidRDefault="00265B84">
      <w:pPr>
        <w:spacing w:after="0" w:line="360" w:lineRule="auto"/>
        <w:jc w:val="both"/>
      </w:pPr>
      <w:r>
        <w:rPr>
          <w:rFonts w:ascii="Calibri" w:eastAsia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80E38" w:rsidRDefault="00C80E3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C80E38" w:rsidRDefault="00C80E38">
      <w:pPr>
        <w:spacing w:before="240"/>
        <w:ind w:firstLine="360"/>
        <w:jc w:val="both"/>
        <w:rPr>
          <w:rFonts w:ascii="Calibri" w:eastAsia="Calibri" w:hAnsi="Calibri" w:cs="Calibri"/>
          <w:sz w:val="24"/>
          <w:szCs w:val="24"/>
        </w:rPr>
      </w:pPr>
    </w:p>
    <w:p w:rsidR="00C80E38" w:rsidRDefault="00C80E38">
      <w:pPr>
        <w:spacing w:before="240"/>
        <w:ind w:firstLine="360"/>
        <w:jc w:val="both"/>
        <w:rPr>
          <w:rFonts w:ascii="Calibri" w:eastAsia="Calibri" w:hAnsi="Calibri" w:cs="Calibri"/>
          <w:szCs w:val="24"/>
        </w:rPr>
      </w:pPr>
    </w:p>
    <w:p w:rsidR="00C80E38" w:rsidRDefault="00265B84">
      <w:pPr>
        <w:widowControl w:val="0"/>
        <w:tabs>
          <w:tab w:val="left" w:pos="850"/>
        </w:tabs>
        <w:jc w:val="both"/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Niniejszy dokument należy opatrzyć podpisem zaufanym, podpisem osobistym lub kwalifikowanym podpisem elektronicznym. Uwaga! Nanoszenie jakichkolwiek zmian w treści dokumentu po opatrzeniu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C80E38" w:rsidRDefault="00C80E38">
      <w:p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80E38" w:rsidRDefault="00C80E38">
      <w:pPr>
        <w:pStyle w:val="center"/>
        <w:spacing w:before="240" w:after="0"/>
        <w:rPr>
          <w:rStyle w:val="bold"/>
          <w:rFonts w:asciiTheme="minorHAnsi" w:hAnsiTheme="minorHAnsi" w:cstheme="minorHAnsi"/>
          <w:bCs w:val="0"/>
          <w:sz w:val="24"/>
          <w:szCs w:val="24"/>
        </w:rPr>
      </w:pPr>
    </w:p>
    <w:sectPr w:rsidR="00C8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418" w:bottom="1134" w:left="1418" w:header="708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FD" w:rsidRDefault="00265B84">
      <w:pPr>
        <w:spacing w:after="0" w:line="240" w:lineRule="auto"/>
      </w:pPr>
      <w:r>
        <w:separator/>
      </w:r>
    </w:p>
  </w:endnote>
  <w:endnote w:type="continuationSeparator" w:id="0">
    <w:p w:rsidR="00AE58FD" w:rsidRDefault="0026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84" w:rsidRDefault="00265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84" w:rsidRDefault="00265B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84" w:rsidRDefault="00265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38" w:rsidRDefault="00265B84">
      <w:pPr>
        <w:rPr>
          <w:sz w:val="12"/>
        </w:rPr>
      </w:pPr>
      <w:r>
        <w:separator/>
      </w:r>
    </w:p>
  </w:footnote>
  <w:footnote w:type="continuationSeparator" w:id="0">
    <w:p w:rsidR="00C80E38" w:rsidRDefault="00265B84">
      <w:pPr>
        <w:rPr>
          <w:sz w:val="12"/>
        </w:rPr>
      </w:pPr>
      <w:r>
        <w:continuationSeparator/>
      </w:r>
    </w:p>
  </w:footnote>
  <w:footnote w:id="1">
    <w:p w:rsidR="00C80E38" w:rsidRDefault="00265B84">
      <w:r>
        <w:rPr>
          <w:rStyle w:val="Znakiprzypiswdolnych"/>
        </w:rPr>
        <w:footnoteRef/>
      </w:r>
      <w:r>
        <w:rPr>
          <w:rFonts w:ascii="Calibri" w:eastAsia="Calibri" w:hAnsi="Calibri"/>
          <w:color w:val="222222"/>
          <w:sz w:val="16"/>
          <w:szCs w:val="16"/>
          <w:lang w:eastAsia="ar-SA"/>
        </w:rPr>
        <w:t xml:space="preserve">Zgodnie z treścią art. 7 ust. 1 ustawy z dnia 13 kwietnia 2022 r. </w:t>
      </w:r>
      <w:r>
        <w:rPr>
          <w:rFonts w:ascii="Calibri" w:eastAsia="Calibri" w:hAnsi="Calibri"/>
          <w:i/>
          <w:iCs/>
          <w:color w:val="222222"/>
          <w:sz w:val="16"/>
          <w:szCs w:val="16"/>
          <w:lang w:eastAsia="ar-SA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libri" w:eastAsia="Calibri" w:hAnsi="Calibri"/>
          <w:color w:val="222222"/>
          <w:sz w:val="16"/>
          <w:szCs w:val="16"/>
          <w:lang w:eastAsia="ar-SA"/>
        </w:rPr>
        <w:t xml:space="preserve">z postępowania o udzielenie zamówienia publicznego lub konkursu prowadzonego na podstawie ustawy </w:t>
      </w:r>
      <w:proofErr w:type="spellStart"/>
      <w:r>
        <w:rPr>
          <w:rFonts w:ascii="Calibri" w:eastAsia="Calibri" w:hAnsi="Calibri"/>
          <w:color w:val="222222"/>
          <w:sz w:val="16"/>
          <w:szCs w:val="16"/>
          <w:lang w:eastAsia="ar-SA"/>
        </w:rPr>
        <w:t>Pzp</w:t>
      </w:r>
      <w:proofErr w:type="spellEnd"/>
      <w:r>
        <w:rPr>
          <w:rFonts w:ascii="Calibri" w:eastAsia="Calibri" w:hAnsi="Calibri"/>
          <w:color w:val="222222"/>
          <w:sz w:val="16"/>
          <w:szCs w:val="16"/>
          <w:lang w:eastAsia="ar-SA"/>
        </w:rPr>
        <w:t xml:space="preserve"> wyklucza się:</w:t>
      </w:r>
    </w:p>
    <w:p w:rsidR="00C80E38" w:rsidRDefault="00265B84">
      <w:r>
        <w:rPr>
          <w:rFonts w:ascii="Calibri" w:eastAsia="Calibri" w:hAnsi="Calibri" w:cs="Calibri"/>
          <w:color w:val="222222"/>
          <w:sz w:val="16"/>
          <w:szCs w:val="16"/>
          <w:lang w:eastAsia="ar-SA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80E38" w:rsidRDefault="00265B84">
      <w:r>
        <w:rPr>
          <w:rFonts w:ascii="Calibri" w:eastAsia="Calibri" w:hAnsi="Calibri"/>
          <w:color w:val="222222"/>
          <w:sz w:val="16"/>
          <w:szCs w:val="16"/>
          <w:lang w:eastAsia="ar-S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80E38" w:rsidRDefault="00265B84" w:rsidP="00415063">
      <w:pPr>
        <w:pStyle w:val="Tekstprzypisudolnego"/>
        <w:ind w:left="142" w:hanging="142"/>
      </w:pPr>
      <w:r>
        <w:rPr>
          <w:rFonts w:ascii="Calibri" w:eastAsia="Calibri" w:hAnsi="Calibri"/>
          <w:color w:val="222222"/>
          <w:sz w:val="16"/>
          <w:szCs w:val="16"/>
          <w:lang w:eastAsia="ar-SA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84" w:rsidRDefault="00265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84" w:rsidRDefault="00265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38" w:rsidRDefault="00265B84">
    <w:pPr>
      <w:widowControl w:val="0"/>
      <w:spacing w:after="0" w:line="240" w:lineRule="auto"/>
      <w:jc w:val="right"/>
      <w:rPr>
        <w:rFonts w:asciiTheme="minorHAnsi" w:eastAsia="Arial Unicode MS" w:hAnsiTheme="minorHAnsi" w:cstheme="minorHAnsi"/>
        <w:iCs/>
      </w:rPr>
    </w:pPr>
    <w:r>
      <w:rPr>
        <w:rFonts w:asciiTheme="minorHAnsi" w:eastAsia="Arial Unicode MS" w:hAnsiTheme="minorHAnsi" w:cstheme="minorHAnsi"/>
        <w:iCs/>
      </w:rPr>
      <w:t>Załącznik nr 4 do SWZ</w:t>
    </w:r>
  </w:p>
  <w:p w:rsidR="00C80E38" w:rsidRDefault="00265B84">
    <w:pPr>
      <w:widowControl w:val="0"/>
      <w:spacing w:after="0" w:line="240" w:lineRule="auto"/>
      <w:jc w:val="right"/>
      <w:rPr>
        <w:rFonts w:asciiTheme="minorHAnsi" w:hAnsiTheme="minorHAnsi" w:cstheme="minorHAnsi"/>
      </w:rPr>
    </w:pPr>
    <w:r>
      <w:rPr>
        <w:rFonts w:asciiTheme="minorHAnsi" w:eastAsia="Arial Unicode MS" w:hAnsiTheme="minorHAnsi" w:cstheme="minorHAnsi"/>
        <w:iCs/>
      </w:rPr>
      <w:t xml:space="preserve">postępowanie nr </w:t>
    </w:r>
    <w:r>
      <w:rPr>
        <w:rFonts w:asciiTheme="minorHAnsi" w:hAnsiTheme="minorHAnsi" w:cstheme="minorHAnsi"/>
      </w:rPr>
      <w:t xml:space="preserve"> </w:t>
    </w:r>
    <w:r>
      <w:rPr>
        <w:rFonts w:asciiTheme="minorHAnsi" w:eastAsia="Arial Unicode MS" w:hAnsiTheme="minorHAnsi" w:cstheme="minorHAnsi"/>
        <w:bCs/>
      </w:rPr>
      <w:t>0801-ILZ-1.260.37.2022</w:t>
    </w:r>
  </w:p>
  <w:p w:rsidR="00C80E38" w:rsidRDefault="00C80E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C49E2"/>
    <w:multiLevelType w:val="multilevel"/>
    <w:tmpl w:val="6EA64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6EC01CF9"/>
    <w:multiLevelType w:val="multilevel"/>
    <w:tmpl w:val="4DC05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8"/>
    <w:rsid w:val="00265B84"/>
    <w:rsid w:val="00281C15"/>
    <w:rsid w:val="00415063"/>
    <w:rsid w:val="00AE58FD"/>
    <w:rsid w:val="00C80E38"/>
    <w:rsid w:val="00D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7FB03-FFBA-4918-AF6A-0E680ED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Arial Narrow" w:eastAsia="Times New Roman" w:hAnsi="Arial Narrow" w:cs="Arial Narrow"/>
      <w:kern w:val="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qFormat/>
    <w:rPr>
      <w:rFonts w:eastAsia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eastAsia="Times New Roman"/>
    </w:rPr>
  </w:style>
  <w:style w:type="character" w:customStyle="1" w:styleId="TematkomentarzaZnak">
    <w:name w:val="Temat komentarza Znak"/>
    <w:basedOn w:val="TekstkomentarzaZnak"/>
    <w:uiPriority w:val="99"/>
    <w:qFormat/>
    <w:rPr>
      <w:rFonts w:eastAsia="Times New Roman"/>
      <w:b/>
      <w:bCs/>
    </w:rPr>
  </w:style>
  <w:style w:type="character" w:customStyle="1" w:styleId="TekstdymkaZnak">
    <w:name w:val="Tekst dymka Znak"/>
    <w:basedOn w:val="Domylnaczcionkaakapitu"/>
    <w:uiPriority w:val="99"/>
    <w:qFormat/>
    <w:rPr>
      <w:rFonts w:ascii="Segoe UI" w:eastAsia="Times New Roman" w:hAnsi="Segoe UI" w:cs="Segoe UI"/>
      <w:sz w:val="18"/>
      <w:szCs w:val="18"/>
    </w:rPr>
  </w:style>
  <w:style w:type="character" w:customStyle="1" w:styleId="Nagb3b3f3f3wekZnak">
    <w:name w:val="Nagłb3b3óf3f3wek Znak"/>
    <w:basedOn w:val="Domylnaczcionkaakapitu"/>
    <w:uiPriority w:val="99"/>
    <w:qFormat/>
    <w:rPr>
      <w:rFonts w:eastAsia="Times New Roman"/>
    </w:rPr>
  </w:style>
  <w:style w:type="character" w:customStyle="1" w:styleId="StopkaZnak">
    <w:name w:val="Stopka Znak"/>
    <w:basedOn w:val="Domylnaczcionkaakapitu"/>
    <w:uiPriority w:val="99"/>
    <w:qFormat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qFormat/>
  </w:style>
  <w:style w:type="character" w:customStyle="1" w:styleId="TekstkomentarzaZnak1">
    <w:name w:val="Tekst komentarza Znak1"/>
    <w:basedOn w:val="Domylnaczcionkaakapitu"/>
    <w:uiPriority w:val="99"/>
    <w:qFormat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qFormat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qFormat/>
    <w:rPr>
      <w:rFonts w:ascii="Tahoma" w:eastAsia="Times New Roman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qFormat/>
  </w:style>
  <w:style w:type="character" w:customStyle="1" w:styleId="Nagb3f3wekZnak">
    <w:name w:val="Nagłb3óf3wek Znak"/>
    <w:basedOn w:val="Domylnaczcionkaakapitu"/>
    <w:uiPriority w:val="99"/>
    <w:qFormat/>
  </w:style>
  <w:style w:type="character" w:customStyle="1" w:styleId="PodpisZnak1">
    <w:name w:val="Podpis Znak1"/>
    <w:basedOn w:val="Domylnaczcionkaakapitu"/>
    <w:link w:val="Podpis"/>
    <w:uiPriority w:val="99"/>
    <w:semiHidden/>
    <w:qFormat/>
    <w:rPr>
      <w:rFonts w:ascii="Arial Narrow" w:eastAsia="Times New Roman" w:hAnsi="Arial Narrow" w:cs="Mangal"/>
      <w:kern w:val="2"/>
      <w:szCs w:val="20"/>
      <w:lang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Pr>
      <w:rFonts w:ascii="Segoe UI" w:eastAsia="Times New Roman" w:hAnsi="Segoe UI" w:cs="Mangal"/>
      <w:kern w:val="2"/>
      <w:sz w:val="16"/>
      <w:szCs w:val="14"/>
      <w:lang w:bidi="hi-I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qFormat/>
    <w:rPr>
      <w:rFonts w:ascii="Arial Narrow" w:eastAsia="Times New Roman" w:hAnsi="Arial Narrow" w:cs="Mangal"/>
      <w:kern w:val="2"/>
      <w:sz w:val="20"/>
      <w:szCs w:val="18"/>
      <w:lang w:bidi="hi-IN"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qFormat/>
    <w:rPr>
      <w:rFonts w:ascii="Arial Narrow" w:eastAsia="Times New Roman" w:hAnsi="Arial Narrow" w:cs="Mangal"/>
      <w:b/>
      <w:bCs/>
      <w:kern w:val="2"/>
      <w:sz w:val="20"/>
      <w:szCs w:val="18"/>
      <w:lang w:bidi="hi-IN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qFormat/>
    <w:rPr>
      <w:rFonts w:ascii="Segoe UI" w:eastAsia="Times New Roman" w:hAnsi="Segoe UI" w:cs="Mangal"/>
      <w:kern w:val="2"/>
      <w:sz w:val="18"/>
      <w:szCs w:val="16"/>
      <w:lang w:bidi="hi-IN"/>
    </w:rPr>
  </w:style>
  <w:style w:type="character" w:customStyle="1" w:styleId="StopkaZnak2">
    <w:name w:val="Stopka Znak2"/>
    <w:basedOn w:val="Domylnaczcionkaakapitu"/>
    <w:link w:val="Stopka"/>
    <w:uiPriority w:val="99"/>
    <w:semiHidden/>
    <w:qFormat/>
    <w:rPr>
      <w:rFonts w:ascii="Arial Narrow" w:eastAsia="Times New Roman" w:hAnsi="Arial Narrow" w:cs="Mangal"/>
      <w:kern w:val="2"/>
      <w:szCs w:val="20"/>
      <w:lang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7FDC"/>
    <w:rPr>
      <w:rFonts w:ascii="Arial Narrow" w:eastAsia="Times New Roman" w:hAnsi="Arial Narrow" w:cs="Mangal"/>
      <w:kern w:val="2"/>
      <w:szCs w:val="20"/>
      <w:lang w:bidi="hi-I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77FDC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ks">
    <w:name w:val="Indeks"/>
    <w:basedOn w:val="Normalny"/>
    <w:uiPriority w:val="99"/>
    <w:qFormat/>
    <w:rPr>
      <w:lang w:bidi="ar-SA"/>
    </w:rPr>
  </w:style>
  <w:style w:type="paragraph" w:customStyle="1" w:styleId="Nagb3f3wek">
    <w:name w:val="Nagłb3óf3wek"/>
    <w:basedOn w:val="Normalny"/>
    <w:next w:val="Tre9ce6tekstu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qFormat/>
    <w:pPr>
      <w:spacing w:after="140"/>
    </w:pPr>
    <w:rPr>
      <w:lang w:bidi="ar-SA"/>
    </w:rPr>
  </w:style>
  <w:style w:type="paragraph" w:customStyle="1" w:styleId="Nagb3b3f3f3wek">
    <w:name w:val="Nagłb3b3óf3f3wek"/>
    <w:basedOn w:val="Normalny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qFormat/>
    <w:pPr>
      <w:spacing w:after="140"/>
    </w:pPr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styleId="Mapadokumentu">
    <w:name w:val="Document Map"/>
    <w:basedOn w:val="Normalny"/>
    <w:link w:val="MapadokumentuZnak"/>
    <w:uiPriority w:val="99"/>
    <w:qFormat/>
    <w:pPr>
      <w:spacing w:after="0" w:line="240" w:lineRule="auto"/>
    </w:pPr>
    <w:rPr>
      <w:sz w:val="20"/>
      <w:szCs w:val="20"/>
    </w:rPr>
  </w:style>
  <w:style w:type="paragraph" w:customStyle="1" w:styleId="p">
    <w:name w:val="p"/>
    <w:uiPriority w:val="99"/>
    <w:qFormat/>
    <w:pPr>
      <w:spacing w:line="336" w:lineRule="auto"/>
    </w:pPr>
    <w:rPr>
      <w:rFonts w:ascii="Arial Narrow" w:eastAsia="Times New Roman" w:hAnsi="Arial Narrow" w:cs="Arial Narrow"/>
      <w:kern w:val="2"/>
      <w:lang w:bidi="hi-IN"/>
    </w:rPr>
  </w:style>
  <w:style w:type="paragraph" w:customStyle="1" w:styleId="center">
    <w:name w:val="center"/>
    <w:uiPriority w:val="99"/>
    <w:qFormat/>
    <w:pPr>
      <w:spacing w:after="200" w:line="276" w:lineRule="auto"/>
      <w:jc w:val="center"/>
    </w:pPr>
    <w:rPr>
      <w:rFonts w:ascii="Arial Narrow" w:eastAsia="Times New Roman" w:hAnsi="Arial Narrow" w:cs="Arial Narrow"/>
      <w:kern w:val="2"/>
      <w:lang w:bidi="hi-IN"/>
    </w:rPr>
  </w:style>
  <w:style w:type="paragraph" w:customStyle="1" w:styleId="tableCenter">
    <w:name w:val="tableCenter"/>
    <w:uiPriority w:val="99"/>
    <w:qFormat/>
    <w:pPr>
      <w:spacing w:line="276" w:lineRule="auto"/>
      <w:jc w:val="center"/>
    </w:pPr>
    <w:rPr>
      <w:rFonts w:ascii="Arial Narrow" w:eastAsia="Times New Roman" w:hAnsi="Arial Narrow" w:cs="Arial Narrow"/>
      <w:kern w:val="2"/>
      <w:lang w:bidi="hi-IN"/>
    </w:rPr>
  </w:style>
  <w:style w:type="paragraph" w:customStyle="1" w:styleId="right">
    <w:name w:val="right"/>
    <w:uiPriority w:val="99"/>
    <w:qFormat/>
    <w:pPr>
      <w:spacing w:after="200" w:line="276" w:lineRule="auto"/>
      <w:jc w:val="right"/>
    </w:pPr>
    <w:rPr>
      <w:rFonts w:ascii="Arial Narrow" w:eastAsia="Times New Roman" w:hAnsi="Arial Narrow" w:cs="Arial Narrow"/>
      <w:kern w:val="2"/>
      <w:lang w:bidi="hi-IN"/>
    </w:rPr>
  </w:style>
  <w:style w:type="paragraph" w:customStyle="1" w:styleId="justify">
    <w:name w:val="justify"/>
    <w:uiPriority w:val="99"/>
    <w:qFormat/>
    <w:pPr>
      <w:spacing w:after="200" w:line="276" w:lineRule="auto"/>
      <w:jc w:val="both"/>
    </w:pPr>
    <w:rPr>
      <w:rFonts w:ascii="Arial Narrow" w:eastAsia="Times New Roman" w:hAnsi="Arial Narrow" w:cs="Arial Narrow"/>
      <w:kern w:val="2"/>
      <w:lang w:bidi="hi-IN"/>
    </w:rPr>
  </w:style>
  <w:style w:type="paragraph" w:customStyle="1" w:styleId="standard">
    <w:name w:val="standard"/>
    <w:uiPriority w:val="99"/>
    <w:qFormat/>
    <w:pPr>
      <w:spacing w:after="200" w:line="276" w:lineRule="auto"/>
    </w:pPr>
    <w:rPr>
      <w:rFonts w:ascii="Arial Narrow" w:eastAsia="Times New Roman" w:hAnsi="Arial Narrow" w:cs="Arial Narrow"/>
      <w:kern w:val="2"/>
      <w:lang w:bidi="hi-IN"/>
    </w:rPr>
  </w:style>
  <w:style w:type="paragraph" w:styleId="Tekstkomentarza">
    <w:name w:val="annotation text"/>
    <w:basedOn w:val="Normalny"/>
    <w:link w:val="TekstkomentarzaZnak2"/>
    <w:uiPriority w:val="99"/>
    <w:qFormat/>
    <w:rPr>
      <w:sz w:val="20"/>
      <w:szCs w:val="20"/>
      <w:lang w:bidi="ar-SA"/>
    </w:rPr>
  </w:style>
  <w:style w:type="paragraph" w:styleId="Tematkomentarza">
    <w:name w:val="annotation subject"/>
    <w:basedOn w:val="Tekstkomentarza"/>
    <w:link w:val="TematkomentarzaZnak2"/>
    <w:uiPriority w:val="99"/>
    <w:qFormat/>
    <w:rPr>
      <w:b/>
      <w:bCs/>
    </w:rPr>
  </w:style>
  <w:style w:type="paragraph" w:styleId="Tekstdymka">
    <w:name w:val="Balloon Text"/>
    <w:basedOn w:val="Normalny"/>
    <w:link w:val="TekstdymkaZnak2"/>
    <w:uiPriority w:val="99"/>
    <w:qFormat/>
    <w:pPr>
      <w:spacing w:after="0" w:line="240" w:lineRule="exact"/>
    </w:pPr>
    <w:rPr>
      <w:rFonts w:ascii="Segoe UI" w:hAnsi="Segoe UI" w:cs="Segoe UI"/>
      <w:sz w:val="18"/>
      <w:szCs w:val="18"/>
      <w:lang w:bidi="ar-SA"/>
    </w:rPr>
  </w:style>
  <w:style w:type="paragraph" w:customStyle="1" w:styleId="Gb3b3f3f3wkaistopka">
    <w:name w:val="Głb3b3óf3f3wka i stopka"/>
    <w:basedOn w:val="Normalny"/>
    <w:uiPriority w:val="99"/>
    <w:qFormat/>
    <w:rPr>
      <w:lang w:bidi="ar-SA"/>
    </w:rPr>
  </w:style>
  <w:style w:type="paragraph" w:customStyle="1" w:styleId="Gb3b3f3f3wka">
    <w:name w:val="Głb3b3óf3f3wka"/>
    <w:basedOn w:val="Normalny"/>
    <w:uiPriority w:val="99"/>
    <w:qFormat/>
    <w:pPr>
      <w:tabs>
        <w:tab w:val="center" w:pos="4536"/>
        <w:tab w:val="right" w:pos="9072"/>
      </w:tabs>
    </w:pPr>
    <w:rPr>
      <w:lang w:bidi="ar-SA"/>
    </w:rPr>
  </w:style>
  <w:style w:type="paragraph" w:customStyle="1" w:styleId="Gb3f3wkaistopka">
    <w:name w:val="Głb3óf3wka i stopka"/>
    <w:basedOn w:val="Normalny"/>
    <w:uiPriority w:val="99"/>
    <w:qFormat/>
    <w:rPr>
      <w:lang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2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customStyle="1" w:styleId="Zawarto9c9ce6e6ramki">
    <w:name w:val="Zawartoś9c9cće6e6 ramki"/>
    <w:basedOn w:val="Normalny"/>
    <w:uiPriority w:val="99"/>
    <w:qFormat/>
    <w:rPr>
      <w:lang w:bidi="ar-SA"/>
    </w:rPr>
  </w:style>
  <w:style w:type="paragraph" w:customStyle="1" w:styleId="Gb3f3wka">
    <w:name w:val="Głb3óf3wka"/>
    <w:basedOn w:val="Normalny"/>
    <w:uiPriority w:val="99"/>
    <w:qFormat/>
    <w:pPr>
      <w:tabs>
        <w:tab w:val="center" w:pos="4536"/>
        <w:tab w:val="right" w:pos="9072"/>
      </w:tabs>
    </w:pPr>
    <w:rPr>
      <w:lang w:bidi="ar-SA"/>
    </w:rPr>
  </w:style>
  <w:style w:type="paragraph" w:customStyle="1" w:styleId="Zawarto9ce6ramki">
    <w:name w:val="Zawartoś9cće6 ramki"/>
    <w:basedOn w:val="Normalny"/>
    <w:uiPriority w:val="99"/>
    <w:qFormat/>
    <w:rPr>
      <w:lang w:bidi="ar-SA"/>
    </w:rPr>
  </w:style>
  <w:style w:type="paragraph" w:customStyle="1" w:styleId="Zawartoramki">
    <w:name w:val="Zawartość ramki"/>
    <w:basedOn w:val="Normalny"/>
    <w:qFormat/>
    <w:rsid w:val="00677FDC"/>
    <w:rPr>
      <w:rFonts w:ascii="Calibri" w:eastAsia="Calibri" w:hAnsi="Calibri" w:cs="Calibri"/>
      <w:color w:val="00000A"/>
      <w:kern w:val="0"/>
      <w:lang w:eastAsia="en-US" w:bidi="ar-SA"/>
    </w:rPr>
  </w:style>
  <w:style w:type="paragraph" w:styleId="Akapitzlist">
    <w:name w:val="List Paragraph"/>
    <w:basedOn w:val="Normalny"/>
    <w:qFormat/>
    <w:pPr>
      <w:spacing w:after="160" w:line="259" w:lineRule="exact"/>
      <w:ind w:left="720"/>
      <w:contextualSpacing/>
    </w:pPr>
    <w:rPr>
      <w:rFonts w:ascii="Calibri" w:hAnsi="Calibri"/>
      <w:lang w:eastAsia="ar-SA"/>
    </w:rPr>
  </w:style>
  <w:style w:type="paragraph" w:styleId="NormalnyWeb">
    <w:name w:val="Normal (Web)"/>
    <w:basedOn w:val="Normalny"/>
    <w:qFormat/>
    <w:pPr>
      <w:spacing w:after="160" w:line="259" w:lineRule="exact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dc:description>ZNAKI:2188</dc:description>
  <cp:lastModifiedBy>Malinowska Julita</cp:lastModifiedBy>
  <cp:revision>5</cp:revision>
  <dcterms:created xsi:type="dcterms:W3CDTF">2022-10-13T07:40:00Z</dcterms:created>
  <dcterms:modified xsi:type="dcterms:W3CDTF">2022-10-18T13:12:00Z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Kowalik Karolina</vt:lpwstr>
  </property>
  <property fmtid="{D5CDD505-2E9C-101B-9397-08002B2CF9AE}" pid="3" name="TekstJI">
    <vt:lpwstr>NIE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wk_stat:zapis">
    <vt:lpwstr>2021-02-10 16:31:12</vt:lpwstr>
  </property>
  <property fmtid="{D5CDD505-2E9C-101B-9397-08002B2CF9AE}" pid="7" name="wk_stat:znaki:liczba">
    <vt:lpwstr>2188</vt:lpwstr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MF\CLEG;Czaban Agata</vt:lpwstr>
  </property>
  <property fmtid="{D5CDD505-2E9C-101B-9397-08002B2CF9AE}" pid="10" name="MFClassificationDate">
    <vt:lpwstr>2022-03-11T10:30:12.3290142+01:00</vt:lpwstr>
  </property>
  <property fmtid="{D5CDD505-2E9C-101B-9397-08002B2CF9AE}" pid="11" name="MFClassifiedBySID">
    <vt:lpwstr>MF\S-1-5-21-1525952054-1005573771-2909822258-53358</vt:lpwstr>
  </property>
  <property fmtid="{D5CDD505-2E9C-101B-9397-08002B2CF9AE}" pid="12" name="MFGRNItemId">
    <vt:lpwstr>GRN-e2455931-724e-4bae-be1e-2bc691a114ed</vt:lpwstr>
  </property>
  <property fmtid="{D5CDD505-2E9C-101B-9397-08002B2CF9AE}" pid="13" name="MFHash">
    <vt:lpwstr>ZhANeTIZ6Cw2UU6b2u1yoiDsHVhfC9DayE2u2JOsbQo=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