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9D26D9" w14:textId="77777777" w:rsidR="00F826E9" w:rsidRPr="00300E2B" w:rsidRDefault="001A6F3F">
      <w:pPr>
        <w:pStyle w:val="rozdzia"/>
        <w:spacing w:after="0" w:line="240" w:lineRule="auto"/>
        <w:rPr>
          <w:rFonts w:ascii="Times New Roman" w:eastAsia="Trebuchet MS" w:hAnsi="Times New Roman" w:cs="Times New Roman"/>
          <w:lang w:val="pl-PL"/>
        </w:rPr>
      </w:pPr>
      <w:r w:rsidRPr="00300E2B">
        <w:rPr>
          <w:rFonts w:ascii="Times New Roman" w:hAnsi="Times New Roman" w:cs="Times New Roman"/>
          <w:lang w:val="pl-PL"/>
        </w:rPr>
        <w:t>Projektowane Postanowienia Umowy</w:t>
      </w:r>
    </w:p>
    <w:p w14:paraId="6AE82314" w14:textId="77777777" w:rsidR="00F826E9" w:rsidRPr="00300E2B" w:rsidRDefault="00F826E9">
      <w:pPr>
        <w:pStyle w:val="rozdzia"/>
        <w:spacing w:after="0" w:line="240" w:lineRule="auto"/>
        <w:rPr>
          <w:rFonts w:ascii="Times New Roman" w:eastAsia="Trebuchet MS" w:hAnsi="Times New Roman" w:cs="Times New Roman"/>
          <w:lang w:val="pl-PL"/>
        </w:rPr>
      </w:pPr>
    </w:p>
    <w:p w14:paraId="6696A4B5" w14:textId="77777777" w:rsidR="00F826E9" w:rsidRPr="00300E2B" w:rsidRDefault="00B00568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</w:rPr>
      </w:pPr>
      <w:r w:rsidRPr="00300E2B">
        <w:rPr>
          <w:rFonts w:ascii="Times New Roman" w:hAnsi="Times New Roman" w:cs="Times New Roman"/>
        </w:rPr>
        <w:t>zawarta w dniu ........................  roku w Poznaniu, pomiędzy</w:t>
      </w:r>
    </w:p>
    <w:p w14:paraId="3C39AA11" w14:textId="77777777" w:rsidR="00F826E9" w:rsidRPr="00300E2B" w:rsidRDefault="00F826E9">
      <w:pPr>
        <w:spacing w:after="0" w:line="240" w:lineRule="auto"/>
        <w:rPr>
          <w:rFonts w:ascii="Times New Roman" w:eastAsia="Trebuchet MS" w:hAnsi="Times New Roman" w:cs="Times New Roman"/>
        </w:rPr>
      </w:pPr>
    </w:p>
    <w:p w14:paraId="0B3E20C0" w14:textId="77777777" w:rsidR="00F826E9" w:rsidRPr="00300E2B" w:rsidRDefault="001A6F3F">
      <w:pPr>
        <w:spacing w:after="0" w:line="240" w:lineRule="auto"/>
        <w:rPr>
          <w:rFonts w:ascii="Times New Roman" w:eastAsia="Trebuchet MS" w:hAnsi="Times New Roman" w:cs="Times New Roman"/>
          <w:b/>
          <w:bCs/>
        </w:rPr>
      </w:pPr>
      <w:r w:rsidRPr="00300E2B">
        <w:rPr>
          <w:rFonts w:ascii="Times New Roman" w:hAnsi="Times New Roman" w:cs="Times New Roman"/>
          <w:b/>
          <w:bCs/>
        </w:rPr>
        <w:t>Filharmonia Poznańska, i. T. Szeligowskiego w Poznaniu</w:t>
      </w:r>
      <w:r w:rsidR="00B00568" w:rsidRPr="00300E2B">
        <w:rPr>
          <w:rFonts w:ascii="Times New Roman" w:hAnsi="Times New Roman" w:cs="Times New Roman"/>
          <w:b/>
          <w:bCs/>
        </w:rPr>
        <w:t xml:space="preserve">, ul. </w:t>
      </w:r>
      <w:r w:rsidRPr="00300E2B">
        <w:rPr>
          <w:rFonts w:ascii="Times New Roman" w:hAnsi="Times New Roman" w:cs="Times New Roman"/>
          <w:b/>
          <w:bCs/>
        </w:rPr>
        <w:t>Święty Marcin 81</w:t>
      </w:r>
      <w:r w:rsidR="00B00568" w:rsidRPr="00300E2B">
        <w:rPr>
          <w:rFonts w:ascii="Times New Roman" w:hAnsi="Times New Roman" w:cs="Times New Roman"/>
          <w:b/>
          <w:bCs/>
        </w:rPr>
        <w:t>, 61-8</w:t>
      </w:r>
      <w:r w:rsidR="00300E2B" w:rsidRPr="00300E2B">
        <w:rPr>
          <w:rFonts w:ascii="Times New Roman" w:hAnsi="Times New Roman" w:cs="Times New Roman"/>
          <w:b/>
          <w:bCs/>
        </w:rPr>
        <w:t>08</w:t>
      </w:r>
      <w:r w:rsidR="00B00568" w:rsidRPr="00300E2B">
        <w:rPr>
          <w:rFonts w:ascii="Times New Roman" w:hAnsi="Times New Roman" w:cs="Times New Roman"/>
          <w:b/>
          <w:bCs/>
        </w:rPr>
        <w:t xml:space="preserve"> Poznań</w:t>
      </w:r>
    </w:p>
    <w:p w14:paraId="337ACC9F" w14:textId="2A5447A8" w:rsidR="00F826E9" w:rsidRPr="00300E2B" w:rsidRDefault="00B00568">
      <w:pPr>
        <w:spacing w:after="0" w:line="240" w:lineRule="auto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NIP: </w:t>
      </w:r>
      <w:r w:rsidR="00300E2B" w:rsidRPr="00300E2B">
        <w:rPr>
          <w:rFonts w:ascii="Times New Roman" w:hAnsi="Times New Roman" w:cs="Times New Roman"/>
        </w:rPr>
        <w:t>778-12-10-775</w:t>
      </w:r>
      <w:r w:rsidR="00CD7ECA">
        <w:rPr>
          <w:rFonts w:ascii="Times New Roman" w:hAnsi="Times New Roman" w:cs="Times New Roman"/>
        </w:rPr>
        <w:t xml:space="preserve">, </w:t>
      </w:r>
      <w:r w:rsidRPr="00300E2B">
        <w:rPr>
          <w:rFonts w:ascii="Times New Roman" w:hAnsi="Times New Roman" w:cs="Times New Roman"/>
        </w:rPr>
        <w:t xml:space="preserve">REGON: </w:t>
      </w:r>
      <w:r w:rsidR="008B527D">
        <w:rPr>
          <w:rFonts w:ascii="Times New Roman" w:hAnsi="Times New Roman" w:cs="Times New Roman"/>
        </w:rPr>
        <w:t>639657461</w:t>
      </w:r>
    </w:p>
    <w:p w14:paraId="0908C003" w14:textId="77777777" w:rsidR="00F826E9" w:rsidRPr="00300E2B" w:rsidRDefault="00B00568">
      <w:pPr>
        <w:spacing w:after="0" w:line="240" w:lineRule="auto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reprezentowanym przez </w:t>
      </w:r>
    </w:p>
    <w:p w14:paraId="2FBAFB2C" w14:textId="77777777" w:rsidR="00F826E9" w:rsidRPr="00300E2B" w:rsidRDefault="00B00568">
      <w:pPr>
        <w:spacing w:after="0" w:line="240" w:lineRule="auto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>[●]</w:t>
      </w:r>
    </w:p>
    <w:p w14:paraId="334296C9" w14:textId="77777777" w:rsidR="00F826E9" w:rsidRPr="00300E2B" w:rsidRDefault="00B00568">
      <w:pPr>
        <w:spacing w:after="0" w:line="240" w:lineRule="auto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>zwanym dalej „</w:t>
      </w:r>
      <w:r w:rsidRPr="00300E2B">
        <w:rPr>
          <w:rFonts w:ascii="Times New Roman" w:hAnsi="Times New Roman" w:cs="Times New Roman"/>
          <w:b/>
          <w:bCs/>
        </w:rPr>
        <w:t>Zamawiającym</w:t>
      </w:r>
      <w:r w:rsidRPr="00300E2B">
        <w:rPr>
          <w:rFonts w:ascii="Times New Roman" w:hAnsi="Times New Roman" w:cs="Times New Roman"/>
        </w:rPr>
        <w:t>”</w:t>
      </w:r>
    </w:p>
    <w:p w14:paraId="1C9F61A8" w14:textId="77777777" w:rsidR="00F826E9" w:rsidRPr="00300E2B" w:rsidRDefault="00F826E9">
      <w:pPr>
        <w:spacing w:after="0" w:line="240" w:lineRule="auto"/>
        <w:rPr>
          <w:rFonts w:ascii="Times New Roman" w:eastAsia="Trebuchet MS" w:hAnsi="Times New Roman" w:cs="Times New Roman"/>
        </w:rPr>
      </w:pPr>
    </w:p>
    <w:p w14:paraId="29722C32" w14:textId="77777777" w:rsidR="00F826E9" w:rsidRPr="00300E2B" w:rsidRDefault="00B00568">
      <w:pPr>
        <w:spacing w:after="0" w:line="240" w:lineRule="auto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>a</w:t>
      </w:r>
    </w:p>
    <w:p w14:paraId="1C163C8E" w14:textId="77777777" w:rsidR="00F826E9" w:rsidRPr="00300E2B" w:rsidRDefault="00F826E9">
      <w:pPr>
        <w:spacing w:after="0" w:line="240" w:lineRule="auto"/>
        <w:rPr>
          <w:rFonts w:ascii="Times New Roman" w:eastAsia="Trebuchet MS" w:hAnsi="Times New Roman" w:cs="Times New Roman"/>
        </w:rPr>
      </w:pPr>
    </w:p>
    <w:p w14:paraId="1C1DC484" w14:textId="77777777" w:rsidR="00F826E9" w:rsidRPr="00300E2B" w:rsidRDefault="00B00568">
      <w:pPr>
        <w:spacing w:after="0" w:line="240" w:lineRule="auto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>[●]</w:t>
      </w:r>
    </w:p>
    <w:p w14:paraId="3D08C6E2" w14:textId="77777777" w:rsidR="00F826E9" w:rsidRPr="00300E2B" w:rsidRDefault="00B00568">
      <w:pPr>
        <w:spacing w:after="0" w:line="240" w:lineRule="auto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>zwanym dalej „</w:t>
      </w:r>
      <w:r w:rsidRPr="00300E2B">
        <w:rPr>
          <w:rFonts w:ascii="Times New Roman" w:hAnsi="Times New Roman" w:cs="Times New Roman"/>
          <w:b/>
          <w:bCs/>
        </w:rPr>
        <w:t>Wykonawcą</w:t>
      </w:r>
      <w:r w:rsidRPr="00300E2B">
        <w:rPr>
          <w:rFonts w:ascii="Times New Roman" w:hAnsi="Times New Roman" w:cs="Times New Roman"/>
        </w:rPr>
        <w:t>”</w:t>
      </w:r>
    </w:p>
    <w:p w14:paraId="14C29828" w14:textId="77777777" w:rsidR="00F826E9" w:rsidRPr="00300E2B" w:rsidRDefault="00F826E9">
      <w:pPr>
        <w:pStyle w:val="Numeracja"/>
        <w:spacing w:before="0" w:after="0" w:line="240" w:lineRule="auto"/>
        <w:ind w:left="0" w:firstLine="0"/>
        <w:rPr>
          <w:rFonts w:ascii="Times New Roman" w:eastAsia="Trebuchet MS" w:hAnsi="Times New Roman" w:cs="Times New Roman"/>
        </w:rPr>
      </w:pPr>
    </w:p>
    <w:p w14:paraId="0853F806" w14:textId="77777777" w:rsidR="00F826E9" w:rsidRPr="00300E2B" w:rsidRDefault="00F826E9">
      <w:pPr>
        <w:pStyle w:val="Numeracja"/>
        <w:spacing w:before="0" w:after="0" w:line="240" w:lineRule="auto"/>
        <w:ind w:left="0" w:firstLine="0"/>
        <w:rPr>
          <w:rFonts w:ascii="Times New Roman" w:eastAsia="Trebuchet MS" w:hAnsi="Times New Roman" w:cs="Times New Roman"/>
        </w:rPr>
      </w:pPr>
    </w:p>
    <w:p w14:paraId="185EA838" w14:textId="77777777" w:rsidR="00F826E9" w:rsidRPr="00A80B12" w:rsidRDefault="00B00568">
      <w:pPr>
        <w:spacing w:line="240" w:lineRule="auto"/>
        <w:rPr>
          <w:rFonts w:ascii="Times New Roman" w:eastAsia="Trebuchet MS" w:hAnsi="Times New Roman" w:cs="Times New Roman"/>
        </w:rPr>
      </w:pPr>
      <w:r w:rsidRPr="00A80B12">
        <w:rPr>
          <w:rFonts w:ascii="Times New Roman" w:hAnsi="Times New Roman" w:cs="Times New Roman"/>
        </w:rPr>
        <w:t xml:space="preserve">Umowa dotyczy realizacji zamówienia publicznego, przeprowadzonego w trybie </w:t>
      </w:r>
      <w:r w:rsidR="00E147D8" w:rsidRPr="00A80B12">
        <w:rPr>
          <w:rFonts w:ascii="Times New Roman" w:hAnsi="Times New Roman" w:cs="Times New Roman"/>
        </w:rPr>
        <w:t>podstawowym bez negocjacji</w:t>
      </w:r>
      <w:r w:rsidRPr="00A80B12">
        <w:rPr>
          <w:rFonts w:ascii="Times New Roman" w:hAnsi="Times New Roman" w:cs="Times New Roman"/>
        </w:rPr>
        <w:t xml:space="preserve"> pn. „</w:t>
      </w:r>
      <w:r w:rsidR="00E147D8" w:rsidRPr="00A80B12">
        <w:rPr>
          <w:rFonts w:ascii="Times New Roman" w:hAnsi="Times New Roman" w:cs="Times New Roman"/>
          <w:bCs/>
          <w:iCs/>
        </w:rPr>
        <w:t xml:space="preserve">przebudowa wraz ze zmianą sposobu użytkowania istniejącego budynku na potrzeby </w:t>
      </w:r>
      <w:r w:rsidR="00FD0111">
        <w:rPr>
          <w:rFonts w:ascii="Times New Roman" w:hAnsi="Times New Roman" w:cs="Times New Roman"/>
          <w:bCs/>
          <w:iCs/>
        </w:rPr>
        <w:t>F</w:t>
      </w:r>
      <w:r w:rsidR="00E147D8" w:rsidRPr="00A80B12">
        <w:rPr>
          <w:rFonts w:ascii="Times New Roman" w:hAnsi="Times New Roman" w:cs="Times New Roman"/>
          <w:bCs/>
          <w:iCs/>
        </w:rPr>
        <w:t xml:space="preserve">ilharmonii </w:t>
      </w:r>
      <w:r w:rsidR="00FD0111">
        <w:rPr>
          <w:rFonts w:ascii="Times New Roman" w:hAnsi="Times New Roman" w:cs="Times New Roman"/>
          <w:bCs/>
          <w:iCs/>
        </w:rPr>
        <w:t>P</w:t>
      </w:r>
      <w:r w:rsidR="00E147D8" w:rsidRPr="00A80B12">
        <w:rPr>
          <w:rFonts w:ascii="Times New Roman" w:hAnsi="Times New Roman" w:cs="Times New Roman"/>
          <w:bCs/>
          <w:iCs/>
        </w:rPr>
        <w:t>oznańskiej</w:t>
      </w:r>
      <w:r w:rsidRPr="00A80B12">
        <w:rPr>
          <w:rFonts w:ascii="Times New Roman" w:hAnsi="Times New Roman" w:cs="Times New Roman"/>
        </w:rPr>
        <w:t xml:space="preserve"> (nr postępowania </w:t>
      </w:r>
      <w:r w:rsidR="00E147D8" w:rsidRPr="00A80B12">
        <w:rPr>
          <w:rFonts w:ascii="Times New Roman" w:hAnsi="Times New Roman" w:cs="Times New Roman"/>
        </w:rPr>
        <w:t>FP/P1/2/2022</w:t>
      </w:r>
      <w:r w:rsidRPr="00A80B12">
        <w:rPr>
          <w:rFonts w:ascii="Times New Roman" w:hAnsi="Times New Roman" w:cs="Times New Roman"/>
        </w:rPr>
        <w:t>).</w:t>
      </w:r>
    </w:p>
    <w:p w14:paraId="02681C01" w14:textId="77777777" w:rsidR="00F826E9" w:rsidRPr="00A80B12" w:rsidRDefault="00F826E9">
      <w:pPr>
        <w:pStyle w:val="Numeracja"/>
        <w:spacing w:before="0" w:after="0" w:line="240" w:lineRule="auto"/>
        <w:ind w:left="0" w:firstLine="0"/>
        <w:rPr>
          <w:rFonts w:ascii="Times New Roman" w:eastAsia="Trebuchet MS" w:hAnsi="Times New Roman" w:cs="Times New Roman"/>
        </w:rPr>
      </w:pPr>
    </w:p>
    <w:p w14:paraId="6F06F38E" w14:textId="77777777" w:rsidR="00F826E9" w:rsidRPr="00A80B12" w:rsidRDefault="00B00568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</w:rPr>
      </w:pPr>
      <w:r w:rsidRPr="00A80B12">
        <w:rPr>
          <w:rFonts w:ascii="Times New Roman" w:hAnsi="Times New Roman" w:cs="Times New Roman"/>
          <w:b/>
          <w:bCs/>
        </w:rPr>
        <w:t>§ 1</w:t>
      </w:r>
    </w:p>
    <w:p w14:paraId="78BA7A55" w14:textId="77777777" w:rsidR="00F826E9" w:rsidRPr="00A80B12" w:rsidRDefault="00B00568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</w:rPr>
      </w:pPr>
      <w:r w:rsidRPr="00A80B12">
        <w:rPr>
          <w:rFonts w:ascii="Times New Roman" w:hAnsi="Times New Roman" w:cs="Times New Roman"/>
          <w:b/>
          <w:bCs/>
          <w:lang w:val="pt-PT"/>
        </w:rPr>
        <w:t>[PRZEDMIOT UMOWY]</w:t>
      </w:r>
    </w:p>
    <w:p w14:paraId="24F40771" w14:textId="77777777" w:rsidR="00F826E9" w:rsidRPr="00A80B12" w:rsidRDefault="00F826E9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</w:rPr>
      </w:pPr>
    </w:p>
    <w:p w14:paraId="40CE3791" w14:textId="62E81BB8" w:rsidR="00F826E9" w:rsidRPr="00A80B12" w:rsidRDefault="00B0056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80B12">
        <w:rPr>
          <w:rFonts w:ascii="Times New Roman" w:hAnsi="Times New Roman" w:cs="Times New Roman"/>
        </w:rPr>
        <w:t xml:space="preserve">Zamawiający zleca, a Wykonawca przyjmuje do wykonania </w:t>
      </w:r>
      <w:r w:rsidR="00EA464F">
        <w:rPr>
          <w:rFonts w:ascii="Times New Roman" w:hAnsi="Times New Roman" w:cs="Times New Roman"/>
        </w:rPr>
        <w:t xml:space="preserve">kompleksowe </w:t>
      </w:r>
      <w:r w:rsidRPr="00A80B12">
        <w:rPr>
          <w:rFonts w:ascii="Times New Roman" w:hAnsi="Times New Roman" w:cs="Times New Roman"/>
        </w:rPr>
        <w:t>roboty budowlane</w:t>
      </w:r>
      <w:r w:rsidR="004E3444">
        <w:rPr>
          <w:rFonts w:ascii="Times New Roman" w:hAnsi="Times New Roman" w:cs="Times New Roman"/>
        </w:rPr>
        <w:t xml:space="preserve"> oraz projektowe</w:t>
      </w:r>
      <w:r w:rsidRPr="00A80B12">
        <w:rPr>
          <w:rFonts w:ascii="Times New Roman" w:hAnsi="Times New Roman" w:cs="Times New Roman"/>
        </w:rPr>
        <w:t xml:space="preserve">, polegające na </w:t>
      </w:r>
      <w:r w:rsidR="00A80B12">
        <w:rPr>
          <w:rFonts w:ascii="Times New Roman" w:hAnsi="Times New Roman" w:cs="Times New Roman"/>
          <w:bCs/>
          <w:iCs/>
        </w:rPr>
        <w:t>przebudowie</w:t>
      </w:r>
      <w:r w:rsidR="00E147D8" w:rsidRPr="00A80B12">
        <w:rPr>
          <w:rFonts w:ascii="Times New Roman" w:hAnsi="Times New Roman" w:cs="Times New Roman"/>
          <w:bCs/>
          <w:iCs/>
        </w:rPr>
        <w:t xml:space="preserve"> wraz ze zmianą sposobu użytkowania </w:t>
      </w:r>
      <w:r w:rsidR="00E147D8" w:rsidRPr="001B5517">
        <w:rPr>
          <w:rFonts w:ascii="Times New Roman" w:hAnsi="Times New Roman" w:cs="Times New Roman"/>
          <w:bCs/>
          <w:iCs/>
        </w:rPr>
        <w:t xml:space="preserve">istniejącego budynku na potrzeby </w:t>
      </w:r>
      <w:r w:rsidR="00A80B12" w:rsidRPr="001B5517">
        <w:rPr>
          <w:rFonts w:ascii="Times New Roman" w:hAnsi="Times New Roman" w:cs="Times New Roman"/>
          <w:bCs/>
          <w:iCs/>
        </w:rPr>
        <w:t>F</w:t>
      </w:r>
      <w:r w:rsidR="00E147D8" w:rsidRPr="001B5517">
        <w:rPr>
          <w:rFonts w:ascii="Times New Roman" w:hAnsi="Times New Roman" w:cs="Times New Roman"/>
          <w:bCs/>
          <w:iCs/>
        </w:rPr>
        <w:t xml:space="preserve">ilharmonii </w:t>
      </w:r>
      <w:r w:rsidR="00A80B12" w:rsidRPr="001B5517">
        <w:rPr>
          <w:rFonts w:ascii="Times New Roman" w:hAnsi="Times New Roman" w:cs="Times New Roman"/>
          <w:bCs/>
          <w:iCs/>
        </w:rPr>
        <w:t>P</w:t>
      </w:r>
      <w:r w:rsidR="00E147D8" w:rsidRPr="001B5517">
        <w:rPr>
          <w:rFonts w:ascii="Times New Roman" w:hAnsi="Times New Roman" w:cs="Times New Roman"/>
          <w:bCs/>
          <w:iCs/>
        </w:rPr>
        <w:t>oznańskiej</w:t>
      </w:r>
      <w:r w:rsidRPr="001B5517">
        <w:rPr>
          <w:rFonts w:ascii="Times New Roman" w:hAnsi="Times New Roman" w:cs="Times New Roman"/>
        </w:rPr>
        <w:t>. Zakres zam</w:t>
      </w:r>
      <w:r w:rsidRPr="001B5517">
        <w:rPr>
          <w:rFonts w:ascii="Times New Roman" w:hAnsi="Times New Roman" w:cs="Times New Roman"/>
          <w:lang w:val="es-ES_tradnl"/>
        </w:rPr>
        <w:t>ó</w:t>
      </w:r>
      <w:r w:rsidRPr="001B5517">
        <w:rPr>
          <w:rFonts w:ascii="Times New Roman" w:hAnsi="Times New Roman" w:cs="Times New Roman"/>
        </w:rPr>
        <w:t>wienia obejmuje:</w:t>
      </w:r>
      <w:r w:rsidR="0034350C" w:rsidRPr="001B5517">
        <w:rPr>
          <w:rFonts w:ascii="Times New Roman" w:hAnsi="Times New Roman" w:cs="Times New Roman"/>
        </w:rPr>
        <w:t xml:space="preserve"> kompleksowe</w:t>
      </w:r>
      <w:r w:rsidRPr="001B5517">
        <w:rPr>
          <w:rFonts w:ascii="Times New Roman" w:hAnsi="Times New Roman" w:cs="Times New Roman"/>
        </w:rPr>
        <w:t xml:space="preserve"> projektowanie </w:t>
      </w:r>
      <w:r w:rsidR="0034350C" w:rsidRPr="001B5517">
        <w:rPr>
          <w:rFonts w:ascii="Times New Roman" w:hAnsi="Times New Roman" w:cs="Times New Roman"/>
        </w:rPr>
        <w:t xml:space="preserve"> wielobranżowe</w:t>
      </w:r>
      <w:r w:rsidRPr="001B5517">
        <w:rPr>
          <w:rFonts w:ascii="Times New Roman" w:hAnsi="Times New Roman" w:cs="Times New Roman"/>
        </w:rPr>
        <w:t xml:space="preserve"> oraz roboty og</w:t>
      </w:r>
      <w:r w:rsidRPr="001B5517">
        <w:rPr>
          <w:rFonts w:ascii="Times New Roman" w:hAnsi="Times New Roman" w:cs="Times New Roman"/>
          <w:lang w:val="es-ES_tradnl"/>
        </w:rPr>
        <w:t>ó</w:t>
      </w:r>
      <w:r w:rsidRPr="001B5517">
        <w:rPr>
          <w:rFonts w:ascii="Times New Roman" w:hAnsi="Times New Roman" w:cs="Times New Roman"/>
        </w:rPr>
        <w:t>lnobudowlane, instalacyjne</w:t>
      </w:r>
      <w:r w:rsidR="001B5517" w:rsidRPr="001B5517">
        <w:rPr>
          <w:rFonts w:ascii="Times New Roman" w:hAnsi="Times New Roman" w:cs="Times New Roman"/>
        </w:rPr>
        <w:t xml:space="preserve">, </w:t>
      </w:r>
      <w:r w:rsidRPr="001B5517">
        <w:rPr>
          <w:rFonts w:ascii="Times New Roman" w:hAnsi="Times New Roman" w:cs="Times New Roman"/>
        </w:rPr>
        <w:t>wykończeniowe</w:t>
      </w:r>
      <w:r w:rsidR="001B5517" w:rsidRPr="001B5517">
        <w:rPr>
          <w:rFonts w:ascii="Times New Roman" w:hAnsi="Times New Roman" w:cs="Times New Roman"/>
        </w:rPr>
        <w:t xml:space="preserve"> i</w:t>
      </w:r>
      <w:r w:rsidRPr="001B5517">
        <w:rPr>
          <w:rFonts w:ascii="Times New Roman" w:hAnsi="Times New Roman" w:cs="Times New Roman"/>
        </w:rPr>
        <w:t xml:space="preserve"> zagospodarowania terenu. Szczegółowy zakres zam</w:t>
      </w:r>
      <w:r w:rsidRPr="001B5517">
        <w:rPr>
          <w:rFonts w:ascii="Times New Roman" w:hAnsi="Times New Roman" w:cs="Times New Roman"/>
          <w:lang w:val="es-ES_tradnl"/>
        </w:rPr>
        <w:t>ó</w:t>
      </w:r>
      <w:r w:rsidRPr="001B5517">
        <w:rPr>
          <w:rFonts w:ascii="Times New Roman" w:hAnsi="Times New Roman" w:cs="Times New Roman"/>
        </w:rPr>
        <w:t>wienia okreś</w:t>
      </w:r>
      <w:r w:rsidRPr="001B5517">
        <w:rPr>
          <w:rFonts w:ascii="Times New Roman" w:hAnsi="Times New Roman" w:cs="Times New Roman"/>
          <w:lang w:val="it-IT"/>
        </w:rPr>
        <w:t xml:space="preserve">la </w:t>
      </w:r>
      <w:r w:rsidR="001B5517" w:rsidRPr="001B5517">
        <w:rPr>
          <w:rFonts w:ascii="Times New Roman" w:hAnsi="Times New Roman" w:cs="Times New Roman"/>
          <w:lang w:val="it-IT"/>
        </w:rPr>
        <w:t>SWZ razem ze wszystkimi załącznikami</w:t>
      </w:r>
      <w:r w:rsidR="007E12C9">
        <w:rPr>
          <w:rFonts w:ascii="Times New Roman" w:hAnsi="Times New Roman" w:cs="Times New Roman"/>
          <w:lang w:val="it-IT"/>
        </w:rPr>
        <w:t xml:space="preserve"> stanowiąc integralną część niniejszej umowy</w:t>
      </w:r>
      <w:r w:rsidR="00527A2A">
        <w:rPr>
          <w:rFonts w:ascii="Times New Roman" w:hAnsi="Times New Roman" w:cs="Times New Roman"/>
          <w:lang w:val="it-IT"/>
        </w:rPr>
        <w:t>. Przedmiot umowy nie obejmuje opłat i uzyskania stosownych zgód i pozwoleń związanych z zajęciem pasa ruchu drogowego ul. Kramarskiej.</w:t>
      </w:r>
    </w:p>
    <w:p w14:paraId="42369463" w14:textId="654A873C" w:rsidR="00F826E9" w:rsidRPr="00300E2B" w:rsidRDefault="00B0056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Przedmiot umowy Wykonawca wykona zgodnie z zakresem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t, określonym w Programie Funkcjonalno-Użytkowym (PFU</w:t>
      </w:r>
      <w:r w:rsidR="00760708">
        <w:rPr>
          <w:rFonts w:ascii="Times New Roman" w:hAnsi="Times New Roman" w:cs="Times New Roman"/>
        </w:rPr>
        <w:t>), Projektem Zagospodarowania Terenu (PZT), Projektem Architektoniczno-Budowlanym (PAB)</w:t>
      </w:r>
      <w:r w:rsidR="007861DF">
        <w:rPr>
          <w:rFonts w:ascii="Times New Roman" w:hAnsi="Times New Roman" w:cs="Times New Roman"/>
        </w:rPr>
        <w:t xml:space="preserve"> oraz w zakresie instalacji zgodnie z koncepcją przedstawioną Zamawiającemu przez Wykonawcę na etapie postępowania </w:t>
      </w:r>
      <w:r w:rsidR="007E12C9">
        <w:rPr>
          <w:rFonts w:ascii="Times New Roman" w:hAnsi="Times New Roman" w:cs="Times New Roman"/>
        </w:rPr>
        <w:t>o zamówienie publiczne (składanie ofert)</w:t>
      </w:r>
      <w:r w:rsidRPr="00300E2B">
        <w:rPr>
          <w:rFonts w:ascii="Times New Roman" w:hAnsi="Times New Roman" w:cs="Times New Roman"/>
        </w:rPr>
        <w:t xml:space="preserve">, na podstawie </w:t>
      </w:r>
      <w:r w:rsidRPr="007E12C9">
        <w:rPr>
          <w:rFonts w:ascii="Times New Roman" w:hAnsi="Times New Roman" w:cs="Times New Roman"/>
        </w:rPr>
        <w:t>wykonanej przez Wykonawcę i zaakceptowanej przez Zamawiającego dokumentacji projektowej, a ponadto dokona zgłoszeń i uzyska uzgodnienia, zgody os</w:t>
      </w:r>
      <w:r w:rsidRPr="007E12C9">
        <w:rPr>
          <w:rFonts w:ascii="Times New Roman" w:hAnsi="Times New Roman" w:cs="Times New Roman"/>
          <w:lang w:val="es-ES_tradnl"/>
        </w:rPr>
        <w:t>ó</w:t>
      </w:r>
      <w:r w:rsidRPr="007E12C9">
        <w:rPr>
          <w:rFonts w:ascii="Times New Roman" w:hAnsi="Times New Roman" w:cs="Times New Roman"/>
        </w:rPr>
        <w:t>b trzecich (w tym właścicieli nieruchomoś</w:t>
      </w:r>
      <w:r w:rsidRPr="007E12C9">
        <w:rPr>
          <w:rFonts w:ascii="Times New Roman" w:hAnsi="Times New Roman" w:cs="Times New Roman"/>
          <w:lang w:val="it-IT"/>
        </w:rPr>
        <w:t>ci s</w:t>
      </w:r>
      <w:r w:rsidRPr="007E12C9">
        <w:rPr>
          <w:rFonts w:ascii="Times New Roman" w:hAnsi="Times New Roman" w:cs="Times New Roman"/>
        </w:rPr>
        <w:t>ąsiadujących, o ile będą potrzebne) i wszelkie pozwolenia</w:t>
      </w:r>
      <w:r w:rsidR="007078E2" w:rsidRPr="007E12C9">
        <w:rPr>
          <w:rFonts w:ascii="Times New Roman" w:hAnsi="Times New Roman" w:cs="Times New Roman"/>
        </w:rPr>
        <w:t xml:space="preserve"> </w:t>
      </w:r>
      <w:r w:rsidRPr="007E12C9">
        <w:rPr>
          <w:rFonts w:ascii="Times New Roman" w:hAnsi="Times New Roman" w:cs="Times New Roman"/>
        </w:rPr>
        <w:t>wymagane prawem</w:t>
      </w:r>
      <w:r w:rsidR="004E3444" w:rsidRPr="007E12C9">
        <w:rPr>
          <w:rFonts w:ascii="Times New Roman" w:hAnsi="Times New Roman" w:cs="Times New Roman"/>
        </w:rPr>
        <w:t>, w tym</w:t>
      </w:r>
      <w:r w:rsidR="004E3444">
        <w:rPr>
          <w:rFonts w:ascii="Times New Roman" w:hAnsi="Times New Roman" w:cs="Times New Roman"/>
        </w:rPr>
        <w:t xml:space="preserve"> Pozwolenie na Użytkowanie</w:t>
      </w:r>
      <w:r w:rsidRPr="00300E2B">
        <w:rPr>
          <w:rFonts w:ascii="Times New Roman" w:hAnsi="Times New Roman" w:cs="Times New Roman"/>
        </w:rPr>
        <w:t xml:space="preserve"> oraz zgodnie z pozostałymi wymaganiami Specyfikacji Warunk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Zam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 xml:space="preserve">wienia (SWZ) i złożoną </w:t>
      </w:r>
      <w:r w:rsidRPr="00300E2B">
        <w:rPr>
          <w:rFonts w:ascii="Times New Roman" w:hAnsi="Times New Roman" w:cs="Times New Roman"/>
          <w:lang w:val="pt-PT"/>
        </w:rPr>
        <w:t>ofert</w:t>
      </w:r>
      <w:r w:rsidRPr="00300E2B">
        <w:rPr>
          <w:rFonts w:ascii="Times New Roman" w:hAnsi="Times New Roman" w:cs="Times New Roman"/>
        </w:rPr>
        <w:t>ą.</w:t>
      </w:r>
    </w:p>
    <w:p w14:paraId="42E76438" w14:textId="77777777" w:rsidR="00F826E9" w:rsidRPr="00300E2B" w:rsidRDefault="00B0056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Wykonawca zobowiązuje się do wykonania przedmiotu niniejszej umowy z zachowaniem należytej staranności oraz profesjonalizmu, zgodnie z zasadami wiedzy technicznej, obowiązującymi przepisami i normami oraz warunkami budowlano-technicznymi wykonawstwa.</w:t>
      </w:r>
    </w:p>
    <w:p w14:paraId="41FC9268" w14:textId="77777777" w:rsidR="00F826E9" w:rsidRPr="00300E2B" w:rsidRDefault="00B0056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Roboty budowlane, stanowiące przedmiot niniejszej umowy, będą realizowane w centrum miasta w ciągu istniejącej zabudowy. Wszelkie prace związane z prowadzeniem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t winny być prowadzone w spos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 xml:space="preserve">b niezakłócający </w:t>
      </w:r>
      <w:r w:rsidRPr="007E12C9">
        <w:rPr>
          <w:rFonts w:ascii="Times New Roman" w:hAnsi="Times New Roman" w:cs="Times New Roman"/>
        </w:rPr>
        <w:t>funkcjonowania sąsiednich nieruchomości</w:t>
      </w:r>
      <w:r w:rsidRPr="00300E2B">
        <w:rPr>
          <w:rFonts w:ascii="Times New Roman" w:hAnsi="Times New Roman" w:cs="Times New Roman"/>
        </w:rPr>
        <w:t xml:space="preserve"> oraz zgodnie z warunkami określonymi w PFU.</w:t>
      </w:r>
    </w:p>
    <w:p w14:paraId="1189865C" w14:textId="77777777" w:rsidR="00F826E9" w:rsidRPr="00300E2B" w:rsidRDefault="00B0056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Przedmiot umowy, o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rym mowa w ust. 1 i 2, należy wykonać zgodnie z obowiązującymi przepisami, a w szczeg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lności wynikającymi z ustawy z dnia 7 lipca 1994 r. – Prawo budowlane (Dz. U. z 2016 r. poz. 290)  i przepis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wykonawczych wydanych na jej podstawie, z uwzględnieniem przepis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dotyczących bezpieczeństwa i higieny pracy, przeciwpożarowych, ochrony środowiska, postępowania z odpadami, przy czym, tak jak zostało to określone w PFU budynki muszą spełniać wszelkie warunki techniczne przewidziane dla budynk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zajmowanych przez władze publiczne oraz będą</w:t>
      </w:r>
      <w:r w:rsidRPr="00300E2B">
        <w:rPr>
          <w:rFonts w:ascii="Times New Roman" w:hAnsi="Times New Roman" w:cs="Times New Roman"/>
          <w:lang w:val="en-US"/>
        </w:rPr>
        <w:t>cych ich w</w:t>
      </w:r>
      <w:r w:rsidRPr="00300E2B">
        <w:rPr>
          <w:rFonts w:ascii="Times New Roman" w:hAnsi="Times New Roman" w:cs="Times New Roman"/>
        </w:rPr>
        <w:t>łasnością obowiązujące od 1 stycznia 2019 r., zgodnie z rozporządzeniem Ministra Infrastruktury z dnia 12 kwietnia 2002 r. w sprawie warunk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technicznych, jakim powinny odpowiadać budynki i ich usytuowanie (Dz. U.  2015 r. poz. 1422)</w:t>
      </w:r>
    </w:p>
    <w:p w14:paraId="63F44472" w14:textId="77777777" w:rsidR="00F826E9" w:rsidRPr="00300E2B" w:rsidRDefault="00B0056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lastRenderedPageBreak/>
        <w:t>Wykonawca oświadcza, że zapoznał się z placem budowy, a także istniejącą dokumentacją dotyczącą przedmiotu zam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 xml:space="preserve">wienia i nie wnosi żadnych zastrzeżeń </w:t>
      </w:r>
      <w:r w:rsidRPr="00300E2B">
        <w:rPr>
          <w:rFonts w:ascii="Times New Roman" w:hAnsi="Times New Roman" w:cs="Times New Roman"/>
          <w:lang w:val="pt-PT"/>
        </w:rPr>
        <w:t>do mo</w:t>
      </w:r>
      <w:r w:rsidRPr="00300E2B">
        <w:rPr>
          <w:rFonts w:ascii="Times New Roman" w:hAnsi="Times New Roman" w:cs="Times New Roman"/>
        </w:rPr>
        <w:t>żliwości wykonania przedmiotu umowy za wynagrodzenie przewidziane w niniejszej umowie.</w:t>
      </w:r>
    </w:p>
    <w:p w14:paraId="2CF2BF21" w14:textId="77777777" w:rsidR="00CB13D6" w:rsidRDefault="00B00568" w:rsidP="00CB13D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Wykonawca oświadcza, iż zapoznał się z warunkami realizacji umowy, sprawdził dokumentację </w:t>
      </w:r>
      <w:r w:rsidR="00B51BF1">
        <w:rPr>
          <w:rFonts w:ascii="Times New Roman" w:hAnsi="Times New Roman" w:cs="Times New Roman"/>
        </w:rPr>
        <w:t>zamówienia</w:t>
      </w:r>
      <w:r w:rsidRPr="00300E2B">
        <w:rPr>
          <w:rFonts w:ascii="Times New Roman" w:hAnsi="Times New Roman" w:cs="Times New Roman"/>
        </w:rPr>
        <w:t>, nie wnosi do niej zastrzeżeń i uwag oraz oświadcza, iż upewnił się co do prawidłowości i kompletności złożonej oferty oraz zgodności wyceny ofertowej z ustaleniami S</w:t>
      </w:r>
      <w:r w:rsidR="00CB13D6">
        <w:rPr>
          <w:rFonts w:ascii="Times New Roman" w:hAnsi="Times New Roman" w:cs="Times New Roman"/>
        </w:rPr>
        <w:t>WZ.</w:t>
      </w:r>
    </w:p>
    <w:p w14:paraId="779B162C" w14:textId="1C2AA332" w:rsidR="00CB13D6" w:rsidRPr="00CB13D6" w:rsidRDefault="00CB13D6" w:rsidP="00CB13D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B13D6">
        <w:rPr>
          <w:rFonts w:ascii="Times New Roman" w:hAnsi="Times New Roman" w:cs="Times New Roman"/>
        </w:rPr>
        <w:t>Umowa będzie realizowana w formule „zaprojektuj i wybuduj</w:t>
      </w:r>
      <w:r w:rsidR="00527A2A">
        <w:rPr>
          <w:rFonts w:ascii="Times New Roman" w:hAnsi="Times New Roman" w:cs="Times New Roman"/>
        </w:rPr>
        <w:t>”</w:t>
      </w:r>
      <w:r w:rsidRPr="00CB13D6">
        <w:rPr>
          <w:rFonts w:ascii="Times New Roman" w:hAnsi="Times New Roman" w:cs="Times New Roman"/>
        </w:rPr>
        <w:t>.</w:t>
      </w:r>
    </w:p>
    <w:p w14:paraId="13AE973D" w14:textId="77777777" w:rsidR="00F826E9" w:rsidRPr="00300E2B" w:rsidRDefault="00B0056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Skutki finansowe jakichkolwiek błęd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w dokumentacji projektowej opracowanej przez Wykonawcę, jak r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wnież błęd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mogących powstać na etapie realizacji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t będą obciążać Wykonawcę.</w:t>
      </w:r>
    </w:p>
    <w:p w14:paraId="2BECBF60" w14:textId="77777777" w:rsidR="00F826E9" w:rsidRPr="00300E2B" w:rsidRDefault="00F826E9">
      <w:pPr>
        <w:pStyle w:val="Akapitzlist"/>
        <w:spacing w:after="0" w:line="240" w:lineRule="auto"/>
        <w:ind w:left="284"/>
        <w:rPr>
          <w:rFonts w:ascii="Times New Roman" w:eastAsia="Trebuchet MS" w:hAnsi="Times New Roman" w:cs="Times New Roman"/>
        </w:rPr>
      </w:pPr>
    </w:p>
    <w:p w14:paraId="347692E7" w14:textId="77777777" w:rsidR="00F826E9" w:rsidRPr="00300E2B" w:rsidRDefault="00B00568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</w:rPr>
      </w:pPr>
      <w:r w:rsidRPr="00300E2B">
        <w:rPr>
          <w:rFonts w:ascii="Times New Roman" w:hAnsi="Times New Roman" w:cs="Times New Roman"/>
          <w:b/>
          <w:bCs/>
        </w:rPr>
        <w:t>§ 2</w:t>
      </w:r>
    </w:p>
    <w:p w14:paraId="43EE7744" w14:textId="77777777" w:rsidR="00F826E9" w:rsidRPr="00300E2B" w:rsidRDefault="00B00568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</w:rPr>
      </w:pPr>
      <w:r w:rsidRPr="00300E2B">
        <w:rPr>
          <w:rFonts w:ascii="Times New Roman" w:hAnsi="Times New Roman" w:cs="Times New Roman"/>
          <w:b/>
          <w:bCs/>
          <w:lang w:val="de-DE"/>
        </w:rPr>
        <w:t>[TERMIN REALIZACJI UMOWY]</w:t>
      </w:r>
    </w:p>
    <w:p w14:paraId="2E625341" w14:textId="77777777" w:rsidR="00F826E9" w:rsidRPr="00300E2B" w:rsidRDefault="00F826E9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</w:rPr>
      </w:pPr>
    </w:p>
    <w:p w14:paraId="0D20BF81" w14:textId="77777777" w:rsidR="00F826E9" w:rsidRPr="00300E2B" w:rsidRDefault="00B0056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Termin realizacji przedmiotu umowy ustala się następują</w:t>
      </w:r>
      <w:r w:rsidRPr="00300E2B">
        <w:rPr>
          <w:rFonts w:ascii="Times New Roman" w:hAnsi="Times New Roman" w:cs="Times New Roman"/>
          <w:lang w:val="it-IT"/>
        </w:rPr>
        <w:t>co:</w:t>
      </w:r>
    </w:p>
    <w:p w14:paraId="4463F6B4" w14:textId="4101E451" w:rsidR="00F826E9" w:rsidRPr="00300E2B" w:rsidRDefault="00B00568" w:rsidP="00680C6F">
      <w:pPr>
        <w:pStyle w:val="Akapitzlist"/>
        <w:spacing w:after="0" w:line="240" w:lineRule="auto"/>
        <w:ind w:left="567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zakończenie całości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t budowlanych, uzyskanie pozwolenia na użytkowanie i odbi</w:t>
      </w:r>
      <w:r w:rsidR="00680C6F">
        <w:rPr>
          <w:rFonts w:ascii="Times New Roman" w:hAnsi="Times New Roman" w:cs="Times New Roman"/>
          <w:lang w:val="es-ES_tradnl"/>
        </w:rPr>
        <w:t>oru</w:t>
      </w:r>
      <w:r w:rsidRPr="00300E2B">
        <w:rPr>
          <w:rFonts w:ascii="Times New Roman" w:hAnsi="Times New Roman" w:cs="Times New Roman"/>
          <w:lang w:val="da-DK"/>
        </w:rPr>
        <w:t xml:space="preserve"> ko</w:t>
      </w:r>
      <w:r w:rsidRPr="00300E2B">
        <w:rPr>
          <w:rFonts w:ascii="Times New Roman" w:hAnsi="Times New Roman" w:cs="Times New Roman"/>
        </w:rPr>
        <w:t>ńcow</w:t>
      </w:r>
      <w:r w:rsidR="00680C6F">
        <w:rPr>
          <w:rFonts w:ascii="Times New Roman" w:hAnsi="Times New Roman" w:cs="Times New Roman"/>
        </w:rPr>
        <w:t>ego</w:t>
      </w:r>
      <w:r w:rsidRPr="00300E2B">
        <w:rPr>
          <w:rFonts w:ascii="Times New Roman" w:hAnsi="Times New Roman" w:cs="Times New Roman"/>
        </w:rPr>
        <w:t xml:space="preserve"> - w terminie do upływu </w:t>
      </w:r>
      <w:r w:rsidRPr="008B5BAB">
        <w:rPr>
          <w:rFonts w:ascii="Times New Roman" w:hAnsi="Times New Roman" w:cs="Times New Roman"/>
        </w:rPr>
        <w:t>18 miesięcy</w:t>
      </w:r>
      <w:r w:rsidRPr="00300E2B">
        <w:rPr>
          <w:rFonts w:ascii="Times New Roman" w:hAnsi="Times New Roman" w:cs="Times New Roman"/>
        </w:rPr>
        <w:t xml:space="preserve"> od dnia zawarcia niniejszej umowy.</w:t>
      </w:r>
    </w:p>
    <w:p w14:paraId="49FC3E91" w14:textId="77777777" w:rsidR="00F826E9" w:rsidRPr="00300E2B" w:rsidRDefault="00B0056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Terminy procentowego wykonania poszczeg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lnych element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przedmiotu umowy,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re stanowią  osobny element odbioru częściowego z uwzględnieniem termin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realizacji każdego z tych element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określa harmonogram rzeczowo-finansowy, o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 xml:space="preserve">rym mowa w § 3 ust. 1. </w:t>
      </w:r>
    </w:p>
    <w:p w14:paraId="6CF91F15" w14:textId="1F189601" w:rsidR="00F826E9" w:rsidRPr="00300E2B" w:rsidRDefault="00B0056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Przekazanie Wykonawcy placu budowy nastąpi, w ciągu 7 dni od daty wezwania Wykonawcy przez Zamawiającego do przejęcia placu budowy</w:t>
      </w:r>
    </w:p>
    <w:p w14:paraId="2C2A63BD" w14:textId="77777777" w:rsidR="00F826E9" w:rsidRPr="00300E2B" w:rsidRDefault="00F826E9">
      <w:pPr>
        <w:pStyle w:val="Akapitzlist"/>
        <w:spacing w:after="0" w:line="240" w:lineRule="auto"/>
        <w:ind w:left="284"/>
        <w:rPr>
          <w:rFonts w:ascii="Times New Roman" w:eastAsia="Trebuchet MS" w:hAnsi="Times New Roman" w:cs="Times New Roman"/>
        </w:rPr>
      </w:pPr>
    </w:p>
    <w:p w14:paraId="71410DEB" w14:textId="77777777" w:rsidR="00F826E9" w:rsidRPr="00300E2B" w:rsidRDefault="00F826E9">
      <w:pPr>
        <w:pStyle w:val="Akapitzlist"/>
        <w:spacing w:after="0" w:line="240" w:lineRule="auto"/>
        <w:ind w:left="284"/>
        <w:rPr>
          <w:rFonts w:ascii="Times New Roman" w:eastAsia="Trebuchet MS" w:hAnsi="Times New Roman" w:cs="Times New Roman"/>
        </w:rPr>
      </w:pPr>
    </w:p>
    <w:p w14:paraId="67BFDC6A" w14:textId="77777777" w:rsidR="00F826E9" w:rsidRPr="00300E2B" w:rsidRDefault="00F826E9">
      <w:pPr>
        <w:pStyle w:val="Akapitzlist"/>
        <w:spacing w:after="0" w:line="240" w:lineRule="auto"/>
        <w:ind w:left="284"/>
        <w:rPr>
          <w:rFonts w:ascii="Times New Roman" w:eastAsia="Trebuchet MS" w:hAnsi="Times New Roman" w:cs="Times New Roman"/>
        </w:rPr>
      </w:pPr>
    </w:p>
    <w:p w14:paraId="4677CC03" w14:textId="77777777" w:rsidR="00F826E9" w:rsidRPr="00300E2B" w:rsidRDefault="00B00568">
      <w:pPr>
        <w:pStyle w:val="Akapitzlist"/>
        <w:spacing w:after="0" w:line="240" w:lineRule="auto"/>
        <w:ind w:left="284"/>
        <w:jc w:val="center"/>
        <w:rPr>
          <w:rFonts w:ascii="Times New Roman" w:eastAsia="Trebuchet MS" w:hAnsi="Times New Roman" w:cs="Times New Roman"/>
          <w:b/>
          <w:bCs/>
        </w:rPr>
      </w:pPr>
      <w:r w:rsidRPr="00300E2B">
        <w:rPr>
          <w:rFonts w:ascii="Times New Roman" w:hAnsi="Times New Roman" w:cs="Times New Roman"/>
          <w:b/>
          <w:bCs/>
        </w:rPr>
        <w:t>§ 3</w:t>
      </w:r>
    </w:p>
    <w:p w14:paraId="7CDA7271" w14:textId="4224E424" w:rsidR="00F826E9" w:rsidRPr="00300E2B" w:rsidRDefault="00B00568">
      <w:pPr>
        <w:pStyle w:val="Akapitzlist"/>
        <w:spacing w:after="0" w:line="240" w:lineRule="auto"/>
        <w:ind w:left="284"/>
        <w:jc w:val="center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  <w:b/>
          <w:bCs/>
          <w:lang w:val="en-US"/>
        </w:rPr>
        <w:t xml:space="preserve">[HARMONOGRAM RZECZOWO </w:t>
      </w:r>
      <w:r w:rsidRPr="00300E2B">
        <w:rPr>
          <w:rFonts w:ascii="Times New Roman" w:hAnsi="Times New Roman" w:cs="Times New Roman"/>
          <w:b/>
          <w:bCs/>
        </w:rPr>
        <w:t>–</w:t>
      </w:r>
      <w:r w:rsidR="00D4355C">
        <w:rPr>
          <w:rFonts w:ascii="Times New Roman" w:hAnsi="Times New Roman" w:cs="Times New Roman"/>
          <w:b/>
          <w:bCs/>
        </w:rPr>
        <w:t xml:space="preserve"> </w:t>
      </w:r>
      <w:r w:rsidRPr="00300E2B">
        <w:rPr>
          <w:rFonts w:ascii="Times New Roman" w:hAnsi="Times New Roman" w:cs="Times New Roman"/>
          <w:b/>
          <w:bCs/>
          <w:lang w:val="en-US"/>
        </w:rPr>
        <w:t>FINANSOWY I DOKUMENTACJA PROJEKTOWA]</w:t>
      </w:r>
    </w:p>
    <w:p w14:paraId="636553B5" w14:textId="77777777" w:rsidR="00F826E9" w:rsidRPr="00300E2B" w:rsidRDefault="00F826E9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</w:rPr>
      </w:pPr>
    </w:p>
    <w:p w14:paraId="41492DEE" w14:textId="3BD67A65" w:rsidR="00F826E9" w:rsidRPr="00300E2B" w:rsidRDefault="00B0056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rebuchet MS" w:hAnsi="Times New Roman" w:cs="Times New Roman"/>
        </w:rPr>
      </w:pPr>
      <w:bookmarkStart w:id="0" w:name="_Hlk482890981"/>
      <w:r w:rsidRPr="00300E2B">
        <w:rPr>
          <w:rFonts w:ascii="Times New Roman" w:hAnsi="Times New Roman" w:cs="Times New Roman"/>
        </w:rPr>
        <w:t>Wykonawca w terminie 7 dni od dnia podpisania umowy opracuje i dostarczy ostateczny harmonogram rzeczowo – finansowy realizacji inwestycji tj. wykonywania poszczeg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 xml:space="preserve">lnych prac </w:t>
      </w:r>
      <w:r w:rsidRPr="00680C6F">
        <w:rPr>
          <w:rFonts w:ascii="Times New Roman" w:hAnsi="Times New Roman" w:cs="Times New Roman"/>
        </w:rPr>
        <w:t>zar</w:t>
      </w:r>
      <w:r w:rsidRPr="00680C6F">
        <w:rPr>
          <w:rFonts w:ascii="Times New Roman" w:hAnsi="Times New Roman" w:cs="Times New Roman"/>
          <w:lang w:val="es-ES_tradnl"/>
        </w:rPr>
        <w:t>ó</w:t>
      </w:r>
      <w:r w:rsidRPr="00680C6F">
        <w:rPr>
          <w:rFonts w:ascii="Times New Roman" w:hAnsi="Times New Roman" w:cs="Times New Roman"/>
        </w:rPr>
        <w:t>wno</w:t>
      </w:r>
      <w:r w:rsidR="007078E2" w:rsidRPr="00680C6F">
        <w:rPr>
          <w:rFonts w:ascii="Times New Roman" w:hAnsi="Times New Roman" w:cs="Times New Roman"/>
        </w:rPr>
        <w:t xml:space="preserve"> </w:t>
      </w:r>
      <w:r w:rsidRPr="00680C6F">
        <w:rPr>
          <w:rFonts w:ascii="Times New Roman" w:hAnsi="Times New Roman" w:cs="Times New Roman"/>
        </w:rPr>
        <w:t>projektowych</w:t>
      </w:r>
      <w:r w:rsidRPr="00300E2B">
        <w:rPr>
          <w:rFonts w:ascii="Times New Roman" w:hAnsi="Times New Roman" w:cs="Times New Roman"/>
        </w:rPr>
        <w:t xml:space="preserve"> jak i budowlanych w ramach realizacji umowy,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  <w:lang w:val="en-US"/>
        </w:rPr>
        <w:t>ry b</w:t>
      </w:r>
      <w:r w:rsidRPr="00300E2B">
        <w:rPr>
          <w:rFonts w:ascii="Times New Roman" w:hAnsi="Times New Roman" w:cs="Times New Roman"/>
        </w:rPr>
        <w:t xml:space="preserve">ędzie podlegał akceptacji nadzoru i Zamawiającego. Harmonogram rzeczowo - finansowy musi zawierać wszelkie koszty składające się </w:t>
      </w:r>
      <w:r w:rsidRPr="00300E2B">
        <w:rPr>
          <w:rFonts w:ascii="Times New Roman" w:hAnsi="Times New Roman" w:cs="Times New Roman"/>
          <w:lang w:val="it-IT"/>
        </w:rPr>
        <w:t>na cen</w:t>
      </w:r>
      <w:r w:rsidRPr="00300E2B">
        <w:rPr>
          <w:rFonts w:ascii="Times New Roman" w:hAnsi="Times New Roman" w:cs="Times New Roman"/>
        </w:rPr>
        <w:t>ę oferty, niezbędne do zrealizowania przedmiotu umowy z ich podziałem na poszczeg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lne elementy, z uwzględnieniem termin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realizacji. Akceptacja musi być dokonana na piśmie pod rygorem nieważności. Jeżeli Nadz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 inwestorski lub Zamawiający w trakcie realizacji umowy powiadomi Wykonawcę, że ostateczny harmonogram rzeczowo – finansowy realizacji inwestycji nie spełnia wymagań umowy lub nie jest zgodny z rzeczywistym postępem prac i deklarowanymi zamiarami Wykonawcy, to Wykonawca w terminie 3 dni od daty otrzymania takiego powiadomienia przedłoży skorygowany harmonogram realizacji inwestycji,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ry podlegać będzie pisemnej pod rygorem nieważności akceptacji nadzoru i Zamawiającego. Suma wartości określonych w harmonogramie rzeczowo - finansowym za poszczeg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lne elementy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t musi być zgodna z wartością wskazaną w ofercie Wykonawcy. Poszczeg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lne etapy i maksymalna wysokość wynagrodzenia należnego za nie, oraz maksymalny okres wykonania poszczeg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lnych etap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  <w:lang w:val="en-US"/>
        </w:rPr>
        <w:t>w</w:t>
      </w:r>
      <w:r w:rsidRPr="00300E2B">
        <w:rPr>
          <w:rFonts w:ascii="Times New Roman" w:hAnsi="Times New Roman" w:cs="Times New Roman"/>
        </w:rPr>
        <w:t>,  wymienione poniżej:</w:t>
      </w:r>
    </w:p>
    <w:p w14:paraId="09A01396" w14:textId="2DCCBF75" w:rsidR="00FB0094" w:rsidRPr="00680C6F" w:rsidRDefault="008A6109" w:rsidP="00FB009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680C6F">
        <w:rPr>
          <w:rFonts w:ascii="Times New Roman" w:hAnsi="Times New Roman" w:cs="Times New Roman"/>
        </w:rPr>
        <w:t>przekazanie do uzgodnienia</w:t>
      </w:r>
      <w:r w:rsidR="00B00568" w:rsidRPr="00680C6F">
        <w:rPr>
          <w:rFonts w:ascii="Times New Roman" w:hAnsi="Times New Roman" w:cs="Times New Roman"/>
        </w:rPr>
        <w:t xml:space="preserve"> z Zamawiającym dokumentacji </w:t>
      </w:r>
      <w:r w:rsidR="00FB0094" w:rsidRPr="00680C6F">
        <w:rPr>
          <w:rFonts w:ascii="Times New Roman" w:hAnsi="Times New Roman" w:cs="Times New Roman"/>
        </w:rPr>
        <w:t xml:space="preserve">budowlanej technicznej </w:t>
      </w:r>
      <w:r w:rsidR="00B00568" w:rsidRPr="00680C6F">
        <w:rPr>
          <w:rFonts w:ascii="Times New Roman" w:hAnsi="Times New Roman" w:cs="Times New Roman"/>
        </w:rPr>
        <w:t xml:space="preserve">– do upływu </w:t>
      </w:r>
      <w:r w:rsidR="00FB0094" w:rsidRPr="00680C6F">
        <w:rPr>
          <w:rFonts w:ascii="Times New Roman" w:hAnsi="Times New Roman" w:cs="Times New Roman"/>
        </w:rPr>
        <w:t>60 dni kalendarzowych</w:t>
      </w:r>
      <w:r w:rsidR="00342074" w:rsidRPr="00680C6F">
        <w:rPr>
          <w:rFonts w:ascii="Times New Roman" w:hAnsi="Times New Roman" w:cs="Times New Roman"/>
        </w:rPr>
        <w:t xml:space="preserve"> </w:t>
      </w:r>
      <w:r w:rsidR="00B00568" w:rsidRPr="00680C6F">
        <w:rPr>
          <w:rFonts w:ascii="Times New Roman" w:hAnsi="Times New Roman" w:cs="Times New Roman"/>
        </w:rPr>
        <w:t>od dnia podpisania umowy</w:t>
      </w:r>
      <w:r w:rsidR="00A54363" w:rsidRPr="00680C6F">
        <w:rPr>
          <w:rFonts w:ascii="Times New Roman" w:hAnsi="Times New Roman" w:cs="Times New Roman"/>
        </w:rPr>
        <w:t xml:space="preserve"> </w:t>
      </w:r>
      <w:r w:rsidR="00B00568" w:rsidRPr="00680C6F">
        <w:rPr>
          <w:rFonts w:ascii="Times New Roman" w:hAnsi="Times New Roman" w:cs="Times New Roman"/>
        </w:rPr>
        <w:t xml:space="preserve">– nie więcej niż </w:t>
      </w:r>
      <w:r w:rsidR="00F829A0" w:rsidRPr="00680C6F">
        <w:rPr>
          <w:rFonts w:ascii="Times New Roman" w:hAnsi="Times New Roman" w:cs="Times New Roman"/>
        </w:rPr>
        <w:t>4</w:t>
      </w:r>
      <w:r w:rsidR="00B00568" w:rsidRPr="00680C6F">
        <w:rPr>
          <w:rFonts w:ascii="Times New Roman" w:hAnsi="Times New Roman" w:cs="Times New Roman"/>
        </w:rPr>
        <w:t>% wynagrodzenia;</w:t>
      </w:r>
    </w:p>
    <w:p w14:paraId="6B962377" w14:textId="25836751" w:rsidR="00FB0094" w:rsidRPr="00680C6F" w:rsidRDefault="008A6109" w:rsidP="00FB009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680C6F">
        <w:rPr>
          <w:rFonts w:ascii="Times New Roman" w:hAnsi="Times New Roman" w:cs="Times New Roman"/>
        </w:rPr>
        <w:t xml:space="preserve">przekazanie do uzgodnienia z </w:t>
      </w:r>
      <w:r w:rsidR="00FB0094" w:rsidRPr="00680C6F">
        <w:rPr>
          <w:rFonts w:ascii="Times New Roman" w:hAnsi="Times New Roman" w:cs="Times New Roman"/>
        </w:rPr>
        <w:t>Zamawiającym dokumentacji wykonawczej – do dnia upływu 150 dni kalendarzowych od dnia podpisania umowy</w:t>
      </w:r>
      <w:r w:rsidR="00F829A0" w:rsidRPr="00680C6F">
        <w:rPr>
          <w:rFonts w:ascii="Times New Roman" w:hAnsi="Times New Roman" w:cs="Times New Roman"/>
        </w:rPr>
        <w:t xml:space="preserve"> – nie więcej niż 6% wynagrodzenia</w:t>
      </w:r>
      <w:r w:rsidRPr="00680C6F">
        <w:rPr>
          <w:rFonts w:ascii="Times New Roman" w:hAnsi="Times New Roman" w:cs="Times New Roman"/>
        </w:rPr>
        <w:t>;</w:t>
      </w:r>
    </w:p>
    <w:p w14:paraId="066962AA" w14:textId="05AB4BE4" w:rsidR="00F826E9" w:rsidRPr="00300E2B" w:rsidRDefault="00B00568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wykonanie całości prac objętych przedmiotem umowy zgodnie z harmonogramem rzeczowo – finansowym uzgodnionym z Zamawiającym i nadzorem  – nie więcej niż </w:t>
      </w:r>
      <w:r w:rsidR="00F829A0" w:rsidRPr="00300E2B">
        <w:rPr>
          <w:rFonts w:ascii="Times New Roman" w:hAnsi="Times New Roman" w:cs="Times New Roman"/>
        </w:rPr>
        <w:t>8</w:t>
      </w:r>
      <w:r w:rsidR="00F829A0">
        <w:rPr>
          <w:rFonts w:ascii="Times New Roman" w:hAnsi="Times New Roman" w:cs="Times New Roman"/>
        </w:rPr>
        <w:t>0</w:t>
      </w:r>
      <w:r w:rsidR="00F829A0" w:rsidRPr="00300E2B">
        <w:rPr>
          <w:rFonts w:ascii="Times New Roman" w:hAnsi="Times New Roman" w:cs="Times New Roman"/>
        </w:rPr>
        <w:t xml:space="preserve"> </w:t>
      </w:r>
      <w:r w:rsidRPr="00300E2B">
        <w:rPr>
          <w:rFonts w:ascii="Times New Roman" w:hAnsi="Times New Roman" w:cs="Times New Roman"/>
        </w:rPr>
        <w:t>% wartości zam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 xml:space="preserve">wienia </w:t>
      </w:r>
      <w:bookmarkEnd w:id="0"/>
    </w:p>
    <w:p w14:paraId="13FAD27A" w14:textId="77777777" w:rsidR="00F826E9" w:rsidRPr="00300E2B" w:rsidRDefault="00B00568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rebuchet MS" w:hAnsi="Times New Roman" w:cs="Times New Roman"/>
        </w:rPr>
      </w:pPr>
      <w:bookmarkStart w:id="1" w:name="_Hlk482964573"/>
      <w:r w:rsidRPr="00300E2B">
        <w:rPr>
          <w:rFonts w:ascii="Times New Roman" w:hAnsi="Times New Roman" w:cs="Times New Roman"/>
        </w:rPr>
        <w:t>odbi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  <w:lang w:val="da-DK"/>
        </w:rPr>
        <w:t>r ko</w:t>
      </w:r>
      <w:r w:rsidRPr="00300E2B">
        <w:rPr>
          <w:rFonts w:ascii="Times New Roman" w:hAnsi="Times New Roman" w:cs="Times New Roman"/>
        </w:rPr>
        <w:t xml:space="preserve">ńcowy, wraz z przekazaniem pełnej dokumentacji w tym ostatecznego pozwolenia na użytkowanie </w:t>
      </w:r>
      <w:bookmarkEnd w:id="1"/>
      <w:r w:rsidRPr="00300E2B">
        <w:rPr>
          <w:rFonts w:ascii="Times New Roman" w:hAnsi="Times New Roman" w:cs="Times New Roman"/>
        </w:rPr>
        <w:t>– co najmniej 10 % wartości zam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 xml:space="preserve">wienia – powinno zostać wykonane nie później niż do dnia upływu 18 miesięcy od dnia </w:t>
      </w:r>
      <w:r w:rsidR="00CB13D6">
        <w:rPr>
          <w:rFonts w:ascii="Times New Roman" w:hAnsi="Times New Roman" w:cs="Times New Roman"/>
        </w:rPr>
        <w:t>podpisania umowy</w:t>
      </w:r>
      <w:r w:rsidRPr="00300E2B">
        <w:rPr>
          <w:rFonts w:ascii="Times New Roman" w:hAnsi="Times New Roman" w:cs="Times New Roman"/>
        </w:rPr>
        <w:t xml:space="preserve">. </w:t>
      </w:r>
    </w:p>
    <w:p w14:paraId="1AFFA25A" w14:textId="264F7158" w:rsidR="00695CF7" w:rsidRPr="00AD4925" w:rsidRDefault="00695CF7" w:rsidP="00CB13D6">
      <w:pPr>
        <w:pStyle w:val="Akapitzlist"/>
        <w:numPr>
          <w:ilvl w:val="0"/>
          <w:numId w:val="12"/>
        </w:numPr>
        <w:tabs>
          <w:tab w:val="clear" w:pos="1416"/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D4925">
        <w:rPr>
          <w:rFonts w:ascii="Times New Roman" w:hAnsi="Times New Roman" w:cs="Times New Roman"/>
        </w:rPr>
        <w:lastRenderedPageBreak/>
        <w:t xml:space="preserve">W trakcie opracowywania </w:t>
      </w:r>
      <w:r w:rsidR="005C4D17" w:rsidRPr="00AD4925">
        <w:rPr>
          <w:rFonts w:ascii="Times New Roman" w:hAnsi="Times New Roman" w:cs="Times New Roman"/>
        </w:rPr>
        <w:t>d</w:t>
      </w:r>
      <w:r w:rsidRPr="00AD4925">
        <w:rPr>
          <w:rFonts w:ascii="Times New Roman" w:hAnsi="Times New Roman" w:cs="Times New Roman"/>
        </w:rPr>
        <w:t xml:space="preserve">okumentacji </w:t>
      </w:r>
      <w:r w:rsidR="005C4D17" w:rsidRPr="00AD4925">
        <w:rPr>
          <w:rFonts w:ascii="Times New Roman" w:hAnsi="Times New Roman" w:cs="Times New Roman"/>
        </w:rPr>
        <w:t>p</w:t>
      </w:r>
      <w:r w:rsidRPr="00AD4925">
        <w:rPr>
          <w:rFonts w:ascii="Times New Roman" w:hAnsi="Times New Roman" w:cs="Times New Roman"/>
        </w:rPr>
        <w:t xml:space="preserve">rojektowej odbędą się minimum cztery spotkania koordynacyjne z udziałem Zamawiającego i Wykonawcy, na którym obowiązkowo muszą być obecni projektanci branż: architektonicznej, konstrukcyjnej, sanitarnej i elektrycznej: </w:t>
      </w:r>
    </w:p>
    <w:p w14:paraId="71F70F41" w14:textId="03FAA7D5" w:rsidR="00695CF7" w:rsidRPr="00AD4925" w:rsidRDefault="00C63A06" w:rsidP="00C628DD">
      <w:pPr>
        <w:pStyle w:val="Akapitzlist"/>
        <w:numPr>
          <w:ilvl w:val="1"/>
          <w:numId w:val="70"/>
        </w:numPr>
        <w:tabs>
          <w:tab w:val="left" w:pos="284"/>
          <w:tab w:val="left" w:pos="1416"/>
        </w:tabs>
        <w:spacing w:after="0" w:line="240" w:lineRule="auto"/>
        <w:ind w:left="709" w:hanging="567"/>
        <w:rPr>
          <w:rFonts w:ascii="Times New Roman" w:hAnsi="Times New Roman" w:cs="Times New Roman"/>
        </w:rPr>
      </w:pPr>
      <w:r w:rsidRPr="00AD4925">
        <w:rPr>
          <w:rFonts w:ascii="Times New Roman" w:hAnsi="Times New Roman" w:cs="Times New Roman"/>
        </w:rPr>
        <w:t xml:space="preserve">Przed przystąpieniem do wykonania </w:t>
      </w:r>
      <w:r w:rsidR="005C4D17" w:rsidRPr="00AD4925">
        <w:rPr>
          <w:rFonts w:ascii="Times New Roman" w:hAnsi="Times New Roman" w:cs="Times New Roman"/>
        </w:rPr>
        <w:t>d</w:t>
      </w:r>
      <w:r w:rsidRPr="00AD4925">
        <w:rPr>
          <w:rFonts w:ascii="Times New Roman" w:hAnsi="Times New Roman" w:cs="Times New Roman"/>
        </w:rPr>
        <w:t xml:space="preserve">okumentacji </w:t>
      </w:r>
      <w:r w:rsidR="005C4D17" w:rsidRPr="00AD4925">
        <w:rPr>
          <w:rFonts w:ascii="Times New Roman" w:hAnsi="Times New Roman" w:cs="Times New Roman"/>
        </w:rPr>
        <w:t>p</w:t>
      </w:r>
      <w:r w:rsidRPr="00AD4925">
        <w:rPr>
          <w:rFonts w:ascii="Times New Roman" w:hAnsi="Times New Roman" w:cs="Times New Roman"/>
        </w:rPr>
        <w:t xml:space="preserve">rojektowej </w:t>
      </w:r>
      <w:r w:rsidR="00695CF7" w:rsidRPr="00AD4925">
        <w:rPr>
          <w:rFonts w:ascii="Times New Roman" w:hAnsi="Times New Roman" w:cs="Times New Roman"/>
        </w:rPr>
        <w:t>– termin zostanie uzgodniony przez obie strony, jednak nie później niż w ciągu 14 dni od podpisania umowy.</w:t>
      </w:r>
    </w:p>
    <w:p w14:paraId="37C673E6" w14:textId="2EE2D4F8" w:rsidR="00BC4CB2" w:rsidRPr="00AD4925" w:rsidRDefault="00BC4CB2" w:rsidP="00C628DD">
      <w:pPr>
        <w:pStyle w:val="Akapitzlist"/>
        <w:numPr>
          <w:ilvl w:val="1"/>
          <w:numId w:val="70"/>
        </w:numPr>
        <w:tabs>
          <w:tab w:val="left" w:pos="284"/>
          <w:tab w:val="left" w:pos="1416"/>
        </w:tabs>
        <w:spacing w:after="0" w:line="240" w:lineRule="auto"/>
        <w:ind w:left="709" w:hanging="567"/>
        <w:rPr>
          <w:rFonts w:ascii="Times New Roman" w:hAnsi="Times New Roman" w:cs="Times New Roman"/>
        </w:rPr>
      </w:pPr>
      <w:r w:rsidRPr="00AD4925">
        <w:rPr>
          <w:rFonts w:ascii="Times New Roman" w:hAnsi="Times New Roman" w:cs="Times New Roman"/>
        </w:rPr>
        <w:t xml:space="preserve">Przed przekazaniem do uzgodnienia </w:t>
      </w:r>
      <w:r w:rsidR="005C4D17" w:rsidRPr="00AD4925">
        <w:rPr>
          <w:rFonts w:ascii="Times New Roman" w:hAnsi="Times New Roman" w:cs="Times New Roman"/>
        </w:rPr>
        <w:t>d</w:t>
      </w:r>
      <w:r w:rsidRPr="00AD4925">
        <w:rPr>
          <w:rFonts w:ascii="Times New Roman" w:hAnsi="Times New Roman" w:cs="Times New Roman"/>
        </w:rPr>
        <w:t xml:space="preserve">okumentacji </w:t>
      </w:r>
      <w:r w:rsidR="005C4D17" w:rsidRPr="00AD4925">
        <w:rPr>
          <w:rFonts w:ascii="Times New Roman" w:hAnsi="Times New Roman" w:cs="Times New Roman"/>
        </w:rPr>
        <w:t>p</w:t>
      </w:r>
      <w:r w:rsidRPr="00AD4925">
        <w:rPr>
          <w:rFonts w:ascii="Times New Roman" w:hAnsi="Times New Roman" w:cs="Times New Roman"/>
        </w:rPr>
        <w:t xml:space="preserve">rojektowej </w:t>
      </w:r>
      <w:r w:rsidR="005C4D17" w:rsidRPr="00AD4925">
        <w:rPr>
          <w:rFonts w:ascii="Times New Roman" w:hAnsi="Times New Roman" w:cs="Times New Roman"/>
        </w:rPr>
        <w:t>b</w:t>
      </w:r>
      <w:r w:rsidRPr="00AD4925">
        <w:rPr>
          <w:rFonts w:ascii="Times New Roman" w:hAnsi="Times New Roman" w:cs="Times New Roman"/>
        </w:rPr>
        <w:t xml:space="preserve">udowlanej </w:t>
      </w:r>
      <w:r w:rsidR="005C4D17" w:rsidRPr="00AD4925">
        <w:rPr>
          <w:rFonts w:ascii="Times New Roman" w:hAnsi="Times New Roman" w:cs="Times New Roman"/>
        </w:rPr>
        <w:t>t</w:t>
      </w:r>
      <w:r w:rsidRPr="00AD4925">
        <w:rPr>
          <w:rFonts w:ascii="Times New Roman" w:hAnsi="Times New Roman" w:cs="Times New Roman"/>
        </w:rPr>
        <w:t xml:space="preserve">echnicznej – termin zostanie uzgodniony przez obie strony, jednak nie później niż w ciągu 14 dni przed przekazaniem </w:t>
      </w:r>
      <w:r w:rsidR="005C4D17" w:rsidRPr="00AD4925">
        <w:rPr>
          <w:rFonts w:ascii="Times New Roman" w:hAnsi="Times New Roman" w:cs="Times New Roman"/>
        </w:rPr>
        <w:t>d</w:t>
      </w:r>
      <w:r w:rsidRPr="00AD4925">
        <w:rPr>
          <w:rFonts w:ascii="Times New Roman" w:hAnsi="Times New Roman" w:cs="Times New Roman"/>
        </w:rPr>
        <w:t>okumentacji do uzgodnienia;</w:t>
      </w:r>
    </w:p>
    <w:p w14:paraId="23965481" w14:textId="20D2C3E3" w:rsidR="00BC4CB2" w:rsidRPr="00AD4925" w:rsidRDefault="00BC4CB2" w:rsidP="00C628DD">
      <w:pPr>
        <w:pStyle w:val="Akapitzlist"/>
        <w:numPr>
          <w:ilvl w:val="1"/>
          <w:numId w:val="70"/>
        </w:numPr>
        <w:tabs>
          <w:tab w:val="left" w:pos="284"/>
          <w:tab w:val="left" w:pos="1416"/>
        </w:tabs>
        <w:spacing w:after="0" w:line="240" w:lineRule="auto"/>
        <w:ind w:left="709" w:hanging="567"/>
        <w:rPr>
          <w:rFonts w:ascii="Times New Roman" w:hAnsi="Times New Roman" w:cs="Times New Roman"/>
        </w:rPr>
      </w:pPr>
      <w:r w:rsidRPr="00AD4925">
        <w:rPr>
          <w:rFonts w:ascii="Times New Roman" w:hAnsi="Times New Roman" w:cs="Times New Roman"/>
        </w:rPr>
        <w:t xml:space="preserve">W trakcie opracowywania </w:t>
      </w:r>
      <w:r w:rsidR="005C4D17" w:rsidRPr="00AD4925">
        <w:rPr>
          <w:rFonts w:ascii="Times New Roman" w:hAnsi="Times New Roman" w:cs="Times New Roman"/>
        </w:rPr>
        <w:t>d</w:t>
      </w:r>
      <w:r w:rsidRPr="00AD4925">
        <w:rPr>
          <w:rFonts w:ascii="Times New Roman" w:hAnsi="Times New Roman" w:cs="Times New Roman"/>
        </w:rPr>
        <w:t xml:space="preserve">okumentacji </w:t>
      </w:r>
      <w:r w:rsidR="005C4D17" w:rsidRPr="00AD4925">
        <w:rPr>
          <w:rFonts w:ascii="Times New Roman" w:hAnsi="Times New Roman" w:cs="Times New Roman"/>
        </w:rPr>
        <w:t>p</w:t>
      </w:r>
      <w:r w:rsidRPr="00AD4925">
        <w:rPr>
          <w:rFonts w:ascii="Times New Roman" w:hAnsi="Times New Roman" w:cs="Times New Roman"/>
        </w:rPr>
        <w:t xml:space="preserve">rojektowej </w:t>
      </w:r>
      <w:r w:rsidR="005C4D17" w:rsidRPr="00AD4925">
        <w:rPr>
          <w:rFonts w:ascii="Times New Roman" w:hAnsi="Times New Roman" w:cs="Times New Roman"/>
        </w:rPr>
        <w:t>w</w:t>
      </w:r>
      <w:r w:rsidRPr="00AD4925">
        <w:rPr>
          <w:rFonts w:ascii="Times New Roman" w:hAnsi="Times New Roman" w:cs="Times New Roman"/>
        </w:rPr>
        <w:t>ykonawczej – termin zostanie uzgodniony przez obie strony, jednak nie później niż w ciągu 80 dni od podpisania umowy;</w:t>
      </w:r>
    </w:p>
    <w:p w14:paraId="2EA0C219" w14:textId="65674845" w:rsidR="00BC4CB2" w:rsidRPr="00AD4925" w:rsidRDefault="00BC4CB2" w:rsidP="00C628DD">
      <w:pPr>
        <w:pStyle w:val="Akapitzlist"/>
        <w:numPr>
          <w:ilvl w:val="1"/>
          <w:numId w:val="70"/>
        </w:numPr>
        <w:tabs>
          <w:tab w:val="left" w:pos="284"/>
          <w:tab w:val="left" w:pos="1416"/>
        </w:tabs>
        <w:spacing w:after="0" w:line="240" w:lineRule="auto"/>
        <w:ind w:left="709" w:hanging="567"/>
        <w:rPr>
          <w:rFonts w:ascii="Times New Roman" w:hAnsi="Times New Roman" w:cs="Times New Roman"/>
        </w:rPr>
      </w:pPr>
      <w:r w:rsidRPr="00AD4925">
        <w:rPr>
          <w:rFonts w:ascii="Times New Roman" w:hAnsi="Times New Roman" w:cs="Times New Roman"/>
        </w:rPr>
        <w:t xml:space="preserve">Przed przekazaniem do uzgodnienia </w:t>
      </w:r>
      <w:r w:rsidR="005C4D17" w:rsidRPr="00AD4925">
        <w:rPr>
          <w:rFonts w:ascii="Times New Roman" w:hAnsi="Times New Roman" w:cs="Times New Roman"/>
        </w:rPr>
        <w:t>d</w:t>
      </w:r>
      <w:r w:rsidRPr="00AD4925">
        <w:rPr>
          <w:rFonts w:ascii="Times New Roman" w:hAnsi="Times New Roman" w:cs="Times New Roman"/>
        </w:rPr>
        <w:t xml:space="preserve">okumentacji </w:t>
      </w:r>
      <w:r w:rsidR="005C4D17" w:rsidRPr="00AD4925">
        <w:rPr>
          <w:rFonts w:ascii="Times New Roman" w:hAnsi="Times New Roman" w:cs="Times New Roman"/>
        </w:rPr>
        <w:t>p</w:t>
      </w:r>
      <w:r w:rsidRPr="00AD4925">
        <w:rPr>
          <w:rFonts w:ascii="Times New Roman" w:hAnsi="Times New Roman" w:cs="Times New Roman"/>
        </w:rPr>
        <w:t xml:space="preserve">rojektowej </w:t>
      </w:r>
      <w:r w:rsidR="005C4D17" w:rsidRPr="00AD4925">
        <w:rPr>
          <w:rFonts w:ascii="Times New Roman" w:hAnsi="Times New Roman" w:cs="Times New Roman"/>
        </w:rPr>
        <w:t>w</w:t>
      </w:r>
      <w:r w:rsidRPr="00AD4925">
        <w:rPr>
          <w:rFonts w:ascii="Times New Roman" w:hAnsi="Times New Roman" w:cs="Times New Roman"/>
        </w:rPr>
        <w:t>ykonawczej – termin zostanie uzgodniony przez obie strony, jednak nie później niż w ciągu 21 dni przed przekazaniem Dokumentacji do uzgodnienia;</w:t>
      </w:r>
      <w:r w:rsidR="00C63A06" w:rsidRPr="00AD4925">
        <w:rPr>
          <w:rFonts w:ascii="Times New Roman" w:hAnsi="Times New Roman" w:cs="Times New Roman"/>
        </w:rPr>
        <w:t xml:space="preserve"> </w:t>
      </w:r>
    </w:p>
    <w:p w14:paraId="18694713" w14:textId="30C9E9DC" w:rsidR="00F826E9" w:rsidRPr="009F655A" w:rsidRDefault="00B00568" w:rsidP="009F655A">
      <w:pPr>
        <w:tabs>
          <w:tab w:val="left" w:pos="284"/>
          <w:tab w:val="left" w:pos="1416"/>
        </w:tabs>
        <w:spacing w:after="0" w:line="240" w:lineRule="auto"/>
        <w:rPr>
          <w:rFonts w:ascii="Times New Roman" w:hAnsi="Times New Roman" w:cs="Times New Roman"/>
        </w:rPr>
      </w:pPr>
      <w:r w:rsidRPr="00AD4925">
        <w:rPr>
          <w:rFonts w:ascii="Times New Roman" w:hAnsi="Times New Roman" w:cs="Times New Roman"/>
        </w:rPr>
        <w:t>Dokumentacja projektowa (</w:t>
      </w:r>
      <w:r w:rsidR="006C4780" w:rsidRPr="00AD4925">
        <w:rPr>
          <w:rFonts w:ascii="Times New Roman" w:hAnsi="Times New Roman" w:cs="Times New Roman"/>
        </w:rPr>
        <w:t>projekt</w:t>
      </w:r>
      <w:r w:rsidR="00AD4925" w:rsidRPr="00AD4925">
        <w:rPr>
          <w:rFonts w:ascii="Times New Roman" w:hAnsi="Times New Roman" w:cs="Times New Roman"/>
        </w:rPr>
        <w:t>y</w:t>
      </w:r>
      <w:r w:rsidR="00AD4925">
        <w:rPr>
          <w:rFonts w:ascii="Times New Roman" w:hAnsi="Times New Roman" w:cs="Times New Roman"/>
        </w:rPr>
        <w:t>:</w:t>
      </w:r>
      <w:r w:rsidR="006C4780" w:rsidRPr="00AD4925">
        <w:rPr>
          <w:rFonts w:ascii="Times New Roman" w:hAnsi="Times New Roman" w:cs="Times New Roman"/>
        </w:rPr>
        <w:t xml:space="preserve"> techniczn</w:t>
      </w:r>
      <w:r w:rsidR="00AD4925" w:rsidRPr="00AD4925">
        <w:rPr>
          <w:rFonts w:ascii="Times New Roman" w:hAnsi="Times New Roman" w:cs="Times New Roman"/>
        </w:rPr>
        <w:t>y</w:t>
      </w:r>
      <w:r w:rsidRPr="00AD4925">
        <w:rPr>
          <w:rFonts w:ascii="Times New Roman" w:hAnsi="Times New Roman" w:cs="Times New Roman"/>
        </w:rPr>
        <w:t xml:space="preserve"> i  </w:t>
      </w:r>
      <w:r w:rsidR="006C4780" w:rsidRPr="00AD4925">
        <w:rPr>
          <w:rFonts w:ascii="Times New Roman" w:hAnsi="Times New Roman" w:cs="Times New Roman"/>
        </w:rPr>
        <w:t>wykonawcze</w:t>
      </w:r>
      <w:r w:rsidRPr="00AD4925">
        <w:rPr>
          <w:rFonts w:ascii="Times New Roman" w:hAnsi="Times New Roman" w:cs="Times New Roman"/>
        </w:rPr>
        <w:t>), w tym projekt aranżacji wnętrz,</w:t>
      </w:r>
      <w:r w:rsidRPr="009F655A">
        <w:rPr>
          <w:rFonts w:ascii="Times New Roman" w:hAnsi="Times New Roman" w:cs="Times New Roman"/>
        </w:rPr>
        <w:t xml:space="preserve"> będzie podlegała akceptacji przez Zamawiającego  w terminie do </w:t>
      </w:r>
      <w:r w:rsidR="006C4780" w:rsidRPr="009F655A">
        <w:rPr>
          <w:rFonts w:ascii="Times New Roman" w:hAnsi="Times New Roman" w:cs="Times New Roman"/>
        </w:rPr>
        <w:t>48 godzin</w:t>
      </w:r>
      <w:r w:rsidRPr="009F655A">
        <w:rPr>
          <w:rFonts w:ascii="Times New Roman" w:hAnsi="Times New Roman" w:cs="Times New Roman"/>
        </w:rPr>
        <w:t xml:space="preserve"> od jej przedłożenia chyba, że w tym czasie przedstawiciel Zamawiającego poinformuje, że z przyczyn technicznie uzasadnionych i wynikających z przedłożonej dokumentacji projektowej wymagane jest więcej czasu na jej zatwierdzenie, podając jednocześnie nowy termin.</w:t>
      </w:r>
      <w:r w:rsidR="00496257">
        <w:rPr>
          <w:rFonts w:ascii="Times New Roman" w:hAnsi="Times New Roman" w:cs="Times New Roman"/>
        </w:rPr>
        <w:t xml:space="preserve"> </w:t>
      </w:r>
    </w:p>
    <w:p w14:paraId="19D85296" w14:textId="1265E7A6" w:rsidR="00F826E9" w:rsidRDefault="00B0056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D4925">
        <w:rPr>
          <w:rFonts w:ascii="Times New Roman" w:hAnsi="Times New Roman" w:cs="Times New Roman"/>
        </w:rPr>
        <w:t>Dokumentacja projektowa</w:t>
      </w:r>
      <w:r w:rsidRPr="00300E2B">
        <w:rPr>
          <w:rFonts w:ascii="Times New Roman" w:hAnsi="Times New Roman" w:cs="Times New Roman"/>
        </w:rPr>
        <w:t xml:space="preserve"> będzie przedłożona Zamawiającemu wraz z pismem przewodnim stwierdzającym, że jest ona zgodna z umową, gotowa, kompletna i zdatna, zar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wno do zatwierdzenia jak i użycia w celu realizacji przedmiotu umowy.</w:t>
      </w:r>
    </w:p>
    <w:p w14:paraId="6A748B5E" w14:textId="546A4837" w:rsidR="00D4355C" w:rsidRPr="00300E2B" w:rsidRDefault="00D4355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Dokumentacja przekazywana do uzgodnień przesyłana będzie drogą mailową w formacie pdf.</w:t>
      </w:r>
    </w:p>
    <w:p w14:paraId="1AE4FE31" w14:textId="77777777" w:rsidR="00F826E9" w:rsidRPr="00300E2B" w:rsidRDefault="00B0056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W przypadku </w:t>
      </w:r>
      <w:r w:rsidRPr="00AD4925">
        <w:rPr>
          <w:rFonts w:ascii="Times New Roman" w:hAnsi="Times New Roman" w:cs="Times New Roman"/>
        </w:rPr>
        <w:t>dokumentacji projektowej,</w:t>
      </w:r>
      <w:r w:rsidRPr="00300E2B">
        <w:rPr>
          <w:rFonts w:ascii="Times New Roman" w:hAnsi="Times New Roman" w:cs="Times New Roman"/>
        </w:rPr>
        <w:t xml:space="preserve">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ra została przedłożona do zatwierdzenia przez Zamawiającego:</w:t>
      </w:r>
    </w:p>
    <w:p w14:paraId="5DF84C08" w14:textId="77777777" w:rsidR="00F826E9" w:rsidRPr="00300E2B" w:rsidRDefault="00B00568">
      <w:pPr>
        <w:pStyle w:val="Akapitzlist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Zamawiający powiadomi Wykonawcę, że przedłożona dokumentacja projektowa została zatwierdzona z uwagami lub bez, lub że jest wadliwa, podając zakres w jakim ma to miejsce,</w:t>
      </w:r>
    </w:p>
    <w:p w14:paraId="1989AB85" w14:textId="77777777" w:rsidR="00F826E9" w:rsidRPr="00300E2B" w:rsidRDefault="00B00568">
      <w:pPr>
        <w:pStyle w:val="Akapitzlist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wykonanie odpowiedniej części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 xml:space="preserve">t nie rozpocznie się </w:t>
      </w:r>
      <w:r w:rsidRPr="00300E2B">
        <w:rPr>
          <w:rFonts w:ascii="Times New Roman" w:hAnsi="Times New Roman" w:cs="Times New Roman"/>
          <w:lang w:val="it-IT"/>
        </w:rPr>
        <w:t>dop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ki Zamawiający nie zatwierdzi dokumentacji projektowej;</w:t>
      </w:r>
    </w:p>
    <w:p w14:paraId="5185D446" w14:textId="77777777" w:rsidR="00F826E9" w:rsidRPr="00300E2B" w:rsidRDefault="00B00568">
      <w:pPr>
        <w:pStyle w:val="Akapitzlist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będzie się uważał</w:t>
      </w:r>
      <w:r w:rsidRPr="00300E2B">
        <w:rPr>
          <w:rFonts w:ascii="Times New Roman" w:hAnsi="Times New Roman" w:cs="Times New Roman"/>
          <w:lang w:val="it-IT"/>
        </w:rPr>
        <w:t xml:space="preserve">o, </w:t>
      </w:r>
      <w:r w:rsidRPr="00300E2B">
        <w:rPr>
          <w:rFonts w:ascii="Times New Roman" w:hAnsi="Times New Roman" w:cs="Times New Roman"/>
        </w:rPr>
        <w:t>że Zamawiający zatwierdził dokumentację projektową Wykonawcy z upływem terminu, o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 xml:space="preserve">rym mowa w ustępie </w:t>
      </w:r>
      <w:r w:rsidR="00CB13D6">
        <w:rPr>
          <w:rFonts w:ascii="Times New Roman" w:hAnsi="Times New Roman" w:cs="Times New Roman"/>
        </w:rPr>
        <w:t>2</w:t>
      </w:r>
      <w:r w:rsidRPr="00300E2B">
        <w:rPr>
          <w:rFonts w:ascii="Times New Roman" w:hAnsi="Times New Roman" w:cs="Times New Roman"/>
        </w:rPr>
        <w:t>. powyżej, z wyjątkiem przypadk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w, kiedy Zamawiający uprzednio wyraził zastrzeżenie zgodnie z lit a), lub poinformował o przedłużeniu czasu akceptacji jak to podano powyżej.</w:t>
      </w:r>
    </w:p>
    <w:p w14:paraId="162D5BCC" w14:textId="51F965C1" w:rsidR="00F826E9" w:rsidRDefault="00B00568" w:rsidP="00062C7E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W odniesieniu do dokumentacji projektowej, w przypadku gdy Zamawiający wskaże wady złożonej dokumentacji lub </w:t>
      </w:r>
      <w:r w:rsidRPr="00300E2B">
        <w:rPr>
          <w:rFonts w:ascii="Times New Roman" w:hAnsi="Times New Roman" w:cs="Times New Roman"/>
          <w:u w:color="FF0000"/>
        </w:rPr>
        <w:t>zgłosi do niej uwagi zgodnie z ust</w:t>
      </w:r>
      <w:r w:rsidR="00035CE1">
        <w:rPr>
          <w:rFonts w:ascii="Times New Roman" w:hAnsi="Times New Roman" w:cs="Times New Roman"/>
        </w:rPr>
        <w:t xml:space="preserve"> 4</w:t>
      </w:r>
      <w:r w:rsidRPr="00300E2B">
        <w:rPr>
          <w:rFonts w:ascii="Times New Roman" w:hAnsi="Times New Roman" w:cs="Times New Roman"/>
        </w:rPr>
        <w:t xml:space="preserve">. lit a) powyżej, Wykonawca zobowiązany jest do usunięcia zgłoszonych wad i uwzględnienia uwag do dokumentacji w terminie, nie dłuższym niż </w:t>
      </w:r>
      <w:r w:rsidR="00AC2BBB">
        <w:rPr>
          <w:rFonts w:ascii="Times New Roman" w:hAnsi="Times New Roman" w:cs="Times New Roman"/>
        </w:rPr>
        <w:t>7</w:t>
      </w:r>
      <w:r w:rsidR="00AC2BBB" w:rsidRPr="00300E2B">
        <w:rPr>
          <w:rFonts w:ascii="Times New Roman" w:hAnsi="Times New Roman" w:cs="Times New Roman"/>
        </w:rPr>
        <w:t xml:space="preserve"> </w:t>
      </w:r>
      <w:r w:rsidRPr="00300E2B">
        <w:rPr>
          <w:rFonts w:ascii="Times New Roman" w:hAnsi="Times New Roman" w:cs="Times New Roman"/>
        </w:rPr>
        <w:t>dni</w:t>
      </w:r>
      <w:r w:rsidR="00AC2BBB">
        <w:rPr>
          <w:rFonts w:ascii="Times New Roman" w:hAnsi="Times New Roman" w:cs="Times New Roman"/>
        </w:rPr>
        <w:t xml:space="preserve"> roboczych</w:t>
      </w:r>
      <w:r w:rsidRPr="00300E2B">
        <w:rPr>
          <w:rFonts w:ascii="Times New Roman" w:hAnsi="Times New Roman" w:cs="Times New Roman"/>
        </w:rPr>
        <w:t>. Brak zgłoszenia uwag oraz wskazania wad przez Zamawiającego nie zwalnia Wykonawcy z odpowiedzialności za wykryte później wady.</w:t>
      </w:r>
    </w:p>
    <w:p w14:paraId="767FEBF8" w14:textId="524984EF" w:rsidR="00D4355C" w:rsidRPr="00300E2B" w:rsidRDefault="00D4355C" w:rsidP="00062C7E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rebuchet MS" w:hAnsi="Times New Roman" w:cs="Times New Roman"/>
        </w:rPr>
      </w:pPr>
      <w:r>
        <w:rPr>
          <w:rFonts w:ascii="Times New Roman" w:hAnsi="Times New Roman" w:cs="Times New Roman"/>
        </w:rPr>
        <w:t>Dokumentacja uzgodniona przez Zamawiającego otrzymuje status „do realizacji”. W terminie 7 dni od zwolnienia dokume</w:t>
      </w:r>
      <w:r w:rsidR="004D3E4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tacji do realizacji Wykonawca przekaże wersję papierową dokumentacji (3 egzemplarze) oraz w wersji elektronicznej na płycie CD (w formacie pdf).</w:t>
      </w:r>
    </w:p>
    <w:p w14:paraId="652756D5" w14:textId="48D99FA4" w:rsidR="00F826E9" w:rsidRPr="00062C7E" w:rsidRDefault="00B00568" w:rsidP="00062C7E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62C7E">
        <w:rPr>
          <w:rFonts w:ascii="Times New Roman" w:hAnsi="Times New Roman" w:cs="Times New Roman"/>
        </w:rPr>
        <w:t>Przy projektowaniu Wykonawca w imieniu Zamawiającego dokona wszystkich zgłoszeń oraz uzyska dodatkowe, wymagane przez przepisy prawa zezwolenia i uzgodnienia, od właściwych podmiotów na swój własny koszt. Wraz z projektem wykonawczym Wykonawca powinien przedłożyć Zamawiającemu listę wszystkich zezwoleń i uzgodnień wymaganych do rozpoczęcia i ukończenia robót, jeżeli jest to wymagane przez przepisy prawa.</w:t>
      </w:r>
    </w:p>
    <w:p w14:paraId="313B0C49" w14:textId="6F46E92E" w:rsidR="00F826E9" w:rsidRPr="00B30816" w:rsidRDefault="00B00568" w:rsidP="00B3081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Dokumentacja projektowa, jak r</w:t>
      </w:r>
      <w:r w:rsidRPr="00B30816">
        <w:rPr>
          <w:rFonts w:ascii="Times New Roman" w:hAnsi="Times New Roman" w:cs="Times New Roman"/>
        </w:rPr>
        <w:t>ó</w:t>
      </w:r>
      <w:r w:rsidRPr="00300E2B">
        <w:rPr>
          <w:rFonts w:ascii="Times New Roman" w:hAnsi="Times New Roman" w:cs="Times New Roman"/>
        </w:rPr>
        <w:t>wnież wykonane i ukończone roboty budowlane, winny odpowiadać obowiązującym normom technicznym, przepisom prawa budowlanego oraz innym wymienionym w Programie Funkcjonalno-Użytkowym.</w:t>
      </w:r>
    </w:p>
    <w:p w14:paraId="41531D5E" w14:textId="6B8D4CE1" w:rsidR="00F826E9" w:rsidRPr="00B30816" w:rsidRDefault="00B3554B" w:rsidP="00B3081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00568" w:rsidRPr="00300E2B">
        <w:rPr>
          <w:rFonts w:ascii="Times New Roman" w:hAnsi="Times New Roman" w:cs="Times New Roman"/>
        </w:rPr>
        <w:t>Wykonawca udzieli wyznaczonemu przedstawicielowi Zamawiającego wszelkich informacji na</w:t>
      </w:r>
      <w:r w:rsidR="00B30816">
        <w:rPr>
          <w:rFonts w:ascii="Times New Roman" w:hAnsi="Times New Roman" w:cs="Times New Roman"/>
        </w:rPr>
        <w:t xml:space="preserve"> </w:t>
      </w:r>
      <w:r w:rsidR="00B00568" w:rsidRPr="00300E2B">
        <w:rPr>
          <w:rFonts w:ascii="Times New Roman" w:hAnsi="Times New Roman" w:cs="Times New Roman"/>
        </w:rPr>
        <w:t>temat postępu prac związanych z przygotowaniem koncepcji i dokumentacji projektowej oraz zastosowanych rozwiązań projektowych.</w:t>
      </w:r>
    </w:p>
    <w:p w14:paraId="2C9A789D" w14:textId="77777777" w:rsidR="00F826E9" w:rsidRPr="00300E2B" w:rsidRDefault="00F826E9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</w:rPr>
      </w:pPr>
    </w:p>
    <w:p w14:paraId="3D11F43B" w14:textId="77777777" w:rsidR="00F826E9" w:rsidRPr="00300E2B" w:rsidRDefault="00B00568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</w:rPr>
      </w:pPr>
      <w:r w:rsidRPr="00300E2B">
        <w:rPr>
          <w:rFonts w:ascii="Times New Roman" w:hAnsi="Times New Roman" w:cs="Times New Roman"/>
          <w:b/>
          <w:bCs/>
        </w:rPr>
        <w:t>§ 4</w:t>
      </w:r>
    </w:p>
    <w:p w14:paraId="74D34310" w14:textId="77777777" w:rsidR="00F826E9" w:rsidRPr="00300E2B" w:rsidRDefault="00B00568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</w:rPr>
      </w:pPr>
      <w:r w:rsidRPr="00300E2B">
        <w:rPr>
          <w:rFonts w:ascii="Times New Roman" w:hAnsi="Times New Roman" w:cs="Times New Roman"/>
          <w:b/>
          <w:bCs/>
          <w:lang w:val="en-US"/>
        </w:rPr>
        <w:t>[OBOWI</w:t>
      </w:r>
      <w:r w:rsidRPr="00300E2B">
        <w:rPr>
          <w:rFonts w:ascii="Times New Roman" w:hAnsi="Times New Roman" w:cs="Times New Roman"/>
          <w:b/>
          <w:bCs/>
        </w:rPr>
        <w:t>ĄZKI WYKONAWCY]</w:t>
      </w:r>
    </w:p>
    <w:p w14:paraId="67C0AF87" w14:textId="77777777" w:rsidR="00F826E9" w:rsidRPr="00300E2B" w:rsidRDefault="00F826E9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</w:rPr>
      </w:pPr>
    </w:p>
    <w:p w14:paraId="661AAB7A" w14:textId="77777777" w:rsidR="00F826E9" w:rsidRPr="00300E2B" w:rsidRDefault="00B00568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lastRenderedPageBreak/>
        <w:t>Do obowiązk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Wykonawcy należy podejmowanie wszelkich czynności niezbędnych do realizacji umowy, w szczeg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lnoś</w:t>
      </w:r>
      <w:r w:rsidRPr="00300E2B">
        <w:rPr>
          <w:rFonts w:ascii="Times New Roman" w:hAnsi="Times New Roman" w:cs="Times New Roman"/>
          <w:lang w:val="it-IT"/>
        </w:rPr>
        <w:t>ci:</w:t>
      </w:r>
    </w:p>
    <w:p w14:paraId="28315491" w14:textId="77777777" w:rsidR="00F826E9" w:rsidRPr="00300E2B" w:rsidRDefault="00B00568">
      <w:pPr>
        <w:pStyle w:val="Akapitzlist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zorganizowanie na własny koszt na terenie budowy zaplecza socjalno –technicznego na okres i w rozmiarach koniecznych dla realizacji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 xml:space="preserve">t, w miejscu wskazanym przez Zamawiającego, </w:t>
      </w:r>
    </w:p>
    <w:p w14:paraId="07861213" w14:textId="77777777" w:rsidR="00F826E9" w:rsidRPr="00300E2B" w:rsidRDefault="00B00568">
      <w:pPr>
        <w:pStyle w:val="Akapitzlist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zabezpieczenie własnym staraniem i na własny koszt, terenu prac wraz ze znajdującymi się na nim obiektami i urządzeniami, zapewnienie warunk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 xml:space="preserve">w bezpieczeństwa, a także utrzymywanie w należytym porządku i stanie technicznym terenu prac </w:t>
      </w:r>
      <w:r w:rsidRPr="00AD4925">
        <w:rPr>
          <w:rFonts w:ascii="Times New Roman" w:hAnsi="Times New Roman" w:cs="Times New Roman"/>
        </w:rPr>
        <w:t>oraz drogi wykorzystywanej</w:t>
      </w:r>
      <w:r w:rsidRPr="00300E2B">
        <w:rPr>
          <w:rFonts w:ascii="Times New Roman" w:hAnsi="Times New Roman" w:cs="Times New Roman"/>
        </w:rPr>
        <w:t xml:space="preserve"> w celach transportowych na potrzeby prac,</w:t>
      </w:r>
    </w:p>
    <w:p w14:paraId="3D701CBF" w14:textId="77777777" w:rsidR="00F826E9" w:rsidRPr="00300E2B" w:rsidRDefault="00B00568">
      <w:pPr>
        <w:pStyle w:val="Akapitzlist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przestrzeganie przepis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dotyczących ochrony ppoż., BHP, ochrony środowiska, postępowania z odpadami,</w:t>
      </w:r>
    </w:p>
    <w:p w14:paraId="110BADEC" w14:textId="53519AE8" w:rsidR="00F826E9" w:rsidRPr="00300E2B" w:rsidRDefault="00B00568">
      <w:pPr>
        <w:pStyle w:val="Akapitzlist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składowanie materiałów i urządzeń </w:t>
      </w:r>
      <w:r w:rsidRPr="00AD4925">
        <w:rPr>
          <w:rFonts w:ascii="Times New Roman" w:hAnsi="Times New Roman" w:cs="Times New Roman"/>
        </w:rPr>
        <w:t>nie stwarzając przeszk</w:t>
      </w:r>
      <w:r w:rsidRPr="00AD4925">
        <w:rPr>
          <w:rFonts w:ascii="Times New Roman" w:hAnsi="Times New Roman" w:cs="Times New Roman"/>
          <w:lang w:val="es-ES_tradnl"/>
        </w:rPr>
        <w:t>ó</w:t>
      </w:r>
      <w:r w:rsidRPr="00AD4925">
        <w:rPr>
          <w:rFonts w:ascii="Times New Roman" w:hAnsi="Times New Roman" w:cs="Times New Roman"/>
        </w:rPr>
        <w:t>d komunikacyjnych</w:t>
      </w:r>
      <w:r w:rsidRPr="00300E2B">
        <w:rPr>
          <w:rFonts w:ascii="Times New Roman" w:hAnsi="Times New Roman" w:cs="Times New Roman"/>
        </w:rPr>
        <w:t>, a także, na własny koszt składowanie i usuwanie wszelkich odpad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oraz śmieci z terenu prac.</w:t>
      </w:r>
    </w:p>
    <w:p w14:paraId="081BE4BE" w14:textId="77777777" w:rsidR="00F826E9" w:rsidRPr="00300E2B" w:rsidRDefault="00B00568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Wykonawca, niezależnie od wykonywanych zadań, przyjmuje pełną odpowiedzialność </w:t>
      </w:r>
      <w:r w:rsidRPr="00300E2B">
        <w:rPr>
          <w:rFonts w:ascii="Times New Roman" w:hAnsi="Times New Roman" w:cs="Times New Roman"/>
          <w:lang w:val="it-IT"/>
        </w:rPr>
        <w:t xml:space="preserve">za: </w:t>
      </w:r>
    </w:p>
    <w:p w14:paraId="312314BB" w14:textId="77777777" w:rsidR="00F826E9" w:rsidRPr="00300E2B" w:rsidRDefault="00B00568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przyjęty teren prac do dnia protokolarnego odbioru jego części lub całości, od Zamawiającego, </w:t>
      </w:r>
    </w:p>
    <w:p w14:paraId="29DF1D41" w14:textId="77777777" w:rsidR="00F826E9" w:rsidRPr="00300E2B" w:rsidRDefault="00B00568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wszystkie roboty realizowane przez podwykonawc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i koordynację tych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t,</w:t>
      </w:r>
    </w:p>
    <w:p w14:paraId="6F721FDA" w14:textId="77777777" w:rsidR="00F826E9" w:rsidRPr="00300E2B" w:rsidRDefault="00B00568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natychmiastowe zabezpieczenie miejsca awarii, czy innego zdarzenia i niezwłoczne powiadamianie Zamawiającego o tego rodzaju sytuacjach, w tym poprzez telefoniczne zgłoszenie awarii lub innego zdarzenia ustanowionemu przez Zamawiającego Inspektorowi nadzoru prac,</w:t>
      </w:r>
    </w:p>
    <w:p w14:paraId="083CD4DA" w14:textId="77777777" w:rsidR="00F826E9" w:rsidRPr="00300E2B" w:rsidRDefault="00B00568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300E2B">
        <w:rPr>
          <w:rFonts w:ascii="Times New Roman" w:hAnsi="Times New Roman" w:cs="Times New Roman"/>
          <w:lang w:val="en-US"/>
        </w:rPr>
        <w:t>w</w:t>
      </w:r>
      <w:r w:rsidRPr="00300E2B">
        <w:rPr>
          <w:rFonts w:ascii="Times New Roman" w:hAnsi="Times New Roman" w:cs="Times New Roman"/>
        </w:rPr>
        <w:t>łaściwe przechowywanie, bieżące i chronologiczne prowadzenie oraz zabezpieczenie pełnej dokumentacji związanej z wykonywanymi robotami budowlanymi.</w:t>
      </w:r>
    </w:p>
    <w:p w14:paraId="20BE5CFB" w14:textId="77777777" w:rsidR="00F826E9" w:rsidRPr="00300E2B" w:rsidRDefault="00B00568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Roboty budowlane Wykonawca prowadzić będzie w oparciu </w:t>
      </w:r>
      <w:r w:rsidRPr="00AD4925">
        <w:rPr>
          <w:rFonts w:ascii="Times New Roman" w:hAnsi="Times New Roman" w:cs="Times New Roman"/>
        </w:rPr>
        <w:t>o dokumentację projektową, sporządzoną na podstawie niniejszej umowy i zatwierdzoną przez Zamawiającego,</w:t>
      </w:r>
      <w:r w:rsidRPr="00300E2B">
        <w:rPr>
          <w:rFonts w:ascii="Times New Roman" w:hAnsi="Times New Roman" w:cs="Times New Roman"/>
        </w:rPr>
        <w:t xml:space="preserve"> zgodnie z niniejszą umową, oraz zgodnie z obowiązującymi przepisami prawa i zasadami wiedzy technicznej.</w:t>
      </w:r>
    </w:p>
    <w:p w14:paraId="4201BBFC" w14:textId="37F8EAEA" w:rsidR="00F826E9" w:rsidRPr="00300E2B" w:rsidRDefault="00B00568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Wykonawca w ramach realizacji przedmiotu umowy zobowiązany jest do sporządzenia dokumentacji powykonawczej w 3 egzemplarzach </w:t>
      </w:r>
      <w:r w:rsidRPr="00AD4925">
        <w:rPr>
          <w:rFonts w:ascii="Times New Roman" w:hAnsi="Times New Roman" w:cs="Times New Roman"/>
        </w:rPr>
        <w:t>w wersji papierowej zgodnie z wymaganiami SWZ i 1 egzemplarzu w wersji elektronicznej na płycie CD w formacie PDF</w:t>
      </w:r>
      <w:r w:rsidRPr="00300E2B">
        <w:rPr>
          <w:rFonts w:ascii="Times New Roman" w:hAnsi="Times New Roman" w:cs="Times New Roman"/>
        </w:rPr>
        <w:t xml:space="preserve"> i dwg, i przekazania Zamawiającemu w terminie: nie później niż na 2 dni przed odbiorem końcowym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t.</w:t>
      </w:r>
    </w:p>
    <w:p w14:paraId="5795923B" w14:textId="71DECEC5" w:rsidR="00F826E9" w:rsidRPr="00300E2B" w:rsidRDefault="00B00568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Przedmiot umowy, o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rym mowa w § 1</w:t>
      </w:r>
      <w:r w:rsidRPr="00300E2B">
        <w:rPr>
          <w:rFonts w:ascii="Times New Roman" w:hAnsi="Times New Roman" w:cs="Times New Roman"/>
          <w:b/>
          <w:bCs/>
        </w:rPr>
        <w:t>,</w:t>
      </w:r>
      <w:r w:rsidRPr="00300E2B">
        <w:rPr>
          <w:rFonts w:ascii="Times New Roman" w:hAnsi="Times New Roman" w:cs="Times New Roman"/>
        </w:rPr>
        <w:t xml:space="preserve"> winien być wykonany z materiałów Wykonawcy. Wykonawca dostarczy na teren prac </w:t>
      </w:r>
      <w:r w:rsidRPr="00AD4925">
        <w:rPr>
          <w:rFonts w:ascii="Times New Roman" w:hAnsi="Times New Roman" w:cs="Times New Roman"/>
        </w:rPr>
        <w:t xml:space="preserve">wszystkie materiały i urządzenia, określone co do rodzaju, standardu i ilości w dokumentacji projektowej, złożonej ofercie i </w:t>
      </w:r>
      <w:r w:rsidR="00AD4925">
        <w:rPr>
          <w:rFonts w:ascii="Times New Roman" w:hAnsi="Times New Roman" w:cs="Times New Roman"/>
        </w:rPr>
        <w:t>PFU</w:t>
      </w:r>
      <w:r w:rsidRPr="00300E2B">
        <w:rPr>
          <w:rFonts w:ascii="Times New Roman" w:hAnsi="Times New Roman" w:cs="Times New Roman"/>
        </w:rPr>
        <w:t xml:space="preserve">, oraz ponosi za nie pełną odpowiedzialność. </w:t>
      </w:r>
    </w:p>
    <w:p w14:paraId="2017B98D" w14:textId="77777777" w:rsidR="00F826E9" w:rsidRPr="00300E2B" w:rsidRDefault="00B00568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Wyroby budowlane, stosowane w trakcie wykonywania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t budowlanych, mają spełniać wymagania polskich przepis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w, a Wykonawca będzie posiadał dokumenty potwierdzające, że zostały one wprowadzone do obrotu i powszechnego stosowania w budownictwie zgodnie z regulacjami ustawy o wyrobach budowlanych i posiadają wymagane parametry oraz odpowiadające, co do jakości wymaganiom określonym ustawą z dnia 16.04.2004 r. o wyrobach budowlanych (Dz. U. Nr 2016, poz. 1570 t.j.).</w:t>
      </w:r>
    </w:p>
    <w:p w14:paraId="49362113" w14:textId="77777777" w:rsidR="00F826E9" w:rsidRPr="00300E2B" w:rsidRDefault="00B00568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Wszystkie dostarczone przez Wykonawcę elementy i materiały mają być fabrycznie nowe, stanowić wyłączną </w:t>
      </w:r>
      <w:r w:rsidRPr="00300E2B">
        <w:rPr>
          <w:rFonts w:ascii="Times New Roman" w:hAnsi="Times New Roman" w:cs="Times New Roman"/>
          <w:lang w:val="en-US"/>
        </w:rPr>
        <w:t>w</w:t>
      </w:r>
      <w:r w:rsidRPr="00300E2B">
        <w:rPr>
          <w:rFonts w:ascii="Times New Roman" w:hAnsi="Times New Roman" w:cs="Times New Roman"/>
        </w:rPr>
        <w:t>łasność Wykonawcy i być wolne od praw i roszczeń os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b trzecich, a także muszą posiadać stosowny dokument (certyfikat, atest bezpieczeństwa lub deklarację zgodności producenta potwierdzającą spełnienie wymog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 xml:space="preserve">w, deklarację </w:t>
      </w:r>
      <w:r w:rsidRPr="00300E2B">
        <w:rPr>
          <w:rFonts w:ascii="Times New Roman" w:hAnsi="Times New Roman" w:cs="Times New Roman"/>
          <w:lang w:val="en-US"/>
        </w:rPr>
        <w:t>w</w:t>
      </w:r>
      <w:r w:rsidRPr="00300E2B">
        <w:rPr>
          <w:rFonts w:ascii="Times New Roman" w:hAnsi="Times New Roman" w:cs="Times New Roman"/>
        </w:rPr>
        <w:t>łaściwości użytkowych wyrobu budowlanego), dow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d dopuszczenia do obrotu na rynku polskim oraz muszą być oznakowane odpowiednim znakiem. Wykonawca przedstawi przed wbudowaniem materiału w konstrukcję aprobaty techniczne, certyfikaty, deklaracje zgodnoś</w:t>
      </w:r>
      <w:r w:rsidRPr="00300E2B">
        <w:rPr>
          <w:rFonts w:ascii="Times New Roman" w:hAnsi="Times New Roman" w:cs="Times New Roman"/>
          <w:lang w:val="it-IT"/>
        </w:rPr>
        <w:t xml:space="preserve">ci </w:t>
      </w:r>
      <w:r w:rsidRPr="00300E2B">
        <w:rPr>
          <w:rFonts w:ascii="Times New Roman" w:hAnsi="Times New Roman" w:cs="Times New Roman"/>
        </w:rPr>
        <w:t>świadczące o dopuszczeniu do obrotu i powszechnego stosowania materiałów i urządzeń, zgodnie z Ustawą Prawo Budowlane z 7.07.1994 r. (Dz. U. 2018 r., poz. 1202 t.j.).</w:t>
      </w:r>
    </w:p>
    <w:p w14:paraId="3C9FC15A" w14:textId="77777777" w:rsidR="00F826E9" w:rsidRPr="00300E2B" w:rsidRDefault="00B00568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W przypadku naruszenia wymagań określonych w ust. 5-7 Zamawiający ma prawo żądać zamiany materiałów na wymagane na koszt Wykonawcy.</w:t>
      </w:r>
    </w:p>
    <w:p w14:paraId="57C95F4D" w14:textId="77777777" w:rsidR="00F826E9" w:rsidRPr="00300E2B" w:rsidRDefault="00B00568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Wykonawca ma obowiązek umożliwienia wstępu na teren prac osobom wskazanym przez Zamawiającego, a także pracownikom organ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Państwowego Nadzoru Budowlanego, do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rych należy wykonywanie zadań określonych ustawą – Prawo budowlane oraz do udostępnienia im danych i informacji wymaganych na podstawie przepis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tej ustawy.</w:t>
      </w:r>
    </w:p>
    <w:p w14:paraId="635A035C" w14:textId="77777777" w:rsidR="00F826E9" w:rsidRPr="00300E2B" w:rsidRDefault="00F826E9">
      <w:pPr>
        <w:pStyle w:val="Tekstpodstawowy"/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</w:p>
    <w:p w14:paraId="0F3FB9F7" w14:textId="77777777" w:rsidR="00F826E9" w:rsidRPr="00300E2B" w:rsidRDefault="00B00568">
      <w:pPr>
        <w:pStyle w:val="Tekstpodstawowy"/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  <w:r w:rsidRPr="00300E2B">
        <w:rPr>
          <w:b/>
          <w:bCs/>
          <w:sz w:val="22"/>
          <w:szCs w:val="22"/>
        </w:rPr>
        <w:t>§ 5</w:t>
      </w:r>
    </w:p>
    <w:p w14:paraId="1ACDEE88" w14:textId="77777777" w:rsidR="00F826E9" w:rsidRPr="00300E2B" w:rsidRDefault="00B00568">
      <w:pPr>
        <w:pStyle w:val="Tekstpodstawowy"/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  <w:r w:rsidRPr="00300E2B">
        <w:rPr>
          <w:b/>
          <w:bCs/>
          <w:sz w:val="22"/>
          <w:szCs w:val="22"/>
          <w:lang w:val="en-US"/>
        </w:rPr>
        <w:t>[WYNAGRODZENIE]</w:t>
      </w:r>
    </w:p>
    <w:p w14:paraId="69449AEA" w14:textId="77777777" w:rsidR="00F826E9" w:rsidRPr="00300E2B" w:rsidRDefault="00F826E9">
      <w:pPr>
        <w:pStyle w:val="Tekstpodstawowy"/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</w:p>
    <w:p w14:paraId="07F7F61A" w14:textId="77777777" w:rsidR="00F826E9" w:rsidRPr="00300E2B" w:rsidRDefault="00B00568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Za wykonanie przedmiotu umowy, określonego w § 1 ust. 1 i 2 niniejszej umowy, strony ustalają wynagrodzenie ryczałtowe w wysokoś</w:t>
      </w:r>
      <w:r w:rsidRPr="00300E2B">
        <w:rPr>
          <w:rFonts w:ascii="Times New Roman" w:hAnsi="Times New Roman" w:cs="Times New Roman"/>
          <w:lang w:val="it-IT"/>
        </w:rPr>
        <w:t>ci brutto:</w:t>
      </w:r>
    </w:p>
    <w:p w14:paraId="4EA8F6EC" w14:textId="77777777" w:rsidR="00F826E9" w:rsidRPr="00300E2B" w:rsidRDefault="00B00568">
      <w:pPr>
        <w:pStyle w:val="Akapitzlist"/>
        <w:spacing w:after="0" w:line="240" w:lineRule="auto"/>
        <w:ind w:left="284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 ............................................................................................ zł słownie złotych: .....................................................................................................................</w:t>
      </w:r>
    </w:p>
    <w:p w14:paraId="43158D68" w14:textId="77777777" w:rsidR="00F826E9" w:rsidRPr="00300E2B" w:rsidRDefault="00B00568">
      <w:pPr>
        <w:pStyle w:val="Akapitzlist"/>
        <w:spacing w:after="0" w:line="240" w:lineRule="auto"/>
        <w:ind w:left="284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>w tym:</w:t>
      </w:r>
    </w:p>
    <w:p w14:paraId="2CDEA82C" w14:textId="77777777" w:rsidR="00F826E9" w:rsidRPr="00300E2B" w:rsidRDefault="00B00568">
      <w:pPr>
        <w:pStyle w:val="Akapitzlist"/>
        <w:spacing w:after="0" w:line="240" w:lineRule="auto"/>
        <w:ind w:left="284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>wynagrodzenie netto: ………………………………………………………………………………………… zł podatek VAT ………………………………………………………………………………………… zł</w:t>
      </w:r>
    </w:p>
    <w:p w14:paraId="74E66E35" w14:textId="08155629" w:rsidR="00F826E9" w:rsidRPr="00300E2B" w:rsidRDefault="00B00568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Kwota określona w ust. 1 niniejszego paragrafu zawiera wszystkie koszty związane z realizacją przedmiotu umowy określonego w § 1 ust. 1 i 2 niniejszej umowy. Przez wszelkie koszty rozumiane są w szczeg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lności wszelkie koszty niezbędne do realizacji przedmiotu zam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wienia, wynikające z umowy oraz dokument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 xml:space="preserve">w </w:t>
      </w:r>
      <w:r w:rsidR="006175F9">
        <w:rPr>
          <w:rFonts w:ascii="Times New Roman" w:hAnsi="Times New Roman" w:cs="Times New Roman"/>
        </w:rPr>
        <w:t>zamówienia</w:t>
      </w:r>
      <w:r w:rsidRPr="00300E2B">
        <w:rPr>
          <w:rFonts w:ascii="Times New Roman" w:hAnsi="Times New Roman" w:cs="Times New Roman"/>
        </w:rPr>
        <w:t>.</w:t>
      </w:r>
    </w:p>
    <w:p w14:paraId="471ED95F" w14:textId="560FF0AD" w:rsidR="00F826E9" w:rsidRPr="00300E2B" w:rsidRDefault="00B00568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Wszystkie koszty niezbędne do zrealizowania przedmiotu umowy są </w:t>
      </w:r>
      <w:r w:rsidRPr="00300E2B">
        <w:rPr>
          <w:rFonts w:ascii="Times New Roman" w:hAnsi="Times New Roman" w:cs="Times New Roman"/>
          <w:lang w:val="en-US"/>
        </w:rPr>
        <w:t>to mi</w:t>
      </w:r>
      <w:r w:rsidRPr="00300E2B">
        <w:rPr>
          <w:rFonts w:ascii="Times New Roman" w:hAnsi="Times New Roman" w:cs="Times New Roman"/>
        </w:rPr>
        <w:t>ędzy innymi koszty:</w:t>
      </w:r>
      <w:r w:rsidRPr="00300E2B">
        <w:rPr>
          <w:rFonts w:ascii="Times New Roman" w:hAnsi="Times New Roman" w:cs="Times New Roman"/>
          <w:color w:val="FF0000"/>
          <w:u w:color="FF0000"/>
        </w:rPr>
        <w:t xml:space="preserve"> </w:t>
      </w:r>
      <w:r w:rsidRPr="00300E2B">
        <w:rPr>
          <w:rFonts w:ascii="Times New Roman" w:hAnsi="Times New Roman" w:cs="Times New Roman"/>
        </w:rPr>
        <w:t>wykonania dokumentacji projektowej, wykonania wszelkich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t przygotowawczych i porządkowych, zorganizowania, zagospodarowania i późniejszej likwidacji terenu prac, utrzymania zaplecza budowy (naprawa, woda, energia elektryczna, dozorowanie budowy), związane z zabezpieczeniem i oznakowaniem prowadzonych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t,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t rozbi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rkowych</w:t>
      </w:r>
      <w:r w:rsidRPr="00300E2B">
        <w:rPr>
          <w:rFonts w:ascii="Times New Roman" w:hAnsi="Times New Roman" w:cs="Times New Roman"/>
          <w:lang w:val="es-ES_tradnl"/>
        </w:rPr>
        <w:t>, demonta</w:t>
      </w:r>
      <w:r w:rsidRPr="00300E2B">
        <w:rPr>
          <w:rFonts w:ascii="Times New Roman" w:hAnsi="Times New Roman" w:cs="Times New Roman"/>
        </w:rPr>
        <w:t>żowych, wykończeniowych, odtworzeniowych, wywozu materiałów pochodzących z rozbi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rki, doprowadzenia terenu do stanu pierwotnego, planu bezpieczeństwa i ochrony zdrowia, dokumentacji powykonawczej, związane z odbiorami wykonanych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t, związane z koniecznością wykonania dodatkowych pomiar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w, badań technicznych lub ekspertyz, przeniesienie praw autorskich, nadz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 autorski, gwarancję na wykonane roboty i innych czynności niezbędnych do wykonania przedmiotu zam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 xml:space="preserve">wienia. </w:t>
      </w:r>
    </w:p>
    <w:p w14:paraId="0585DD91" w14:textId="77777777" w:rsidR="00F826E9" w:rsidRPr="00300E2B" w:rsidRDefault="00B00568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Rozliczanie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 xml:space="preserve">t będzie się odbywało fakturami częściowymi, miesięcznymi, za procentowe wykonanie </w:t>
      </w:r>
      <w:r w:rsidRPr="00300E2B">
        <w:rPr>
          <w:rFonts w:ascii="Times New Roman" w:hAnsi="Times New Roman" w:cs="Times New Roman"/>
          <w:lang w:val="fr-FR"/>
        </w:rPr>
        <w:t>element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t ujęte w harmonogramie rzeczowo - finansowym, o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 xml:space="preserve">rym mowa w § 3 ust. 1 niniejszej umowy zatwierdzonym przez Zamawiającego i fakturą końcową. </w:t>
      </w:r>
    </w:p>
    <w:p w14:paraId="7B91C529" w14:textId="77777777" w:rsidR="00F826E9" w:rsidRPr="00300E2B" w:rsidRDefault="00B00568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Faktury częściowe wystawiane będą po wykonaniu i odebraniu przez Zamawiającego w ujęciu procentowym wykonanych prac i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t, na podstawie protokołu częściowego odbioru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t. Faktury częściowe mogą zostać wystawione i opłacone do maksymalnej łącznej wysokości 90%. Faktury częściowe będą wystawiane zgodnie z zaakceptowanym przez Zamawiającego harmonogramem rzeczowo - finansowym i po zatwierdzeniu ich wysokości.</w:t>
      </w:r>
    </w:p>
    <w:p w14:paraId="2245ACA8" w14:textId="77777777" w:rsidR="00F826E9" w:rsidRPr="00300E2B" w:rsidRDefault="00B00568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Ostateczne rozliczenie za wykonane roboty nastąpi w oparciu o fakturę końcową, wystawioną na podstawie protokołu odbioru końcowego.</w:t>
      </w:r>
    </w:p>
    <w:p w14:paraId="65FD7F1F" w14:textId="77777777" w:rsidR="00F826E9" w:rsidRPr="00300E2B" w:rsidRDefault="00B00568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da-DK"/>
        </w:rPr>
      </w:pPr>
      <w:r w:rsidRPr="00300E2B">
        <w:rPr>
          <w:rFonts w:ascii="Times New Roman" w:hAnsi="Times New Roman" w:cs="Times New Roman"/>
          <w:lang w:val="da-DK"/>
        </w:rPr>
        <w:t>Faktur</w:t>
      </w:r>
      <w:r w:rsidRPr="00300E2B">
        <w:rPr>
          <w:rFonts w:ascii="Times New Roman" w:hAnsi="Times New Roman" w:cs="Times New Roman"/>
        </w:rPr>
        <w:t>ę VAT (oryginał) należ</w:t>
      </w:r>
      <w:r w:rsidRPr="00300E2B">
        <w:rPr>
          <w:rFonts w:ascii="Times New Roman" w:hAnsi="Times New Roman" w:cs="Times New Roman"/>
          <w:lang w:val="es-ES_tradnl"/>
        </w:rPr>
        <w:t>y dor</w:t>
      </w:r>
      <w:r w:rsidRPr="00300E2B">
        <w:rPr>
          <w:rFonts w:ascii="Times New Roman" w:hAnsi="Times New Roman" w:cs="Times New Roman"/>
        </w:rPr>
        <w:t>ęczyć Zamawiającemu w jednej z podanych niżej form:</w:t>
      </w:r>
    </w:p>
    <w:p w14:paraId="4902BD26" w14:textId="52408BC7" w:rsidR="00F826E9" w:rsidRPr="00300E2B" w:rsidRDefault="00B00568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osobiście do siedziby Zamawiającego w Poznaniu przy ul. </w:t>
      </w:r>
      <w:r w:rsidR="006175F9">
        <w:rPr>
          <w:rFonts w:ascii="Times New Roman" w:hAnsi="Times New Roman" w:cs="Times New Roman"/>
        </w:rPr>
        <w:t>Św. Marcin 81</w:t>
      </w:r>
      <w:r w:rsidRPr="00300E2B">
        <w:rPr>
          <w:rFonts w:ascii="Times New Roman" w:hAnsi="Times New Roman" w:cs="Times New Roman"/>
        </w:rPr>
        <w:t>,</w:t>
      </w:r>
    </w:p>
    <w:p w14:paraId="091F426F" w14:textId="58D8D846" w:rsidR="00F826E9" w:rsidRPr="00300E2B" w:rsidRDefault="00B00568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drogą pocztową /pocztą kurierską na adres Zamawiającego: 61-8</w:t>
      </w:r>
      <w:r w:rsidR="006175F9">
        <w:rPr>
          <w:rFonts w:ascii="Times New Roman" w:hAnsi="Times New Roman" w:cs="Times New Roman"/>
        </w:rPr>
        <w:t>08</w:t>
      </w:r>
      <w:r w:rsidRPr="00300E2B">
        <w:rPr>
          <w:rFonts w:ascii="Times New Roman" w:hAnsi="Times New Roman" w:cs="Times New Roman"/>
        </w:rPr>
        <w:t xml:space="preserve"> Poznań</w:t>
      </w:r>
      <w:r w:rsidRPr="00300E2B">
        <w:rPr>
          <w:rFonts w:ascii="Times New Roman" w:hAnsi="Times New Roman" w:cs="Times New Roman"/>
          <w:lang w:val="it-IT"/>
        </w:rPr>
        <w:t xml:space="preserve">, ul. </w:t>
      </w:r>
      <w:r w:rsidR="006175F9">
        <w:rPr>
          <w:rFonts w:ascii="Times New Roman" w:hAnsi="Times New Roman" w:cs="Times New Roman"/>
          <w:lang w:val="it-IT"/>
        </w:rPr>
        <w:t>Św. Marcin 81</w:t>
      </w:r>
    </w:p>
    <w:p w14:paraId="0F4457D2" w14:textId="279A2909" w:rsidR="00F826E9" w:rsidRPr="00300E2B" w:rsidRDefault="00B00568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Podstawą do wystawienia faktury częściowej lub końcowej jest:</w:t>
      </w:r>
    </w:p>
    <w:p w14:paraId="4BE9CF4E" w14:textId="77777777" w:rsidR="00F826E9" w:rsidRPr="00300E2B" w:rsidRDefault="00B00568">
      <w:pPr>
        <w:pStyle w:val="Akapitzlist1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protokół odbioru wykonanych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t (częściowego/końcowego), potwierdzonego przez obie strony,</w:t>
      </w:r>
    </w:p>
    <w:p w14:paraId="63C2D021" w14:textId="77777777" w:rsidR="00F826E9" w:rsidRPr="00300E2B" w:rsidRDefault="00B00568">
      <w:pPr>
        <w:pStyle w:val="Akapitzlist1"/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kopie faktur wystawionych Wykonawcy przez podwykonawc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za wykonane przez nich roboty łącznie z kopią przelewu bankowego lub innego dokumentu świadczącego o dokonaniu zapłaty podwykonawcom należnego wynagrodzenia, potwierdzonego przez Wykonawcę za zgodność z oryginałem, w przypadku korzystania z usług podwykonawc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w,</w:t>
      </w:r>
    </w:p>
    <w:p w14:paraId="43B7784D" w14:textId="77777777" w:rsidR="00F826E9" w:rsidRPr="00300E2B" w:rsidRDefault="00B00568">
      <w:pPr>
        <w:pStyle w:val="Akapitzlist1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oświadczenia podwykonawc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o otrzymaniu od Wykonawcy pełnego wynagrodzenia za wykonane przez nich roboty oraz dowod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potwierdzających zapłatę wymagalnego wynagrodzenia podwykonawcom i dalszym podwykonawcom.</w:t>
      </w:r>
    </w:p>
    <w:p w14:paraId="708EF48A" w14:textId="29F1A9C0" w:rsidR="00F826E9" w:rsidRDefault="00B00568">
      <w:pPr>
        <w:pStyle w:val="Akapitzlist1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dodatkowo podstawą wystawienia faktury końcowej jest przedłożenie ostatecznego pozwolenia na użytkowanie oraz pełnej dokumentacji powykonawczej i projektowej.</w:t>
      </w:r>
    </w:p>
    <w:p w14:paraId="727E4EE4" w14:textId="54D6DDF5" w:rsidR="00B71517" w:rsidRPr="00300E2B" w:rsidRDefault="00B71517">
      <w:pPr>
        <w:pStyle w:val="Akapitzlist1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faktura zakupowa w przypadku wcześniejszego zakupu wyposażenia lub materiałów. W tym przypadku zamiar fakturowania musi być uzgodniony z Zamawiającym.</w:t>
      </w:r>
    </w:p>
    <w:p w14:paraId="374858C8" w14:textId="77777777" w:rsidR="00F826E9" w:rsidRPr="00300E2B" w:rsidRDefault="00B00568">
      <w:pPr>
        <w:pStyle w:val="Akapitzlist1"/>
        <w:spacing w:after="0" w:line="240" w:lineRule="auto"/>
        <w:ind w:left="360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9. Zapłata wynagrodzenia nastąpi przelewem, na rachunek bankowy Wykonawcy wskazany w fakturach, w terminie 30 dni, licząc od dnia dostarczenia do siedziby Zamawiającego prawidłowo wystawionych faktur VAT wraz z dokumentami (w formie kserokopii potwierdzonej za zgodność z oryginałem), o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rych mowa odpowiednio w ust. 8. Za termin zapłaty przyjmuje się dzień obciążenia rachunku bankowego Zamawiającego.</w:t>
      </w:r>
    </w:p>
    <w:p w14:paraId="6D82B3DD" w14:textId="77777777" w:rsidR="00F826E9" w:rsidRPr="00300E2B" w:rsidRDefault="00B00568">
      <w:pPr>
        <w:pStyle w:val="Akapitzlist"/>
        <w:tabs>
          <w:tab w:val="left" w:pos="283"/>
        </w:tabs>
        <w:spacing w:after="0" w:line="240" w:lineRule="auto"/>
        <w:ind w:left="283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lastRenderedPageBreak/>
        <w:t>10. Wykonawca nie może bez zgody Zamawiającego i podmiotu tworzącego Zamawiającego, wyrażonej w formie pisemnej pod rygorem nieważności przenieść wierzytelności z tytułu realizacji niniejszej umowy na osoby trzecie.</w:t>
      </w:r>
    </w:p>
    <w:p w14:paraId="4A3B22DD" w14:textId="0F6F5378" w:rsidR="00F826E9" w:rsidRPr="00300E2B" w:rsidRDefault="00B00568">
      <w:pPr>
        <w:pStyle w:val="Akapitzlist"/>
        <w:tabs>
          <w:tab w:val="left" w:pos="283"/>
        </w:tabs>
        <w:spacing w:after="0" w:line="240" w:lineRule="auto"/>
        <w:ind w:left="283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>11. Zamawiający dokona bezpośredniej zapłaty wymagalnego wynagrodzenia przysługującego podwykonawcy lub dalszemu podwykonawcy, w razie zaistnienia sytuacji wskazanej w art. 4</w:t>
      </w:r>
      <w:r w:rsidR="0023021C">
        <w:rPr>
          <w:rFonts w:ascii="Times New Roman" w:hAnsi="Times New Roman" w:cs="Times New Roman"/>
        </w:rPr>
        <w:t>65</w:t>
      </w:r>
      <w:r w:rsidRPr="00300E2B">
        <w:rPr>
          <w:rFonts w:ascii="Times New Roman" w:hAnsi="Times New Roman" w:cs="Times New Roman"/>
        </w:rPr>
        <w:t xml:space="preserve"> Pzp</w:t>
      </w:r>
    </w:p>
    <w:p w14:paraId="59B5629B" w14:textId="77777777" w:rsidR="00F826E9" w:rsidRPr="00300E2B" w:rsidRDefault="00B00568">
      <w:pPr>
        <w:pStyle w:val="Akapitzlist"/>
        <w:widowControl w:val="0"/>
        <w:tabs>
          <w:tab w:val="left" w:pos="283"/>
        </w:tabs>
        <w:spacing w:after="0" w:line="240" w:lineRule="auto"/>
        <w:ind w:left="283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12. Bezpośrednia zapłata obejmuje wyłącznie należne wynagrodzenie, bez odsetek, należnych podwykonawcy lub dalszemu podwykonawcy. </w:t>
      </w:r>
    </w:p>
    <w:p w14:paraId="1E94CAD9" w14:textId="77777777" w:rsidR="00F826E9" w:rsidRPr="00300E2B" w:rsidRDefault="00B00568">
      <w:pPr>
        <w:pStyle w:val="Akapitzlist"/>
        <w:tabs>
          <w:tab w:val="left" w:pos="283"/>
        </w:tabs>
        <w:spacing w:after="0" w:line="240" w:lineRule="auto"/>
        <w:ind w:left="283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>13. Przed dokonaniem bezpośredniej zapłaty Zamawiający umożliwi Wykonawcy zgłoszenie pisemnych uwag dotyczących zasadności bezpośredniej zapłaty wynagrodzenia podwykonawcy lub dalszemu podwykonawcy w terminie 7 dni od dnia doręczenia tej informacji.</w:t>
      </w:r>
    </w:p>
    <w:p w14:paraId="4D36A7F2" w14:textId="77777777" w:rsidR="00F826E9" w:rsidRPr="00300E2B" w:rsidRDefault="00B00568">
      <w:pPr>
        <w:pStyle w:val="Akapitzlist"/>
        <w:tabs>
          <w:tab w:val="left" w:pos="283"/>
        </w:tabs>
        <w:spacing w:after="0" w:line="240" w:lineRule="auto"/>
        <w:ind w:left="283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>14. W przypadku zgłoszenia uwag, w terminie 7 dni Zamawiający może:</w:t>
      </w:r>
    </w:p>
    <w:p w14:paraId="44D5C2D5" w14:textId="77777777" w:rsidR="00F826E9" w:rsidRPr="00300E2B" w:rsidRDefault="00B00568">
      <w:pPr>
        <w:pStyle w:val="Akapitzlist1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nie dokonać bezpośredniej zapłaty wynagrodzenia podwykonawcy lub dalszemu podwykonawcy, jeżeli Wykonawca wykaże niezasadność takiej zapłaty albo</w:t>
      </w:r>
    </w:p>
    <w:p w14:paraId="57A05000" w14:textId="77777777" w:rsidR="00F826E9" w:rsidRPr="00300E2B" w:rsidRDefault="00B00568">
      <w:pPr>
        <w:pStyle w:val="Akapitzlist1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złożyć do depozytu sądowego kwotę potrzebną na pokrycie wynagrodzenia podwykonawcy lub dalszego podwykonawcy w przypadku istnienia zasadniczej wątpliwoś</w:t>
      </w:r>
      <w:r w:rsidRPr="00300E2B">
        <w:rPr>
          <w:rFonts w:ascii="Times New Roman" w:hAnsi="Times New Roman" w:cs="Times New Roman"/>
          <w:lang w:val="it-IT"/>
        </w:rPr>
        <w:t xml:space="preserve">ci </w:t>
      </w:r>
      <w:r w:rsidRPr="00300E2B">
        <w:rPr>
          <w:rFonts w:ascii="Times New Roman" w:hAnsi="Times New Roman" w:cs="Times New Roman"/>
        </w:rPr>
        <w:t>Zamawiającego co do wysokości należnej zapłaty lub podmiotu,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 xml:space="preserve">remu płatność się </w:t>
      </w:r>
      <w:r w:rsidRPr="00300E2B">
        <w:rPr>
          <w:rFonts w:ascii="Times New Roman" w:hAnsi="Times New Roman" w:cs="Times New Roman"/>
          <w:lang w:val="it-IT"/>
        </w:rPr>
        <w:t>nale</w:t>
      </w:r>
      <w:r w:rsidRPr="00300E2B">
        <w:rPr>
          <w:rFonts w:ascii="Times New Roman" w:hAnsi="Times New Roman" w:cs="Times New Roman"/>
        </w:rPr>
        <w:t>ży, albo</w:t>
      </w:r>
    </w:p>
    <w:p w14:paraId="3C29FC0C" w14:textId="77777777" w:rsidR="00F826E9" w:rsidRPr="00300E2B" w:rsidRDefault="00B00568">
      <w:pPr>
        <w:pStyle w:val="Akapitzlist1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dokonać bezpośredniej zapłaty wynagrodzenia podwykonawcy lub dalszemu podwykonawcy, jeżeli podwykonawca lub dalszy podwykonawca wykaże zasadność takiej zapłaty.</w:t>
      </w:r>
    </w:p>
    <w:p w14:paraId="31B72F5A" w14:textId="77777777" w:rsidR="00F826E9" w:rsidRPr="00300E2B" w:rsidRDefault="00B00568">
      <w:pPr>
        <w:pStyle w:val="Akapitzlist1"/>
        <w:spacing w:after="0" w:line="240" w:lineRule="auto"/>
        <w:ind w:left="0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15. W przypadku dokonania bezpośredniej zapłaty podwykonawcy lub dalszemu podwykonawcy o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rych mowa w ust. 12, Zamawiający potrąci kwotę wypłaconego wynagrodzenia z wynagrodzenia należnego Wykonawcy.</w:t>
      </w:r>
    </w:p>
    <w:p w14:paraId="5BA0651D" w14:textId="77777777" w:rsidR="00F826E9" w:rsidRPr="00300E2B" w:rsidRDefault="00B00568">
      <w:pPr>
        <w:pStyle w:val="Akapitzlist"/>
        <w:widowControl w:val="0"/>
        <w:spacing w:after="0" w:line="240" w:lineRule="auto"/>
        <w:ind w:left="0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>16. Jakakolwiek przerwa w realizacji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t wynikająca z braku Podwykonawcy będzie traktowana jako przerwa wynikła z przyczyn zależnych od Wykonawcy i będzie stanowić podstawę naliczenia kar umownych Wykonawcy.</w:t>
      </w:r>
    </w:p>
    <w:p w14:paraId="3353E613" w14:textId="77777777" w:rsidR="00F826E9" w:rsidRPr="00300E2B" w:rsidRDefault="00B00568">
      <w:pPr>
        <w:pStyle w:val="Akapitzlist"/>
        <w:widowControl w:val="0"/>
        <w:spacing w:after="0" w:line="240" w:lineRule="auto"/>
        <w:ind w:left="0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>17. Wykonawca odpowiada za działania i zaniechania Podwykonawc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jak za swoje własne.</w:t>
      </w:r>
    </w:p>
    <w:p w14:paraId="34AE26E4" w14:textId="77777777" w:rsidR="00F826E9" w:rsidRPr="00300E2B" w:rsidRDefault="00F826E9">
      <w:pPr>
        <w:pStyle w:val="Akapitzlist"/>
        <w:widowControl w:val="0"/>
        <w:spacing w:after="0" w:line="240" w:lineRule="auto"/>
        <w:ind w:left="360"/>
        <w:rPr>
          <w:rFonts w:ascii="Times New Roman" w:eastAsia="Trebuchet MS" w:hAnsi="Times New Roman" w:cs="Times New Roman"/>
        </w:rPr>
      </w:pPr>
    </w:p>
    <w:p w14:paraId="1816D751" w14:textId="77777777" w:rsidR="00F826E9" w:rsidRPr="00300E2B" w:rsidRDefault="00B00568">
      <w:pPr>
        <w:pStyle w:val="Tekstpodstawowy"/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  <w:r w:rsidRPr="00300E2B">
        <w:rPr>
          <w:b/>
          <w:bCs/>
          <w:sz w:val="22"/>
          <w:szCs w:val="22"/>
        </w:rPr>
        <w:t>§ 6</w:t>
      </w:r>
    </w:p>
    <w:p w14:paraId="3F4EF3C6" w14:textId="77777777" w:rsidR="00F826E9" w:rsidRPr="00300E2B" w:rsidRDefault="00B00568">
      <w:pPr>
        <w:pStyle w:val="Tekstpodstawowy"/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  <w:r w:rsidRPr="00300E2B">
        <w:rPr>
          <w:b/>
          <w:bCs/>
          <w:sz w:val="22"/>
          <w:szCs w:val="22"/>
        </w:rPr>
        <w:t>[ODBIORY]</w:t>
      </w:r>
    </w:p>
    <w:p w14:paraId="52EAD95B" w14:textId="77777777" w:rsidR="00F826E9" w:rsidRPr="00300E2B" w:rsidRDefault="00F826E9">
      <w:pPr>
        <w:pStyle w:val="Tekstpodstawowy"/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</w:p>
    <w:p w14:paraId="16A15D84" w14:textId="77777777" w:rsidR="00F826E9" w:rsidRPr="00300E2B" w:rsidRDefault="00B00568">
      <w:pPr>
        <w:pStyle w:val="Akapitzlist"/>
        <w:tabs>
          <w:tab w:val="left" w:pos="8564"/>
        </w:tabs>
        <w:spacing w:after="0" w:line="240" w:lineRule="auto"/>
        <w:ind w:left="0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>1. Odbiory częściowe oraz odbi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  <w:lang w:val="da-DK"/>
        </w:rPr>
        <w:t>r ko</w:t>
      </w:r>
      <w:r w:rsidRPr="00300E2B">
        <w:rPr>
          <w:rFonts w:ascii="Times New Roman" w:hAnsi="Times New Roman" w:cs="Times New Roman"/>
        </w:rPr>
        <w:t>ńcowy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t dokonywany będzie przez Wykonawcę oraz przedstawicieli Zamawiającego na podstawie pisemnego zgłoszenia Zamawiającemu, w ciągu 7 dni od daty zgłoszenia.</w:t>
      </w:r>
    </w:p>
    <w:p w14:paraId="478D422E" w14:textId="77777777" w:rsidR="00F826E9" w:rsidRPr="00300E2B" w:rsidRDefault="00B00568">
      <w:pPr>
        <w:pStyle w:val="Akapitzlist"/>
        <w:tabs>
          <w:tab w:val="left" w:pos="8564"/>
        </w:tabs>
        <w:spacing w:after="0" w:line="240" w:lineRule="auto"/>
        <w:ind w:left="0"/>
        <w:rPr>
          <w:rFonts w:ascii="Times New Roman" w:eastAsia="Trebuchet MS" w:hAnsi="Times New Roman" w:cs="Times New Roman"/>
          <w:strike/>
        </w:rPr>
      </w:pPr>
      <w:r w:rsidRPr="00300E2B">
        <w:rPr>
          <w:rFonts w:ascii="Times New Roman" w:hAnsi="Times New Roman" w:cs="Times New Roman"/>
        </w:rPr>
        <w:t>2. Podstawą skutecznego zgłoszenia gotowości do odbior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 xml:space="preserve">w częściowych oraz końcowego jest faktyczne wykonanie prac zgodnie z postanowieniami niniejszej umowy oraz pisemne zgłoszenie Zamawiającemu tego faktu. </w:t>
      </w:r>
    </w:p>
    <w:p w14:paraId="1130C584" w14:textId="77777777" w:rsidR="00F826E9" w:rsidRPr="00300E2B" w:rsidRDefault="00B00568">
      <w:pPr>
        <w:pStyle w:val="Akapitzlist"/>
        <w:tabs>
          <w:tab w:val="left" w:pos="8564"/>
        </w:tabs>
        <w:spacing w:after="0" w:line="240" w:lineRule="auto"/>
        <w:ind w:left="0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>3. Protokół odbioru częściowego oraz końcowego stanowić będzie podstawę do rozliczenia przedmiotu umowy o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rym mowa w § 1 ust. 1. Załącznikiem do protokołu odbioru jest wykaz wykonanych i przedstawionych do rozliczenia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 xml:space="preserve">t, wraz z ich wartością i narastającym procentem zaawansowania danego składnika. Dokumenty odbiorowe muszą być potwierdzone przez </w:t>
      </w:r>
      <w:r w:rsidRPr="00AD4925">
        <w:rPr>
          <w:rFonts w:ascii="Times New Roman" w:hAnsi="Times New Roman" w:cs="Times New Roman"/>
        </w:rPr>
        <w:t>Nadz</w:t>
      </w:r>
      <w:r w:rsidRPr="00AD4925">
        <w:rPr>
          <w:rFonts w:ascii="Times New Roman" w:hAnsi="Times New Roman" w:cs="Times New Roman"/>
          <w:lang w:val="es-ES_tradnl"/>
        </w:rPr>
        <w:t>ó</w:t>
      </w:r>
      <w:r w:rsidRPr="00AD4925">
        <w:rPr>
          <w:rFonts w:ascii="Times New Roman" w:hAnsi="Times New Roman" w:cs="Times New Roman"/>
        </w:rPr>
        <w:t>r inwestorski</w:t>
      </w:r>
      <w:r w:rsidRPr="00300E2B">
        <w:rPr>
          <w:rFonts w:ascii="Times New Roman" w:hAnsi="Times New Roman" w:cs="Times New Roman"/>
        </w:rPr>
        <w:t xml:space="preserve">. Żadne potwierdzenie zawarte w jakimkolwiek protokole odbioru nie zwalnia Wykonawcy z jakiegokolwiek jego zobowiązania wynikającego z umowy. </w:t>
      </w:r>
    </w:p>
    <w:p w14:paraId="17161486" w14:textId="77777777" w:rsidR="00F826E9" w:rsidRPr="00300E2B" w:rsidRDefault="00B00568">
      <w:pPr>
        <w:pStyle w:val="Akapitzlist"/>
        <w:tabs>
          <w:tab w:val="left" w:pos="8564"/>
        </w:tabs>
        <w:spacing w:after="0" w:line="240" w:lineRule="auto"/>
        <w:ind w:left="0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>4. Jeżeli w trakcie odbioru końcowego stwierdzone zostanie istnienie usterek nieistotnych, Zamawiający dokona odbioru końcowego bezusterkowego, a stwierdzone usterki zostaną opisane w odrębnym protokole, w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 xml:space="preserve">rym zostanie wyznaczony termin ich usunięcia. Wykonawca zobowiązany jest do zawiadomienia Zamawiającego o usunięciu usterek. Usunięcie usterek zostanie stwierdzone protokołem. </w:t>
      </w:r>
    </w:p>
    <w:p w14:paraId="451E1BAA" w14:textId="77777777" w:rsidR="00F826E9" w:rsidRPr="00300E2B" w:rsidRDefault="00B00568">
      <w:pPr>
        <w:pStyle w:val="Akapitzlist"/>
        <w:tabs>
          <w:tab w:val="left" w:pos="8564"/>
        </w:tabs>
        <w:spacing w:after="0" w:line="240" w:lineRule="auto"/>
        <w:ind w:left="0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>5. Zamawiający może odm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wić dokonania odbioru końcowego, jeśli nie zostały wykonane wszystkie prace budowlane, bądź jeśli stwierdzi w trakcie odbioru istnienie istotnych wad dotyczących wykonanych prac. W powyższej sytuacji strony określą termin, do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rego powinny zostać wykonane wszystkie zaległe prace i usunięte wszelkie wady. Po wykonaniu przez Wykonawcę zaległych prac oraz usunięciu istniejących wad, zobowiązany jest on ustalić z Zamawiającym kolejny termin odbioru końcowego.</w:t>
      </w:r>
    </w:p>
    <w:p w14:paraId="2F18316F" w14:textId="77777777" w:rsidR="00F826E9" w:rsidRPr="00300E2B" w:rsidRDefault="00B00568">
      <w:pPr>
        <w:pStyle w:val="Akapitzlist"/>
        <w:tabs>
          <w:tab w:val="left" w:pos="8564"/>
        </w:tabs>
        <w:spacing w:after="0" w:line="240" w:lineRule="auto"/>
        <w:ind w:left="0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6. W przypadku ujawnienia wad uniemożliwiających użytkowanie obiektu zgodnie z jego przeznaczeniem, Zamawiającemu przysługuje prawo odstąpienia od umowy. Prawo to przysługuje w terminie </w:t>
      </w:r>
      <w:r w:rsidRPr="00300E2B">
        <w:rPr>
          <w:rFonts w:ascii="Times New Roman" w:hAnsi="Times New Roman" w:cs="Times New Roman"/>
          <w:lang w:val="pt-PT"/>
        </w:rPr>
        <w:t xml:space="preserve">do </w:t>
      </w:r>
      <w:r w:rsidRPr="00300E2B">
        <w:rPr>
          <w:rFonts w:ascii="Times New Roman" w:hAnsi="Times New Roman" w:cs="Times New Roman"/>
        </w:rPr>
        <w:t>120 dni od daty dowiedzenia się takiej wadzie.</w:t>
      </w:r>
    </w:p>
    <w:p w14:paraId="4E2D3FA6" w14:textId="77777777" w:rsidR="00F826E9" w:rsidRPr="00300E2B" w:rsidRDefault="00F826E9">
      <w:pPr>
        <w:pStyle w:val="Tekstpodstawowy"/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</w:p>
    <w:p w14:paraId="38EF925B" w14:textId="77777777" w:rsidR="00F826E9" w:rsidRPr="00300E2B" w:rsidRDefault="00B00568">
      <w:pPr>
        <w:pStyle w:val="Tekstpodstawowy"/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  <w:r w:rsidRPr="00300E2B">
        <w:rPr>
          <w:b/>
          <w:bCs/>
          <w:sz w:val="22"/>
          <w:szCs w:val="22"/>
        </w:rPr>
        <w:t>§ 7</w:t>
      </w:r>
    </w:p>
    <w:p w14:paraId="59CE78BC" w14:textId="77777777" w:rsidR="00F826E9" w:rsidRPr="00300E2B" w:rsidRDefault="00B00568">
      <w:pPr>
        <w:pStyle w:val="Tekstpodstawowy"/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  <w:r w:rsidRPr="00300E2B">
        <w:rPr>
          <w:b/>
          <w:bCs/>
          <w:sz w:val="22"/>
          <w:szCs w:val="22"/>
          <w:lang w:val="pt-PT"/>
        </w:rPr>
        <w:lastRenderedPageBreak/>
        <w:t>[PRAWA AUTORSKIE]</w:t>
      </w:r>
    </w:p>
    <w:p w14:paraId="60FAAFAB" w14:textId="77777777" w:rsidR="00F826E9" w:rsidRPr="00300E2B" w:rsidRDefault="00F826E9">
      <w:pPr>
        <w:pStyle w:val="Tekstpodstawowy"/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</w:p>
    <w:p w14:paraId="0C321821" w14:textId="7A9C8690" w:rsidR="00F826E9" w:rsidRPr="00300E2B" w:rsidRDefault="00B00568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W ramach wynagrodzenia określonego za wykonanie umowy z chwilą </w:t>
      </w:r>
      <w:r w:rsidR="00617A97">
        <w:rPr>
          <w:rFonts w:ascii="Times New Roman" w:hAnsi="Times New Roman" w:cs="Times New Roman"/>
        </w:rPr>
        <w:t xml:space="preserve">zapłaty przez Zamawiającego wynagrodzenia za przedmiot umowy </w:t>
      </w:r>
      <w:r w:rsidRPr="00300E2B">
        <w:rPr>
          <w:rFonts w:ascii="Times New Roman" w:hAnsi="Times New Roman" w:cs="Times New Roman"/>
        </w:rPr>
        <w:t>Wykonawca przenosi na Zamawiającego w całości autorskie prawa majątkowe do dokumentacji oraz prawo do wykonywania praw zależnych i wyraża zgodę na ich wykorzystanie w zakresie wszystkich p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l eksploatacji, w szczeg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lności wymienionych w § 7 ust. 2 a nadto zobowiązuje się do powstrzymania się od wykonywania osobistych praw autorskich. Wykonawca przenosi tez w ramach wynagrodzenia wynikającego z niniejszej umowy własność wszelkich egzemplarzy utwor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w.</w:t>
      </w:r>
    </w:p>
    <w:p w14:paraId="78D457C4" w14:textId="77777777" w:rsidR="00F826E9" w:rsidRPr="00300E2B" w:rsidRDefault="00B00568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Prawa nabyte zgodnie z ust. 1. uprawniają Zamawiającego do korzystania, używania i </w:t>
      </w:r>
      <w:r w:rsidRPr="00AD4925">
        <w:rPr>
          <w:rFonts w:ascii="Times New Roman" w:hAnsi="Times New Roman" w:cs="Times New Roman"/>
        </w:rPr>
        <w:t>rozpowszechniania dokumentacji projektowej oraz jej element</w:t>
      </w:r>
      <w:r w:rsidRPr="00AD4925">
        <w:rPr>
          <w:rFonts w:ascii="Times New Roman" w:hAnsi="Times New Roman" w:cs="Times New Roman"/>
          <w:lang w:val="es-ES_tradnl"/>
        </w:rPr>
        <w:t>ó</w:t>
      </w:r>
      <w:r w:rsidRPr="00AD4925">
        <w:rPr>
          <w:rFonts w:ascii="Times New Roman" w:hAnsi="Times New Roman" w:cs="Times New Roman"/>
        </w:rPr>
        <w:t>w we wszystkich</w:t>
      </w:r>
      <w:r w:rsidRPr="00300E2B">
        <w:rPr>
          <w:rFonts w:ascii="Times New Roman" w:hAnsi="Times New Roman" w:cs="Times New Roman"/>
        </w:rPr>
        <w:t xml:space="preserve"> formach, w dowolnej ilości egzemplarzy, w całości lub części. Wykonawca zezwala Zamawiającemu na wykonywanie wszelkich praw zależnych do dokumentacji projektowej, w tym na jej zmianę, poprawianie, przerabianie, adaptację, dostosowanie, wykorzystywanie do innych cel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itp. oraz na wyrażanie zgody na jej zmianę, poprawianie, przerabianie, adaptacje, dostosowywanie (także przez osoby trzecie działające na zlecenie Zamawiającego), a także zezwala Zamawiającemu na przeniesienie nabytych praw majątkowych na osoby trzecie. Przeniesienie praw autorskich obejmuje w szczeg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lności następujące pola eksploatacji:</w:t>
      </w:r>
    </w:p>
    <w:p w14:paraId="0537F9BC" w14:textId="77777777" w:rsidR="00F826E9" w:rsidRPr="00300E2B" w:rsidRDefault="00B00568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utrwalanie dokumentacji lub jej części we wszelkiej postaci,</w:t>
      </w:r>
    </w:p>
    <w:p w14:paraId="4F745AC4" w14:textId="77777777" w:rsidR="00F826E9" w:rsidRPr="00300E2B" w:rsidRDefault="00B00568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zwielokrotnianie dokumentacji lub jej części za pomocą wszelkich technik w dowolnej ilości egzemplarzy we wszelkich formatach i dowolnych nakładach, w szczeg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lności za pomocą wszelkich znanych technik poligraficznych i filmowych, kopiowania, drukowania, zwielokrotniania wszelką techniką wizyjną i komputerową, techniką zapisu magnetycznego lub techniką cyfrową w dowolnym formacie,</w:t>
      </w:r>
    </w:p>
    <w:p w14:paraId="3DCAF742" w14:textId="77777777" w:rsidR="00F826E9" w:rsidRPr="00300E2B" w:rsidRDefault="00B00568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wprowadzanie dokumentacji lub jej części oraz jej zwielokrotnionych nośnik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do obrotu,</w:t>
      </w:r>
    </w:p>
    <w:p w14:paraId="2E7C6197" w14:textId="77777777" w:rsidR="00F826E9" w:rsidRPr="00300E2B" w:rsidRDefault="00B00568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wprowadzanie dokumentacji lub jej części do pamięci komputera,</w:t>
      </w:r>
    </w:p>
    <w:p w14:paraId="74B8A3B0" w14:textId="77777777" w:rsidR="00F826E9" w:rsidRPr="00300E2B" w:rsidRDefault="00B00568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wykorzystania dokumentacji lub jej części przy prowadzeniu wszelkich postępowań o udzielenie zam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wień publicznych związanych z realizacją inwestycji przez Zamawiającego;</w:t>
      </w:r>
    </w:p>
    <w:p w14:paraId="6A6C7BDD" w14:textId="77777777" w:rsidR="00F826E9" w:rsidRPr="00300E2B" w:rsidRDefault="00B00568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wystawianie i prezentacja na publicznych pokazach;</w:t>
      </w:r>
    </w:p>
    <w:p w14:paraId="5ED8C0E6" w14:textId="77777777" w:rsidR="00F826E9" w:rsidRPr="00300E2B" w:rsidRDefault="00B00568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wykorzystania dokumentacji projektowej i opracowań wykonanych na podstawie niniejszej umowy przez inne upoważnione osoby wykonujących inną dokumentację projektową i opracowania, na podstawie oddzielnej umowy, w tym w przypadku:</w:t>
      </w:r>
    </w:p>
    <w:p w14:paraId="3C6D1BCF" w14:textId="77777777" w:rsidR="00F826E9" w:rsidRPr="00300E2B" w:rsidRDefault="00B00568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budowy, przebudowy, rozbudowy, zmiany sposobu użytkowania budynk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i obiekt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budowlanych, zmiany sposobu zagospodarowania terenu, zmiany decyzji co do budowy budynk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w, budowli i innych obiekt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budowlanych przez Zamawiającego na terenie dla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rego była opracowana dokumentacja projektowa dotycząca niniejszej umowy;</w:t>
      </w:r>
    </w:p>
    <w:p w14:paraId="40D0AF63" w14:textId="77777777" w:rsidR="00F826E9" w:rsidRPr="00300E2B" w:rsidRDefault="00B00568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przeniesienia przez Zamawiającego na inną osobę praw majątkowych do dokumentacji wykonanej na podstawie niniejszej umowy.</w:t>
      </w:r>
    </w:p>
    <w:p w14:paraId="20E544FB" w14:textId="77777777" w:rsidR="00F826E9" w:rsidRPr="00300E2B" w:rsidRDefault="00B00568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W przypadku wykonywania przez Wykonawcę prac projektowych z udział</w:t>
      </w:r>
      <w:r w:rsidRPr="00300E2B">
        <w:rPr>
          <w:rFonts w:ascii="Times New Roman" w:hAnsi="Times New Roman" w:cs="Times New Roman"/>
          <w:lang w:val="pt-PT"/>
        </w:rPr>
        <w:t>em os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b trzecich,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rym przysługują do wykonanych utwor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lub ich części majątkowe prawa autorskie, Wykonawca zobowiązany jest do nabycia od uprawnionych majątkowych praw autorskich oraz praw do wykonywania praw zależnych celem ich dalszego przeniesienia na Zamawiającego w zakresie wymaganym umową.</w:t>
      </w:r>
    </w:p>
    <w:p w14:paraId="169406C3" w14:textId="77777777" w:rsidR="00F826E9" w:rsidRPr="00300E2B" w:rsidRDefault="00B00568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Wykonawca ponosi wyłączną odpowiedzialność za wszelkie roszczenia os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b trzecich z tytułu naruszenia przez niego praw autorskich,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re powinny być przeniesione na Zamawiającego w związku z realizacją niniejszej umowy.</w:t>
      </w:r>
    </w:p>
    <w:p w14:paraId="47D41572" w14:textId="77777777" w:rsidR="00F826E9" w:rsidRPr="00300E2B" w:rsidRDefault="00F826E9">
      <w:pPr>
        <w:spacing w:after="0" w:line="240" w:lineRule="auto"/>
        <w:ind w:left="284"/>
        <w:rPr>
          <w:rFonts w:ascii="Times New Roman" w:eastAsia="Trebuchet MS" w:hAnsi="Times New Roman" w:cs="Times New Roman"/>
        </w:rPr>
      </w:pPr>
    </w:p>
    <w:p w14:paraId="2E478F81" w14:textId="77777777" w:rsidR="00F826E9" w:rsidRPr="00300E2B" w:rsidRDefault="00F826E9">
      <w:pPr>
        <w:spacing w:after="0" w:line="240" w:lineRule="auto"/>
        <w:ind w:left="284"/>
        <w:rPr>
          <w:rFonts w:ascii="Times New Roman" w:eastAsia="Trebuchet MS" w:hAnsi="Times New Roman" w:cs="Times New Roman"/>
        </w:rPr>
      </w:pPr>
    </w:p>
    <w:p w14:paraId="0A592095" w14:textId="77777777" w:rsidR="00F826E9" w:rsidRPr="00300E2B" w:rsidRDefault="00B00568">
      <w:pPr>
        <w:pStyle w:val="Tekstpodstawowy"/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  <w:r w:rsidRPr="00300E2B">
        <w:rPr>
          <w:b/>
          <w:bCs/>
          <w:sz w:val="22"/>
          <w:szCs w:val="22"/>
        </w:rPr>
        <w:t>§ 8</w:t>
      </w:r>
    </w:p>
    <w:p w14:paraId="1843AA01" w14:textId="77777777" w:rsidR="00F826E9" w:rsidRPr="00300E2B" w:rsidRDefault="00B00568">
      <w:pPr>
        <w:pStyle w:val="Tekstpodstawowy"/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  <w:r w:rsidRPr="00300E2B">
        <w:rPr>
          <w:b/>
          <w:bCs/>
          <w:sz w:val="22"/>
          <w:szCs w:val="22"/>
        </w:rPr>
        <w:t>[NADZÓ</w:t>
      </w:r>
      <w:r w:rsidRPr="00300E2B">
        <w:rPr>
          <w:b/>
          <w:bCs/>
          <w:sz w:val="22"/>
          <w:szCs w:val="22"/>
          <w:lang w:val="de-DE"/>
        </w:rPr>
        <w:t>R AUTORSKI]</w:t>
      </w:r>
    </w:p>
    <w:p w14:paraId="76DDB2D7" w14:textId="77777777" w:rsidR="00F826E9" w:rsidRPr="00300E2B" w:rsidRDefault="00F826E9">
      <w:pPr>
        <w:pStyle w:val="Tekstpodstawowy"/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</w:p>
    <w:p w14:paraId="3222D113" w14:textId="77777777" w:rsidR="00F826E9" w:rsidRPr="00300E2B" w:rsidRDefault="00B00568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Wykonawca zobowiązuje się do zapewnienia sprawowania przez </w:t>
      </w:r>
      <w:r w:rsidRPr="0071720C">
        <w:rPr>
          <w:rFonts w:ascii="Times New Roman" w:hAnsi="Times New Roman" w:cs="Times New Roman"/>
        </w:rPr>
        <w:t>odpowiednich uprawnionych projektant</w:t>
      </w:r>
      <w:r w:rsidRPr="0071720C">
        <w:rPr>
          <w:rFonts w:ascii="Times New Roman" w:hAnsi="Times New Roman" w:cs="Times New Roman"/>
          <w:lang w:val="es-ES_tradnl"/>
        </w:rPr>
        <w:t>ó</w:t>
      </w:r>
      <w:r w:rsidRPr="0071720C">
        <w:rPr>
          <w:rFonts w:ascii="Times New Roman" w:hAnsi="Times New Roman" w:cs="Times New Roman"/>
        </w:rPr>
        <w:t>w nadzoru autorskiego przy realizacji</w:t>
      </w:r>
      <w:r w:rsidRPr="00300E2B">
        <w:rPr>
          <w:rFonts w:ascii="Times New Roman" w:hAnsi="Times New Roman" w:cs="Times New Roman"/>
        </w:rPr>
        <w:t xml:space="preserve"> inwestycji wykonywanej w ramach niniejszej umowy.</w:t>
      </w:r>
    </w:p>
    <w:p w14:paraId="7CBBA030" w14:textId="77777777" w:rsidR="00F826E9" w:rsidRPr="00300E2B" w:rsidRDefault="00B00568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lastRenderedPageBreak/>
        <w:t>Wykonawca zobowiązuje się do sprawowania nadzoru autorskiego zgodnie z niniejszą umową, przepisami prawa budowlanego oraz zasadami wiedzy technicznej.</w:t>
      </w:r>
    </w:p>
    <w:p w14:paraId="44FD4CEB" w14:textId="77777777" w:rsidR="00F826E9" w:rsidRPr="00300E2B" w:rsidRDefault="00B00568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Nadz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 autorski obejmuje w szczeg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lnoś</w:t>
      </w:r>
      <w:r w:rsidRPr="00300E2B">
        <w:rPr>
          <w:rFonts w:ascii="Times New Roman" w:hAnsi="Times New Roman" w:cs="Times New Roman"/>
          <w:lang w:val="it-IT"/>
        </w:rPr>
        <w:t>ci:</w:t>
      </w:r>
    </w:p>
    <w:p w14:paraId="447CBA66" w14:textId="77777777" w:rsidR="00F826E9" w:rsidRPr="00300E2B" w:rsidRDefault="00B00568">
      <w:pPr>
        <w:pStyle w:val="Akapitzlist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kontrolę zgodności prowadzenia prac z opracowaną dokumentacją projektową,</w:t>
      </w:r>
    </w:p>
    <w:p w14:paraId="0007AB88" w14:textId="77777777" w:rsidR="00F826E9" w:rsidRPr="00300E2B" w:rsidRDefault="00B00568">
      <w:pPr>
        <w:pStyle w:val="Akapitzlist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wyjaśnianie wątpliwości dotyczących projektu i zawartych w nim rozwiązań oraz uzupełnianie szczegółów dokumentacji projektowej,</w:t>
      </w:r>
    </w:p>
    <w:p w14:paraId="414C3707" w14:textId="77777777" w:rsidR="00F826E9" w:rsidRPr="00300E2B" w:rsidRDefault="00B00568">
      <w:pPr>
        <w:pStyle w:val="Akapitzlist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uzgadnianie możliwości wprowadzania rozwiązań zamiennych w stosunku do przewidzianych w projekcie, zgłaszanych przez Wykonawcę lub Zamawiającego,</w:t>
      </w:r>
    </w:p>
    <w:p w14:paraId="23E7F158" w14:textId="77777777" w:rsidR="00F826E9" w:rsidRPr="00300E2B" w:rsidRDefault="00B00568">
      <w:pPr>
        <w:pStyle w:val="Akapitzlist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udział w komisjach i naradach technicznych organizowanych przez Zamawiającego.</w:t>
      </w:r>
    </w:p>
    <w:p w14:paraId="1422905E" w14:textId="3079D9D7" w:rsidR="00F826E9" w:rsidRPr="00300E2B" w:rsidRDefault="00B00568">
      <w:pPr>
        <w:spacing w:after="0" w:line="240" w:lineRule="auto"/>
        <w:ind w:left="284" w:hanging="284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4. </w:t>
      </w:r>
      <w:r w:rsidRPr="00300E2B">
        <w:rPr>
          <w:rFonts w:ascii="Times New Roman" w:hAnsi="Times New Roman" w:cs="Times New Roman"/>
        </w:rPr>
        <w:tab/>
        <w:t>Nadz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 autorski wykonywany będzie w ramach wynagrodzenia ryczałtowego za wykonanie przedmiotu umowy</w:t>
      </w:r>
      <w:r w:rsidR="00D57338">
        <w:rPr>
          <w:rFonts w:ascii="Times New Roman" w:hAnsi="Times New Roman" w:cs="Times New Roman"/>
        </w:rPr>
        <w:t xml:space="preserve"> w wymiarze nie większym niż 18 wizyt w trakcie trwania umowy Wszelkie dodatkowe wizyty ponad określone w umowie będą realizowane w trybie odpłatnym – 500 zł na wizytę.</w:t>
      </w:r>
    </w:p>
    <w:p w14:paraId="0D091FFF" w14:textId="77777777" w:rsidR="00F826E9" w:rsidRPr="00300E2B" w:rsidRDefault="00F826E9">
      <w:pPr>
        <w:pStyle w:val="Tekstpodstawowy"/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</w:p>
    <w:p w14:paraId="321D35CE" w14:textId="77777777" w:rsidR="00F826E9" w:rsidRPr="00300E2B" w:rsidRDefault="00B00568">
      <w:pPr>
        <w:pStyle w:val="Tekstpodstawowy"/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  <w:r w:rsidRPr="00300E2B">
        <w:rPr>
          <w:b/>
          <w:bCs/>
          <w:sz w:val="22"/>
          <w:szCs w:val="22"/>
        </w:rPr>
        <w:t>§ 9</w:t>
      </w:r>
    </w:p>
    <w:p w14:paraId="25A5F435" w14:textId="77777777" w:rsidR="00F826E9" w:rsidRPr="00300E2B" w:rsidRDefault="00B00568">
      <w:pPr>
        <w:pStyle w:val="Tekstpodstawowy"/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  <w:r w:rsidRPr="00300E2B">
        <w:rPr>
          <w:b/>
          <w:bCs/>
          <w:sz w:val="22"/>
          <w:szCs w:val="22"/>
          <w:lang w:val="pt-PT"/>
        </w:rPr>
        <w:t>[PRZEDSTAWICIELE STRON]</w:t>
      </w:r>
    </w:p>
    <w:p w14:paraId="6A965CF5" w14:textId="77777777" w:rsidR="00F826E9" w:rsidRPr="00300E2B" w:rsidRDefault="00F826E9">
      <w:pPr>
        <w:pStyle w:val="Tekstpodstawowy"/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</w:p>
    <w:p w14:paraId="25791CB0" w14:textId="77777777" w:rsidR="00F826E9" w:rsidRPr="00300E2B" w:rsidRDefault="00B00568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Nadz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 nad robotami</w:t>
      </w:r>
      <w:r w:rsidRPr="00300E2B">
        <w:rPr>
          <w:rFonts w:ascii="Times New Roman" w:hAnsi="Times New Roman" w:cs="Times New Roman"/>
          <w:b/>
          <w:bCs/>
        </w:rPr>
        <w:t xml:space="preserve"> </w:t>
      </w:r>
      <w:r w:rsidRPr="00300E2B">
        <w:rPr>
          <w:rFonts w:ascii="Times New Roman" w:hAnsi="Times New Roman" w:cs="Times New Roman"/>
        </w:rPr>
        <w:t>przewidzianymi niniejszą umową z ramienia Wykonawcy prowadzić będzie:</w:t>
      </w:r>
    </w:p>
    <w:p w14:paraId="324E652E" w14:textId="77777777" w:rsidR="00F826E9" w:rsidRPr="00300E2B" w:rsidRDefault="00B00568">
      <w:pPr>
        <w:tabs>
          <w:tab w:val="left" w:pos="283"/>
          <w:tab w:val="left" w:pos="850"/>
        </w:tabs>
        <w:spacing w:after="0" w:line="240" w:lineRule="auto"/>
        <w:ind w:left="284" w:hanging="284"/>
        <w:rPr>
          <w:rFonts w:ascii="Times New Roman" w:eastAsia="Trebuchet MS" w:hAnsi="Times New Roman" w:cs="Times New Roman"/>
        </w:rPr>
      </w:pPr>
      <w:r w:rsidRPr="00300E2B">
        <w:rPr>
          <w:rFonts w:ascii="Times New Roman" w:eastAsia="Trebuchet MS" w:hAnsi="Times New Roman" w:cs="Times New Roman"/>
        </w:rPr>
        <w:tab/>
        <w:t>.......................................................; tel./fax</w:t>
      </w:r>
      <w:r w:rsidRPr="00300E2B">
        <w:rPr>
          <w:rFonts w:ascii="Times New Roman" w:hAnsi="Times New Roman" w:cs="Times New Roman"/>
        </w:rPr>
        <w:t xml:space="preserve">………………………………., </w:t>
      </w:r>
      <w:r w:rsidRPr="00300E2B">
        <w:rPr>
          <w:rFonts w:ascii="Times New Roman" w:hAnsi="Times New Roman" w:cs="Times New Roman"/>
        </w:rPr>
        <w:br/>
        <w:t xml:space="preserve">e-mail ……………………………………….….. </w:t>
      </w:r>
    </w:p>
    <w:p w14:paraId="048C5601" w14:textId="77777777" w:rsidR="00F826E9" w:rsidRPr="00300E2B" w:rsidRDefault="00B00568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Nadz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 nad robotami</w:t>
      </w:r>
      <w:r w:rsidRPr="00300E2B">
        <w:rPr>
          <w:rFonts w:ascii="Times New Roman" w:hAnsi="Times New Roman" w:cs="Times New Roman"/>
          <w:b/>
          <w:bCs/>
        </w:rPr>
        <w:t xml:space="preserve"> </w:t>
      </w:r>
      <w:r w:rsidRPr="00300E2B">
        <w:rPr>
          <w:rFonts w:ascii="Times New Roman" w:hAnsi="Times New Roman" w:cs="Times New Roman"/>
        </w:rPr>
        <w:t>przewidzianymi niniejszą umową z ramienia Zamawiającego prowadzić będzie: [●</w:t>
      </w:r>
      <w:r w:rsidRPr="00300E2B">
        <w:rPr>
          <w:rFonts w:ascii="Times New Roman" w:hAnsi="Times New Roman" w:cs="Times New Roman"/>
          <w:lang w:val="pt-PT"/>
        </w:rPr>
        <w:t>], tel. [</w:t>
      </w:r>
      <w:r w:rsidRPr="00300E2B">
        <w:rPr>
          <w:rFonts w:ascii="Times New Roman" w:hAnsi="Times New Roman" w:cs="Times New Roman"/>
        </w:rPr>
        <w:t>●], e-mail: [●] oraz Nadz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 xml:space="preserve">r inwestorski. </w:t>
      </w:r>
    </w:p>
    <w:p w14:paraId="16CC11FF" w14:textId="77777777" w:rsidR="00F826E9" w:rsidRPr="00300E2B" w:rsidRDefault="00B00568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Strony zobowiązują się do wzajemnego powiadamiania o zmianie danych wskazanych w ust. 1. Powiadomienie jest skuteczne od chwili jego doręczenia w formie pisemnej lub elektronicznej stronie do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rej jest adresowane.</w:t>
      </w:r>
    </w:p>
    <w:p w14:paraId="2DDB2EDE" w14:textId="77777777" w:rsidR="00F826E9" w:rsidRPr="00300E2B" w:rsidRDefault="00B00568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Zmiana osoby wskazanej w ust. 1 powyżej wymaga zgody Zamawiającego wyrażonej na piśmie pod rygorem nieważności. </w:t>
      </w:r>
    </w:p>
    <w:p w14:paraId="4CA1BC36" w14:textId="77777777" w:rsidR="00F826E9" w:rsidRPr="00300E2B" w:rsidRDefault="00B00568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Osoby wskazane powyżej nie są uprawnione do dokonywania zmian umowy oraz zaciągania zobowiązań w imieniu stron, chyba że otrzymają w tym zakresie odrębne pełnomocnictwo.</w:t>
      </w:r>
    </w:p>
    <w:p w14:paraId="73BE3AFB" w14:textId="77777777" w:rsidR="00F826E9" w:rsidRPr="00300E2B" w:rsidRDefault="00F826E9">
      <w:pPr>
        <w:pStyle w:val="Tekstpodstawowy"/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</w:p>
    <w:p w14:paraId="63E9A771" w14:textId="77777777" w:rsidR="00F826E9" w:rsidRPr="00300E2B" w:rsidRDefault="00B00568">
      <w:pPr>
        <w:pStyle w:val="Tekstpodstawowy"/>
        <w:spacing w:after="0" w:line="240" w:lineRule="auto"/>
        <w:jc w:val="center"/>
        <w:rPr>
          <w:rFonts w:eastAsia="Trebuchet MS"/>
          <w:sz w:val="22"/>
          <w:szCs w:val="22"/>
        </w:rPr>
      </w:pPr>
      <w:r w:rsidRPr="00300E2B">
        <w:rPr>
          <w:b/>
          <w:bCs/>
          <w:sz w:val="22"/>
          <w:szCs w:val="22"/>
        </w:rPr>
        <w:t>§ 10</w:t>
      </w:r>
    </w:p>
    <w:p w14:paraId="15C9886C" w14:textId="77777777" w:rsidR="00F826E9" w:rsidRPr="00300E2B" w:rsidRDefault="00F826E9">
      <w:pPr>
        <w:pStyle w:val="Akapitzlist"/>
        <w:spacing w:after="0" w:line="240" w:lineRule="auto"/>
        <w:ind w:left="284"/>
        <w:rPr>
          <w:rFonts w:ascii="Times New Roman" w:eastAsia="Trebuchet MS" w:hAnsi="Times New Roman" w:cs="Times New Roman"/>
        </w:rPr>
      </w:pPr>
    </w:p>
    <w:p w14:paraId="6F836010" w14:textId="77777777" w:rsidR="00F826E9" w:rsidRPr="00300E2B" w:rsidRDefault="00B00568">
      <w:pPr>
        <w:spacing w:line="240" w:lineRule="auto"/>
        <w:ind w:left="284" w:hanging="284"/>
        <w:rPr>
          <w:rFonts w:ascii="Times New Roman" w:eastAsia="Trebuchet MS" w:hAnsi="Times New Roman" w:cs="Times New Roman"/>
        </w:rPr>
      </w:pPr>
      <w:r w:rsidRPr="00300E2B">
        <w:rPr>
          <w:rFonts w:ascii="Times New Roman" w:eastAsia="Calibri" w:hAnsi="Times New Roman" w:cs="Times New Roman"/>
        </w:rPr>
        <w:t>1.</w:t>
      </w:r>
      <w:r w:rsidRPr="00300E2B">
        <w:rPr>
          <w:rFonts w:ascii="Times New Roman" w:eastAsia="Calibri" w:hAnsi="Times New Roman" w:cs="Times New Roman"/>
        </w:rPr>
        <w:tab/>
      </w:r>
      <w:r w:rsidRPr="00300E2B">
        <w:rPr>
          <w:rFonts w:ascii="Times New Roman" w:hAnsi="Times New Roman" w:cs="Times New Roman"/>
        </w:rPr>
        <w:t>Wykonawca zapewni sobie dostęp do energii elektrycznej, wody i innych medi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niezbędnych dla wykonywania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t i innych prac w ramach przedmiotu umowy oraz zorganizowania zaplecza budowy. W tym celu Wykonawca w razie konieczności zawrze stosowne umowy z odpowiednimi podmiotami. Koszty korzystania z medi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w, w tym zużycia, obciążają Wykonawcę.</w:t>
      </w:r>
    </w:p>
    <w:p w14:paraId="1E0934EF" w14:textId="77777777" w:rsidR="00F826E9" w:rsidRPr="00300E2B" w:rsidRDefault="00B00568">
      <w:pPr>
        <w:spacing w:line="240" w:lineRule="auto"/>
        <w:ind w:left="284" w:hanging="284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>2.</w:t>
      </w:r>
      <w:r w:rsidRPr="00300E2B">
        <w:rPr>
          <w:rFonts w:ascii="Times New Roman" w:hAnsi="Times New Roman" w:cs="Times New Roman"/>
        </w:rPr>
        <w:tab/>
        <w:t>Wykonawca będzie wykonywał przedmiot umowy zgodnie z warunkami i uzgodnieniami przedstawionymi przez odpowiednie organy, gestor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sieci, dostawc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  <w:lang w:val="da-DK"/>
        </w:rPr>
        <w:t>w medi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 inne właściwe jednostki organizacyjne.</w:t>
      </w:r>
    </w:p>
    <w:p w14:paraId="624076AF" w14:textId="77777777" w:rsidR="00F826E9" w:rsidRPr="00300E2B" w:rsidRDefault="00F826E9">
      <w:pPr>
        <w:pStyle w:val="Akapitzlist"/>
        <w:spacing w:after="0" w:line="240" w:lineRule="auto"/>
        <w:ind w:left="284"/>
        <w:rPr>
          <w:rFonts w:ascii="Times New Roman" w:eastAsia="Trebuchet MS" w:hAnsi="Times New Roman" w:cs="Times New Roman"/>
        </w:rPr>
      </w:pPr>
    </w:p>
    <w:p w14:paraId="5E160AD0" w14:textId="77777777" w:rsidR="00F826E9" w:rsidRPr="00300E2B" w:rsidRDefault="00B00568">
      <w:pPr>
        <w:pStyle w:val="Tekstpodstawowy"/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  <w:r w:rsidRPr="00300E2B">
        <w:rPr>
          <w:b/>
          <w:bCs/>
          <w:sz w:val="22"/>
          <w:szCs w:val="22"/>
        </w:rPr>
        <w:t>§ 11</w:t>
      </w:r>
    </w:p>
    <w:p w14:paraId="0EA9B557" w14:textId="77777777" w:rsidR="00F826E9" w:rsidRPr="00300E2B" w:rsidRDefault="00B00568">
      <w:pPr>
        <w:pStyle w:val="Tekstpodstawowy"/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  <w:r w:rsidRPr="00300E2B">
        <w:rPr>
          <w:b/>
          <w:bCs/>
          <w:sz w:val="22"/>
          <w:szCs w:val="22"/>
          <w:lang w:val="pt-PT"/>
        </w:rPr>
        <w:t>[PODWYKONAWCY]</w:t>
      </w:r>
    </w:p>
    <w:p w14:paraId="1F9E940A" w14:textId="77777777" w:rsidR="00F826E9" w:rsidRPr="00300E2B" w:rsidRDefault="00B00568">
      <w:pPr>
        <w:pStyle w:val="Tekstpodstawowy"/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  <w:r w:rsidRPr="00300E2B">
        <w:rPr>
          <w:rFonts w:eastAsia="Arial Unicode MS"/>
          <w:sz w:val="22"/>
          <w:szCs w:val="22"/>
        </w:rPr>
        <w:br/>
      </w:r>
    </w:p>
    <w:p w14:paraId="21A1F769" w14:textId="77777777" w:rsidR="00F826E9" w:rsidRPr="00300E2B" w:rsidRDefault="00B00568">
      <w:pPr>
        <w:pStyle w:val="Zwykytekst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00E2B">
        <w:rPr>
          <w:rFonts w:ascii="Times New Roman" w:hAnsi="Times New Roman" w:cs="Times New Roman"/>
          <w:sz w:val="22"/>
          <w:szCs w:val="22"/>
        </w:rPr>
        <w:t>Wykonawca wykona przy udziale Podwykonawc</w:t>
      </w:r>
      <w:r w:rsidRPr="00300E2B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300E2B">
        <w:rPr>
          <w:rFonts w:ascii="Times New Roman" w:hAnsi="Times New Roman" w:cs="Times New Roman"/>
          <w:sz w:val="22"/>
          <w:szCs w:val="22"/>
        </w:rPr>
        <w:t xml:space="preserve">w następujące rodzaje prac: </w:t>
      </w:r>
    </w:p>
    <w:p w14:paraId="5D9D3E53" w14:textId="77777777" w:rsidR="00F826E9" w:rsidRPr="00300E2B" w:rsidRDefault="00B00568">
      <w:pPr>
        <w:pStyle w:val="Akapitzlist"/>
        <w:numPr>
          <w:ilvl w:val="0"/>
          <w:numId w:val="49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.........................................................................................................</w:t>
      </w:r>
    </w:p>
    <w:p w14:paraId="6D28BE21" w14:textId="77777777" w:rsidR="004B116C" w:rsidRDefault="00B00568">
      <w:pPr>
        <w:pStyle w:val="Akapitzlist"/>
        <w:numPr>
          <w:ilvl w:val="0"/>
          <w:numId w:val="49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…………………………………………</w:t>
      </w:r>
      <w:r w:rsidR="004B116C">
        <w:rPr>
          <w:rFonts w:ascii="Times New Roman" w:hAnsi="Times New Roman" w:cs="Times New Roman"/>
        </w:rPr>
        <w:t>…………………………………………</w:t>
      </w:r>
    </w:p>
    <w:p w14:paraId="746CE56B" w14:textId="1E278512" w:rsidR="00F826E9" w:rsidRPr="004B116C" w:rsidRDefault="00B00568" w:rsidP="004B116C">
      <w:pPr>
        <w:tabs>
          <w:tab w:val="left" w:pos="426"/>
          <w:tab w:val="left" w:pos="708"/>
        </w:tabs>
        <w:suppressAutoHyphens/>
        <w:spacing w:after="0" w:line="240" w:lineRule="auto"/>
        <w:ind w:left="708"/>
        <w:rPr>
          <w:rFonts w:ascii="Times New Roman" w:hAnsi="Times New Roman" w:cs="Times New Roman"/>
        </w:rPr>
      </w:pPr>
      <w:r w:rsidRPr="004B116C">
        <w:rPr>
          <w:rFonts w:ascii="Times New Roman" w:hAnsi="Times New Roman" w:cs="Times New Roman"/>
        </w:rPr>
        <w:br/>
      </w:r>
    </w:p>
    <w:p w14:paraId="36A32FA6" w14:textId="49355C97" w:rsidR="004B116C" w:rsidRPr="004B116C" w:rsidRDefault="004B116C" w:rsidP="004B116C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/>
        <w:ind w:right="11"/>
        <w:contextualSpacing/>
        <w:rPr>
          <w:rFonts w:ascii="Times New Roman" w:hAnsi="Times New Roman" w:cs="Times New Roman"/>
          <w:bCs/>
        </w:rPr>
      </w:pPr>
      <w:r w:rsidRPr="004B116C">
        <w:rPr>
          <w:rFonts w:ascii="Times New Roman" w:hAnsi="Times New Roman" w:cs="Times New Roman"/>
          <w:bCs/>
        </w:rPr>
        <w:t>W przypadku powierzenia części prac objętych niniejszą umową podwykonawcom stosuje się niniejsze zapisy:</w:t>
      </w:r>
    </w:p>
    <w:p w14:paraId="2D67B398" w14:textId="77777777" w:rsidR="004B116C" w:rsidRPr="004B116C" w:rsidRDefault="004B116C" w:rsidP="00C628DD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/>
        <w:ind w:left="709" w:right="10"/>
        <w:rPr>
          <w:rFonts w:ascii="Times New Roman" w:hAnsi="Times New Roman" w:cs="Times New Roman"/>
          <w:bCs/>
        </w:rPr>
      </w:pPr>
      <w:r w:rsidRPr="004B116C">
        <w:rPr>
          <w:rFonts w:ascii="Times New Roman" w:hAnsi="Times New Roman" w:cs="Times New Roman"/>
          <w:bCs/>
        </w:rPr>
        <w:t xml:space="preserve">Zamawiający zastrzega sobie prawo do zatwierdzenia wszystkich podwykonawców </w:t>
      </w:r>
      <w:r w:rsidRPr="004B116C">
        <w:rPr>
          <w:rFonts w:ascii="Times New Roman" w:hAnsi="Times New Roman" w:cs="Times New Roman"/>
          <w:bCs/>
        </w:rPr>
        <w:br/>
        <w:t xml:space="preserve">lub dalszych podwykonawców. Zatwierdzenie realizowane jest przez parafowanie umowy zawieranej pomiędzy Wykonawcą a Podwykonawcą lub dalszymi podwykonawcami. Umowy </w:t>
      </w:r>
      <w:r w:rsidRPr="004B116C">
        <w:rPr>
          <w:rFonts w:ascii="Times New Roman" w:hAnsi="Times New Roman" w:cs="Times New Roman"/>
          <w:bCs/>
        </w:rPr>
        <w:lastRenderedPageBreak/>
        <w:t>nieparafowane przez Zamawiającego uważa się za zawarte bez zgody Zamawiającego, niepodlegające przepisom art. 647 i 647</w:t>
      </w:r>
      <w:r w:rsidRPr="004B116C">
        <w:rPr>
          <w:rFonts w:ascii="Times New Roman" w:hAnsi="Times New Roman" w:cs="Times New Roman"/>
          <w:bCs/>
          <w:vertAlign w:val="superscript"/>
        </w:rPr>
        <w:t>1</w:t>
      </w:r>
      <w:r w:rsidRPr="004B116C">
        <w:rPr>
          <w:rFonts w:ascii="Times New Roman" w:hAnsi="Times New Roman" w:cs="Times New Roman"/>
          <w:bCs/>
        </w:rPr>
        <w:t xml:space="preserve"> kodeksu cywilnego. Zatrudnianie podwykonawcy lub dalszych podwykonawców bez zgody Zamawiającego jest zabronione.</w:t>
      </w:r>
    </w:p>
    <w:p w14:paraId="7E61A236" w14:textId="77777777" w:rsidR="004B116C" w:rsidRPr="004B116C" w:rsidRDefault="004B116C" w:rsidP="00C628DD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/>
        <w:ind w:left="709" w:right="10"/>
        <w:rPr>
          <w:rFonts w:ascii="Times New Roman" w:hAnsi="Times New Roman" w:cs="Times New Roman"/>
          <w:bCs/>
        </w:rPr>
      </w:pPr>
      <w:r w:rsidRPr="004B116C">
        <w:rPr>
          <w:rFonts w:ascii="Times New Roman" w:eastAsia="TimesNewRoman" w:hAnsi="Times New Roman" w:cs="Times New Roman"/>
        </w:rPr>
        <w:t xml:space="preserve">Wykonawca, Podwykonawca lub dalszy podwykonawca prac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</w:t>
      </w:r>
      <w:r w:rsidRPr="004B116C">
        <w:rPr>
          <w:rFonts w:ascii="Times New Roman" w:eastAsia="TimesNewRoman" w:hAnsi="Times New Roman" w:cs="Times New Roman"/>
        </w:rPr>
        <w:br/>
        <w:t>z projektem umowy.</w:t>
      </w:r>
    </w:p>
    <w:p w14:paraId="0298E336" w14:textId="77777777" w:rsidR="004B116C" w:rsidRPr="004B116C" w:rsidRDefault="004B116C" w:rsidP="00C628DD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/>
        <w:ind w:left="709" w:right="10"/>
        <w:rPr>
          <w:rFonts w:ascii="Times New Roman" w:hAnsi="Times New Roman" w:cs="Times New Roman"/>
          <w:bCs/>
        </w:rPr>
      </w:pPr>
      <w:r w:rsidRPr="004B116C">
        <w:rPr>
          <w:rFonts w:ascii="Times New Roman" w:eastAsia="TimesNewRoman" w:hAnsi="Times New Roman" w:cs="Times New Roman"/>
        </w:rPr>
        <w:t xml:space="preserve">Termin zapłaty wynagrodzenia Podwykonawcy lub dalszemu podwykonawcy przewidziany w umowie o podwykonawstwo nie może być dłuższy niż 30 dni </w:t>
      </w:r>
      <w:r w:rsidRPr="004B116C">
        <w:rPr>
          <w:rFonts w:ascii="Times New Roman" w:eastAsia="TimesNewRoman" w:hAnsi="Times New Roman" w:cs="Times New Roman"/>
        </w:rPr>
        <w:br/>
        <w:t xml:space="preserve">od dnia doręczenia wykonawcy, podwykonawcy lub dalszemu podwykonawcy faktury </w:t>
      </w:r>
      <w:r w:rsidRPr="004B116C">
        <w:rPr>
          <w:rFonts w:ascii="Times New Roman" w:eastAsia="TimesNewRoman" w:hAnsi="Times New Roman" w:cs="Times New Roman"/>
        </w:rPr>
        <w:br/>
        <w:t>lub rachunku, potwierdzających wykonanie zleconej Podwykonawcy lub dalszemu podwykonawcy dostawy, usługi lub roboty budowlanej.</w:t>
      </w:r>
    </w:p>
    <w:p w14:paraId="3E51502E" w14:textId="77777777" w:rsidR="004B116C" w:rsidRPr="004B116C" w:rsidRDefault="004B116C" w:rsidP="00C628DD">
      <w:pPr>
        <w:pStyle w:val="Tekstpodstawowy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left="709" w:hanging="357"/>
        <w:rPr>
          <w:bCs/>
          <w:sz w:val="22"/>
          <w:szCs w:val="22"/>
        </w:rPr>
      </w:pPr>
      <w:r w:rsidRPr="004B116C">
        <w:rPr>
          <w:bCs/>
          <w:sz w:val="22"/>
          <w:szCs w:val="22"/>
        </w:rPr>
        <w:t xml:space="preserve">Wykonawca zobowiązany jest przedstawić Zamawiającemu projekt każdej umowy </w:t>
      </w:r>
      <w:r w:rsidRPr="004B116C">
        <w:rPr>
          <w:bCs/>
          <w:sz w:val="22"/>
          <w:szCs w:val="22"/>
        </w:rPr>
        <w:br/>
        <w:t xml:space="preserve">lub zmiany umowy o podwykonawstwo, której przedmiotem są roboty budowlane, </w:t>
      </w:r>
      <w:r w:rsidRPr="004B116C">
        <w:rPr>
          <w:bCs/>
          <w:sz w:val="22"/>
          <w:szCs w:val="22"/>
        </w:rPr>
        <w:br/>
        <w:t>którą Wykonawca zamierza zawrzeć w celu realizacji przedmiotu zamówienia.</w:t>
      </w:r>
    </w:p>
    <w:p w14:paraId="507DCC14" w14:textId="4177A1DC" w:rsidR="004B116C" w:rsidRPr="004B116C" w:rsidRDefault="004B116C" w:rsidP="00C628DD">
      <w:pPr>
        <w:pStyle w:val="Tekstpodstawowy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left="709" w:hanging="357"/>
        <w:rPr>
          <w:bCs/>
          <w:sz w:val="22"/>
          <w:szCs w:val="22"/>
        </w:rPr>
      </w:pPr>
      <w:r w:rsidRPr="004B116C">
        <w:rPr>
          <w:bCs/>
          <w:sz w:val="22"/>
          <w:szCs w:val="22"/>
        </w:rPr>
        <w:t xml:space="preserve">Zamawiający może w terminie </w:t>
      </w:r>
      <w:r w:rsidR="00D971E3">
        <w:rPr>
          <w:bCs/>
          <w:sz w:val="22"/>
          <w:szCs w:val="22"/>
        </w:rPr>
        <w:t xml:space="preserve">2 </w:t>
      </w:r>
      <w:r w:rsidRPr="004B116C">
        <w:rPr>
          <w:bCs/>
          <w:sz w:val="22"/>
          <w:szCs w:val="22"/>
        </w:rPr>
        <w:t xml:space="preserve">dni od przedłożenia mu projektu umowy lub zmiany umowy, o której mowa powyżej w pkt 4), zawieranej pomiędzy Wykonawcą a podwykonawcą </w:t>
      </w:r>
      <w:r w:rsidR="00D971E3" w:rsidRPr="004B116C">
        <w:rPr>
          <w:bCs/>
          <w:sz w:val="22"/>
          <w:szCs w:val="22"/>
        </w:rPr>
        <w:t>lu</w:t>
      </w:r>
      <w:r w:rsidR="00D971E3">
        <w:rPr>
          <w:bCs/>
          <w:sz w:val="22"/>
          <w:szCs w:val="22"/>
        </w:rPr>
        <w:t>b</w:t>
      </w:r>
      <w:r w:rsidR="00D971E3" w:rsidRPr="004B116C">
        <w:rPr>
          <w:bCs/>
          <w:sz w:val="22"/>
          <w:szCs w:val="22"/>
        </w:rPr>
        <w:t xml:space="preserve"> </w:t>
      </w:r>
      <w:r w:rsidRPr="004B116C">
        <w:rPr>
          <w:bCs/>
          <w:sz w:val="22"/>
          <w:szCs w:val="22"/>
        </w:rPr>
        <w:t xml:space="preserve">dalszym podwykonawcą, zgłosić pisemne zastrzeżenia </w:t>
      </w:r>
      <w:r w:rsidRPr="004B116C">
        <w:rPr>
          <w:bCs/>
          <w:sz w:val="22"/>
          <w:szCs w:val="22"/>
        </w:rPr>
        <w:br/>
        <w:t xml:space="preserve">do przedłożonego projektu, jeżeli nie spełnia wymagań określonych w SWZ </w:t>
      </w:r>
      <w:r w:rsidRPr="004B116C">
        <w:rPr>
          <w:bCs/>
          <w:sz w:val="22"/>
          <w:szCs w:val="22"/>
        </w:rPr>
        <w:br/>
        <w:t>lub przewiduje termin zapłaty wynagrodzenia podwykonawcy lub dalszego podwykonawcy dłuższy niż wskazany powyżej w pkt 3) lub zawiera postanowienia niezgodne z art. 463 Pzp.</w:t>
      </w:r>
    </w:p>
    <w:p w14:paraId="050B042B" w14:textId="77777777" w:rsidR="004B116C" w:rsidRPr="004B116C" w:rsidRDefault="004B116C" w:rsidP="00C628DD">
      <w:pPr>
        <w:pStyle w:val="Tekstpodstawowy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left="709" w:hanging="357"/>
        <w:rPr>
          <w:bCs/>
          <w:sz w:val="22"/>
          <w:szCs w:val="22"/>
        </w:rPr>
      </w:pPr>
      <w:r w:rsidRPr="004B116C">
        <w:rPr>
          <w:rFonts w:eastAsia="TimesNewRoman"/>
          <w:sz w:val="22"/>
          <w:szCs w:val="22"/>
        </w:rPr>
        <w:t xml:space="preserve">Niezgłoszenie w formie pisemnej zastrzeżeń do przedłożonego projektu umowy </w:t>
      </w:r>
      <w:r w:rsidRPr="004B116C">
        <w:rPr>
          <w:rFonts w:eastAsia="TimesNewRoman"/>
          <w:sz w:val="22"/>
          <w:szCs w:val="22"/>
        </w:rPr>
        <w:br/>
        <w:t xml:space="preserve">o podwykonawstwo, której przedmiotem są roboty budowlane, w terminie </w:t>
      </w:r>
      <w:r w:rsidRPr="004B116C">
        <w:rPr>
          <w:bCs/>
          <w:sz w:val="22"/>
          <w:szCs w:val="22"/>
        </w:rPr>
        <w:t>wskazanym powyżej w pkt 5)</w:t>
      </w:r>
      <w:r w:rsidRPr="004B116C">
        <w:rPr>
          <w:rFonts w:eastAsia="TimesNewRoman"/>
          <w:sz w:val="22"/>
          <w:szCs w:val="22"/>
        </w:rPr>
        <w:t>, uważa się za akceptację projektu umowy przez Zamawiającego.</w:t>
      </w:r>
    </w:p>
    <w:p w14:paraId="12ABA47D" w14:textId="77777777" w:rsidR="004B116C" w:rsidRPr="004B116C" w:rsidRDefault="004B116C" w:rsidP="00C628DD">
      <w:pPr>
        <w:pStyle w:val="Tekstpodstawowy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left="709" w:hanging="357"/>
        <w:rPr>
          <w:bCs/>
          <w:sz w:val="22"/>
          <w:szCs w:val="22"/>
        </w:rPr>
      </w:pPr>
      <w:r w:rsidRPr="004B116C">
        <w:rPr>
          <w:bCs/>
          <w:sz w:val="22"/>
          <w:szCs w:val="22"/>
        </w:rPr>
        <w:t xml:space="preserve">Wykonawca, Podwykonawca lub dalszy podwykonawca zobowiązany jest przedłożyć Zamawiającemu poświadczoną za zgodność z oryginałem kopię zawartej umowy lub zmiany umowy o podwykonawstwo, której przedmiotem są roboty budowlane </w:t>
      </w:r>
      <w:r w:rsidRPr="004B116C">
        <w:rPr>
          <w:bCs/>
          <w:sz w:val="22"/>
          <w:szCs w:val="22"/>
        </w:rPr>
        <w:br/>
        <w:t>w terminie 7 dni od dnia jej zawarcia.</w:t>
      </w:r>
    </w:p>
    <w:p w14:paraId="5DD21218" w14:textId="59C95E73" w:rsidR="004B116C" w:rsidRPr="004B116C" w:rsidRDefault="004B116C" w:rsidP="00C628DD">
      <w:pPr>
        <w:pStyle w:val="Tekstpodstawowy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left="709" w:hanging="357"/>
        <w:rPr>
          <w:bCs/>
          <w:sz w:val="22"/>
          <w:szCs w:val="22"/>
        </w:rPr>
      </w:pPr>
      <w:r w:rsidRPr="004B116C">
        <w:rPr>
          <w:bCs/>
          <w:sz w:val="22"/>
          <w:szCs w:val="22"/>
        </w:rPr>
        <w:t xml:space="preserve">Zamawiający w terminie </w:t>
      </w:r>
      <w:r w:rsidR="00D971E3">
        <w:rPr>
          <w:bCs/>
          <w:sz w:val="22"/>
          <w:szCs w:val="22"/>
        </w:rPr>
        <w:t>2</w:t>
      </w:r>
      <w:r w:rsidR="00D971E3" w:rsidRPr="004B116C">
        <w:rPr>
          <w:bCs/>
          <w:sz w:val="22"/>
          <w:szCs w:val="22"/>
        </w:rPr>
        <w:t xml:space="preserve"> </w:t>
      </w:r>
      <w:r w:rsidRPr="004B116C">
        <w:rPr>
          <w:bCs/>
          <w:sz w:val="22"/>
          <w:szCs w:val="22"/>
        </w:rPr>
        <w:t xml:space="preserve">dni od przedłożenia mu poświadczonej kopii umowy </w:t>
      </w:r>
      <w:r w:rsidRPr="004B116C">
        <w:rPr>
          <w:bCs/>
          <w:sz w:val="22"/>
          <w:szCs w:val="22"/>
        </w:rPr>
        <w:br/>
        <w:t xml:space="preserve">lub zmiany umowy o podwykonawstwo, o której mowa powyżej w pkt 7), zgłasza </w:t>
      </w:r>
      <w:r w:rsidRPr="004B116C">
        <w:rPr>
          <w:bCs/>
          <w:sz w:val="22"/>
          <w:szCs w:val="22"/>
        </w:rPr>
        <w:br/>
        <w:t xml:space="preserve">w formie pisemnej sprzeciw do umowy o podwykonawstwo, </w:t>
      </w:r>
      <w:r w:rsidRPr="004B116C">
        <w:rPr>
          <w:rFonts w:eastAsia="TimesNewRoman"/>
          <w:sz w:val="22"/>
          <w:szCs w:val="22"/>
        </w:rPr>
        <w:t xml:space="preserve">której przedmiotem </w:t>
      </w:r>
      <w:r w:rsidRPr="004B116C">
        <w:rPr>
          <w:rFonts w:eastAsia="TimesNewRoman"/>
          <w:sz w:val="22"/>
          <w:szCs w:val="22"/>
        </w:rPr>
        <w:br/>
        <w:t>są roboty budowlane, w przypadkach, o których mowa w pkt 5).</w:t>
      </w:r>
    </w:p>
    <w:p w14:paraId="5F0D15E2" w14:textId="77777777" w:rsidR="004B116C" w:rsidRPr="004B116C" w:rsidRDefault="004B116C" w:rsidP="00C628DD">
      <w:pPr>
        <w:pStyle w:val="Tekstpodstawowy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left="709" w:hanging="357"/>
        <w:rPr>
          <w:bCs/>
          <w:sz w:val="22"/>
          <w:szCs w:val="22"/>
        </w:rPr>
      </w:pPr>
      <w:r w:rsidRPr="004B116C">
        <w:rPr>
          <w:rFonts w:eastAsia="TimesNewRoman"/>
          <w:sz w:val="22"/>
          <w:szCs w:val="22"/>
        </w:rPr>
        <w:t xml:space="preserve">Niezgłoszenie w formie pisemnej sprzeciwu do przedłożonej umowy </w:t>
      </w:r>
      <w:r w:rsidRPr="004B116C">
        <w:rPr>
          <w:rFonts w:eastAsia="TimesNewRoman"/>
          <w:sz w:val="22"/>
          <w:szCs w:val="22"/>
        </w:rPr>
        <w:br/>
        <w:t xml:space="preserve">o podwykonawstwo, której przedmiotem są roboty budowlane, w terminie określonym </w:t>
      </w:r>
      <w:r w:rsidRPr="004B116C">
        <w:rPr>
          <w:rFonts w:eastAsia="TimesNewRoman"/>
          <w:sz w:val="22"/>
          <w:szCs w:val="22"/>
        </w:rPr>
        <w:br/>
        <w:t>w pkt 8), uważa się za akceptację umowy przez Zamawiającego.</w:t>
      </w:r>
    </w:p>
    <w:p w14:paraId="140D5FE9" w14:textId="77777777" w:rsidR="004B116C" w:rsidRPr="004B116C" w:rsidRDefault="004B116C" w:rsidP="00C628DD">
      <w:pPr>
        <w:pStyle w:val="Tekstpodstawowy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left="709" w:hanging="357"/>
        <w:rPr>
          <w:bCs/>
          <w:sz w:val="22"/>
          <w:szCs w:val="22"/>
        </w:rPr>
      </w:pPr>
      <w:r w:rsidRPr="004B116C">
        <w:rPr>
          <w:bCs/>
          <w:sz w:val="22"/>
          <w:szCs w:val="22"/>
        </w:rPr>
        <w:t xml:space="preserve">Wykonawca, Podwykonawca lub dalszy podwykonawca prac zobowiązany jest przedłożyć Zamawiającemu poświadczoną za zgodność z oryginałem kopię zawartej umowy oraz jej zmian o podwykonawstwo, której przedmiotem są dostawy lub usługi o wartości nie mniejszej niż 0,5% wynagrodzenia za wykonanie przedmiotu umowy, o którym mowa </w:t>
      </w:r>
      <w:r w:rsidRPr="004B116C">
        <w:rPr>
          <w:bCs/>
          <w:sz w:val="22"/>
          <w:szCs w:val="22"/>
        </w:rPr>
        <w:br/>
        <w:t>w § 9 ust.1 i każdej o wartości nie mniejszej niż 50.000 zł, w terminie 7 dni od dnia jej zawarcia.</w:t>
      </w:r>
    </w:p>
    <w:p w14:paraId="60253B32" w14:textId="77777777" w:rsidR="004B116C" w:rsidRPr="004B116C" w:rsidRDefault="004B116C" w:rsidP="00C628DD">
      <w:pPr>
        <w:pStyle w:val="Tekstpodstawowy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left="709" w:hanging="357"/>
        <w:rPr>
          <w:bCs/>
          <w:sz w:val="22"/>
          <w:szCs w:val="22"/>
        </w:rPr>
      </w:pPr>
      <w:r w:rsidRPr="004B116C">
        <w:rPr>
          <w:rFonts w:eastAsia="TimesNewRoman"/>
          <w:sz w:val="22"/>
          <w:szCs w:val="22"/>
        </w:rPr>
        <w:t>W przypadku, o którym mowa w pkt 10) Podwykonawca lub dalszy podwykonawca przedłoży poświadczoną za zgodność z oryginałem kopię umowy również wykonawcy.</w:t>
      </w:r>
    </w:p>
    <w:p w14:paraId="0F5CC6EE" w14:textId="77777777" w:rsidR="004B116C" w:rsidRPr="004B116C" w:rsidRDefault="004B116C" w:rsidP="00C628DD">
      <w:pPr>
        <w:pStyle w:val="Tekstpodstawowy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left="709" w:hanging="357"/>
        <w:rPr>
          <w:bCs/>
          <w:sz w:val="22"/>
          <w:szCs w:val="22"/>
        </w:rPr>
      </w:pPr>
      <w:r w:rsidRPr="004B116C">
        <w:rPr>
          <w:rFonts w:eastAsia="TimesNewRoman"/>
          <w:sz w:val="22"/>
          <w:szCs w:val="22"/>
        </w:rPr>
        <w:t xml:space="preserve">W przypadku, o którym mowa w pkt 10), jeżeli termin zapłaty wynagrodzenia jest dłuższy niż określony w pkt 3), Zamawiający informuje o tym Wykonawcę i wzywa go </w:t>
      </w:r>
      <w:r w:rsidRPr="004B116C">
        <w:rPr>
          <w:rFonts w:eastAsia="TimesNewRoman"/>
          <w:sz w:val="22"/>
          <w:szCs w:val="22"/>
        </w:rPr>
        <w:br/>
        <w:t>do doprowadzenia do zmiany tej umowy pod rygorem wystąpienia o zapłatę kary umownej.</w:t>
      </w:r>
    </w:p>
    <w:p w14:paraId="75486329" w14:textId="77777777" w:rsidR="004B116C" w:rsidRPr="004B116C" w:rsidRDefault="004B116C" w:rsidP="00C628DD">
      <w:pPr>
        <w:pStyle w:val="Tekstpodstawowy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left="709" w:hanging="357"/>
        <w:rPr>
          <w:bCs/>
          <w:sz w:val="22"/>
          <w:szCs w:val="22"/>
        </w:rPr>
      </w:pPr>
      <w:r w:rsidRPr="004B116C">
        <w:rPr>
          <w:rFonts w:eastAsia="TimesNewRoman"/>
          <w:sz w:val="22"/>
          <w:szCs w:val="22"/>
        </w:rPr>
        <w:lastRenderedPageBreak/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75111FC4" w14:textId="77777777" w:rsidR="004B116C" w:rsidRPr="004B116C" w:rsidRDefault="004B116C" w:rsidP="00C628DD">
      <w:pPr>
        <w:pStyle w:val="Tekstpodstawowy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left="709" w:hanging="357"/>
        <w:rPr>
          <w:bCs/>
          <w:sz w:val="22"/>
          <w:szCs w:val="22"/>
        </w:rPr>
      </w:pPr>
      <w:r w:rsidRPr="004B116C">
        <w:rPr>
          <w:rFonts w:eastAsia="TimesNewRoman"/>
          <w:sz w:val="22"/>
          <w:szCs w:val="22"/>
        </w:rPr>
        <w:t xml:space="preserve">Wynagrodzenie, o którym mowa w pkt 12), dotyczy wyłącznie należności powstałych </w:t>
      </w:r>
      <w:r w:rsidRPr="004B116C">
        <w:rPr>
          <w:rFonts w:eastAsia="TimesNewRoman"/>
          <w:sz w:val="22"/>
          <w:szCs w:val="22"/>
        </w:rPr>
        <w:br/>
        <w:t xml:space="preserve">po zaakceptowaniu przez Zamawiającego umowy o podwykonawstwo, </w:t>
      </w:r>
      <w:r w:rsidRPr="004B116C">
        <w:rPr>
          <w:rFonts w:eastAsia="TimesNewRoman"/>
          <w:sz w:val="22"/>
          <w:szCs w:val="22"/>
        </w:rPr>
        <w:br/>
        <w:t xml:space="preserve">której przedmiotem są roboty budowlane, lub po przedłożeniu Zamawiającemu poświadczonej za zgodność z oryginałem kopii umowy o podwykonawstwo, </w:t>
      </w:r>
      <w:r w:rsidRPr="004B116C">
        <w:rPr>
          <w:rFonts w:eastAsia="TimesNewRoman"/>
          <w:sz w:val="22"/>
          <w:szCs w:val="22"/>
        </w:rPr>
        <w:br/>
        <w:t>której przedmiotem są dostawy lub usługi.</w:t>
      </w:r>
    </w:p>
    <w:p w14:paraId="2CFC966B" w14:textId="77777777" w:rsidR="004B116C" w:rsidRPr="004B116C" w:rsidRDefault="004B116C" w:rsidP="00C628DD">
      <w:pPr>
        <w:pStyle w:val="Tekstpodstawowy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left="709" w:hanging="357"/>
        <w:rPr>
          <w:bCs/>
          <w:sz w:val="22"/>
          <w:szCs w:val="22"/>
        </w:rPr>
      </w:pPr>
      <w:r w:rsidRPr="004B116C">
        <w:rPr>
          <w:rFonts w:eastAsia="TimesNewRoman"/>
          <w:sz w:val="22"/>
          <w:szCs w:val="22"/>
        </w:rPr>
        <w:t>Bezpośrednia zapłata obejmuje wyłącznie należne wynagrodzenie, bez odsetek, należnych Podwykonawcy lub dalszemu podwykonawcy.</w:t>
      </w:r>
    </w:p>
    <w:p w14:paraId="71235638" w14:textId="77777777" w:rsidR="004B116C" w:rsidRPr="004B116C" w:rsidRDefault="004B116C" w:rsidP="00C628DD">
      <w:pPr>
        <w:pStyle w:val="Tekstpodstawowy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left="709" w:hanging="357"/>
        <w:rPr>
          <w:bCs/>
          <w:sz w:val="22"/>
          <w:szCs w:val="22"/>
        </w:rPr>
      </w:pPr>
      <w:r w:rsidRPr="004B116C">
        <w:rPr>
          <w:rFonts w:eastAsia="TimesNewRoman"/>
          <w:sz w:val="22"/>
          <w:szCs w:val="22"/>
        </w:rPr>
        <w:t xml:space="preserve">Przed dokonaniem bezpośredniej zapłaty Zamawiający umożliwi Wykonawcy zgłoszenie w formie pisemnej uwag dotyczących zasadności bezpośredniej zapłaty wynagrodzenia Podwykonawcy lub dalszemu podwykonawcy, o których mowa </w:t>
      </w:r>
      <w:r w:rsidRPr="004B116C">
        <w:rPr>
          <w:rFonts w:eastAsia="TimesNewRoman"/>
          <w:sz w:val="22"/>
          <w:szCs w:val="22"/>
        </w:rPr>
        <w:br/>
        <w:t xml:space="preserve">w pkt 12). Termin zgłaszania uwag, o których mowa powyżej wynosi 7 dni </w:t>
      </w:r>
      <w:r w:rsidRPr="004B116C">
        <w:rPr>
          <w:rFonts w:eastAsia="TimesNewRoman"/>
          <w:sz w:val="22"/>
          <w:szCs w:val="22"/>
        </w:rPr>
        <w:br/>
        <w:t>od dnia doręczenia informacji dotyczącej zasadności dokonania bezpośredniej zapłaty wynagrodzenia na rzecz podwykonawcy lub dalszemu podwykonawcy.</w:t>
      </w:r>
    </w:p>
    <w:p w14:paraId="73AF89E4" w14:textId="77777777" w:rsidR="004B116C" w:rsidRPr="004B116C" w:rsidRDefault="004B116C" w:rsidP="00C628DD">
      <w:pPr>
        <w:pStyle w:val="Tekstpodstawowy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left="709" w:hanging="357"/>
        <w:rPr>
          <w:bCs/>
          <w:sz w:val="22"/>
          <w:szCs w:val="22"/>
        </w:rPr>
      </w:pPr>
      <w:r w:rsidRPr="004B116C">
        <w:rPr>
          <w:rFonts w:eastAsia="TimesNewRoman"/>
          <w:sz w:val="22"/>
          <w:szCs w:val="22"/>
        </w:rPr>
        <w:t>W przypadku zgłoszenia uwag, o których mowa w pkt 16), w powyżej wskazanym terminie, Zamawiający może:</w:t>
      </w:r>
    </w:p>
    <w:p w14:paraId="3049F13B" w14:textId="77777777" w:rsidR="004B116C" w:rsidRPr="004B116C" w:rsidRDefault="004B116C" w:rsidP="00C628DD">
      <w:pPr>
        <w:pStyle w:val="Tekstpodstawowy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hanging="357"/>
        <w:rPr>
          <w:bCs/>
          <w:sz w:val="22"/>
          <w:szCs w:val="22"/>
        </w:rPr>
      </w:pPr>
      <w:r w:rsidRPr="004B116C">
        <w:rPr>
          <w:rFonts w:eastAsia="TimesNewRoman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14:paraId="1FB83296" w14:textId="77777777" w:rsidR="004B116C" w:rsidRPr="004B116C" w:rsidRDefault="004B116C" w:rsidP="00C628DD">
      <w:pPr>
        <w:pStyle w:val="Tekstpodstawowy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hanging="357"/>
        <w:rPr>
          <w:bCs/>
          <w:sz w:val="22"/>
          <w:szCs w:val="22"/>
        </w:rPr>
      </w:pPr>
      <w:r w:rsidRPr="004B116C">
        <w:rPr>
          <w:rFonts w:eastAsia="TimesNewRoman"/>
          <w:sz w:val="22"/>
          <w:szCs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78796946" w14:textId="77777777" w:rsidR="004B116C" w:rsidRPr="004B116C" w:rsidRDefault="004B116C" w:rsidP="00C628DD">
      <w:pPr>
        <w:pStyle w:val="Tekstpodstawowy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rPr>
          <w:bCs/>
          <w:sz w:val="22"/>
          <w:szCs w:val="22"/>
        </w:rPr>
      </w:pPr>
      <w:r w:rsidRPr="004B116C">
        <w:rPr>
          <w:rFonts w:eastAsia="TimesNewRoman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64C898E4" w14:textId="77777777" w:rsidR="004B116C" w:rsidRPr="004B116C" w:rsidRDefault="004B116C" w:rsidP="00C628DD">
      <w:pPr>
        <w:pStyle w:val="Tekstpodstawowy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left="709"/>
        <w:rPr>
          <w:bCs/>
          <w:sz w:val="22"/>
          <w:szCs w:val="22"/>
        </w:rPr>
      </w:pPr>
      <w:r w:rsidRPr="004B116C">
        <w:rPr>
          <w:rFonts w:eastAsia="TimesNewRoman"/>
          <w:sz w:val="22"/>
          <w:szCs w:val="22"/>
        </w:rPr>
        <w:t>W przypadku dokonania bezpośredniej zapłaty Podwykonawcy lub dalszemu podwykonawcy, o których mowa w pkt 13), Zamawiający potrąca kwotę wypłaconego wynagrodzenia z wynagrodzenia należnego Wykonawcy.</w:t>
      </w:r>
    </w:p>
    <w:p w14:paraId="7E9E4368" w14:textId="77777777" w:rsidR="004B116C" w:rsidRPr="004B116C" w:rsidRDefault="004B116C" w:rsidP="00C628DD">
      <w:pPr>
        <w:pStyle w:val="Tekstpodstawowy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left="709"/>
        <w:rPr>
          <w:bCs/>
          <w:sz w:val="22"/>
          <w:szCs w:val="22"/>
        </w:rPr>
      </w:pPr>
      <w:r w:rsidRPr="004B116C">
        <w:rPr>
          <w:rFonts w:eastAsia="TimesNewRoman"/>
          <w:sz w:val="22"/>
          <w:szCs w:val="22"/>
        </w:rPr>
        <w:t xml:space="preserve">Konieczność dokonywania bezpośredniej zapłaty Podwykonawcy lub dalszemu podwykonawcy na sumę większą niż 5% wartości umowy może stanowić podstawę </w:t>
      </w:r>
      <w:r w:rsidRPr="004B116C">
        <w:rPr>
          <w:rFonts w:eastAsia="TimesNewRoman"/>
          <w:sz w:val="22"/>
          <w:szCs w:val="22"/>
        </w:rPr>
        <w:br/>
        <w:t>do odstąpienia od umowy przez Zamawiającego.</w:t>
      </w:r>
    </w:p>
    <w:p w14:paraId="188CF228" w14:textId="77777777" w:rsidR="004B116C" w:rsidRPr="004B116C" w:rsidRDefault="004B116C" w:rsidP="00C628DD">
      <w:pPr>
        <w:pStyle w:val="Tekstpodstawowy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left="709"/>
        <w:rPr>
          <w:bCs/>
          <w:sz w:val="22"/>
          <w:szCs w:val="22"/>
        </w:rPr>
      </w:pPr>
      <w:r w:rsidRPr="004B116C">
        <w:rPr>
          <w:rFonts w:eastAsia="TimesNewRoman"/>
          <w:sz w:val="22"/>
          <w:szCs w:val="22"/>
        </w:rPr>
        <w:t xml:space="preserve">Do zasad odpowiedzialności Zamawiającego, Wykonawcy, Podwykonawcy lub dalszego podwykonawcy z tytułu wykonanych robót budowlanych stosuje się przepisy ustawy </w:t>
      </w:r>
      <w:r w:rsidRPr="004B116C">
        <w:rPr>
          <w:rFonts w:eastAsia="TimesNewRoman"/>
          <w:sz w:val="22"/>
          <w:szCs w:val="22"/>
        </w:rPr>
        <w:br/>
        <w:t xml:space="preserve">z dnia 23 kwietnia 1964 r. – Kodeks cywilny, jeżeli przepisy ustawy z dnia </w:t>
      </w:r>
      <w:r w:rsidRPr="004B116C">
        <w:rPr>
          <w:rFonts w:eastAsia="TimesNewRoman"/>
          <w:sz w:val="22"/>
          <w:szCs w:val="22"/>
        </w:rPr>
        <w:br/>
        <w:t>11 września 2019 r. - Prawo zamówień publicznych nie stanowią inaczej.</w:t>
      </w:r>
    </w:p>
    <w:p w14:paraId="7232A84B" w14:textId="77777777" w:rsidR="004B116C" w:rsidRPr="004B116C" w:rsidRDefault="004B116C" w:rsidP="00C628DD">
      <w:pPr>
        <w:pStyle w:val="Tekstpodstawowy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left="709"/>
        <w:rPr>
          <w:bCs/>
          <w:sz w:val="22"/>
          <w:szCs w:val="22"/>
        </w:rPr>
      </w:pPr>
      <w:r w:rsidRPr="004B116C">
        <w:rPr>
          <w:rFonts w:eastAsia="TimesNewRoman"/>
          <w:sz w:val="22"/>
          <w:szCs w:val="22"/>
        </w:rPr>
        <w:t xml:space="preserve">Warunkiem zapłaty przez Zamawiającego należnego wynagrodzenia za odebrane prace jest przedstawienie dowodów zapłaty wymagalnego wynagrodzenia Podwykonawcom </w:t>
      </w:r>
      <w:r w:rsidRPr="004B116C">
        <w:rPr>
          <w:rFonts w:eastAsia="TimesNewRoman"/>
          <w:sz w:val="22"/>
          <w:szCs w:val="22"/>
        </w:rPr>
        <w:br/>
        <w:t>i dalszym podwykonawcom, biorących udział w realizacji odebranych prac.</w:t>
      </w:r>
    </w:p>
    <w:p w14:paraId="1C6F3531" w14:textId="77777777" w:rsidR="004B116C" w:rsidRPr="004B116C" w:rsidRDefault="004B116C" w:rsidP="00C628DD">
      <w:pPr>
        <w:pStyle w:val="Tekstpodstawowy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left="709"/>
        <w:rPr>
          <w:bCs/>
          <w:sz w:val="22"/>
          <w:szCs w:val="22"/>
        </w:rPr>
      </w:pPr>
      <w:r w:rsidRPr="004B116C">
        <w:rPr>
          <w:bCs/>
          <w:sz w:val="22"/>
          <w:szCs w:val="22"/>
        </w:rPr>
        <w:t>Zmiana Podwykonawcy zaakceptowanego przez Zamawiającego lub zmiana zakresu wykonywanych przez podwykonawcę prac wymaga uprzedniej zgody Zamawiającego, wyrażonej w formie pisemnej pod rygorem nieważności.</w:t>
      </w:r>
    </w:p>
    <w:p w14:paraId="71585AA9" w14:textId="77777777" w:rsidR="004B116C" w:rsidRPr="004B116C" w:rsidRDefault="004B116C" w:rsidP="00C628DD">
      <w:pPr>
        <w:pStyle w:val="Tekstpodstawowy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left="709"/>
        <w:rPr>
          <w:bCs/>
          <w:sz w:val="22"/>
          <w:szCs w:val="22"/>
        </w:rPr>
      </w:pPr>
      <w:r w:rsidRPr="004B116C">
        <w:rPr>
          <w:bCs/>
          <w:sz w:val="22"/>
          <w:szCs w:val="22"/>
        </w:rPr>
        <w:t>Wykonawca ponosi wobec Zamawiającego pełną odpowiedzialność za prace, które wykonuje przy pomocy podwykonawców.</w:t>
      </w:r>
    </w:p>
    <w:p w14:paraId="659AF8A2" w14:textId="77777777" w:rsidR="004B116C" w:rsidRPr="004B116C" w:rsidRDefault="004B116C" w:rsidP="00C628DD">
      <w:pPr>
        <w:pStyle w:val="Tekstpodstawowy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left="709"/>
        <w:rPr>
          <w:bCs/>
          <w:sz w:val="22"/>
          <w:szCs w:val="22"/>
        </w:rPr>
      </w:pPr>
      <w:r w:rsidRPr="004B116C">
        <w:rPr>
          <w:bCs/>
          <w:sz w:val="22"/>
          <w:szCs w:val="22"/>
        </w:rPr>
        <w:lastRenderedPageBreak/>
        <w:t>Wykonawca przejmuje obowiązki gwaranta względem Zamawiającego na roboty budowlane, usługi i dostawy wykonywane przez swoich podwykonawców.</w:t>
      </w:r>
    </w:p>
    <w:p w14:paraId="054146C8" w14:textId="77777777" w:rsidR="004B116C" w:rsidRPr="004B116C" w:rsidRDefault="004B116C" w:rsidP="00C628DD">
      <w:pPr>
        <w:pStyle w:val="Tekstpodstawowy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left="709"/>
        <w:rPr>
          <w:bCs/>
          <w:sz w:val="22"/>
          <w:szCs w:val="22"/>
        </w:rPr>
      </w:pPr>
      <w:r w:rsidRPr="004B116C">
        <w:rPr>
          <w:bCs/>
          <w:sz w:val="22"/>
          <w:szCs w:val="22"/>
        </w:rPr>
        <w:t>W przypadku powierzenia przez Wykonawcę prac objętych przedmiotem umowy podwykonawcy, zgodnie z powyższymi postanowieniami, wynagrodzenie określone w §9 ust.1 umowy obejmuje wynagrodzenie należne Podwykonawcy.</w:t>
      </w:r>
    </w:p>
    <w:p w14:paraId="344517A9" w14:textId="77777777" w:rsidR="004B116C" w:rsidRPr="004B116C" w:rsidRDefault="004B116C" w:rsidP="00C628DD">
      <w:pPr>
        <w:pStyle w:val="Tekstpodstawowy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left="709"/>
        <w:rPr>
          <w:bCs/>
          <w:sz w:val="22"/>
          <w:szCs w:val="22"/>
        </w:rPr>
      </w:pPr>
      <w:r w:rsidRPr="004B116C">
        <w:rPr>
          <w:bCs/>
          <w:sz w:val="22"/>
          <w:szCs w:val="22"/>
        </w:rPr>
        <w:t xml:space="preserve">Powyższe postanowienia umowne (pkt 1-24) dotyczą także zawierania umów </w:t>
      </w:r>
      <w:r w:rsidRPr="004B116C">
        <w:rPr>
          <w:bCs/>
          <w:sz w:val="22"/>
          <w:szCs w:val="22"/>
        </w:rPr>
        <w:br/>
        <w:t>o podwykonawstwo z dalszymi podwykonawcami.</w:t>
      </w:r>
    </w:p>
    <w:p w14:paraId="59A9804A" w14:textId="7F8BD5E9" w:rsidR="004B116C" w:rsidRPr="004B116C" w:rsidRDefault="004B116C" w:rsidP="00C628DD">
      <w:pPr>
        <w:pStyle w:val="Tekstpodstawowy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left="709"/>
        <w:rPr>
          <w:bCs/>
          <w:sz w:val="22"/>
          <w:szCs w:val="22"/>
        </w:rPr>
      </w:pPr>
      <w:r w:rsidRPr="004B116C">
        <w:rPr>
          <w:bCs/>
          <w:sz w:val="22"/>
          <w:szCs w:val="22"/>
        </w:rPr>
        <w:t xml:space="preserve">Zlecenie części prac podwykonawcom nie zmienia zobowiązań Wykonawcy wobec Zamawiającego. Wykonawca jest odpowiedzialny za działania, uchybienia </w:t>
      </w:r>
      <w:r w:rsidRPr="004B116C">
        <w:rPr>
          <w:bCs/>
          <w:sz w:val="22"/>
          <w:szCs w:val="22"/>
        </w:rPr>
        <w:br/>
        <w:t>i zaniedbania podwykonawców jak za działania, uchybienia lub zaniedbania własne.</w:t>
      </w:r>
    </w:p>
    <w:p w14:paraId="56AB852D" w14:textId="77777777" w:rsidR="004B116C" w:rsidRPr="004B116C" w:rsidRDefault="004B116C" w:rsidP="00C628DD">
      <w:pPr>
        <w:pStyle w:val="Tekstpodstawowy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/>
        <w:ind w:left="709"/>
        <w:rPr>
          <w:bCs/>
          <w:sz w:val="22"/>
          <w:szCs w:val="22"/>
        </w:rPr>
      </w:pPr>
      <w:r w:rsidRPr="004B116C">
        <w:rPr>
          <w:rFonts w:eastAsia="TimesNewRoman"/>
          <w:sz w:val="22"/>
          <w:szCs w:val="22"/>
        </w:rPr>
        <w:t>W przypadkach, o których mowa w art. 437 ust. 1 pkt 1 i 3 oraz w art. 464 ust. 5 i 8 ustawy z dnia 11 września 2019 r. - Prawo zamówień publicznych, przedkładający może poświadczyć za zgodność z oryginałem kopię umowy o podwykonawstwo.</w:t>
      </w:r>
    </w:p>
    <w:p w14:paraId="56A1E29A" w14:textId="77777777" w:rsidR="00F826E9" w:rsidRPr="00300E2B" w:rsidRDefault="00F826E9">
      <w:pPr>
        <w:pStyle w:val="Akapitzlist"/>
        <w:widowControl w:val="0"/>
        <w:spacing w:after="0" w:line="240" w:lineRule="auto"/>
        <w:ind w:left="284"/>
        <w:rPr>
          <w:rFonts w:ascii="Times New Roman" w:eastAsia="Trebuchet MS" w:hAnsi="Times New Roman" w:cs="Times New Roman"/>
        </w:rPr>
      </w:pPr>
    </w:p>
    <w:p w14:paraId="1B7F13DA" w14:textId="77777777" w:rsidR="00F826E9" w:rsidRPr="00300E2B" w:rsidRDefault="00B00568">
      <w:pPr>
        <w:pStyle w:val="Tekstpodstawowy"/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  <w:r w:rsidRPr="00300E2B">
        <w:rPr>
          <w:b/>
          <w:bCs/>
          <w:sz w:val="22"/>
          <w:szCs w:val="22"/>
        </w:rPr>
        <w:t>§ 12</w:t>
      </w:r>
    </w:p>
    <w:p w14:paraId="752946DE" w14:textId="77777777" w:rsidR="00F826E9" w:rsidRPr="00300E2B" w:rsidRDefault="00B00568">
      <w:pPr>
        <w:pStyle w:val="Tekstpodstawowy"/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  <w:r w:rsidRPr="00300E2B">
        <w:rPr>
          <w:b/>
          <w:bCs/>
          <w:sz w:val="22"/>
          <w:szCs w:val="22"/>
          <w:lang w:val="en-US"/>
        </w:rPr>
        <w:t>[GWARANCJA I R</w:t>
      </w:r>
      <w:r w:rsidRPr="00300E2B">
        <w:rPr>
          <w:b/>
          <w:bCs/>
          <w:sz w:val="22"/>
          <w:szCs w:val="22"/>
        </w:rPr>
        <w:t>Ę</w:t>
      </w:r>
      <w:r w:rsidRPr="00300E2B">
        <w:rPr>
          <w:b/>
          <w:bCs/>
          <w:sz w:val="22"/>
          <w:szCs w:val="22"/>
          <w:lang w:val="de-DE"/>
        </w:rPr>
        <w:t>KO</w:t>
      </w:r>
      <w:r w:rsidRPr="00300E2B">
        <w:rPr>
          <w:b/>
          <w:bCs/>
          <w:sz w:val="22"/>
          <w:szCs w:val="22"/>
        </w:rPr>
        <w:t>JMIA]</w:t>
      </w:r>
    </w:p>
    <w:p w14:paraId="4B90A716" w14:textId="77777777" w:rsidR="00F826E9" w:rsidRPr="00300E2B" w:rsidRDefault="00F826E9">
      <w:pPr>
        <w:pStyle w:val="Tekstpodstawowy"/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</w:p>
    <w:p w14:paraId="1FA52504" w14:textId="16FB4103" w:rsidR="00085785" w:rsidRPr="005C0F07" w:rsidRDefault="00085785" w:rsidP="00085785">
      <w:pPr>
        <w:widowControl w:val="0"/>
        <w:numPr>
          <w:ilvl w:val="0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right="92"/>
        <w:contextualSpacing/>
        <w:rPr>
          <w:rFonts w:ascii="Times New Roman" w:hAnsi="Times New Roman" w:cs="Times New Roman"/>
          <w:bCs/>
        </w:rPr>
      </w:pPr>
      <w:r w:rsidRPr="005C0F07">
        <w:rPr>
          <w:rFonts w:ascii="Times New Roman" w:hAnsi="Times New Roman" w:cs="Times New Roman"/>
          <w:bCs/>
        </w:rPr>
        <w:t>Wykonawca udziela Zamawiającemu na przedmiot umowy pisemnej gwarancji na okres 60 miesięcy od dnia podpisania protokołu odbioru końcowego bez uwag</w:t>
      </w:r>
      <w:r w:rsidR="0071720C" w:rsidRPr="005C0F07">
        <w:rPr>
          <w:rFonts w:ascii="Times New Roman" w:hAnsi="Times New Roman" w:cs="Times New Roman"/>
          <w:bCs/>
        </w:rPr>
        <w:t xml:space="preserve"> oraz na urządzenia na okres co najmniej 24 miesięcy. </w:t>
      </w:r>
    </w:p>
    <w:p w14:paraId="3FF9CCDB" w14:textId="6AD360CE" w:rsidR="0071720C" w:rsidRPr="005C0F07" w:rsidRDefault="0071720C" w:rsidP="00085785">
      <w:pPr>
        <w:widowControl w:val="0"/>
        <w:numPr>
          <w:ilvl w:val="0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right="92"/>
        <w:contextualSpacing/>
        <w:rPr>
          <w:rFonts w:ascii="Times New Roman" w:hAnsi="Times New Roman" w:cs="Times New Roman"/>
          <w:bCs/>
        </w:rPr>
      </w:pPr>
      <w:r w:rsidRPr="005C0F07">
        <w:rPr>
          <w:rFonts w:ascii="Times New Roman" w:hAnsi="Times New Roman" w:cs="Times New Roman"/>
          <w:bCs/>
        </w:rPr>
        <w:t>W okresie gwarancji Wykonawca zapewni obsługę serwisową zgodną z wymaganiami producentów. Koszt serwisowy pokrywa Wykonawca.</w:t>
      </w:r>
    </w:p>
    <w:p w14:paraId="1D89CF2A" w14:textId="77777777" w:rsidR="00085785" w:rsidRPr="005C0F07" w:rsidRDefault="00085785" w:rsidP="00085785">
      <w:pPr>
        <w:widowControl w:val="0"/>
        <w:numPr>
          <w:ilvl w:val="0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right="92"/>
        <w:contextualSpacing/>
        <w:rPr>
          <w:rFonts w:ascii="Times New Roman" w:hAnsi="Times New Roman" w:cs="Times New Roman"/>
          <w:b/>
        </w:rPr>
      </w:pPr>
      <w:r w:rsidRPr="005C0F07">
        <w:rPr>
          <w:rFonts w:ascii="Times New Roman" w:hAnsi="Times New Roman" w:cs="Times New Roman"/>
        </w:rPr>
        <w:t>Okres rękojmi na przedmiot umowy wynosi 60 miesięcy od dnia podpisania protokołu odbioru końcowego bez uwag.</w:t>
      </w:r>
    </w:p>
    <w:p w14:paraId="4ADD4763" w14:textId="7EA75B48" w:rsidR="00085785" w:rsidRPr="005C0F07" w:rsidRDefault="00085785" w:rsidP="00085785">
      <w:pPr>
        <w:widowControl w:val="0"/>
        <w:numPr>
          <w:ilvl w:val="0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right="92"/>
        <w:contextualSpacing/>
        <w:rPr>
          <w:rFonts w:ascii="Times New Roman" w:hAnsi="Times New Roman" w:cs="Times New Roman"/>
        </w:rPr>
      </w:pPr>
      <w:r w:rsidRPr="005C0F07">
        <w:rPr>
          <w:rFonts w:ascii="Times New Roman" w:hAnsi="Times New Roman" w:cs="Times New Roman"/>
        </w:rPr>
        <w:t xml:space="preserve">Bieg okresu rękojmi oraz bieg okresu gwarancji rozpoczyna się w dniu następnym licząc od daty bezusterkowego odbioru </w:t>
      </w:r>
      <w:r w:rsidR="005C0F07" w:rsidRPr="005C0F07">
        <w:rPr>
          <w:rFonts w:ascii="Times New Roman" w:hAnsi="Times New Roman" w:cs="Times New Roman"/>
        </w:rPr>
        <w:t>końcowego</w:t>
      </w:r>
      <w:r w:rsidRPr="005C0F07">
        <w:rPr>
          <w:rFonts w:ascii="Times New Roman" w:hAnsi="Times New Roman" w:cs="Times New Roman"/>
        </w:rPr>
        <w:t xml:space="preserve"> lub potwierdzenia usunięcia wad stwierdzonych przy odbiorze ostatecznym.</w:t>
      </w:r>
    </w:p>
    <w:p w14:paraId="26088598" w14:textId="77777777" w:rsidR="00085785" w:rsidRPr="005C0F07" w:rsidRDefault="00085785" w:rsidP="00085785">
      <w:pPr>
        <w:widowControl w:val="0"/>
        <w:numPr>
          <w:ilvl w:val="0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right="92"/>
        <w:contextualSpacing/>
        <w:rPr>
          <w:rFonts w:ascii="Times New Roman" w:hAnsi="Times New Roman" w:cs="Times New Roman"/>
        </w:rPr>
      </w:pPr>
      <w:r w:rsidRPr="005C0F07">
        <w:rPr>
          <w:rFonts w:ascii="Times New Roman" w:hAnsi="Times New Roman" w:cs="Times New Roman"/>
        </w:rPr>
        <w:t>Gwarancja obejmuje:</w:t>
      </w:r>
    </w:p>
    <w:p w14:paraId="2FF9EFE3" w14:textId="77777777" w:rsidR="00085785" w:rsidRPr="005C0F07" w:rsidRDefault="00085785" w:rsidP="00085785">
      <w:pPr>
        <w:widowControl w:val="0"/>
        <w:numPr>
          <w:ilvl w:val="0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right="92"/>
        <w:contextualSpacing/>
        <w:rPr>
          <w:rFonts w:ascii="Times New Roman" w:hAnsi="Times New Roman" w:cs="Times New Roman"/>
        </w:rPr>
      </w:pPr>
      <w:r w:rsidRPr="005C0F07">
        <w:rPr>
          <w:rFonts w:ascii="Times New Roman" w:hAnsi="Times New Roman" w:cs="Times New Roman"/>
        </w:rPr>
        <w:t>przeglądy gwarancyjne;</w:t>
      </w:r>
    </w:p>
    <w:p w14:paraId="22749EE0" w14:textId="77777777" w:rsidR="00085785" w:rsidRPr="005C0F07" w:rsidRDefault="00085785" w:rsidP="00085785">
      <w:pPr>
        <w:widowControl w:val="0"/>
        <w:numPr>
          <w:ilvl w:val="0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right="92"/>
        <w:contextualSpacing/>
        <w:rPr>
          <w:rFonts w:ascii="Times New Roman" w:hAnsi="Times New Roman" w:cs="Times New Roman"/>
        </w:rPr>
      </w:pPr>
      <w:r w:rsidRPr="005C0F07">
        <w:rPr>
          <w:rFonts w:ascii="Times New Roman" w:hAnsi="Times New Roman" w:cs="Times New Roman"/>
        </w:rPr>
        <w:t>usuwanie wszelkich wad i usterek tkwiących w przedmiocie zamówienia w momencie odbioru jak i powstałych w okresie gwarancji;</w:t>
      </w:r>
    </w:p>
    <w:p w14:paraId="6EFFAED2" w14:textId="77777777" w:rsidR="00085785" w:rsidRPr="005C0F07" w:rsidRDefault="00085785" w:rsidP="00085785">
      <w:pPr>
        <w:widowControl w:val="0"/>
        <w:numPr>
          <w:ilvl w:val="0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right="92"/>
        <w:contextualSpacing/>
        <w:rPr>
          <w:rFonts w:ascii="Times New Roman" w:hAnsi="Times New Roman" w:cs="Times New Roman"/>
        </w:rPr>
      </w:pPr>
      <w:r w:rsidRPr="005C0F07">
        <w:rPr>
          <w:rFonts w:ascii="Times New Roman" w:hAnsi="Times New Roman" w:cs="Times New Roman"/>
        </w:rPr>
        <w:t>koszty przeglądów gwarancyjnych.</w:t>
      </w:r>
    </w:p>
    <w:p w14:paraId="61E29803" w14:textId="77777777" w:rsidR="00085785" w:rsidRPr="005C0F07" w:rsidRDefault="00085785" w:rsidP="00085785">
      <w:pPr>
        <w:widowControl w:val="0"/>
        <w:numPr>
          <w:ilvl w:val="0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right="92"/>
        <w:contextualSpacing/>
        <w:rPr>
          <w:rFonts w:ascii="Times New Roman" w:hAnsi="Times New Roman" w:cs="Times New Roman"/>
        </w:rPr>
      </w:pPr>
      <w:r w:rsidRPr="005C0F07">
        <w:rPr>
          <w:rFonts w:ascii="Times New Roman" w:hAnsi="Times New Roman" w:cs="Times New Roman"/>
        </w:rPr>
        <w:t>Wezwanie na przegląd gwarancyjny zostanie przesłane Wykonawcy w formie pisemnej. Na okoliczność przeglądu gwarancyjnego zostanie sporządzony protokół.</w:t>
      </w:r>
    </w:p>
    <w:p w14:paraId="4CEE9051" w14:textId="77777777" w:rsidR="00085785" w:rsidRPr="005C0F07" w:rsidRDefault="00085785" w:rsidP="00085785">
      <w:pPr>
        <w:widowControl w:val="0"/>
        <w:numPr>
          <w:ilvl w:val="0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right="92"/>
        <w:contextualSpacing/>
        <w:rPr>
          <w:rFonts w:ascii="Times New Roman" w:hAnsi="Times New Roman" w:cs="Times New Roman"/>
        </w:rPr>
      </w:pPr>
      <w:r w:rsidRPr="005C0F07">
        <w:rPr>
          <w:rFonts w:ascii="Times New Roman" w:hAnsi="Times New Roman" w:cs="Times New Roman"/>
        </w:rPr>
        <w:t>W przypadku stwierdzenia wad i usterek podczas przeglądu gwarancyjnego Wykonawca zobowiązuje się do usunięcia wad i usterek w terminie 14 dni od daty sporządzenia protokołu z przeglądu gwarancyjnego.</w:t>
      </w:r>
    </w:p>
    <w:p w14:paraId="77235C79" w14:textId="77777777" w:rsidR="00085785" w:rsidRPr="005C0F07" w:rsidRDefault="00085785" w:rsidP="00085785">
      <w:pPr>
        <w:widowControl w:val="0"/>
        <w:numPr>
          <w:ilvl w:val="0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right="92"/>
        <w:contextualSpacing/>
        <w:rPr>
          <w:rFonts w:ascii="Times New Roman" w:hAnsi="Times New Roman" w:cs="Times New Roman"/>
        </w:rPr>
      </w:pPr>
      <w:r w:rsidRPr="005C0F07">
        <w:rPr>
          <w:rFonts w:ascii="Times New Roman" w:hAnsi="Times New Roman" w:cs="Times New Roman"/>
        </w:rPr>
        <w:t>Nie podlegają uprawnieniom z tytułu gwarancji wady i usterki powstałe wskutek działania siły wyższej albo wyłącznie z winy użytkownika lub osoby trzeciej, za którą Wykonawca nie ponosi odpowiedzialności.</w:t>
      </w:r>
    </w:p>
    <w:p w14:paraId="229F8120" w14:textId="77777777" w:rsidR="00085785" w:rsidRPr="005C0F07" w:rsidRDefault="00085785" w:rsidP="00085785">
      <w:pPr>
        <w:widowControl w:val="0"/>
        <w:numPr>
          <w:ilvl w:val="0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right="92"/>
        <w:contextualSpacing/>
        <w:rPr>
          <w:rFonts w:ascii="Times New Roman" w:hAnsi="Times New Roman" w:cs="Times New Roman"/>
        </w:rPr>
      </w:pPr>
      <w:r w:rsidRPr="005C0F07">
        <w:rPr>
          <w:rFonts w:ascii="Times New Roman" w:hAnsi="Times New Roman" w:cs="Times New Roman"/>
        </w:rPr>
        <w:t>W okresie gwarancji i rękojmi Wykonawca zobowiązuje się do bezpłatnego usunięcia wad i usterek w terminie 14 dni licząc od daty pisemnego (listem lub faksem) powiadomienia przez Zamawiającego. Okres gwarancji zostanie przedłużony o czas naprawy.</w:t>
      </w:r>
    </w:p>
    <w:p w14:paraId="5C296325" w14:textId="77777777" w:rsidR="00085785" w:rsidRPr="005C0F07" w:rsidRDefault="00085785" w:rsidP="00085785">
      <w:pPr>
        <w:widowControl w:val="0"/>
        <w:numPr>
          <w:ilvl w:val="0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right="92"/>
        <w:contextualSpacing/>
        <w:rPr>
          <w:rFonts w:ascii="Times New Roman" w:hAnsi="Times New Roman" w:cs="Times New Roman"/>
        </w:rPr>
      </w:pPr>
      <w:r w:rsidRPr="005C0F07">
        <w:rPr>
          <w:rFonts w:ascii="Times New Roman" w:hAnsi="Times New Roman" w:cs="Times New Roman"/>
        </w:rPr>
        <w:t>Zamawiający ma prawo dochodzić uprawnień z tytułu rękojmi za wady, niezależnie od uprawnień wynikających z gwarancji.</w:t>
      </w:r>
    </w:p>
    <w:p w14:paraId="3ACD56F6" w14:textId="77777777" w:rsidR="00085785" w:rsidRPr="005C0F07" w:rsidRDefault="00085785" w:rsidP="00085785">
      <w:pPr>
        <w:widowControl w:val="0"/>
        <w:numPr>
          <w:ilvl w:val="0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right="92"/>
        <w:contextualSpacing/>
        <w:rPr>
          <w:rFonts w:ascii="Times New Roman" w:hAnsi="Times New Roman" w:cs="Times New Roman"/>
        </w:rPr>
      </w:pPr>
      <w:r w:rsidRPr="005C0F07">
        <w:rPr>
          <w:rFonts w:ascii="Times New Roman" w:hAnsi="Times New Roman" w:cs="Times New Roman"/>
        </w:rPr>
        <w:t>Wykonawca odpowiada za wady w wykonaniu przedmiotu umowy również po okresie rękojmi, jeżeli Zamawiający zawiadomi Wykonawcę o wadzie przed upływem okresu rękojmi.</w:t>
      </w:r>
    </w:p>
    <w:p w14:paraId="728DF102" w14:textId="77777777" w:rsidR="00085785" w:rsidRPr="005C0F07" w:rsidRDefault="00085785" w:rsidP="00085785">
      <w:pPr>
        <w:widowControl w:val="0"/>
        <w:numPr>
          <w:ilvl w:val="0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right="92"/>
        <w:contextualSpacing/>
        <w:rPr>
          <w:rFonts w:ascii="Times New Roman" w:hAnsi="Times New Roman" w:cs="Times New Roman"/>
        </w:rPr>
      </w:pPr>
      <w:r w:rsidRPr="005C0F07">
        <w:rPr>
          <w:rFonts w:ascii="Times New Roman" w:hAnsi="Times New Roman" w:cs="Times New Roman"/>
        </w:rPr>
        <w:t>Po upływie terminów ustalonych na usunięcie wad, usterek i ponownym jednokrotnym wezwaniu Wykonawcy do ich usunięcia w wyznaczonym terminie, Zamawiający może zlecić usuniecie wad i usterek podmiotowi trzeciemu ze środków wniesionych przez Wykonawcę na zabezpieczenie należytego wykonania umowy, bez konieczności uzyskania zgody sądu. W przypadku, gdy koszt ten przekroczy wartość zabezpieczenia Wykonawca zobowiązany jest na wezwanie Zamawiającego do zapłaty kwoty uzupełniającej.</w:t>
      </w:r>
    </w:p>
    <w:p w14:paraId="1989C645" w14:textId="77777777" w:rsidR="00085785" w:rsidRPr="00300E2B" w:rsidRDefault="00085785">
      <w:pPr>
        <w:widowControl w:val="0"/>
        <w:spacing w:after="0" w:line="240" w:lineRule="auto"/>
        <w:ind w:left="426" w:hanging="426"/>
        <w:rPr>
          <w:rFonts w:ascii="Times New Roman" w:eastAsia="Trebuchet MS" w:hAnsi="Times New Roman" w:cs="Times New Roman"/>
        </w:rPr>
      </w:pPr>
    </w:p>
    <w:p w14:paraId="796B973C" w14:textId="77777777" w:rsidR="00F826E9" w:rsidRPr="00300E2B" w:rsidRDefault="00B00568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</w:rPr>
      </w:pPr>
      <w:r w:rsidRPr="00300E2B">
        <w:rPr>
          <w:rFonts w:ascii="Times New Roman" w:hAnsi="Times New Roman" w:cs="Times New Roman"/>
          <w:b/>
          <w:bCs/>
        </w:rPr>
        <w:t>§ 13</w:t>
      </w:r>
    </w:p>
    <w:p w14:paraId="2F95CE10" w14:textId="77777777" w:rsidR="00F826E9" w:rsidRPr="00300E2B" w:rsidRDefault="00B00568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</w:rPr>
      </w:pPr>
      <w:r w:rsidRPr="00300E2B">
        <w:rPr>
          <w:rFonts w:ascii="Times New Roman" w:hAnsi="Times New Roman" w:cs="Times New Roman"/>
          <w:b/>
          <w:bCs/>
          <w:lang w:val="en-US"/>
        </w:rPr>
        <w:t>[KARY UMOWNE]</w:t>
      </w:r>
    </w:p>
    <w:p w14:paraId="210EF9A1" w14:textId="77777777" w:rsidR="00F826E9" w:rsidRPr="00300E2B" w:rsidRDefault="00F826E9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</w:rPr>
      </w:pPr>
    </w:p>
    <w:p w14:paraId="568B69B5" w14:textId="77777777" w:rsidR="00F826E9" w:rsidRPr="00300E2B" w:rsidRDefault="00B00568" w:rsidP="009F655A">
      <w:pPr>
        <w:pStyle w:val="Akapitzlist"/>
        <w:numPr>
          <w:ilvl w:val="0"/>
          <w:numId w:val="53"/>
        </w:numPr>
        <w:tabs>
          <w:tab w:val="clear" w:pos="1416"/>
        </w:tabs>
        <w:spacing w:after="0" w:line="240" w:lineRule="auto"/>
        <w:ind w:left="-284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Zamawiający może żądać od Wykonawcy zapłaty kar umownych:</w:t>
      </w:r>
      <w:r w:rsidRPr="00300E2B">
        <w:rPr>
          <w:rFonts w:ascii="Times New Roman" w:hAnsi="Times New Roman" w:cs="Times New Roman"/>
        </w:rPr>
        <w:br/>
      </w:r>
    </w:p>
    <w:p w14:paraId="3D6324E3" w14:textId="467EE5E1" w:rsidR="00F826E9" w:rsidRPr="0012744B" w:rsidRDefault="00B00568" w:rsidP="009F655A">
      <w:pPr>
        <w:pStyle w:val="Akapitzlist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</w:rPr>
      </w:pPr>
      <w:r w:rsidRPr="0012744B">
        <w:rPr>
          <w:rFonts w:ascii="Times New Roman" w:hAnsi="Times New Roman" w:cs="Times New Roman"/>
        </w:rPr>
        <w:t>w przypadku przekroczenia terminu wykonania elementu przedmiotu umowy, określonego harmonogramem rzeczowo - finansowym o kt</w:t>
      </w:r>
      <w:r w:rsidRPr="0012744B">
        <w:rPr>
          <w:rFonts w:ascii="Times New Roman" w:hAnsi="Times New Roman" w:cs="Times New Roman"/>
          <w:lang w:val="es-ES_tradnl"/>
        </w:rPr>
        <w:t>ó</w:t>
      </w:r>
      <w:r w:rsidR="0012744B">
        <w:rPr>
          <w:rFonts w:ascii="Times New Roman" w:hAnsi="Times New Roman" w:cs="Times New Roman"/>
        </w:rPr>
        <w:t>rym mowa w § 3 ust. 1, z</w:t>
      </w:r>
      <w:r w:rsidRPr="0012744B">
        <w:rPr>
          <w:rFonts w:ascii="Times New Roman" w:hAnsi="Times New Roman" w:cs="Times New Roman"/>
        </w:rPr>
        <w:t xml:space="preserve">a każdy dzień </w:t>
      </w:r>
      <w:r w:rsidR="0012744B">
        <w:rPr>
          <w:rFonts w:ascii="Times New Roman" w:hAnsi="Times New Roman" w:cs="Times New Roman"/>
        </w:rPr>
        <w:t>zwłoki</w:t>
      </w:r>
      <w:r w:rsidRPr="0012744B">
        <w:rPr>
          <w:rFonts w:ascii="Times New Roman" w:hAnsi="Times New Roman" w:cs="Times New Roman"/>
        </w:rPr>
        <w:t xml:space="preserve"> w wysokości 0,</w:t>
      </w:r>
      <w:r w:rsidR="0012744B">
        <w:rPr>
          <w:rFonts w:ascii="Times New Roman" w:hAnsi="Times New Roman" w:cs="Times New Roman"/>
        </w:rPr>
        <w:t>0</w:t>
      </w:r>
      <w:r w:rsidRPr="0012744B">
        <w:rPr>
          <w:rFonts w:ascii="Times New Roman" w:hAnsi="Times New Roman" w:cs="Times New Roman"/>
        </w:rPr>
        <w:t>2% kwoty netto określonej w § 5 ust. 1 (kara będzie naliczana dla każdego z etap</w:t>
      </w:r>
      <w:r w:rsidRPr="0012744B">
        <w:rPr>
          <w:rFonts w:ascii="Times New Roman" w:hAnsi="Times New Roman" w:cs="Times New Roman"/>
          <w:lang w:val="es-ES_tradnl"/>
        </w:rPr>
        <w:t>ó</w:t>
      </w:r>
      <w:r w:rsidRPr="0012744B">
        <w:rPr>
          <w:rFonts w:ascii="Times New Roman" w:hAnsi="Times New Roman" w:cs="Times New Roman"/>
        </w:rPr>
        <w:t>w</w:t>
      </w:r>
      <w:r w:rsidR="0012744B">
        <w:rPr>
          <w:rFonts w:ascii="Times New Roman" w:hAnsi="Times New Roman" w:cs="Times New Roman"/>
        </w:rPr>
        <w:t xml:space="preserve"> </w:t>
      </w:r>
      <w:r w:rsidRPr="0012744B">
        <w:rPr>
          <w:rFonts w:ascii="Times New Roman" w:hAnsi="Times New Roman" w:cs="Times New Roman"/>
        </w:rPr>
        <w:t>niezależnie), z zastrzeżeniem postanowień ust. 2 poniżej.</w:t>
      </w:r>
    </w:p>
    <w:p w14:paraId="1F8AF408" w14:textId="57C767C5" w:rsidR="00F826E9" w:rsidRPr="00300E2B" w:rsidRDefault="00B00568" w:rsidP="009F655A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za każdy dzień </w:t>
      </w:r>
      <w:r w:rsidR="0012744B">
        <w:rPr>
          <w:rFonts w:ascii="Times New Roman" w:hAnsi="Times New Roman" w:cs="Times New Roman"/>
        </w:rPr>
        <w:t>zwłoki</w:t>
      </w:r>
      <w:r w:rsidRPr="00300E2B">
        <w:rPr>
          <w:rFonts w:ascii="Times New Roman" w:hAnsi="Times New Roman" w:cs="Times New Roman"/>
        </w:rPr>
        <w:t xml:space="preserve"> w wykonaniu całego przedmiotu umowy – w wysokoś</w:t>
      </w:r>
      <w:r w:rsidRPr="00300E2B">
        <w:rPr>
          <w:rFonts w:ascii="Times New Roman" w:hAnsi="Times New Roman" w:cs="Times New Roman"/>
          <w:lang w:val="it-IT"/>
        </w:rPr>
        <w:t>ci 0,</w:t>
      </w:r>
      <w:r w:rsidRPr="00300E2B">
        <w:rPr>
          <w:rFonts w:ascii="Times New Roman" w:hAnsi="Times New Roman" w:cs="Times New Roman"/>
        </w:rPr>
        <w:t xml:space="preserve">05% kwoty netto określonej w § 5 ust. 1, kara taka naliczana jest niezależnie od kary za </w:t>
      </w:r>
      <w:r w:rsidR="0012744B">
        <w:rPr>
          <w:rFonts w:ascii="Times New Roman" w:hAnsi="Times New Roman" w:cs="Times New Roman"/>
        </w:rPr>
        <w:t>zwłokę</w:t>
      </w:r>
      <w:r w:rsidRPr="00300E2B">
        <w:rPr>
          <w:rFonts w:ascii="Times New Roman" w:hAnsi="Times New Roman" w:cs="Times New Roman"/>
        </w:rPr>
        <w:t xml:space="preserve"> o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 xml:space="preserve">rym mowa w </w:t>
      </w:r>
      <w:r w:rsidR="0012744B">
        <w:rPr>
          <w:rFonts w:ascii="Times New Roman" w:hAnsi="Times New Roman" w:cs="Times New Roman"/>
        </w:rPr>
        <w:t>pkt 1)</w:t>
      </w:r>
      <w:r w:rsidRPr="00300E2B">
        <w:rPr>
          <w:rFonts w:ascii="Times New Roman" w:hAnsi="Times New Roman" w:cs="Times New Roman"/>
        </w:rPr>
        <w:t>.</w:t>
      </w:r>
    </w:p>
    <w:p w14:paraId="30C08909" w14:textId="64A20B2E" w:rsidR="00F826E9" w:rsidRPr="00300E2B" w:rsidRDefault="00B00568" w:rsidP="009F655A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za każdy dzień </w:t>
      </w:r>
      <w:r w:rsidR="0012744B">
        <w:rPr>
          <w:rFonts w:ascii="Times New Roman" w:hAnsi="Times New Roman" w:cs="Times New Roman"/>
        </w:rPr>
        <w:t>zwłoki</w:t>
      </w:r>
      <w:r w:rsidRPr="00300E2B">
        <w:rPr>
          <w:rFonts w:ascii="Times New Roman" w:hAnsi="Times New Roman" w:cs="Times New Roman"/>
        </w:rPr>
        <w:t xml:space="preserve">, liczonego od upływu terminu wyznaczonego na usunięcie wad stwierdzonych przy odbiorze zgodnie z § 6 ust. </w:t>
      </w:r>
      <w:r w:rsidR="0012744B">
        <w:rPr>
          <w:rFonts w:ascii="Times New Roman" w:hAnsi="Times New Roman" w:cs="Times New Roman"/>
        </w:rPr>
        <w:t>4</w:t>
      </w:r>
      <w:r w:rsidRPr="00300E2B">
        <w:rPr>
          <w:rFonts w:ascii="Times New Roman" w:hAnsi="Times New Roman" w:cs="Times New Roman"/>
        </w:rPr>
        <w:t xml:space="preserve"> lub </w:t>
      </w:r>
      <w:r w:rsidR="0012744B">
        <w:rPr>
          <w:rFonts w:ascii="Times New Roman" w:hAnsi="Times New Roman" w:cs="Times New Roman"/>
        </w:rPr>
        <w:t>5</w:t>
      </w:r>
      <w:r w:rsidRPr="00300E2B">
        <w:rPr>
          <w:rFonts w:ascii="Times New Roman" w:hAnsi="Times New Roman" w:cs="Times New Roman"/>
        </w:rPr>
        <w:t>, lub ujawnionych w okresie rękojmi za wady lub gwarancji jakoś</w:t>
      </w:r>
      <w:r w:rsidRPr="00300E2B">
        <w:rPr>
          <w:rFonts w:ascii="Times New Roman" w:hAnsi="Times New Roman" w:cs="Times New Roman"/>
          <w:lang w:val="it-IT"/>
        </w:rPr>
        <w:t xml:space="preserve">ci </w:t>
      </w:r>
      <w:r w:rsidRPr="00300E2B">
        <w:rPr>
          <w:rFonts w:ascii="Times New Roman" w:hAnsi="Times New Roman" w:cs="Times New Roman"/>
        </w:rPr>
        <w:t>– w wysokoś</w:t>
      </w:r>
      <w:r w:rsidRPr="00300E2B">
        <w:rPr>
          <w:rFonts w:ascii="Times New Roman" w:hAnsi="Times New Roman" w:cs="Times New Roman"/>
          <w:lang w:val="it-IT"/>
        </w:rPr>
        <w:t>ci 0,</w:t>
      </w:r>
      <w:r w:rsidRPr="00300E2B">
        <w:rPr>
          <w:rFonts w:ascii="Times New Roman" w:hAnsi="Times New Roman" w:cs="Times New Roman"/>
        </w:rPr>
        <w:t>05% kwoty netto określonej w § 5 ust. 1,</w:t>
      </w:r>
    </w:p>
    <w:p w14:paraId="6555E599" w14:textId="77777777" w:rsidR="00F826E9" w:rsidRPr="00300E2B" w:rsidRDefault="00B00568" w:rsidP="009F655A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za odstąpienie od umowy z przyczyn leżących po stronie Wykonawcy – w wysokoś</w:t>
      </w:r>
      <w:r w:rsidRPr="00300E2B">
        <w:rPr>
          <w:rFonts w:ascii="Times New Roman" w:hAnsi="Times New Roman" w:cs="Times New Roman"/>
          <w:lang w:val="it-IT"/>
        </w:rPr>
        <w:t xml:space="preserve">ci </w:t>
      </w:r>
      <w:r w:rsidRPr="00300E2B">
        <w:rPr>
          <w:rFonts w:ascii="Times New Roman" w:hAnsi="Times New Roman" w:cs="Times New Roman"/>
        </w:rPr>
        <w:t>10% kwoty netto określonej w § 5 ust. 1,</w:t>
      </w:r>
    </w:p>
    <w:p w14:paraId="2B561BCA" w14:textId="77777777" w:rsidR="00F826E9" w:rsidRPr="00300E2B" w:rsidRDefault="00B00568" w:rsidP="009F655A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w przypadku braku zapłaty lub nieterminowej zapłaty wynagrodzenia należnego podwykonawcom lub dalszym podwykonawcom w wysokoś</w:t>
      </w:r>
      <w:r w:rsidRPr="00300E2B">
        <w:rPr>
          <w:rFonts w:ascii="Times New Roman" w:hAnsi="Times New Roman" w:cs="Times New Roman"/>
          <w:lang w:val="it-IT"/>
        </w:rPr>
        <w:t xml:space="preserve">ci </w:t>
      </w:r>
      <w:r w:rsidRPr="00300E2B">
        <w:rPr>
          <w:rFonts w:ascii="Times New Roman" w:hAnsi="Times New Roman" w:cs="Times New Roman"/>
        </w:rPr>
        <w:t xml:space="preserve">2 % wynagrodzenia </w:t>
      </w:r>
      <w:r w:rsidRPr="00300E2B">
        <w:rPr>
          <w:rFonts w:ascii="Times New Roman" w:hAnsi="Times New Roman" w:cs="Times New Roman"/>
          <w:lang w:val="it-IT"/>
        </w:rPr>
        <w:t>netto nale</w:t>
      </w:r>
      <w:r w:rsidRPr="00300E2B">
        <w:rPr>
          <w:rFonts w:ascii="Times New Roman" w:hAnsi="Times New Roman" w:cs="Times New Roman"/>
        </w:rPr>
        <w:t>żnego podwykonawcom za każdy przypadek naruszenia,</w:t>
      </w:r>
    </w:p>
    <w:p w14:paraId="2174DBDE" w14:textId="77777777" w:rsidR="00F826E9" w:rsidRPr="00300E2B" w:rsidRDefault="00B00568" w:rsidP="009F655A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w przypadku nieprzedłożenia do zaakceptowania projektu umowy o podwykonawstwo,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rej przedmiotem są prace budowlane i montażowe, lub projektu jej zmiany w wysokoś</w:t>
      </w:r>
      <w:r w:rsidRPr="00300E2B">
        <w:rPr>
          <w:rFonts w:ascii="Times New Roman" w:hAnsi="Times New Roman" w:cs="Times New Roman"/>
          <w:lang w:val="it-IT"/>
        </w:rPr>
        <w:t xml:space="preserve">ci </w:t>
      </w:r>
      <w:r w:rsidRPr="00300E2B">
        <w:rPr>
          <w:rFonts w:ascii="Times New Roman" w:hAnsi="Times New Roman" w:cs="Times New Roman"/>
        </w:rPr>
        <w:t>5</w:t>
      </w:r>
      <w:r w:rsidRPr="00300E2B">
        <w:rPr>
          <w:rFonts w:ascii="Times New Roman" w:hAnsi="Times New Roman" w:cs="Times New Roman"/>
          <w:u w:color="FF0000"/>
        </w:rPr>
        <w:t xml:space="preserve">.000,00 zł </w:t>
      </w:r>
      <w:r w:rsidRPr="00300E2B">
        <w:rPr>
          <w:rFonts w:ascii="Times New Roman" w:hAnsi="Times New Roman" w:cs="Times New Roman"/>
        </w:rPr>
        <w:t>(słownie: pięć tysięcy</w:t>
      </w:r>
      <w:r w:rsidRPr="00300E2B">
        <w:rPr>
          <w:rFonts w:ascii="Times New Roman" w:hAnsi="Times New Roman" w:cs="Times New Roman"/>
          <w:lang w:val="nl-NL"/>
        </w:rPr>
        <w:t xml:space="preserve"> z</w:t>
      </w:r>
      <w:r w:rsidRPr="00300E2B">
        <w:rPr>
          <w:rFonts w:ascii="Times New Roman" w:hAnsi="Times New Roman" w:cs="Times New Roman"/>
        </w:rPr>
        <w:t>łotych) za każdy przypadek naruszenia,</w:t>
      </w:r>
    </w:p>
    <w:p w14:paraId="1B239211" w14:textId="77777777" w:rsidR="00F826E9" w:rsidRPr="00300E2B" w:rsidRDefault="00B00568" w:rsidP="009F655A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w przypadku nieprzedłożenia poświadczonej za zgodność z oryginałem kopii umowy o podwykonawstwo lub jej zmiany w wysokoś</w:t>
      </w:r>
      <w:r w:rsidRPr="00300E2B">
        <w:rPr>
          <w:rFonts w:ascii="Times New Roman" w:hAnsi="Times New Roman" w:cs="Times New Roman"/>
          <w:lang w:val="it-IT"/>
        </w:rPr>
        <w:t xml:space="preserve">ci </w:t>
      </w:r>
      <w:r w:rsidRPr="00300E2B">
        <w:rPr>
          <w:rFonts w:ascii="Times New Roman" w:hAnsi="Times New Roman" w:cs="Times New Roman"/>
        </w:rPr>
        <w:t>5</w:t>
      </w:r>
      <w:r w:rsidRPr="00300E2B">
        <w:rPr>
          <w:rFonts w:ascii="Times New Roman" w:hAnsi="Times New Roman" w:cs="Times New Roman"/>
          <w:u w:color="FF0000"/>
          <w:lang w:val="en-US"/>
        </w:rPr>
        <w:t xml:space="preserve">.000,00 </w:t>
      </w:r>
      <w:r w:rsidRPr="00300E2B">
        <w:rPr>
          <w:rFonts w:ascii="Times New Roman" w:hAnsi="Times New Roman" w:cs="Times New Roman"/>
        </w:rPr>
        <w:t xml:space="preserve">zł (słownie: pięć tysięcy złotych), </w:t>
      </w:r>
    </w:p>
    <w:p w14:paraId="3EA7556A" w14:textId="6B76E5A2" w:rsidR="00F826E9" w:rsidRDefault="00B00568" w:rsidP="009F655A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w przypadku braku zmiany umowy o podwykonawstwo w zakresie terminu zapłaty w wysokoś</w:t>
      </w:r>
      <w:r w:rsidRPr="00300E2B">
        <w:rPr>
          <w:rFonts w:ascii="Times New Roman" w:hAnsi="Times New Roman" w:cs="Times New Roman"/>
          <w:lang w:val="it-IT"/>
        </w:rPr>
        <w:t>ci 0,</w:t>
      </w:r>
      <w:r w:rsidRPr="00300E2B">
        <w:rPr>
          <w:rFonts w:ascii="Times New Roman" w:hAnsi="Times New Roman" w:cs="Times New Roman"/>
        </w:rPr>
        <w:t>01%  kwoty netto określonej w § 5 ust. 1 za każdy przypadek naruszenia,</w:t>
      </w:r>
    </w:p>
    <w:p w14:paraId="293FEBB8" w14:textId="65E3B32C" w:rsidR="0038317C" w:rsidRPr="00D5649B" w:rsidRDefault="0038317C" w:rsidP="0038317C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spacing w:after="0" w:line="240" w:lineRule="auto"/>
        <w:ind w:right="6"/>
        <w:rPr>
          <w:rFonts w:ascii="Times New Roman" w:eastAsia="Times New Roman" w:hAnsi="Times New Roman" w:cs="Times New Roman"/>
          <w:lang w:eastAsia="zh-CN"/>
        </w:rPr>
      </w:pPr>
      <w:r w:rsidRPr="00D5649B">
        <w:rPr>
          <w:rFonts w:ascii="Times New Roman" w:eastAsia="Times New Roman" w:hAnsi="Times New Roman" w:cs="Times New Roman"/>
        </w:rPr>
        <w:t xml:space="preserve">z tytułu naruszenia przez Wykonawcę, podwykonawcę lub dalszego podwykonawcę postanowień § 6 - </w:t>
      </w:r>
      <w:r w:rsidRPr="00D5649B">
        <w:rPr>
          <w:rFonts w:ascii="Times New Roman" w:eastAsia="Times New Roman" w:hAnsi="Times New Roman" w:cs="Times New Roman"/>
          <w:lang w:eastAsia="zh-CN"/>
        </w:rPr>
        <w:t xml:space="preserve">w przypadku braku zatrudnienia na podstawie umowy o pracę osób wskazanych w wykazie lub jego aktualizacji, wykonujących czynności wymienione w paragrafie 19 ust. 1 umowy Zamawiający przewiduje sankcję w postaci obowiązku zapłaty przez Wykonawcę kary umownej w wysokości iloczynu minimalnego wynagrodzenia za pracę ustalonego na podstawie przepisów o minimalnym wynagrodzeniu za pracę obowiązujących w chwili stwierdzenia przez Zamawiającego niedopełnienia wymogu zatrudnienia pracowników w rozumieniu przepisów Kodeksu Pracy) oraz liczby miesięcy w okresie realizacji Umowy, w których nie dopełniono przedmiotowego wymogu – za każdą osobę poniżej liczby wskazanych pracowników w wykazie pracowników. W razie stwierdzenia braku dopełnienia wymogu, o którym mowa w poprzednim zdaniu w okresie niepełnego miesiąca, karę nalicza się proporcjonalnie przyjmując, iż jeden (1) miesiąc odpowiada trzydziestu (30) dniom. </w:t>
      </w:r>
    </w:p>
    <w:p w14:paraId="7ABFED65" w14:textId="362599B3" w:rsidR="0038317C" w:rsidRPr="00D5649B" w:rsidRDefault="0038317C" w:rsidP="0038317C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5649B">
        <w:rPr>
          <w:rFonts w:ascii="Times New Roman" w:hAnsi="Times New Roman" w:cs="Times New Roman"/>
        </w:rPr>
        <w:t>w przypadku nieprzestrzegania przez Wykonawcę przepisów BHP i ppoż. w trakcie realizacji przedmiotu umowy - w wysokości</w:t>
      </w:r>
      <w:r w:rsidRPr="00D5649B">
        <w:rPr>
          <w:rFonts w:ascii="Times New Roman" w:eastAsia="Times New Roman" w:hAnsi="Times New Roman" w:cs="Times New Roman"/>
          <w:lang w:eastAsia="zh-CN"/>
        </w:rPr>
        <w:t xml:space="preserve"> 100,00 zł brutto za każdego pracownika którego dotyczy naruszenie. Łączna wysokość kar umownych z tytułu nieprzestrzegania przepisów BHP i ppoż. W trakcie realizacji przedmiotu umowy nie może przekroczyć 5% wynagrodzenia brutto określonego w §5 ust. 1 Umowy.</w:t>
      </w:r>
    </w:p>
    <w:p w14:paraId="4B545942" w14:textId="215BE8AD" w:rsidR="00D31297" w:rsidRPr="00D5649B" w:rsidRDefault="0038317C" w:rsidP="0038317C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spacing w:after="0" w:line="240" w:lineRule="auto"/>
        <w:ind w:right="6"/>
        <w:rPr>
          <w:rFonts w:ascii="Times New Roman" w:eastAsia="Times New Roman" w:hAnsi="Times New Roman" w:cs="Times New Roman"/>
          <w:lang w:eastAsia="zh-CN"/>
        </w:rPr>
      </w:pPr>
      <w:r w:rsidRPr="00D5649B">
        <w:rPr>
          <w:rFonts w:ascii="Times New Roman" w:eastAsia="Times New Roman" w:hAnsi="Times New Roman" w:cs="Times New Roman"/>
          <w:lang w:eastAsia="zh-CN"/>
        </w:rPr>
        <w:t>w przypadku nie przedłożenia przez Wykonawcę Zamawiającemu w terminie wymaganych dowodów, o których mowa w §19 - w wysokości 500,00 zł za każdy dzień zwłoki. Łączna wysokość kar umownych z tytułu zwłoki w przedstawieniu Zamawiającemu na żądanie oświadczeń lub dokumentów, o których mowa w § 19 umowy potwierdzających zatrudnienie przez Wykonawcę lub podwykonawców osób na podstawie umowy o pracę wykonujących przy realizacji przedmiotu zamówienia czynności wskazanych przez Zamawiającego nie może przekroczyć 5%  wynagrodzenia brutto określonego w § 5 ust. 1 Umowy.</w:t>
      </w:r>
    </w:p>
    <w:p w14:paraId="3484A909" w14:textId="20D64068" w:rsidR="00F826E9" w:rsidRPr="00300E2B" w:rsidRDefault="00B00568" w:rsidP="00D5649B">
      <w:pPr>
        <w:pStyle w:val="Akapitzlist"/>
        <w:numPr>
          <w:ilvl w:val="0"/>
          <w:numId w:val="53"/>
        </w:numPr>
        <w:tabs>
          <w:tab w:val="clear" w:pos="1416"/>
          <w:tab w:val="num" w:pos="284"/>
          <w:tab w:val="num" w:pos="426"/>
        </w:tabs>
        <w:spacing w:after="0" w:line="240" w:lineRule="auto"/>
        <w:ind w:left="-142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Strony ustalają, iż jeżeli w sytuacji opisanej w ust. 1 pkt </w:t>
      </w:r>
      <w:r w:rsidR="00AC65AC">
        <w:rPr>
          <w:rFonts w:ascii="Times New Roman" w:hAnsi="Times New Roman" w:cs="Times New Roman"/>
        </w:rPr>
        <w:t>1</w:t>
      </w:r>
      <w:r w:rsidRPr="00300E2B">
        <w:rPr>
          <w:rFonts w:ascii="Times New Roman" w:hAnsi="Times New Roman" w:cs="Times New Roman"/>
        </w:rPr>
        <w:t xml:space="preserve">), Wykonawca wykona cały przedmiot Umowy w terminie wskazany w Umowie, Zamawiający ma prawo odstąpić od naliczania kar za </w:t>
      </w:r>
      <w:r w:rsidR="00AC65AC">
        <w:rPr>
          <w:rFonts w:ascii="Times New Roman" w:hAnsi="Times New Roman" w:cs="Times New Roman"/>
        </w:rPr>
        <w:t>zwłokę</w:t>
      </w:r>
      <w:r w:rsidRPr="00300E2B">
        <w:rPr>
          <w:rFonts w:ascii="Times New Roman" w:hAnsi="Times New Roman" w:cs="Times New Roman"/>
        </w:rPr>
        <w:t xml:space="preserve"> </w:t>
      </w:r>
      <w:r w:rsidRPr="00300E2B">
        <w:rPr>
          <w:rFonts w:ascii="Times New Roman" w:hAnsi="Times New Roman" w:cs="Times New Roman"/>
        </w:rPr>
        <w:lastRenderedPageBreak/>
        <w:t>w poszczeg</w:t>
      </w:r>
      <w:r w:rsidRPr="00D5649B">
        <w:rPr>
          <w:rFonts w:ascii="Times New Roman" w:hAnsi="Times New Roman" w:cs="Times New Roman"/>
        </w:rPr>
        <w:t>ó</w:t>
      </w:r>
      <w:r w:rsidRPr="00300E2B">
        <w:rPr>
          <w:rFonts w:ascii="Times New Roman" w:hAnsi="Times New Roman" w:cs="Times New Roman"/>
        </w:rPr>
        <w:t>lnych etapach. W takiej sytuacji, Zamawiający zwr</w:t>
      </w:r>
      <w:r w:rsidRPr="00D5649B">
        <w:rPr>
          <w:rFonts w:ascii="Times New Roman" w:hAnsi="Times New Roman" w:cs="Times New Roman"/>
        </w:rPr>
        <w:t>ó</w:t>
      </w:r>
      <w:r w:rsidRPr="00300E2B">
        <w:rPr>
          <w:rFonts w:ascii="Times New Roman" w:hAnsi="Times New Roman" w:cs="Times New Roman"/>
        </w:rPr>
        <w:t>ci Wykonawcy zatrzymane kwoty na poczet takich kar, jeśli naliczył je wcześniej.</w:t>
      </w:r>
    </w:p>
    <w:p w14:paraId="7FFF8011" w14:textId="77777777" w:rsidR="0038317C" w:rsidRDefault="00B00568" w:rsidP="00D5649B">
      <w:pPr>
        <w:pStyle w:val="Akapitzlist"/>
        <w:numPr>
          <w:ilvl w:val="0"/>
          <w:numId w:val="53"/>
        </w:numPr>
        <w:tabs>
          <w:tab w:val="clear" w:pos="1416"/>
          <w:tab w:val="num" w:pos="284"/>
        </w:tabs>
        <w:spacing w:after="0" w:line="240" w:lineRule="auto"/>
        <w:ind w:left="-142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Zamawiający jest upoważniony do potrącenia należnych kar umownych z wynagrodzenia Wykonawcy.</w:t>
      </w:r>
    </w:p>
    <w:p w14:paraId="60364D60" w14:textId="7C270533" w:rsidR="0038317C" w:rsidRPr="0038317C" w:rsidRDefault="0038317C" w:rsidP="00D5649B">
      <w:pPr>
        <w:pStyle w:val="Akapitzlist"/>
        <w:numPr>
          <w:ilvl w:val="0"/>
          <w:numId w:val="53"/>
        </w:numPr>
        <w:tabs>
          <w:tab w:val="clear" w:pos="1416"/>
          <w:tab w:val="num" w:pos="284"/>
        </w:tabs>
        <w:spacing w:after="0" w:line="240" w:lineRule="auto"/>
        <w:ind w:left="-142"/>
        <w:rPr>
          <w:rFonts w:ascii="Times New Roman" w:hAnsi="Times New Roman" w:cs="Times New Roman"/>
        </w:rPr>
      </w:pPr>
      <w:r w:rsidRPr="00D5649B">
        <w:rPr>
          <w:rFonts w:ascii="Times New Roman" w:hAnsi="Times New Roman" w:cs="Times New Roman"/>
        </w:rPr>
        <w:t xml:space="preserve">Łączna maksymalna wysokość kar umownych określonych w niniejszym paragrafie nie może przekroczyć 50% wartości wynagrodzenia brutto określonego w § 8 ust. 2 umowy. </w:t>
      </w:r>
    </w:p>
    <w:p w14:paraId="4F6E53B2" w14:textId="77777777" w:rsidR="00F826E9" w:rsidRPr="00D5649B" w:rsidRDefault="00B00568" w:rsidP="00D5649B">
      <w:pPr>
        <w:pStyle w:val="Akapitzlist"/>
        <w:numPr>
          <w:ilvl w:val="0"/>
          <w:numId w:val="53"/>
        </w:numPr>
        <w:tabs>
          <w:tab w:val="clear" w:pos="1416"/>
          <w:tab w:val="num" w:pos="284"/>
        </w:tabs>
        <w:spacing w:after="0" w:line="240" w:lineRule="auto"/>
        <w:ind w:left="-142"/>
        <w:rPr>
          <w:rFonts w:ascii="Times New Roman" w:hAnsi="Times New Roman" w:cs="Times New Roman"/>
        </w:rPr>
      </w:pPr>
      <w:r w:rsidRPr="00D5649B">
        <w:rPr>
          <w:rFonts w:ascii="Times New Roman" w:hAnsi="Times New Roman" w:cs="Times New Roman"/>
        </w:rPr>
        <w:t>Zamawiający zastrzega sobie prawo dochodzenia odszkodowania przekraczającego wartość zastrzeżonych kar umownych.</w:t>
      </w:r>
    </w:p>
    <w:p w14:paraId="568DB5F8" w14:textId="77777777" w:rsidR="00F826E9" w:rsidRPr="00300E2B" w:rsidRDefault="00B00568" w:rsidP="009F655A">
      <w:pPr>
        <w:pStyle w:val="Akapitzlist"/>
        <w:numPr>
          <w:ilvl w:val="0"/>
          <w:numId w:val="53"/>
        </w:numPr>
        <w:tabs>
          <w:tab w:val="clear" w:pos="1416"/>
          <w:tab w:val="num" w:pos="284"/>
        </w:tabs>
        <w:spacing w:after="0" w:line="240" w:lineRule="auto"/>
        <w:ind w:left="-142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Za szkody powstałe z powodu naruszeń innych niż wymienione w ust. 1 niniejszego paragrafu, Wykonawca odpowiada na zasadach og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lnych.</w:t>
      </w:r>
    </w:p>
    <w:p w14:paraId="158AD0ED" w14:textId="6D8D4ECE" w:rsidR="00F826E9" w:rsidRPr="00300E2B" w:rsidRDefault="00B00568" w:rsidP="009F655A">
      <w:pPr>
        <w:pStyle w:val="Akapitzlist"/>
        <w:numPr>
          <w:ilvl w:val="0"/>
          <w:numId w:val="53"/>
        </w:numPr>
        <w:tabs>
          <w:tab w:val="clear" w:pos="1416"/>
          <w:tab w:val="left" w:pos="284"/>
        </w:tabs>
        <w:spacing w:after="0" w:line="240" w:lineRule="auto"/>
        <w:ind w:left="-142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W trakcie realizacji lub w okresie rękojmi i gwarancji Zamawiający ma prawo do zlecenia prac podmiotowi trzeciemu w przypadku, gdy Wykonawca nie realizuje prac w wyznaczonym przez Zamawiającego terminie. Wykonawca zostanie obciążony kosztem i obciąża go ryzyko wykonania tych prac przez podmiot trzeci.</w:t>
      </w:r>
    </w:p>
    <w:p w14:paraId="097DC1CF" w14:textId="77777777" w:rsidR="00F826E9" w:rsidRPr="00300E2B" w:rsidRDefault="00F826E9">
      <w:pPr>
        <w:spacing w:after="0" w:line="240" w:lineRule="auto"/>
        <w:ind w:left="425"/>
        <w:jc w:val="center"/>
        <w:rPr>
          <w:rFonts w:ascii="Times New Roman" w:eastAsia="Trebuchet MS" w:hAnsi="Times New Roman" w:cs="Times New Roman"/>
          <w:b/>
          <w:bCs/>
        </w:rPr>
      </w:pPr>
    </w:p>
    <w:p w14:paraId="3880CE08" w14:textId="77777777" w:rsidR="00F826E9" w:rsidRPr="00300E2B" w:rsidRDefault="00F826E9">
      <w:pPr>
        <w:spacing w:after="0" w:line="240" w:lineRule="auto"/>
        <w:ind w:left="425"/>
        <w:jc w:val="center"/>
        <w:rPr>
          <w:rFonts w:ascii="Times New Roman" w:eastAsia="Trebuchet MS" w:hAnsi="Times New Roman" w:cs="Times New Roman"/>
          <w:b/>
          <w:bCs/>
        </w:rPr>
      </w:pPr>
    </w:p>
    <w:p w14:paraId="406CECB6" w14:textId="77777777" w:rsidR="00F826E9" w:rsidRPr="00300E2B" w:rsidRDefault="00B00568">
      <w:pPr>
        <w:spacing w:after="0" w:line="240" w:lineRule="auto"/>
        <w:ind w:left="425"/>
        <w:jc w:val="center"/>
        <w:rPr>
          <w:rFonts w:ascii="Times New Roman" w:eastAsia="Trebuchet MS" w:hAnsi="Times New Roman" w:cs="Times New Roman"/>
          <w:b/>
          <w:bCs/>
        </w:rPr>
      </w:pPr>
      <w:r w:rsidRPr="00300E2B">
        <w:rPr>
          <w:rFonts w:ascii="Times New Roman" w:hAnsi="Times New Roman" w:cs="Times New Roman"/>
          <w:b/>
          <w:bCs/>
        </w:rPr>
        <w:t>§ 14</w:t>
      </w:r>
    </w:p>
    <w:p w14:paraId="2DC1D9DC" w14:textId="77777777" w:rsidR="00F826E9" w:rsidRPr="00300E2B" w:rsidRDefault="00B00568">
      <w:pPr>
        <w:spacing w:after="0" w:line="240" w:lineRule="auto"/>
        <w:ind w:left="425"/>
        <w:jc w:val="center"/>
        <w:rPr>
          <w:rFonts w:ascii="Times New Roman" w:eastAsia="Trebuchet MS" w:hAnsi="Times New Roman" w:cs="Times New Roman"/>
          <w:b/>
          <w:bCs/>
        </w:rPr>
      </w:pPr>
      <w:r w:rsidRPr="00300E2B">
        <w:rPr>
          <w:rFonts w:ascii="Times New Roman" w:hAnsi="Times New Roman" w:cs="Times New Roman"/>
          <w:b/>
          <w:bCs/>
          <w:lang w:val="en-US"/>
        </w:rPr>
        <w:t>[UBEZPIECZENIE]</w:t>
      </w:r>
    </w:p>
    <w:p w14:paraId="00CF9B4D" w14:textId="77777777" w:rsidR="00F826E9" w:rsidRPr="00300E2B" w:rsidRDefault="00F826E9">
      <w:pPr>
        <w:spacing w:after="0" w:line="240" w:lineRule="auto"/>
        <w:ind w:left="425"/>
        <w:jc w:val="center"/>
        <w:rPr>
          <w:rFonts w:ascii="Times New Roman" w:eastAsia="Trebuchet MS" w:hAnsi="Times New Roman" w:cs="Times New Roman"/>
          <w:b/>
          <w:bCs/>
        </w:rPr>
      </w:pPr>
    </w:p>
    <w:p w14:paraId="44916E74" w14:textId="04E42199" w:rsidR="00312E4A" w:rsidRPr="00300E2B" w:rsidRDefault="00B00568" w:rsidP="009F655A">
      <w:pPr>
        <w:numPr>
          <w:ilvl w:val="0"/>
          <w:numId w:val="58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  <w:u w:color="00B0F0"/>
        </w:rPr>
        <w:t xml:space="preserve">Wykonawca zobowiązany jest posiadać przez cały okres realizacji przedmiotu umowy aktualną umowę ubezpieczenia odpowiedzialności cywilnej kontraktowej i deliktowej na sumę gwarancyjną nie niższą niż </w:t>
      </w:r>
      <w:r w:rsidR="00210ED9">
        <w:rPr>
          <w:rFonts w:ascii="Times New Roman" w:hAnsi="Times New Roman" w:cs="Times New Roman"/>
          <w:u w:color="00B0F0"/>
        </w:rPr>
        <w:t>3</w:t>
      </w:r>
      <w:r w:rsidRPr="00300E2B">
        <w:rPr>
          <w:rFonts w:ascii="Times New Roman" w:hAnsi="Times New Roman" w:cs="Times New Roman"/>
          <w:u w:color="00B0F0"/>
        </w:rPr>
        <w:t xml:space="preserve">.000.000,00 zł (słownie: </w:t>
      </w:r>
      <w:r w:rsidR="00D5649B">
        <w:rPr>
          <w:rFonts w:ascii="Times New Roman" w:hAnsi="Times New Roman" w:cs="Times New Roman"/>
          <w:u w:color="00B0F0"/>
        </w:rPr>
        <w:t>trzy miliony</w:t>
      </w:r>
      <w:r w:rsidRPr="00300E2B">
        <w:rPr>
          <w:rFonts w:ascii="Times New Roman" w:hAnsi="Times New Roman" w:cs="Times New Roman"/>
          <w:u w:color="00B0F0"/>
        </w:rPr>
        <w:t xml:space="preserve"> złotych)</w:t>
      </w:r>
      <w:r w:rsidR="00312E4A">
        <w:rPr>
          <w:rFonts w:ascii="Times New Roman" w:hAnsi="Times New Roman" w:cs="Times New Roman"/>
          <w:u w:color="00B0F0"/>
        </w:rPr>
        <w:t xml:space="preserve">, </w:t>
      </w:r>
      <w:r w:rsidR="00312E4A" w:rsidRPr="00300E2B">
        <w:rPr>
          <w:rFonts w:ascii="Times New Roman" w:hAnsi="Times New Roman" w:cs="Times New Roman"/>
          <w:u w:color="00B0F0"/>
        </w:rPr>
        <w:t xml:space="preserve">na jedno i wszystkie zdarzenia w okresie ubezpieczenia. </w:t>
      </w:r>
    </w:p>
    <w:p w14:paraId="196429B6" w14:textId="60E04432" w:rsidR="00F826E9" w:rsidRPr="00300E2B" w:rsidRDefault="00B00568" w:rsidP="009F655A">
      <w:pPr>
        <w:numPr>
          <w:ilvl w:val="0"/>
          <w:numId w:val="58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  <w:u w:color="00B0F0"/>
        </w:rPr>
        <w:t>Wykonawca zobowiązany jest przekazać Zamawiającemu kserokopię polisy, potwierdzonej za zgodność z oryginałem, o kt</w:t>
      </w:r>
      <w:r w:rsidRPr="00300E2B">
        <w:rPr>
          <w:rFonts w:ascii="Times New Roman" w:hAnsi="Times New Roman" w:cs="Times New Roman"/>
          <w:u w:color="00B0F0"/>
          <w:lang w:val="es-ES_tradnl"/>
        </w:rPr>
        <w:t>ó</w:t>
      </w:r>
      <w:r w:rsidRPr="00300E2B">
        <w:rPr>
          <w:rFonts w:ascii="Times New Roman" w:hAnsi="Times New Roman" w:cs="Times New Roman"/>
          <w:u w:color="00B0F0"/>
        </w:rPr>
        <w:t xml:space="preserve">rej mowa w </w:t>
      </w:r>
      <w:r w:rsidR="00312E4A">
        <w:rPr>
          <w:rFonts w:ascii="Times New Roman" w:hAnsi="Times New Roman" w:cs="Times New Roman"/>
          <w:u w:color="00B0F0"/>
        </w:rPr>
        <w:t>pk</w:t>
      </w:r>
      <w:r w:rsidRPr="00300E2B">
        <w:rPr>
          <w:rFonts w:ascii="Times New Roman" w:hAnsi="Times New Roman" w:cs="Times New Roman"/>
          <w:u w:color="00B0F0"/>
        </w:rPr>
        <w:t xml:space="preserve">t. 1 w terminie do </w:t>
      </w:r>
      <w:r w:rsidR="00312E4A">
        <w:rPr>
          <w:rFonts w:ascii="Times New Roman" w:hAnsi="Times New Roman" w:cs="Times New Roman"/>
          <w:u w:color="00B0F0"/>
        </w:rPr>
        <w:t>7</w:t>
      </w:r>
      <w:r w:rsidRPr="00300E2B">
        <w:rPr>
          <w:rFonts w:ascii="Times New Roman" w:hAnsi="Times New Roman" w:cs="Times New Roman"/>
          <w:u w:color="00B0F0"/>
        </w:rPr>
        <w:t xml:space="preserve"> dni od daty otrzymania od Zamawiającego podpisanej umowy. </w:t>
      </w:r>
    </w:p>
    <w:p w14:paraId="636AFDA7" w14:textId="1B9F504C" w:rsidR="00F826E9" w:rsidRPr="00300E2B" w:rsidRDefault="00B00568" w:rsidP="009F655A">
      <w:pPr>
        <w:numPr>
          <w:ilvl w:val="0"/>
          <w:numId w:val="58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  <w:u w:color="00B0F0"/>
        </w:rPr>
        <w:t xml:space="preserve">W terminie na </w:t>
      </w:r>
      <w:r w:rsidR="00312E4A">
        <w:rPr>
          <w:rFonts w:ascii="Times New Roman" w:hAnsi="Times New Roman" w:cs="Times New Roman"/>
          <w:u w:color="00B0F0"/>
        </w:rPr>
        <w:t>7</w:t>
      </w:r>
      <w:r w:rsidRPr="00300E2B">
        <w:rPr>
          <w:rFonts w:ascii="Times New Roman" w:hAnsi="Times New Roman" w:cs="Times New Roman"/>
          <w:u w:color="00B0F0"/>
        </w:rPr>
        <w:t xml:space="preserve"> dni przed upływem terminu obowiązywania polisy, Wykonawca dostarczy Zamawiającemu aktualną polisę.</w:t>
      </w:r>
    </w:p>
    <w:p w14:paraId="1A91D81F" w14:textId="5C927D7C" w:rsidR="00F826E9" w:rsidRPr="00300E2B" w:rsidRDefault="00B00568" w:rsidP="009F655A">
      <w:pPr>
        <w:numPr>
          <w:ilvl w:val="0"/>
          <w:numId w:val="58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  <w:u w:color="00B0F0"/>
        </w:rPr>
        <w:t>Na każde wezwanie Zamawiającego, Wykonawca zobowiązany jest przedłożyć dowody dotrzymania warunk</w:t>
      </w:r>
      <w:r w:rsidRPr="00300E2B">
        <w:rPr>
          <w:rFonts w:ascii="Times New Roman" w:hAnsi="Times New Roman" w:cs="Times New Roman"/>
          <w:u w:color="00B0F0"/>
          <w:lang w:val="es-ES_tradnl"/>
        </w:rPr>
        <w:t>ó</w:t>
      </w:r>
      <w:r w:rsidRPr="00300E2B">
        <w:rPr>
          <w:rFonts w:ascii="Times New Roman" w:hAnsi="Times New Roman" w:cs="Times New Roman"/>
          <w:u w:color="00B0F0"/>
        </w:rPr>
        <w:t>w umowy ubezpieczenia, w tym dowody opłacenia składek. Brak obowiązującej umowy ubezpieczenia w jakimkolwiek momencie obowiązywania umowy oraz niezapłacenia należnych składek w jakimkolwiek momencie obowiązywania umowy, stanowić będzie podstawę do odstąpienia od umowy z winy Wykonawcy w terminie 30 dni od uzyskania wiedzy przez Zamawiającego o powyższych okolicznościach.</w:t>
      </w:r>
    </w:p>
    <w:p w14:paraId="681CD8AE" w14:textId="77777777" w:rsidR="00F826E9" w:rsidRPr="00300E2B" w:rsidRDefault="00B00568" w:rsidP="009F655A">
      <w:pPr>
        <w:numPr>
          <w:ilvl w:val="0"/>
          <w:numId w:val="58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  <w:u w:color="00B0F0"/>
        </w:rPr>
        <w:t>W przypadku nieprzedłożenia przez Wykonawcę polisy, w terminie określonym w ust. 4 powyżej, Zamawiający jest uprawniony do zawarcia umowy ubezpieczenia na warunkach określonych niniejszym paragrafem umowy na koszt Wykonawcy.</w:t>
      </w:r>
    </w:p>
    <w:p w14:paraId="21925EDC" w14:textId="4FF1C34C" w:rsidR="00F826E9" w:rsidRPr="00312E4A" w:rsidRDefault="00312E4A" w:rsidP="009F655A">
      <w:pPr>
        <w:numPr>
          <w:ilvl w:val="0"/>
          <w:numId w:val="58"/>
        </w:num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color="00B0F0"/>
        </w:rPr>
        <w:t>U</w:t>
      </w:r>
      <w:r w:rsidR="00B00568" w:rsidRPr="00312E4A">
        <w:rPr>
          <w:rFonts w:ascii="Times New Roman" w:hAnsi="Times New Roman" w:cs="Times New Roman"/>
          <w:u w:color="00B0F0"/>
        </w:rPr>
        <w:t>mowa ubezpieczenia zostanie zawarta na prawie polskim, a sądem właściwym dla dochodzenia roszczeń przez Zamawiającego lub inne osoby potencjalnie poszkodowane będzie polski sąd powszechny.</w:t>
      </w:r>
    </w:p>
    <w:p w14:paraId="074DDA2B" w14:textId="77777777" w:rsidR="00F826E9" w:rsidRPr="00300E2B" w:rsidRDefault="00F826E9">
      <w:pPr>
        <w:spacing w:after="0" w:line="240" w:lineRule="auto"/>
        <w:rPr>
          <w:rFonts w:ascii="Times New Roman" w:eastAsia="Trebuchet MS" w:hAnsi="Times New Roman" w:cs="Times New Roman"/>
          <w:strike/>
        </w:rPr>
      </w:pPr>
    </w:p>
    <w:p w14:paraId="50B75898" w14:textId="77777777" w:rsidR="00F826E9" w:rsidRPr="00300E2B" w:rsidRDefault="00B00568">
      <w:pPr>
        <w:spacing w:after="0" w:line="240" w:lineRule="auto"/>
        <w:ind w:left="425"/>
        <w:jc w:val="center"/>
        <w:rPr>
          <w:rFonts w:ascii="Times New Roman" w:eastAsia="Trebuchet MS" w:hAnsi="Times New Roman" w:cs="Times New Roman"/>
          <w:b/>
          <w:bCs/>
        </w:rPr>
      </w:pPr>
      <w:r w:rsidRPr="00300E2B">
        <w:rPr>
          <w:rFonts w:ascii="Times New Roman" w:hAnsi="Times New Roman" w:cs="Times New Roman"/>
          <w:b/>
          <w:bCs/>
        </w:rPr>
        <w:t>§ 15</w:t>
      </w:r>
    </w:p>
    <w:p w14:paraId="24CEA92B" w14:textId="77777777" w:rsidR="00F826E9" w:rsidRPr="00300E2B" w:rsidRDefault="00B00568">
      <w:pPr>
        <w:spacing w:after="0" w:line="240" w:lineRule="auto"/>
        <w:ind w:left="425"/>
        <w:jc w:val="center"/>
        <w:rPr>
          <w:rFonts w:ascii="Times New Roman" w:eastAsia="Trebuchet MS" w:hAnsi="Times New Roman" w:cs="Times New Roman"/>
          <w:b/>
          <w:bCs/>
        </w:rPr>
      </w:pPr>
      <w:r w:rsidRPr="00300E2B">
        <w:rPr>
          <w:rFonts w:ascii="Times New Roman" w:hAnsi="Times New Roman" w:cs="Times New Roman"/>
          <w:b/>
          <w:bCs/>
          <w:lang w:val="de-DE"/>
        </w:rPr>
        <w:t>[ZABEZPIECZENIE NALE</w:t>
      </w:r>
      <w:r w:rsidRPr="00300E2B">
        <w:rPr>
          <w:rFonts w:ascii="Times New Roman" w:hAnsi="Times New Roman" w:cs="Times New Roman"/>
          <w:b/>
          <w:bCs/>
        </w:rPr>
        <w:t>Ż</w:t>
      </w:r>
      <w:r w:rsidRPr="00300E2B">
        <w:rPr>
          <w:rFonts w:ascii="Times New Roman" w:hAnsi="Times New Roman" w:cs="Times New Roman"/>
          <w:b/>
          <w:bCs/>
          <w:lang w:val="de-DE"/>
        </w:rPr>
        <w:t>YTEGO WYKONANIA]</w:t>
      </w:r>
    </w:p>
    <w:p w14:paraId="273CAA51" w14:textId="77777777" w:rsidR="00F826E9" w:rsidRPr="008F13C6" w:rsidRDefault="00F826E9">
      <w:pPr>
        <w:spacing w:after="0" w:line="240" w:lineRule="auto"/>
        <w:ind w:left="425"/>
        <w:jc w:val="center"/>
        <w:rPr>
          <w:rFonts w:ascii="Times New Roman" w:eastAsia="Trebuchet MS" w:hAnsi="Times New Roman" w:cs="Times New Roman"/>
          <w:b/>
          <w:bCs/>
        </w:rPr>
      </w:pPr>
    </w:p>
    <w:p w14:paraId="65335627" w14:textId="77777777" w:rsidR="00D8049B" w:rsidRPr="000D7B2C" w:rsidRDefault="00D8049B" w:rsidP="00C628DD">
      <w:pPr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</w:rPr>
      </w:pPr>
      <w:r w:rsidRPr="000D7B2C">
        <w:rPr>
          <w:rFonts w:ascii="Times New Roman" w:hAnsi="Times New Roman" w:cs="Times New Roman"/>
        </w:rPr>
        <w:t>Zamawiający żąda od wykonawcy wniesienia zabezpieczenia należytego wykonania umowy zwanego dalej zabezpieczeniem.</w:t>
      </w:r>
    </w:p>
    <w:p w14:paraId="7D7D141E" w14:textId="77777777" w:rsidR="00D8049B" w:rsidRPr="000D7B2C" w:rsidRDefault="00D8049B" w:rsidP="00C628DD">
      <w:pPr>
        <w:widowControl w:val="0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Times New Roman" w:hAnsi="Times New Roman" w:cs="Times New Roman"/>
        </w:rPr>
      </w:pPr>
      <w:r w:rsidRPr="000D7B2C">
        <w:rPr>
          <w:rFonts w:ascii="Times New Roman" w:hAnsi="Times New Roman" w:cs="Times New Roman"/>
        </w:rPr>
        <w:t>Zabezpieczenie służy pokryciu roszczeń z tytułu niewykonania lub nienależytego wykonania umowy.</w:t>
      </w:r>
    </w:p>
    <w:p w14:paraId="4279D010" w14:textId="593BBF41" w:rsidR="00D8049B" w:rsidRPr="000D7B2C" w:rsidRDefault="00D8049B" w:rsidP="00C628DD">
      <w:pPr>
        <w:widowControl w:val="0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Times New Roman" w:hAnsi="Times New Roman" w:cs="Times New Roman"/>
        </w:rPr>
      </w:pPr>
      <w:r w:rsidRPr="000D7B2C">
        <w:rPr>
          <w:rFonts w:ascii="Times New Roman" w:hAnsi="Times New Roman" w:cs="Times New Roman"/>
        </w:rPr>
        <w:t>Wykonawca jest zobowiązany wnieść zabezpieczenie, w wysokości 5% wynagrodzenia umownego brutto, o którym mowa w § 5 ust. 1 umowy, co stanowi kwotę ……………. zł (słownie: ……………), przed zawarciem umowy.</w:t>
      </w:r>
    </w:p>
    <w:p w14:paraId="562FD7BE" w14:textId="77777777" w:rsidR="00D8049B" w:rsidRPr="000D7B2C" w:rsidRDefault="00D8049B" w:rsidP="00C628DD">
      <w:pPr>
        <w:widowControl w:val="0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Times New Roman" w:hAnsi="Times New Roman" w:cs="Times New Roman"/>
        </w:rPr>
      </w:pPr>
      <w:r w:rsidRPr="000D7B2C">
        <w:rPr>
          <w:rFonts w:ascii="Times New Roman" w:hAnsi="Times New Roman" w:cs="Times New Roman"/>
        </w:rPr>
        <w:t>Zabezpieczenie może być wnoszone według wyboru wykonawcy w jednej lub kilku formach wskazanych w art. 450 ust. 1 ustawy Pzp. Zamawiający nie wyraża zgody na wniesienie zabezpieczenia w formach wskazanych w art. 450 ust. 2 ustawy Pzp.</w:t>
      </w:r>
    </w:p>
    <w:p w14:paraId="04747D60" w14:textId="490D91FC" w:rsidR="00D8049B" w:rsidRPr="000D7B2C" w:rsidRDefault="00D8049B" w:rsidP="00C628DD">
      <w:pPr>
        <w:widowControl w:val="0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left"/>
        <w:rPr>
          <w:rFonts w:ascii="Times New Roman" w:hAnsi="Times New Roman" w:cs="Times New Roman"/>
        </w:rPr>
      </w:pPr>
      <w:r w:rsidRPr="000D7B2C">
        <w:rPr>
          <w:rFonts w:ascii="Times New Roman" w:hAnsi="Times New Roman" w:cs="Times New Roman"/>
          <w:lang w:val="x-none"/>
        </w:rPr>
        <w:lastRenderedPageBreak/>
        <w:t>Zabezpieczenie należytego wykonania umowy wniesione zostaje w formie</w:t>
      </w:r>
      <w:r w:rsidRPr="000D7B2C">
        <w:rPr>
          <w:rFonts w:ascii="Times New Roman" w:hAnsi="Times New Roman" w:cs="Times New Roman"/>
          <w:vertAlign w:val="superscript"/>
          <w:lang w:val="x-none"/>
        </w:rPr>
        <w:footnoteReference w:id="1"/>
      </w:r>
      <w:r w:rsidR="00D5649B">
        <w:rPr>
          <w:rFonts w:ascii="Times New Roman" w:hAnsi="Times New Roman" w:cs="Times New Roman"/>
        </w:rPr>
        <w:t>..</w:t>
      </w:r>
      <w:r w:rsidRPr="000D7B2C">
        <w:rPr>
          <w:rFonts w:ascii="Times New Roman" w:hAnsi="Times New Roman" w:cs="Times New Roman"/>
        </w:rPr>
        <w:t>.</w:t>
      </w:r>
    </w:p>
    <w:p w14:paraId="03FA8E31" w14:textId="6E5F8E0B" w:rsidR="00D8049B" w:rsidRPr="000D7B2C" w:rsidRDefault="00D8049B" w:rsidP="00C628DD">
      <w:pPr>
        <w:widowControl w:val="0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Times New Roman" w:hAnsi="Times New Roman" w:cs="Times New Roman"/>
        </w:rPr>
      </w:pPr>
      <w:r w:rsidRPr="000D7B2C">
        <w:rPr>
          <w:rFonts w:ascii="Times New Roman" w:hAnsi="Times New Roman" w:cs="Times New Roman"/>
        </w:rPr>
        <w:t>Do zmiany formy zabezpieczenia w trakcie realizacji umowy stosuje się art. 451 ust. 1 i 3 ustawy Pzp.</w:t>
      </w:r>
    </w:p>
    <w:p w14:paraId="3E2D97C3" w14:textId="77777777" w:rsidR="00D8049B" w:rsidRPr="000D7B2C" w:rsidRDefault="00D8049B" w:rsidP="00C628DD">
      <w:pPr>
        <w:widowControl w:val="0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Times New Roman" w:hAnsi="Times New Roman" w:cs="Times New Roman"/>
        </w:rPr>
      </w:pPr>
      <w:r w:rsidRPr="000D7B2C">
        <w:rPr>
          <w:rFonts w:ascii="Times New Roman" w:hAnsi="Times New Roman" w:cs="Times New Roman"/>
          <w:lang w:val="x-none"/>
        </w:rPr>
        <w:t>Wykonawcy wspólnie ubiegający się o udzielenie zamówienia ponoszą solidarną</w:t>
      </w:r>
      <w:r w:rsidRPr="000D7B2C">
        <w:rPr>
          <w:rFonts w:ascii="Times New Roman" w:hAnsi="Times New Roman" w:cs="Times New Roman"/>
        </w:rPr>
        <w:t xml:space="preserve"> </w:t>
      </w:r>
      <w:r w:rsidRPr="000D7B2C">
        <w:rPr>
          <w:rFonts w:ascii="Times New Roman" w:hAnsi="Times New Roman" w:cs="Times New Roman"/>
          <w:lang w:val="x-none"/>
        </w:rPr>
        <w:t>odpowiedzialność za wniesienie zabezpieczenia należytego wykonania umowy (jeżeli dotyczy).</w:t>
      </w:r>
    </w:p>
    <w:p w14:paraId="7623E2E3" w14:textId="77777777" w:rsidR="00D8049B" w:rsidRPr="000D7B2C" w:rsidRDefault="00D8049B" w:rsidP="00C628DD">
      <w:pPr>
        <w:widowControl w:val="0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Times New Roman" w:hAnsi="Times New Roman" w:cs="Times New Roman"/>
        </w:rPr>
      </w:pPr>
      <w:r w:rsidRPr="000D7B2C">
        <w:rPr>
          <w:rFonts w:ascii="Times New Roman" w:hAnsi="Times New Roman" w:cs="Times New Roman"/>
        </w:rPr>
        <w:t>D</w:t>
      </w:r>
      <w:r w:rsidRPr="000D7B2C">
        <w:rPr>
          <w:rFonts w:ascii="Times New Roman" w:hAnsi="Times New Roman" w:cs="Times New Roman"/>
          <w:lang w:val="x-none"/>
        </w:rPr>
        <w:t>okument stanowiący formę zabezpieczenia należytego wykonania umowy powinny zawierać stwierdzenie, że na pierwsze pisemne żądanie Zamawiającego, wzywające do zapłaty kwot z</w:t>
      </w:r>
      <w:r w:rsidRPr="000D7B2C">
        <w:rPr>
          <w:rFonts w:ascii="Times New Roman" w:hAnsi="Times New Roman" w:cs="Times New Roman"/>
        </w:rPr>
        <w:t> </w:t>
      </w:r>
      <w:r w:rsidRPr="000D7B2C">
        <w:rPr>
          <w:rFonts w:ascii="Times New Roman" w:hAnsi="Times New Roman" w:cs="Times New Roman"/>
          <w:lang w:val="x-none"/>
        </w:rPr>
        <w:t>tytułu nienależytego wykonania umowy, zgodnie</w:t>
      </w:r>
      <w:r w:rsidRPr="000D7B2C">
        <w:rPr>
          <w:rFonts w:ascii="Times New Roman" w:hAnsi="Times New Roman" w:cs="Times New Roman"/>
        </w:rPr>
        <w:t xml:space="preserve"> </w:t>
      </w:r>
      <w:r w:rsidRPr="000D7B2C">
        <w:rPr>
          <w:rFonts w:ascii="Times New Roman" w:hAnsi="Times New Roman" w:cs="Times New Roman"/>
          <w:lang w:val="x-none"/>
        </w:rPr>
        <w:t>z warunkami umowy, następuje jego bezwarunkowa wypłata ze strony gwaranta/poręczyciela.</w:t>
      </w:r>
    </w:p>
    <w:p w14:paraId="59C41081" w14:textId="77777777" w:rsidR="00D8049B" w:rsidRPr="000D7B2C" w:rsidRDefault="00D8049B" w:rsidP="00C628DD">
      <w:pPr>
        <w:widowControl w:val="0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Times New Roman" w:hAnsi="Times New Roman" w:cs="Times New Roman"/>
        </w:rPr>
      </w:pPr>
      <w:r w:rsidRPr="000D7B2C">
        <w:rPr>
          <w:rFonts w:ascii="Times New Roman" w:hAnsi="Times New Roman" w:cs="Times New Roman"/>
          <w:lang w:val="x-none"/>
        </w:rPr>
        <w:t>Koszty wniesienia zabezpieczenia ponosi Wykonawca.</w:t>
      </w:r>
    </w:p>
    <w:p w14:paraId="51BA1062" w14:textId="23E5DC04" w:rsidR="00D8049B" w:rsidRPr="000D7B2C" w:rsidRDefault="00D8049B" w:rsidP="00C628DD">
      <w:pPr>
        <w:widowControl w:val="0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Times New Roman" w:hAnsi="Times New Roman" w:cs="Times New Roman"/>
        </w:rPr>
      </w:pPr>
      <w:r w:rsidRPr="000D7B2C">
        <w:rPr>
          <w:rFonts w:ascii="Times New Roman" w:hAnsi="Times New Roman" w:cs="Times New Roman"/>
        </w:rPr>
        <w:t xml:space="preserve">Zabezpieczenie wnoszone w formie pieniężnej powinno zostać wpłacone przelewem na rachunek bankowy zamawiającego - numer rachunku: </w:t>
      </w:r>
      <w:r w:rsidRPr="000D7B2C">
        <w:rPr>
          <w:rFonts w:ascii="Times New Roman" w:hAnsi="Times New Roman" w:cs="Times New Roman"/>
          <w:b/>
        </w:rPr>
        <w:t>……………………….</w:t>
      </w:r>
      <w:r w:rsidRPr="000D7B2C">
        <w:rPr>
          <w:rFonts w:ascii="Times New Roman" w:hAnsi="Times New Roman" w:cs="Times New Roman"/>
        </w:rPr>
        <w:t>.</w:t>
      </w:r>
    </w:p>
    <w:p w14:paraId="6A13728A" w14:textId="77777777" w:rsidR="00D8049B" w:rsidRPr="000D7B2C" w:rsidRDefault="00D8049B" w:rsidP="00C628DD">
      <w:pPr>
        <w:widowControl w:val="0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Times New Roman" w:hAnsi="Times New Roman" w:cs="Times New Roman"/>
        </w:rPr>
      </w:pPr>
      <w:r w:rsidRPr="000D7B2C">
        <w:rPr>
          <w:rFonts w:ascii="Times New Roman" w:hAnsi="Times New Roman" w:cs="Times New Roman"/>
          <w:lang w:val="x-none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</w:t>
      </w:r>
      <w:r w:rsidRPr="000D7B2C">
        <w:rPr>
          <w:rFonts w:ascii="Times New Roman" w:hAnsi="Times New Roman" w:cs="Times New Roman"/>
        </w:rPr>
        <w:t> </w:t>
      </w:r>
      <w:r w:rsidRPr="000D7B2C">
        <w:rPr>
          <w:rFonts w:ascii="Times New Roman" w:hAnsi="Times New Roman" w:cs="Times New Roman"/>
          <w:lang w:val="x-none"/>
        </w:rPr>
        <w:t>koszt prowadzenia tego rachunku oraz prowizji bankowej za przelew pieniędzy na rachunek bankowy wykonawcy.</w:t>
      </w:r>
    </w:p>
    <w:p w14:paraId="071E0A67" w14:textId="77777777" w:rsidR="00D8049B" w:rsidRPr="000D7B2C" w:rsidRDefault="00D8049B" w:rsidP="00C628DD">
      <w:pPr>
        <w:widowControl w:val="0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Times New Roman" w:hAnsi="Times New Roman" w:cs="Times New Roman"/>
        </w:rPr>
      </w:pPr>
      <w:r w:rsidRPr="000D7B2C">
        <w:rPr>
          <w:rFonts w:ascii="Times New Roman" w:hAnsi="Times New Roman" w:cs="Times New Roman"/>
          <w:lang w:val="x-none"/>
        </w:rPr>
        <w:t>Zabezpieczenie wnoszone w formie innej niż pieniężna powinno być dostarczone w formie oryginału, przez wykonawcę do siedziby zamawiającego, najpóźniej w dniu podpisania umowy – do chwili jej podpisania. Treść oświadczenia zawartego w gwarancji lub w poręczeniu musi zostać zaakceptowana przez zamawiającego przed podpisaniem umowy.</w:t>
      </w:r>
    </w:p>
    <w:p w14:paraId="2681C4F8" w14:textId="77777777" w:rsidR="00D8049B" w:rsidRPr="000D7B2C" w:rsidRDefault="00D8049B" w:rsidP="00C628DD">
      <w:pPr>
        <w:widowControl w:val="0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Times New Roman" w:hAnsi="Times New Roman" w:cs="Times New Roman"/>
        </w:rPr>
      </w:pPr>
      <w:r w:rsidRPr="000D7B2C">
        <w:rPr>
          <w:rFonts w:ascii="Times New Roman" w:hAnsi="Times New Roman" w:cs="Times New Roman"/>
          <w:lang w:val="x-none"/>
        </w:rPr>
        <w:t>Zamawiający</w:t>
      </w:r>
      <w:r w:rsidRPr="000D7B2C">
        <w:rPr>
          <w:rFonts w:ascii="Times New Roman" w:eastAsia="Times New Roman" w:hAnsi="Times New Roman" w:cs="Times New Roman"/>
        </w:rPr>
        <w:t xml:space="preserve"> zwróci zabezpieczenie w następujących terminach i wysokościach:</w:t>
      </w:r>
    </w:p>
    <w:p w14:paraId="5B6E36BC" w14:textId="07BF7C4A" w:rsidR="00D8049B" w:rsidRPr="000D7B2C" w:rsidRDefault="00D8049B" w:rsidP="00C628DD">
      <w:pPr>
        <w:widowControl w:val="0"/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0D7B2C">
        <w:rPr>
          <w:rFonts w:ascii="Times New Roman" w:eastAsia="Times New Roman" w:hAnsi="Times New Roman" w:cs="Times New Roman"/>
        </w:rPr>
        <w:t xml:space="preserve">70% wysokości zabezpieczenia w terminie 30 dni od dnia podpisania protokołu odbioru końcowego, o którym mowa w § </w:t>
      </w:r>
      <w:r w:rsidR="000D7B2C" w:rsidRPr="000D7B2C">
        <w:rPr>
          <w:rFonts w:ascii="Times New Roman" w:eastAsia="Times New Roman" w:hAnsi="Times New Roman" w:cs="Times New Roman"/>
        </w:rPr>
        <w:t>6</w:t>
      </w:r>
      <w:r w:rsidRPr="000D7B2C">
        <w:rPr>
          <w:rFonts w:ascii="Times New Roman" w:eastAsia="Times New Roman" w:hAnsi="Times New Roman" w:cs="Times New Roman"/>
        </w:rPr>
        <w:t xml:space="preserve"> umowy;</w:t>
      </w:r>
    </w:p>
    <w:p w14:paraId="2E369F91" w14:textId="77777777" w:rsidR="00D8049B" w:rsidRPr="000D7B2C" w:rsidRDefault="00D8049B" w:rsidP="00C628DD">
      <w:pPr>
        <w:widowControl w:val="0"/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0D7B2C">
        <w:rPr>
          <w:rFonts w:ascii="Times New Roman" w:eastAsia="Times New Roman" w:hAnsi="Times New Roman" w:cs="Times New Roman"/>
        </w:rPr>
        <w:t>30% wartości zabezpieczenia zostanie zatrzymane przez Zamawiającego na zabezpieczenie roszczeń z tytułu gwarancji i rękojmi za wady i zwrócone w terminie do 15 dni po upływie okresu gwarancji i rękojmi</w:t>
      </w:r>
      <w:r w:rsidRPr="000D7B2C">
        <w:rPr>
          <w:rFonts w:ascii="Times New Roman" w:hAnsi="Times New Roman" w:cs="Times New Roman"/>
        </w:rPr>
        <w:t xml:space="preserve"> </w:t>
      </w:r>
      <w:r w:rsidRPr="000D7B2C">
        <w:rPr>
          <w:rFonts w:ascii="Times New Roman" w:eastAsia="Times New Roman" w:hAnsi="Times New Roman" w:cs="Times New Roman"/>
        </w:rPr>
        <w:t>o którym mowa w § 12 umowy.</w:t>
      </w:r>
    </w:p>
    <w:p w14:paraId="00944C48" w14:textId="77777777" w:rsidR="00D8049B" w:rsidRPr="000D7B2C" w:rsidRDefault="00D8049B" w:rsidP="00C628DD">
      <w:pPr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  <w:lang w:val="x-none"/>
        </w:rPr>
      </w:pPr>
      <w:r w:rsidRPr="000D7B2C">
        <w:rPr>
          <w:rFonts w:ascii="Times New Roman" w:hAnsi="Times New Roman" w:cs="Times New Roman"/>
          <w:lang w:val="x-none"/>
        </w:rPr>
        <w:t>Zamawiający,  z zabezpieczenia należytego wykonania umowy, może zaspokoić wszelkie swoje roszczenia wynikające z umowy i przepisów prawa, w związku z niewykonaniem lub nienależytym wykonaniem umowy, a w szczególności z tytułu kar umownych lub usunięcia szkód i pokrycia strat powstałych z przyczyn zależnych od Wykonawcy.</w:t>
      </w:r>
    </w:p>
    <w:p w14:paraId="543F0806" w14:textId="77777777" w:rsidR="00D8049B" w:rsidRPr="000D7B2C" w:rsidRDefault="00D8049B" w:rsidP="00C628DD">
      <w:pPr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  <w:lang w:val="x-none"/>
        </w:rPr>
      </w:pPr>
      <w:r w:rsidRPr="000D7B2C">
        <w:rPr>
          <w:rFonts w:ascii="Times New Roman" w:hAnsi="Times New Roman" w:cs="Times New Roman"/>
          <w:lang w:val="x-none"/>
        </w:rPr>
        <w:t>W przypadku przedłużenia terminu realizacji zamówienia zgodnie z zapisami umowy, oraz na skutek zgłoszenia wady przy odbiorze lub w okresie gwarancji i rękojmi, zabezpieczenie należytego wykonania umowy ulega automatycznemu proporcjonalnemu wydłużeniu. W</w:t>
      </w:r>
      <w:r w:rsidRPr="000D7B2C">
        <w:rPr>
          <w:rFonts w:ascii="Times New Roman" w:hAnsi="Times New Roman" w:cs="Times New Roman"/>
        </w:rPr>
        <w:t> </w:t>
      </w:r>
      <w:r w:rsidRPr="000D7B2C">
        <w:rPr>
          <w:rFonts w:ascii="Times New Roman" w:hAnsi="Times New Roman" w:cs="Times New Roman"/>
          <w:lang w:val="x-none"/>
        </w:rPr>
        <w:t>przypadku kiedy wydłużenie okresu zabezpieczenia wymaga działania Wykonawcy, zobowiązuje się on do podjęcia wszelkich niezbędnych czynności, w tym zakresie, pod rygorem wstrzymania płatności przez Zamawiającego oraz naliczenia kar umownych</w:t>
      </w:r>
      <w:r w:rsidRPr="000D7B2C">
        <w:rPr>
          <w:rFonts w:ascii="Times New Roman" w:eastAsia="Times New Roman" w:hAnsi="Times New Roman" w:cs="Times New Roman"/>
          <w:lang w:eastAsia="zh-CN"/>
        </w:rPr>
        <w:t>.</w:t>
      </w:r>
    </w:p>
    <w:p w14:paraId="1123ABEB" w14:textId="77777777" w:rsidR="00D8049B" w:rsidRPr="000D7B2C" w:rsidRDefault="00D8049B" w:rsidP="00C628DD">
      <w:pPr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  <w:lang w:val="x-none"/>
        </w:rPr>
      </w:pPr>
      <w:r w:rsidRPr="000D7B2C">
        <w:rPr>
          <w:rFonts w:ascii="Times New Roman" w:hAnsi="Times New Roman" w:cs="Times New Roman"/>
          <w:lang w:val="x-none"/>
        </w:rPr>
        <w:t>W przypadku wydłużenia okresu realizacji Umowy, Wykonawca zobowiązuje się do odpowiedniego przedłużenia ważności zabezpieczenia należytego wykonania Umowy o okres wynikający z</w:t>
      </w:r>
      <w:r w:rsidRPr="000D7B2C">
        <w:rPr>
          <w:rFonts w:ascii="Times New Roman" w:hAnsi="Times New Roman" w:cs="Times New Roman"/>
        </w:rPr>
        <w:t> </w:t>
      </w:r>
      <w:r w:rsidRPr="000D7B2C">
        <w:rPr>
          <w:rFonts w:ascii="Times New Roman" w:hAnsi="Times New Roman" w:cs="Times New Roman"/>
          <w:lang w:val="x-none"/>
        </w:rPr>
        <w:t xml:space="preserve">planowanego lub ustalonego przedłużenia terminu realizacji Umowy lub wniesienia nowego zabezpieczenia, bez odrębnego w tym zakresie wezwania przez Zamawiającego najpóźniej na 30 dni przed upływem terminu ważności dotychczasowego zabezpieczenia. Koszty przedłużenia ważności zabezpieczenia ponosi wykonawca. </w:t>
      </w:r>
    </w:p>
    <w:p w14:paraId="20871E3B" w14:textId="77777777" w:rsidR="00D8049B" w:rsidRPr="000D7B2C" w:rsidRDefault="00D8049B" w:rsidP="00C628DD">
      <w:pPr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  <w:lang w:val="x-none"/>
        </w:rPr>
      </w:pPr>
      <w:r w:rsidRPr="000D7B2C">
        <w:rPr>
          <w:rFonts w:ascii="Times New Roman" w:hAnsi="Times New Roman" w:cs="Times New Roman"/>
          <w:lang w:val="x-none"/>
        </w:rPr>
        <w:t>Jeżeli wykonawca w terminie, o którym mowa w ust. 1</w:t>
      </w:r>
      <w:r w:rsidRPr="000D7B2C">
        <w:rPr>
          <w:rFonts w:ascii="Times New Roman" w:hAnsi="Times New Roman" w:cs="Times New Roman"/>
        </w:rPr>
        <w:t>7</w:t>
      </w:r>
      <w:r w:rsidRPr="000D7B2C">
        <w:rPr>
          <w:rFonts w:ascii="Times New Roman" w:hAnsi="Times New Roman" w:cs="Times New Roman"/>
          <w:lang w:val="x-none"/>
        </w:rPr>
        <w:t xml:space="preserve"> nie dostarczy Zamawiającemu przedłużonego zabezpieczenia lub nie wniesie nowego zabezpieczenia, zamawiający zmienia formę zabezpieczenia wniesionego w innej formie niż w pieniądzu na zabezpieczenie w</w:t>
      </w:r>
      <w:r w:rsidRPr="000D7B2C">
        <w:rPr>
          <w:rFonts w:ascii="Times New Roman" w:hAnsi="Times New Roman" w:cs="Times New Roman"/>
        </w:rPr>
        <w:t> </w:t>
      </w:r>
      <w:r w:rsidRPr="000D7B2C">
        <w:rPr>
          <w:rFonts w:ascii="Times New Roman" w:hAnsi="Times New Roman" w:cs="Times New Roman"/>
          <w:lang w:val="x-none"/>
        </w:rPr>
        <w:t>pieniądzu, poprzez wypłatę kwoty z</w:t>
      </w:r>
      <w:r w:rsidRPr="000D7B2C">
        <w:rPr>
          <w:rFonts w:ascii="Times New Roman" w:hAnsi="Times New Roman" w:cs="Times New Roman"/>
        </w:rPr>
        <w:t> </w:t>
      </w:r>
      <w:r w:rsidRPr="000D7B2C">
        <w:rPr>
          <w:rFonts w:ascii="Times New Roman" w:hAnsi="Times New Roman" w:cs="Times New Roman"/>
          <w:lang w:val="x-none"/>
        </w:rPr>
        <w:t>dotychczasowego zabezpieczenia.</w:t>
      </w:r>
    </w:p>
    <w:p w14:paraId="7A9F7853" w14:textId="77777777" w:rsidR="00D8049B" w:rsidRPr="000D7B2C" w:rsidRDefault="00D8049B" w:rsidP="00C628DD">
      <w:pPr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  <w:lang w:val="x-none"/>
        </w:rPr>
      </w:pPr>
      <w:r w:rsidRPr="000D7B2C">
        <w:rPr>
          <w:rFonts w:ascii="Times New Roman" w:hAnsi="Times New Roman" w:cs="Times New Roman"/>
          <w:lang w:val="x-none"/>
        </w:rPr>
        <w:t xml:space="preserve">Wypłata, o której mowa w ust. </w:t>
      </w:r>
      <w:r w:rsidRPr="000D7B2C">
        <w:rPr>
          <w:rFonts w:ascii="Times New Roman" w:hAnsi="Times New Roman" w:cs="Times New Roman"/>
        </w:rPr>
        <w:t>18</w:t>
      </w:r>
      <w:r w:rsidRPr="000D7B2C">
        <w:rPr>
          <w:rFonts w:ascii="Times New Roman" w:hAnsi="Times New Roman" w:cs="Times New Roman"/>
          <w:lang w:val="x-none"/>
        </w:rPr>
        <w:t xml:space="preserve">, nastąpi po upływie terminu przewidzianego na przedłużenie lub wniesienie nowego zabezpieczenia, lecz nie później niż w ostatnim dniu ważności dotychczasowego zabezpieczenia. </w:t>
      </w:r>
    </w:p>
    <w:p w14:paraId="28AA036B" w14:textId="77777777" w:rsidR="00F826E9" w:rsidRPr="00300E2B" w:rsidRDefault="00F826E9">
      <w:pPr>
        <w:spacing w:after="0" w:line="240" w:lineRule="auto"/>
        <w:rPr>
          <w:rFonts w:ascii="Times New Roman" w:eastAsia="Trebuchet MS" w:hAnsi="Times New Roman" w:cs="Times New Roman"/>
        </w:rPr>
      </w:pPr>
    </w:p>
    <w:p w14:paraId="1D51E6AE" w14:textId="77777777" w:rsidR="00F826E9" w:rsidRPr="00300E2B" w:rsidRDefault="00B00568">
      <w:pPr>
        <w:spacing w:after="0" w:line="240" w:lineRule="auto"/>
        <w:ind w:left="425"/>
        <w:jc w:val="center"/>
        <w:rPr>
          <w:rFonts w:ascii="Times New Roman" w:eastAsia="Trebuchet MS" w:hAnsi="Times New Roman" w:cs="Times New Roman"/>
          <w:b/>
          <w:bCs/>
        </w:rPr>
      </w:pPr>
      <w:r w:rsidRPr="00300E2B">
        <w:rPr>
          <w:rFonts w:ascii="Times New Roman" w:hAnsi="Times New Roman" w:cs="Times New Roman"/>
          <w:b/>
          <w:bCs/>
        </w:rPr>
        <w:t>§ 16</w:t>
      </w:r>
    </w:p>
    <w:p w14:paraId="6A0B6DA3" w14:textId="77777777" w:rsidR="00F826E9" w:rsidRPr="00300E2B" w:rsidRDefault="00B00568">
      <w:pPr>
        <w:spacing w:after="0" w:line="240" w:lineRule="auto"/>
        <w:ind w:left="425"/>
        <w:jc w:val="center"/>
        <w:rPr>
          <w:rFonts w:ascii="Times New Roman" w:eastAsia="Trebuchet MS" w:hAnsi="Times New Roman" w:cs="Times New Roman"/>
          <w:b/>
          <w:bCs/>
        </w:rPr>
      </w:pPr>
      <w:r w:rsidRPr="00300E2B">
        <w:rPr>
          <w:rFonts w:ascii="Times New Roman" w:hAnsi="Times New Roman" w:cs="Times New Roman"/>
          <w:b/>
          <w:bCs/>
        </w:rPr>
        <w:t>[ODSTĄ</w:t>
      </w:r>
      <w:r w:rsidRPr="00300E2B">
        <w:rPr>
          <w:rFonts w:ascii="Times New Roman" w:hAnsi="Times New Roman" w:cs="Times New Roman"/>
          <w:b/>
          <w:bCs/>
          <w:lang w:val="fr-FR"/>
        </w:rPr>
        <w:t>PIENIE OD UMOWY]</w:t>
      </w:r>
    </w:p>
    <w:p w14:paraId="5379EA8B" w14:textId="77777777" w:rsidR="00F826E9" w:rsidRPr="00300E2B" w:rsidRDefault="00F826E9">
      <w:pPr>
        <w:spacing w:after="0" w:line="240" w:lineRule="auto"/>
        <w:ind w:left="425"/>
        <w:jc w:val="center"/>
        <w:rPr>
          <w:rFonts w:ascii="Times New Roman" w:eastAsia="Trebuchet MS" w:hAnsi="Times New Roman" w:cs="Times New Roman"/>
          <w:b/>
          <w:bCs/>
        </w:rPr>
      </w:pPr>
    </w:p>
    <w:p w14:paraId="0727B8A8" w14:textId="77777777" w:rsidR="00F826E9" w:rsidRPr="00300E2B" w:rsidRDefault="00B00568" w:rsidP="009F655A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Zamawiający może odstąpić od niniejszej umowy w wypadkach przewidzianych w przepisach prawa.</w:t>
      </w:r>
    </w:p>
    <w:p w14:paraId="19E3B690" w14:textId="77777777" w:rsidR="00F826E9" w:rsidRPr="00300E2B" w:rsidRDefault="00B00568" w:rsidP="009F655A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Poza postanowieniem ust. 1 Zamawiający może odstąpić od umowy w terminie 60 dni od daty powzięcia wiadomości o tych okolicznościach w następujących przypadkach:</w:t>
      </w:r>
    </w:p>
    <w:p w14:paraId="4FDF6843" w14:textId="7FD59365" w:rsidR="00F826E9" w:rsidRPr="00300E2B" w:rsidRDefault="00B00568" w:rsidP="009F655A">
      <w:pPr>
        <w:pStyle w:val="Zwykytekst"/>
        <w:numPr>
          <w:ilvl w:val="2"/>
          <w:numId w:val="63"/>
        </w:numP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300E2B">
        <w:rPr>
          <w:rFonts w:ascii="Times New Roman" w:hAnsi="Times New Roman" w:cs="Times New Roman"/>
          <w:sz w:val="22"/>
          <w:szCs w:val="22"/>
        </w:rPr>
        <w:t>Wykonawca nie rozpoczął realizacji rob</w:t>
      </w:r>
      <w:r w:rsidRPr="00300E2B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300E2B">
        <w:rPr>
          <w:rFonts w:ascii="Times New Roman" w:hAnsi="Times New Roman" w:cs="Times New Roman"/>
          <w:sz w:val="22"/>
          <w:szCs w:val="22"/>
        </w:rPr>
        <w:t xml:space="preserve">t w ciągu 5 dni roboczych od dnia </w:t>
      </w:r>
      <w:r w:rsidR="0037483F">
        <w:rPr>
          <w:rFonts w:ascii="Times New Roman" w:hAnsi="Times New Roman" w:cs="Times New Roman"/>
          <w:sz w:val="22"/>
          <w:szCs w:val="22"/>
        </w:rPr>
        <w:t>uzgodnienia przez Zamawiającego projektu technicznego</w:t>
      </w:r>
      <w:r w:rsidRPr="00300E2B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52B40DF" w14:textId="77777777" w:rsidR="00F826E9" w:rsidRPr="00300E2B" w:rsidRDefault="00B00568" w:rsidP="009F655A">
      <w:pPr>
        <w:pStyle w:val="Zwykytekst"/>
        <w:numPr>
          <w:ilvl w:val="2"/>
          <w:numId w:val="63"/>
        </w:numP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300E2B">
        <w:rPr>
          <w:rFonts w:ascii="Times New Roman" w:hAnsi="Times New Roman" w:cs="Times New Roman"/>
          <w:sz w:val="22"/>
          <w:szCs w:val="22"/>
        </w:rPr>
        <w:t>Wykonawca, pomimo pisemnych zastrzeżeń Zamawiającego nie wykonuje rob</w:t>
      </w:r>
      <w:r w:rsidRPr="00300E2B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300E2B">
        <w:rPr>
          <w:rFonts w:ascii="Times New Roman" w:hAnsi="Times New Roman" w:cs="Times New Roman"/>
          <w:sz w:val="22"/>
          <w:szCs w:val="22"/>
        </w:rPr>
        <w:t>t zgodnie z warunkami umownymi, a w szczeg</w:t>
      </w:r>
      <w:r w:rsidRPr="00300E2B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300E2B">
        <w:rPr>
          <w:rFonts w:ascii="Times New Roman" w:hAnsi="Times New Roman" w:cs="Times New Roman"/>
          <w:sz w:val="22"/>
          <w:szCs w:val="22"/>
        </w:rPr>
        <w:t>lności prowadzi prace budowlane sprzecznie z projektami, przepisami prawa budowlanego oraz zasadami sztuki budowlanej lub w rażący spos</w:t>
      </w:r>
      <w:r w:rsidRPr="00300E2B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300E2B">
        <w:rPr>
          <w:rFonts w:ascii="Times New Roman" w:hAnsi="Times New Roman" w:cs="Times New Roman"/>
          <w:sz w:val="22"/>
          <w:szCs w:val="22"/>
        </w:rPr>
        <w:t xml:space="preserve">b zaniedbuje zobowiązania umowne, </w:t>
      </w:r>
    </w:p>
    <w:p w14:paraId="37645F3D" w14:textId="77777777" w:rsidR="00F826E9" w:rsidRPr="00300E2B" w:rsidRDefault="00B00568" w:rsidP="009F655A">
      <w:pPr>
        <w:pStyle w:val="Zwykytekst"/>
        <w:numPr>
          <w:ilvl w:val="2"/>
          <w:numId w:val="63"/>
        </w:numP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300E2B">
        <w:rPr>
          <w:rFonts w:ascii="Times New Roman" w:hAnsi="Times New Roman" w:cs="Times New Roman"/>
          <w:sz w:val="22"/>
          <w:szCs w:val="22"/>
        </w:rPr>
        <w:t xml:space="preserve">Wykonawca bez pisemnego uzgodnienia z Zamawiającym przerwał realizację umowy na okres dłuższy niż 5 dni roboczych, </w:t>
      </w:r>
    </w:p>
    <w:p w14:paraId="20A671CA" w14:textId="77777777" w:rsidR="00F826E9" w:rsidRPr="00300E2B" w:rsidRDefault="00B00568" w:rsidP="009F655A">
      <w:pPr>
        <w:pStyle w:val="Zwykytekst"/>
        <w:numPr>
          <w:ilvl w:val="2"/>
          <w:numId w:val="63"/>
        </w:numP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300E2B">
        <w:rPr>
          <w:rFonts w:ascii="Times New Roman" w:hAnsi="Times New Roman" w:cs="Times New Roman"/>
          <w:sz w:val="22"/>
          <w:szCs w:val="22"/>
        </w:rPr>
        <w:t>w wyniku wszczętego postępowania egzekucyjnego nastąpiło zajęcie majątku Wykonawcy lub znacznej jego częś</w:t>
      </w:r>
      <w:r w:rsidRPr="00300E2B">
        <w:rPr>
          <w:rFonts w:ascii="Times New Roman" w:hAnsi="Times New Roman" w:cs="Times New Roman"/>
          <w:sz w:val="22"/>
          <w:szCs w:val="22"/>
          <w:lang w:val="it-IT"/>
        </w:rPr>
        <w:t>ci,</w:t>
      </w:r>
    </w:p>
    <w:p w14:paraId="2C6828ED" w14:textId="3E5A4C2E" w:rsidR="00F826E9" w:rsidRPr="00300E2B" w:rsidRDefault="00B00568" w:rsidP="009F655A">
      <w:pPr>
        <w:pStyle w:val="Zwykytekst"/>
        <w:numPr>
          <w:ilvl w:val="2"/>
          <w:numId w:val="63"/>
        </w:numP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300E2B">
        <w:rPr>
          <w:rFonts w:ascii="Times New Roman" w:hAnsi="Times New Roman" w:cs="Times New Roman"/>
          <w:sz w:val="22"/>
          <w:szCs w:val="22"/>
        </w:rPr>
        <w:t xml:space="preserve">Wykonawca pozostaje w </w:t>
      </w:r>
      <w:r w:rsidR="006753DB">
        <w:rPr>
          <w:rFonts w:ascii="Times New Roman" w:hAnsi="Times New Roman" w:cs="Times New Roman"/>
          <w:sz w:val="22"/>
          <w:szCs w:val="22"/>
        </w:rPr>
        <w:t>zwłoce</w:t>
      </w:r>
      <w:r w:rsidR="006753DB" w:rsidRPr="00300E2B">
        <w:rPr>
          <w:rFonts w:ascii="Times New Roman" w:hAnsi="Times New Roman" w:cs="Times New Roman"/>
          <w:sz w:val="22"/>
          <w:szCs w:val="22"/>
        </w:rPr>
        <w:t xml:space="preserve"> </w:t>
      </w:r>
      <w:r w:rsidRPr="00300E2B">
        <w:rPr>
          <w:rFonts w:ascii="Times New Roman" w:hAnsi="Times New Roman" w:cs="Times New Roman"/>
          <w:sz w:val="22"/>
          <w:szCs w:val="22"/>
        </w:rPr>
        <w:t>w realizacji kt</w:t>
      </w:r>
      <w:r w:rsidRPr="00300E2B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300E2B">
        <w:rPr>
          <w:rFonts w:ascii="Times New Roman" w:hAnsi="Times New Roman" w:cs="Times New Roman"/>
          <w:sz w:val="22"/>
          <w:szCs w:val="22"/>
        </w:rPr>
        <w:t>regokolwiek etapu umowy (wynikającego z harmonogramu rzeczowo-finansowego) o czas dłuższy niż 5 dni</w:t>
      </w:r>
      <w:r w:rsidRPr="00300E2B">
        <w:rPr>
          <w:rFonts w:ascii="Times New Roman" w:hAnsi="Times New Roman" w:cs="Times New Roman"/>
          <w:sz w:val="22"/>
          <w:szCs w:val="22"/>
          <w:lang w:val="it-IT"/>
        </w:rPr>
        <w:t xml:space="preserve">. </w:t>
      </w:r>
    </w:p>
    <w:p w14:paraId="32F6DE12" w14:textId="77777777" w:rsidR="00F826E9" w:rsidRPr="00300E2B" w:rsidRDefault="00F826E9">
      <w:pPr>
        <w:pStyle w:val="Zwykytekst"/>
        <w:spacing w:line="240" w:lineRule="auto"/>
        <w:rPr>
          <w:rFonts w:ascii="Times New Roman" w:eastAsia="Trebuchet MS" w:hAnsi="Times New Roman" w:cs="Times New Roman"/>
          <w:sz w:val="22"/>
          <w:szCs w:val="22"/>
        </w:rPr>
      </w:pPr>
    </w:p>
    <w:p w14:paraId="43B22770" w14:textId="77777777" w:rsidR="00F826E9" w:rsidRPr="00300E2B" w:rsidRDefault="00B00568" w:rsidP="009F655A">
      <w:pPr>
        <w:pStyle w:val="Zwykytekst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00E2B">
        <w:rPr>
          <w:rFonts w:ascii="Times New Roman" w:hAnsi="Times New Roman" w:cs="Times New Roman"/>
          <w:sz w:val="22"/>
          <w:szCs w:val="22"/>
        </w:rPr>
        <w:t>Odstąpienie od umowy może nastąpić wyłącznie w formie pisemnej. Wykonawca po otrzymaniu pisemnego zawiadomienia zobowiązany jest do niezwłocznego zabezpieczenia terenu prac.</w:t>
      </w:r>
    </w:p>
    <w:p w14:paraId="249FD7CB" w14:textId="77777777" w:rsidR="00F826E9" w:rsidRPr="00300E2B" w:rsidRDefault="00B00568" w:rsidP="009F655A">
      <w:pPr>
        <w:pStyle w:val="Zwykytekst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00E2B">
        <w:rPr>
          <w:rFonts w:ascii="Times New Roman" w:hAnsi="Times New Roman" w:cs="Times New Roman"/>
          <w:sz w:val="22"/>
          <w:szCs w:val="22"/>
        </w:rPr>
        <w:t>W przypadku odstąpienia od Umowy Wykonawcę oraz Zamawiającego obciążają następujące obowiązki szczegółowe:</w:t>
      </w:r>
    </w:p>
    <w:p w14:paraId="23265400" w14:textId="77777777" w:rsidR="00F826E9" w:rsidRPr="00300E2B" w:rsidRDefault="00B00568" w:rsidP="009F655A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Wykonawca zabezpieczy przerwane roboty w zakresie obustronnie uzgodnionym na koszt strony, z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rej to winy nastąpiło odstąpienie od umowy lub przerwanie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t,</w:t>
      </w:r>
    </w:p>
    <w:p w14:paraId="107141E5" w14:textId="712D5410" w:rsidR="00F826E9" w:rsidRPr="00300E2B" w:rsidRDefault="00B00568" w:rsidP="009F655A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Wykonawca sporządzi wykaz tych materiałów, konstrukcji lub urządzeń,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re nie mogą być wykorzystane przez Wykonawcę do realizacji innych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="00973D51">
        <w:rPr>
          <w:rFonts w:ascii="Times New Roman" w:hAnsi="Times New Roman" w:cs="Times New Roman"/>
        </w:rPr>
        <w:t>t nie</w:t>
      </w:r>
      <w:r w:rsidRPr="00300E2B">
        <w:rPr>
          <w:rFonts w:ascii="Times New Roman" w:hAnsi="Times New Roman" w:cs="Times New Roman"/>
        </w:rPr>
        <w:t>objętych niniejszą umową, jeżeli odstąpienie od umowy nastąpiło z przyczyn niezależnych od niego,</w:t>
      </w:r>
    </w:p>
    <w:p w14:paraId="63F9A304" w14:textId="77777777" w:rsidR="00F826E9" w:rsidRPr="00300E2B" w:rsidRDefault="00B00568" w:rsidP="009F655A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Wykonawca zgłosi do dokonania przez Zamawiającego odbioru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t przerwanych oraz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t zabezpieczających, jeżeli odstąpienie od Umowy, nastąpiło z przyczyn, za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re Wykonawca nie odpowiada,</w:t>
      </w:r>
    </w:p>
    <w:p w14:paraId="7AEFAC76" w14:textId="77777777" w:rsidR="00F826E9" w:rsidRPr="00300E2B" w:rsidRDefault="00B00568" w:rsidP="009F655A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</w:rPr>
        <w:t>w terminie 7 dni od daty zgłoszenia, o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rym mowa w lit c) Wykonawca przy udziale Zamawiającego sporządzi szczegółowy protokół inwentaryzacji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  <w:lang w:val="en-US"/>
        </w:rPr>
        <w:t>t w</w:t>
      </w:r>
      <w:r w:rsidRPr="00300E2B">
        <w:rPr>
          <w:rFonts w:ascii="Times New Roman" w:hAnsi="Times New Roman" w:cs="Times New Roman"/>
        </w:rPr>
        <w:t> toku wraz z zestawieniem wartości wykonanych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  <w:lang w:val="nl-NL"/>
        </w:rPr>
        <w:t>t wed</w:t>
      </w:r>
      <w:r w:rsidRPr="00300E2B">
        <w:rPr>
          <w:rFonts w:ascii="Times New Roman" w:hAnsi="Times New Roman" w:cs="Times New Roman"/>
        </w:rPr>
        <w:t>ług stanu na dzień odstąpienia oraz przekaże Zamawiającemu pełną dokumentację budowy oraz sporządzi i przekaże Zamawiającemu kompletną dokumentację powykonawczą; protokół inwentaryzacji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t w toku stanowić będzie podstawę do wystawienia faktury VAT przez Wykonawcę, w zakresie rozliczenia prac wykonanych do momentu odstąpienia.</w:t>
      </w:r>
    </w:p>
    <w:p w14:paraId="57B82D2B" w14:textId="77777777" w:rsidR="00F826E9" w:rsidRPr="00300E2B" w:rsidRDefault="00F826E9">
      <w:pPr>
        <w:tabs>
          <w:tab w:val="left" w:pos="720"/>
        </w:tabs>
        <w:spacing w:after="0" w:line="240" w:lineRule="auto"/>
        <w:rPr>
          <w:rFonts w:ascii="Times New Roman" w:eastAsia="Trebuchet MS" w:hAnsi="Times New Roman" w:cs="Times New Roman"/>
        </w:rPr>
      </w:pPr>
    </w:p>
    <w:p w14:paraId="4FA99FAA" w14:textId="77777777" w:rsidR="00F826E9" w:rsidRPr="00300E2B" w:rsidRDefault="00B00568">
      <w:pPr>
        <w:pStyle w:val="Akapitzlist"/>
        <w:tabs>
          <w:tab w:val="left" w:pos="1416"/>
        </w:tabs>
        <w:spacing w:after="0" w:line="240" w:lineRule="auto"/>
        <w:ind w:left="0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>5. Koszty zabezpieczenia przerwanych rob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t, potwierdzonych przez Strony umowy, ponosi Strona z przyczyny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rej nastąpiło odstąpienie od umowy.</w:t>
      </w:r>
    </w:p>
    <w:p w14:paraId="395F1CD1" w14:textId="77777777" w:rsidR="00F826E9" w:rsidRPr="00300E2B" w:rsidRDefault="00F826E9">
      <w:pPr>
        <w:pStyle w:val="Akapitzlist"/>
        <w:tabs>
          <w:tab w:val="left" w:pos="1416"/>
        </w:tabs>
        <w:spacing w:after="0" w:line="240" w:lineRule="auto"/>
        <w:ind w:left="0"/>
        <w:rPr>
          <w:rFonts w:ascii="Times New Roman" w:eastAsia="Trebuchet MS" w:hAnsi="Times New Roman" w:cs="Times New Roman"/>
        </w:rPr>
      </w:pPr>
    </w:p>
    <w:p w14:paraId="10E15286" w14:textId="77777777" w:rsidR="00F826E9" w:rsidRPr="00300E2B" w:rsidRDefault="00B00568">
      <w:pPr>
        <w:pStyle w:val="Akapitzlist"/>
        <w:tabs>
          <w:tab w:val="left" w:pos="284"/>
          <w:tab w:val="left" w:pos="1416"/>
        </w:tabs>
        <w:spacing w:after="0" w:line="240" w:lineRule="auto"/>
        <w:ind w:left="0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>6. Wykonanie prawa odstąpienia nie wyłącza prawa dochodzenia kar umownych przewidzianych w umowie i nie wyłącza kumulatywnego dochodzenia kar za odstąpienie lub inne przypadki przewidziane w umowie w tym opóźnienie.</w:t>
      </w:r>
    </w:p>
    <w:p w14:paraId="2F2794EE" w14:textId="77777777" w:rsidR="00F826E9" w:rsidRPr="00300E2B" w:rsidRDefault="00F826E9">
      <w:pPr>
        <w:pStyle w:val="Tekstpodstawowy"/>
        <w:tabs>
          <w:tab w:val="left" w:pos="8564"/>
        </w:tabs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</w:p>
    <w:p w14:paraId="1C89356C" w14:textId="77777777" w:rsidR="00F826E9" w:rsidRPr="00300E2B" w:rsidRDefault="00F826E9">
      <w:pPr>
        <w:pStyle w:val="Tekstpodstawowy"/>
        <w:tabs>
          <w:tab w:val="left" w:pos="8564"/>
        </w:tabs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</w:p>
    <w:p w14:paraId="56D3243C" w14:textId="77777777" w:rsidR="00F826E9" w:rsidRPr="00300E2B" w:rsidRDefault="00B00568">
      <w:pPr>
        <w:pStyle w:val="Tekstpodstawowy"/>
        <w:tabs>
          <w:tab w:val="left" w:pos="8564"/>
        </w:tabs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  <w:r w:rsidRPr="00300E2B">
        <w:rPr>
          <w:b/>
          <w:bCs/>
          <w:sz w:val="22"/>
          <w:szCs w:val="22"/>
        </w:rPr>
        <w:t>§ 17</w:t>
      </w:r>
    </w:p>
    <w:p w14:paraId="7D21EDE1" w14:textId="77777777" w:rsidR="00F826E9" w:rsidRPr="00300E2B" w:rsidRDefault="00B00568">
      <w:pPr>
        <w:pStyle w:val="Tekstpodstawowy"/>
        <w:tabs>
          <w:tab w:val="left" w:pos="8564"/>
        </w:tabs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  <w:r w:rsidRPr="00300E2B">
        <w:rPr>
          <w:b/>
          <w:bCs/>
          <w:sz w:val="22"/>
          <w:szCs w:val="22"/>
        </w:rPr>
        <w:t>[ZMIANA UMOWY]</w:t>
      </w:r>
    </w:p>
    <w:p w14:paraId="19AFDA02" w14:textId="77777777" w:rsidR="00F826E9" w:rsidRPr="00300E2B" w:rsidRDefault="00F826E9">
      <w:pPr>
        <w:pStyle w:val="Tekstpodstawowy"/>
        <w:tabs>
          <w:tab w:val="left" w:pos="8564"/>
        </w:tabs>
        <w:spacing w:after="0" w:line="240" w:lineRule="auto"/>
        <w:jc w:val="center"/>
        <w:rPr>
          <w:rFonts w:eastAsia="Trebuchet MS"/>
          <w:b/>
          <w:bCs/>
          <w:sz w:val="22"/>
          <w:szCs w:val="22"/>
        </w:rPr>
      </w:pPr>
    </w:p>
    <w:p w14:paraId="23E3411F" w14:textId="77777777" w:rsidR="000D7B2C" w:rsidRPr="005360FF" w:rsidRDefault="000D7B2C" w:rsidP="00C628DD">
      <w:pPr>
        <w:widowControl w:val="0"/>
        <w:numPr>
          <w:ilvl w:val="0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-4678"/>
          <w:tab w:val="num" w:pos="426"/>
        </w:tabs>
        <w:suppressAutoHyphens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360FF">
        <w:rPr>
          <w:rFonts w:ascii="Times New Roman" w:hAnsi="Times New Roman" w:cs="Times New Roman"/>
        </w:rPr>
        <w:t xml:space="preserve">Wprowadzenie jakichkolwiek zmian do umowy może następować wyłącznie w granicach </w:t>
      </w:r>
      <w:r w:rsidRPr="005360FF">
        <w:rPr>
          <w:rFonts w:ascii="Times New Roman" w:hAnsi="Times New Roman" w:cs="Times New Roman"/>
        </w:rPr>
        <w:lastRenderedPageBreak/>
        <w:t xml:space="preserve">określonych w </w:t>
      </w:r>
      <w:r w:rsidRPr="005360FF">
        <w:rPr>
          <w:rFonts w:ascii="Times New Roman" w:hAnsi="Times New Roman" w:cs="Times New Roman"/>
          <w:iCs/>
        </w:rPr>
        <w:t>ustawie Prawo zamówień publicznych</w:t>
      </w:r>
      <w:r w:rsidRPr="005360FF">
        <w:rPr>
          <w:rFonts w:ascii="Times New Roman" w:hAnsi="Times New Roman" w:cs="Times New Roman"/>
        </w:rPr>
        <w:t xml:space="preserve"> oraz na zasadach określonych poniżej, z uwzględnieniem przepisów </w:t>
      </w:r>
      <w:r w:rsidRPr="005360FF">
        <w:rPr>
          <w:rFonts w:ascii="Times New Roman" w:hAnsi="Times New Roman" w:cs="Times New Roman"/>
          <w:iCs/>
        </w:rPr>
        <w:t>ustawy 2 marca 2020r. o szczególnych rozwiązaniach związanych z zapobieganiem, przeciwdziałaniem i zwalczaniem COVID-19, innych chorób zakaźnych oraz wywoływanych nimi sytuacji kryzysowych.</w:t>
      </w:r>
    </w:p>
    <w:p w14:paraId="60460579" w14:textId="77777777" w:rsidR="000D7B2C" w:rsidRPr="005360FF" w:rsidRDefault="000D7B2C" w:rsidP="00C628DD">
      <w:pPr>
        <w:widowControl w:val="0"/>
        <w:numPr>
          <w:ilvl w:val="0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-4678"/>
          <w:tab w:val="num" w:pos="426"/>
        </w:tabs>
        <w:suppressAutoHyphens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360FF">
        <w:rPr>
          <w:rFonts w:ascii="Times New Roman" w:hAnsi="Times New Roman" w:cs="Times New Roman"/>
        </w:rPr>
        <w:t>Zamawiający określa zakres przewidywanych zmian Umowy i charakter oraz warunki wprowadzenia zmian:</w:t>
      </w:r>
    </w:p>
    <w:p w14:paraId="794CCA2C" w14:textId="77777777" w:rsidR="000D7B2C" w:rsidRPr="005360FF" w:rsidRDefault="000D7B2C" w:rsidP="000D7B2C">
      <w:pPr>
        <w:tabs>
          <w:tab w:val="left" w:pos="-4678"/>
        </w:tabs>
        <w:ind w:left="426"/>
        <w:rPr>
          <w:rFonts w:ascii="Times New Roman" w:hAnsi="Times New Roman" w:cs="Times New Roman"/>
        </w:rPr>
      </w:pPr>
    </w:p>
    <w:p w14:paraId="11F4E450" w14:textId="77777777" w:rsidR="000D7B2C" w:rsidRPr="005360FF" w:rsidRDefault="000D7B2C" w:rsidP="00C628DD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left" w:pos="284"/>
          <w:tab w:val="num" w:pos="993"/>
        </w:tabs>
        <w:spacing w:before="120" w:after="120" w:line="240" w:lineRule="auto"/>
        <w:ind w:left="900" w:hanging="191"/>
        <w:contextualSpacing/>
        <w:rPr>
          <w:rFonts w:ascii="Times New Roman" w:hAnsi="Times New Roman" w:cs="Times New Roman"/>
        </w:rPr>
      </w:pPr>
      <w:r w:rsidRPr="005360FF">
        <w:rPr>
          <w:rFonts w:ascii="Times New Roman" w:hAnsi="Times New Roman" w:cs="Times New Roman"/>
        </w:rPr>
        <w:t>zmiana wynagrodzenia:</w:t>
      </w:r>
    </w:p>
    <w:p w14:paraId="7AE77AF2" w14:textId="77777777" w:rsidR="000D7B2C" w:rsidRPr="005360FF" w:rsidRDefault="000D7B2C" w:rsidP="00C628DD">
      <w:pPr>
        <w:pStyle w:val="Tekstpodstawowy"/>
        <w:numPr>
          <w:ilvl w:val="1"/>
          <w:numId w:val="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120" w:line="240" w:lineRule="auto"/>
        <w:ind w:left="1434" w:hanging="357"/>
        <w:rPr>
          <w:sz w:val="22"/>
          <w:szCs w:val="22"/>
          <w:u w:val="single"/>
        </w:rPr>
      </w:pPr>
      <w:r w:rsidRPr="005360FF">
        <w:rPr>
          <w:sz w:val="22"/>
          <w:szCs w:val="22"/>
        </w:rPr>
        <w:t xml:space="preserve">w przypadku </w:t>
      </w:r>
      <w:r w:rsidRPr="005360FF">
        <w:rPr>
          <w:sz w:val="22"/>
          <w:szCs w:val="22"/>
          <w:u w:val="single"/>
        </w:rPr>
        <w:t>zmiany przepisów stawki podatku od towarów i usług:</w:t>
      </w:r>
    </w:p>
    <w:p w14:paraId="1D64845C" w14:textId="78525EB0" w:rsidR="000D7B2C" w:rsidRPr="005360FF" w:rsidRDefault="000D7B2C" w:rsidP="00C628DD">
      <w:pPr>
        <w:pStyle w:val="Tekstpodstawowy"/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before="100" w:beforeAutospacing="1" w:after="100" w:afterAutospacing="1" w:line="240" w:lineRule="auto"/>
        <w:ind w:left="1701" w:hanging="261"/>
        <w:contextualSpacing/>
        <w:rPr>
          <w:sz w:val="22"/>
          <w:szCs w:val="22"/>
        </w:rPr>
      </w:pPr>
      <w:r w:rsidRPr="005360FF">
        <w:rPr>
          <w:sz w:val="22"/>
          <w:szCs w:val="22"/>
        </w:rPr>
        <w:t xml:space="preserve">zmianie ulegnie kwota wynagrodzenia brutto określona w § </w:t>
      </w:r>
      <w:r w:rsidR="00C65062" w:rsidRPr="005360FF">
        <w:rPr>
          <w:sz w:val="22"/>
          <w:szCs w:val="22"/>
        </w:rPr>
        <w:t>5</w:t>
      </w:r>
      <w:r w:rsidRPr="005360FF">
        <w:rPr>
          <w:sz w:val="22"/>
          <w:szCs w:val="22"/>
        </w:rPr>
        <w:t xml:space="preserve"> ust. </w:t>
      </w:r>
      <w:r w:rsidR="00C65062" w:rsidRPr="005360FF">
        <w:rPr>
          <w:sz w:val="22"/>
          <w:szCs w:val="22"/>
        </w:rPr>
        <w:t>1</w:t>
      </w:r>
      <w:r w:rsidRPr="005360FF">
        <w:rPr>
          <w:sz w:val="22"/>
          <w:szCs w:val="22"/>
        </w:rPr>
        <w:t>. Umowy;</w:t>
      </w:r>
    </w:p>
    <w:p w14:paraId="34368D5F" w14:textId="77777777" w:rsidR="000D7B2C" w:rsidRPr="005360FF" w:rsidRDefault="000D7B2C" w:rsidP="00C628DD">
      <w:pPr>
        <w:pStyle w:val="Tekstpodstawowy"/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before="100" w:beforeAutospacing="1" w:after="100" w:afterAutospacing="1" w:line="240" w:lineRule="auto"/>
        <w:ind w:left="1701" w:hanging="261"/>
        <w:contextualSpacing/>
        <w:rPr>
          <w:sz w:val="22"/>
          <w:szCs w:val="22"/>
        </w:rPr>
      </w:pPr>
      <w:r w:rsidRPr="005360FF">
        <w:rPr>
          <w:sz w:val="22"/>
          <w:szCs w:val="22"/>
        </w:rPr>
        <w:t>zmiana wynagrodzenia może nastąpić zarówno z inicjatywy Zamawiającego jak i na pisemny wniosek Wykonawcy;</w:t>
      </w:r>
    </w:p>
    <w:p w14:paraId="2BDA4816" w14:textId="77777777" w:rsidR="000D7B2C" w:rsidRPr="005360FF" w:rsidRDefault="000D7B2C" w:rsidP="00C628DD">
      <w:pPr>
        <w:pStyle w:val="Tekstpodstawowy"/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before="100" w:beforeAutospacing="1" w:after="100" w:afterAutospacing="1" w:line="240" w:lineRule="auto"/>
        <w:ind w:left="1701" w:hanging="261"/>
        <w:contextualSpacing/>
        <w:rPr>
          <w:sz w:val="22"/>
          <w:szCs w:val="22"/>
        </w:rPr>
      </w:pPr>
      <w:r w:rsidRPr="005360FF">
        <w:rPr>
          <w:sz w:val="22"/>
          <w:szCs w:val="22"/>
        </w:rPr>
        <w:t xml:space="preserve">zmiana wynagrodzenia nastąpi wyłącznie w stosunku do niezrealizowanej </w:t>
      </w:r>
      <w:r w:rsidRPr="005360FF">
        <w:rPr>
          <w:sz w:val="22"/>
          <w:szCs w:val="22"/>
        </w:rPr>
        <w:br/>
        <w:t>w dniu zmiany stawki podatku od towarów i usług części zamówienia;</w:t>
      </w:r>
    </w:p>
    <w:p w14:paraId="700C2DE9" w14:textId="77777777" w:rsidR="000D7B2C" w:rsidRPr="005360FF" w:rsidRDefault="000D7B2C" w:rsidP="00C628DD">
      <w:pPr>
        <w:pStyle w:val="Tekstpodstawowy"/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before="100" w:beforeAutospacing="1" w:after="100" w:afterAutospacing="1" w:line="240" w:lineRule="auto"/>
        <w:ind w:left="1701" w:hanging="261"/>
        <w:contextualSpacing/>
        <w:rPr>
          <w:sz w:val="22"/>
          <w:szCs w:val="22"/>
        </w:rPr>
      </w:pPr>
      <w:r w:rsidRPr="005360FF">
        <w:rPr>
          <w:sz w:val="22"/>
          <w:szCs w:val="22"/>
        </w:rPr>
        <w:t>zmiana wynagrodzenia nastąpi o kwotę wynikającą z różnicy między dotychczasową, a nową stawką podatku od towarów i usług;</w:t>
      </w:r>
    </w:p>
    <w:p w14:paraId="1E4A2D25" w14:textId="77777777" w:rsidR="000D7B2C" w:rsidRPr="005360FF" w:rsidRDefault="000D7B2C" w:rsidP="000D7B2C">
      <w:pPr>
        <w:pStyle w:val="Tekstpodstawowy"/>
        <w:tabs>
          <w:tab w:val="left" w:pos="720"/>
        </w:tabs>
        <w:spacing w:before="100" w:beforeAutospacing="1" w:after="100" w:afterAutospacing="1"/>
        <w:ind w:left="1440"/>
        <w:contextualSpacing/>
        <w:rPr>
          <w:sz w:val="22"/>
          <w:szCs w:val="22"/>
        </w:rPr>
      </w:pPr>
    </w:p>
    <w:p w14:paraId="766189A2" w14:textId="77777777" w:rsidR="000D7B2C" w:rsidRPr="005360FF" w:rsidRDefault="000D7B2C" w:rsidP="00C628DD">
      <w:pPr>
        <w:pStyle w:val="Tekstpodstawowy"/>
        <w:numPr>
          <w:ilvl w:val="1"/>
          <w:numId w:val="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120" w:line="240" w:lineRule="auto"/>
        <w:ind w:left="1434" w:hanging="357"/>
        <w:rPr>
          <w:sz w:val="22"/>
          <w:szCs w:val="22"/>
        </w:rPr>
      </w:pPr>
      <w:r w:rsidRPr="005360FF">
        <w:rPr>
          <w:sz w:val="22"/>
          <w:szCs w:val="22"/>
          <w:u w:val="single"/>
          <w:lang w:eastAsia="zh-CN"/>
        </w:rPr>
        <w:t>w przypadku rezygnacji z wykonania części robót budowlanych, nieprzekraczających jednak 15% wynagrodzenia Wykonawcy</w:t>
      </w:r>
      <w:r w:rsidRPr="005360FF">
        <w:rPr>
          <w:sz w:val="22"/>
          <w:szCs w:val="22"/>
          <w:lang w:eastAsia="zh-CN"/>
        </w:rPr>
        <w:t>:</w:t>
      </w:r>
    </w:p>
    <w:p w14:paraId="16EA09A9" w14:textId="5E65B8A0" w:rsidR="000D7B2C" w:rsidRPr="005360FF" w:rsidRDefault="000D7B2C" w:rsidP="00C628DD">
      <w:pPr>
        <w:pStyle w:val="Tekstpodstawowy"/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before="120" w:line="240" w:lineRule="auto"/>
        <w:ind w:left="1701" w:hanging="261"/>
        <w:contextualSpacing/>
        <w:rPr>
          <w:sz w:val="22"/>
          <w:szCs w:val="22"/>
        </w:rPr>
      </w:pPr>
      <w:r w:rsidRPr="005360FF">
        <w:rPr>
          <w:sz w:val="22"/>
          <w:szCs w:val="22"/>
          <w:lang w:eastAsia="zh-CN"/>
        </w:rPr>
        <w:t>z</w:t>
      </w:r>
      <w:r w:rsidRPr="005360FF">
        <w:rPr>
          <w:sz w:val="22"/>
          <w:szCs w:val="22"/>
        </w:rPr>
        <w:t xml:space="preserve">mianie ulegnie kwota wynagrodzenia brutto, kwota netto i wartość podatku VAT, określone w § </w:t>
      </w:r>
      <w:r w:rsidR="00C65062" w:rsidRPr="005360FF">
        <w:rPr>
          <w:sz w:val="22"/>
          <w:szCs w:val="22"/>
        </w:rPr>
        <w:t>5</w:t>
      </w:r>
      <w:r w:rsidRPr="005360FF">
        <w:rPr>
          <w:sz w:val="22"/>
          <w:szCs w:val="22"/>
        </w:rPr>
        <w:t xml:space="preserve"> ust. </w:t>
      </w:r>
      <w:r w:rsidR="00C65062" w:rsidRPr="005360FF">
        <w:rPr>
          <w:sz w:val="22"/>
          <w:szCs w:val="22"/>
        </w:rPr>
        <w:t>1</w:t>
      </w:r>
      <w:r w:rsidRPr="005360FF">
        <w:rPr>
          <w:sz w:val="22"/>
          <w:szCs w:val="22"/>
        </w:rPr>
        <w:t>. Umowy;</w:t>
      </w:r>
    </w:p>
    <w:p w14:paraId="2B814AF9" w14:textId="77777777" w:rsidR="000D7B2C" w:rsidRPr="005360FF" w:rsidRDefault="000D7B2C" w:rsidP="000D7B2C">
      <w:pPr>
        <w:pStyle w:val="Tekstpodstawowy"/>
        <w:tabs>
          <w:tab w:val="left" w:pos="1701"/>
        </w:tabs>
        <w:spacing w:before="120"/>
        <w:contextualSpacing/>
        <w:rPr>
          <w:sz w:val="22"/>
          <w:szCs w:val="22"/>
        </w:rPr>
      </w:pPr>
    </w:p>
    <w:p w14:paraId="1A25FD3D" w14:textId="77777777" w:rsidR="000D7B2C" w:rsidRPr="005360FF" w:rsidRDefault="000D7B2C" w:rsidP="00C628DD">
      <w:pPr>
        <w:pStyle w:val="Tekstpodstawowy"/>
        <w:numPr>
          <w:ilvl w:val="1"/>
          <w:numId w:val="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120" w:line="240" w:lineRule="auto"/>
        <w:ind w:left="1434" w:hanging="357"/>
        <w:rPr>
          <w:sz w:val="22"/>
          <w:szCs w:val="22"/>
          <w:u w:val="single"/>
        </w:rPr>
      </w:pPr>
      <w:r w:rsidRPr="005360FF">
        <w:rPr>
          <w:sz w:val="22"/>
          <w:szCs w:val="22"/>
          <w:u w:val="single"/>
        </w:rPr>
        <w:t xml:space="preserve">w przypadku zmiany wysokości minimalnego wynagrodzenia za pracę, albo wysokości minimalnej stawki godzinowej ustalonych na podstawie ustawy z dnia 10 października 2002 r. o minimalnym wynagrodzeniu za pracę: </w:t>
      </w:r>
    </w:p>
    <w:p w14:paraId="3E70CB47" w14:textId="77777777" w:rsidR="000D7B2C" w:rsidRPr="005360FF" w:rsidRDefault="000D7B2C" w:rsidP="00C628DD">
      <w:pPr>
        <w:pStyle w:val="Tekstpodstawowy"/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before="120" w:line="240" w:lineRule="auto"/>
        <w:ind w:left="1701" w:hanging="261"/>
        <w:contextualSpacing/>
        <w:rPr>
          <w:sz w:val="22"/>
          <w:szCs w:val="22"/>
        </w:rPr>
      </w:pPr>
      <w:r w:rsidRPr="005360FF">
        <w:rPr>
          <w:sz w:val="22"/>
          <w:szCs w:val="22"/>
          <w:lang w:eastAsia="zh-CN"/>
        </w:rPr>
        <w:t>jeżeli zmiany te będą miały wpływ na koszty wykonania przez Wykonawcę</w:t>
      </w:r>
      <w:r w:rsidRPr="005360FF">
        <w:rPr>
          <w:sz w:val="22"/>
          <w:szCs w:val="22"/>
        </w:rPr>
        <w:t xml:space="preserve"> przedmiotu umowy, każda ze stron umowy w terminie 30 dni od dnia wejścia w życie przepisów dokonujących tych zmian, może zwrócić się do drugiej strony, o zmianę wynagrodzenia, z uwagi na wyżej wymienioną okoliczność, </w:t>
      </w:r>
    </w:p>
    <w:p w14:paraId="08332C87" w14:textId="77777777" w:rsidR="000D7B2C" w:rsidRPr="005360FF" w:rsidRDefault="000D7B2C" w:rsidP="00C628DD">
      <w:pPr>
        <w:pStyle w:val="Tekstpodstawowy"/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before="120" w:line="240" w:lineRule="auto"/>
        <w:ind w:left="1701" w:hanging="261"/>
        <w:contextualSpacing/>
        <w:rPr>
          <w:sz w:val="22"/>
          <w:szCs w:val="22"/>
        </w:rPr>
      </w:pPr>
      <w:r w:rsidRPr="005360FF">
        <w:rPr>
          <w:sz w:val="22"/>
          <w:szCs w:val="22"/>
        </w:rPr>
        <w:t xml:space="preserve">obowiązek wykazania zmiany rzeczywiście ponoszonych kosztów z uwagi na wyżej wymienioną okoliczność należy do strony, która wystąpi z wnioskiem o zmianę wynagrodzenia, </w:t>
      </w:r>
    </w:p>
    <w:p w14:paraId="2E3FE054" w14:textId="77777777" w:rsidR="000D7B2C" w:rsidRPr="005360FF" w:rsidRDefault="000D7B2C" w:rsidP="00C628DD">
      <w:pPr>
        <w:pStyle w:val="Tekstpodstawowy"/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before="120" w:line="240" w:lineRule="auto"/>
        <w:ind w:left="1701" w:hanging="261"/>
        <w:contextualSpacing/>
        <w:rPr>
          <w:sz w:val="22"/>
          <w:szCs w:val="22"/>
        </w:rPr>
      </w:pPr>
      <w:r w:rsidRPr="005360FF">
        <w:rPr>
          <w:sz w:val="22"/>
          <w:szCs w:val="22"/>
        </w:rPr>
        <w:t xml:space="preserve">wartość wynagrodzenia ulegnie zmianie o różnicę w kosztach ponoszonych przez Wykonawcę w odniesieniu do niezrealizowanej części zamówienia jedynie w przypadku zmiany wynagrodzenia osób, które bezpośrednio wykonują zamówienie (o kwotę różnicy między kwotą minimalnego wynagrodzenia za pracę albo minimalnej stawki godzinowej obowiązujące w dniu złożenia oferty, a kwotą minimalnego wynagrodzenia za pracę albo minimalnej stawki godzinowej wynikającą ze zmienionych przepisów), </w:t>
      </w:r>
    </w:p>
    <w:p w14:paraId="638DD393" w14:textId="77777777" w:rsidR="000D7B2C" w:rsidRPr="005360FF" w:rsidRDefault="000D7B2C" w:rsidP="000D7B2C">
      <w:pPr>
        <w:pStyle w:val="Tekstpodstawowy"/>
        <w:tabs>
          <w:tab w:val="left" w:pos="1701"/>
        </w:tabs>
        <w:spacing w:before="120"/>
        <w:ind w:left="1701"/>
        <w:contextualSpacing/>
        <w:rPr>
          <w:sz w:val="22"/>
          <w:szCs w:val="22"/>
        </w:rPr>
      </w:pPr>
    </w:p>
    <w:p w14:paraId="52FA9F2B" w14:textId="77777777" w:rsidR="000D7B2C" w:rsidRPr="005360FF" w:rsidRDefault="000D7B2C" w:rsidP="00C628DD">
      <w:pPr>
        <w:pStyle w:val="Tekstpodstawowy"/>
        <w:numPr>
          <w:ilvl w:val="1"/>
          <w:numId w:val="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120" w:line="240" w:lineRule="auto"/>
        <w:ind w:left="1434" w:hanging="357"/>
        <w:rPr>
          <w:sz w:val="22"/>
          <w:szCs w:val="22"/>
        </w:rPr>
      </w:pPr>
      <w:r w:rsidRPr="005360FF">
        <w:rPr>
          <w:sz w:val="22"/>
          <w:szCs w:val="22"/>
          <w:u w:val="single"/>
        </w:rPr>
        <w:t>w przypadku zmiany zasad podlegania ubezpieczeniom społecznym lub ubezpieczeniu zdrowotnemu lub wysokości stawki składki na ubezpieczenia społeczne lub zdrowotne</w:t>
      </w:r>
      <w:r w:rsidRPr="005360FF">
        <w:rPr>
          <w:sz w:val="22"/>
          <w:szCs w:val="22"/>
        </w:rPr>
        <w:t xml:space="preserve">: </w:t>
      </w:r>
    </w:p>
    <w:p w14:paraId="73B91C9E" w14:textId="77777777" w:rsidR="000D7B2C" w:rsidRPr="005360FF" w:rsidRDefault="000D7B2C" w:rsidP="00C628DD">
      <w:pPr>
        <w:pStyle w:val="Tekstpodstawowy"/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before="120" w:line="240" w:lineRule="auto"/>
        <w:ind w:left="1701" w:hanging="261"/>
        <w:contextualSpacing/>
        <w:rPr>
          <w:sz w:val="22"/>
          <w:szCs w:val="22"/>
        </w:rPr>
      </w:pPr>
      <w:r w:rsidRPr="005360FF">
        <w:rPr>
          <w:sz w:val="22"/>
          <w:szCs w:val="22"/>
        </w:rPr>
        <w:t xml:space="preserve">jeżeli zmiany te będą miały wpływ na koszty wykonania przez Wykonawcę przedmiotu umowy, każda ze stron umowy, w terminie 30 dni od dnia wejścia w życie przepisów dokonujących tych zmian, może zwrócić się do drugiej strony o zmianę wynagrodzenia z uwagi na wyżej wymienioną okoliczność, </w:t>
      </w:r>
    </w:p>
    <w:p w14:paraId="1F8BDE19" w14:textId="77777777" w:rsidR="000D7B2C" w:rsidRPr="005360FF" w:rsidRDefault="000D7B2C" w:rsidP="00C628DD">
      <w:pPr>
        <w:pStyle w:val="Tekstpodstawowy"/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before="120" w:line="240" w:lineRule="auto"/>
        <w:ind w:left="1701" w:hanging="261"/>
        <w:contextualSpacing/>
        <w:rPr>
          <w:sz w:val="22"/>
          <w:szCs w:val="22"/>
        </w:rPr>
      </w:pPr>
      <w:r w:rsidRPr="005360FF">
        <w:rPr>
          <w:sz w:val="22"/>
          <w:szCs w:val="22"/>
        </w:rPr>
        <w:t xml:space="preserve">obowiązek wykazania zmiany rzeczywiście ponoszonych kosztów z uwagi na wyżej wymienioną okoliczność należy do strony która wystąpi z wnioskiem o zmianę wynagrodzenia, </w:t>
      </w:r>
    </w:p>
    <w:p w14:paraId="53D432EF" w14:textId="77777777" w:rsidR="000D7B2C" w:rsidRPr="005360FF" w:rsidRDefault="000D7B2C" w:rsidP="00C628DD">
      <w:pPr>
        <w:pStyle w:val="Tekstpodstawowy"/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before="120" w:line="240" w:lineRule="auto"/>
        <w:ind w:left="1701" w:hanging="261"/>
        <w:contextualSpacing/>
        <w:rPr>
          <w:sz w:val="22"/>
          <w:szCs w:val="22"/>
        </w:rPr>
      </w:pPr>
      <w:r w:rsidRPr="005360FF">
        <w:rPr>
          <w:sz w:val="22"/>
          <w:szCs w:val="22"/>
        </w:rPr>
        <w:t xml:space="preserve">wartość wynagrodzenia ulegnie zmianie o różnicę w kosztach ponoszonych przez Wykonawcę w odniesieniu do niezrealizowanej części zamówienia jedynie o różnicę </w:t>
      </w:r>
      <w:r w:rsidRPr="005360FF">
        <w:rPr>
          <w:sz w:val="22"/>
          <w:szCs w:val="22"/>
        </w:rPr>
        <w:lastRenderedPageBreak/>
        <w:t>między kosztami ponoszonymi przez Wykonawcę z tytułu podlegania ubezpieczeniom społecznym lub ubezpieczeniu zdrowotnemu lub wysokości stawki składki na ubezpieczenia społeczne lub zdrowotne dotychczas i po zmianie przepisów</w:t>
      </w:r>
    </w:p>
    <w:p w14:paraId="0EB2CA1A" w14:textId="77777777" w:rsidR="000D7B2C" w:rsidRPr="00424F14" w:rsidRDefault="000D7B2C" w:rsidP="000D7B2C">
      <w:pPr>
        <w:pStyle w:val="Tekstpodstawowy"/>
        <w:tabs>
          <w:tab w:val="left" w:pos="1701"/>
        </w:tabs>
        <w:spacing w:before="120"/>
        <w:contextualSpacing/>
        <w:rPr>
          <w:sz w:val="22"/>
          <w:szCs w:val="22"/>
          <w:highlight w:val="yellow"/>
        </w:rPr>
      </w:pPr>
    </w:p>
    <w:p w14:paraId="7C0001A9" w14:textId="77777777" w:rsidR="000D7B2C" w:rsidRPr="005360FF" w:rsidRDefault="000D7B2C" w:rsidP="00C628DD">
      <w:pPr>
        <w:pStyle w:val="Tekstpodstawowy"/>
        <w:numPr>
          <w:ilvl w:val="1"/>
          <w:numId w:val="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120" w:line="240" w:lineRule="auto"/>
        <w:rPr>
          <w:sz w:val="22"/>
          <w:szCs w:val="22"/>
        </w:rPr>
      </w:pPr>
      <w:r w:rsidRPr="005360FF">
        <w:rPr>
          <w:sz w:val="22"/>
          <w:szCs w:val="22"/>
          <w:u w:val="single"/>
        </w:rPr>
        <w:t>w przypadku zmian wysokości wynagrodzenia należnego wykonawcy, w przypadku zmiany ceny materiałów lub kosztów związanych z realizacją zamówienia (waloryzacja).</w:t>
      </w:r>
      <w:r w:rsidRPr="005360FF">
        <w:rPr>
          <w:sz w:val="22"/>
          <w:szCs w:val="22"/>
        </w:rPr>
        <w:t xml:space="preserve"> Zamawiający określa, że:</w:t>
      </w:r>
    </w:p>
    <w:p w14:paraId="274CB5C5" w14:textId="7AACB16F" w:rsidR="000D7B2C" w:rsidRPr="005360FF" w:rsidRDefault="000D7B2C" w:rsidP="00C628DD">
      <w:pPr>
        <w:pStyle w:val="Tekstpodstawowy"/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before="120" w:after="0" w:line="240" w:lineRule="auto"/>
        <w:ind w:left="1701" w:hanging="261"/>
        <w:rPr>
          <w:sz w:val="22"/>
          <w:szCs w:val="22"/>
        </w:rPr>
      </w:pPr>
      <w:r w:rsidRPr="005360FF">
        <w:rPr>
          <w:sz w:val="22"/>
          <w:szCs w:val="22"/>
        </w:rPr>
        <w:t>wysokość wynagrodzenia wykonawcy może ulec zmianie w przypadku zmiany cen materiałów</w:t>
      </w:r>
      <w:r w:rsidR="00DB76CD" w:rsidRPr="005360FF">
        <w:rPr>
          <w:sz w:val="22"/>
          <w:szCs w:val="22"/>
        </w:rPr>
        <w:t>,</w:t>
      </w:r>
      <w:r w:rsidRPr="005360FF">
        <w:rPr>
          <w:sz w:val="22"/>
          <w:szCs w:val="22"/>
        </w:rPr>
        <w:t xml:space="preserve"> </w:t>
      </w:r>
    </w:p>
    <w:p w14:paraId="44E60655" w14:textId="65A2309A" w:rsidR="000D7B2C" w:rsidRPr="005360FF" w:rsidRDefault="000D7B2C" w:rsidP="00C628DD">
      <w:pPr>
        <w:pStyle w:val="Tekstpodstawowy"/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before="120" w:after="0" w:line="240" w:lineRule="auto"/>
        <w:ind w:left="1701" w:hanging="261"/>
        <w:contextualSpacing/>
        <w:rPr>
          <w:sz w:val="22"/>
          <w:szCs w:val="22"/>
        </w:rPr>
      </w:pPr>
      <w:r w:rsidRPr="005360FF">
        <w:rPr>
          <w:sz w:val="22"/>
          <w:szCs w:val="22"/>
        </w:rPr>
        <w:t xml:space="preserve">wynagrodzenie będzie podlegało waloryzacji począwszy od 4 pełnego miesiąca kalendarzowego od </w:t>
      </w:r>
      <w:r w:rsidRPr="00C73033">
        <w:rPr>
          <w:sz w:val="22"/>
          <w:szCs w:val="22"/>
        </w:rPr>
        <w:t xml:space="preserve">złożenia kosztorysu ofertowego, gdy wartość zmiany cen ww. materiałów przekroczy </w:t>
      </w:r>
      <w:r w:rsidR="005360FF" w:rsidRPr="00C73033">
        <w:rPr>
          <w:sz w:val="22"/>
          <w:szCs w:val="22"/>
        </w:rPr>
        <w:t>1</w:t>
      </w:r>
      <w:r w:rsidR="008339BC">
        <w:rPr>
          <w:sz w:val="22"/>
          <w:szCs w:val="22"/>
        </w:rPr>
        <w:t>0</w:t>
      </w:r>
      <w:r w:rsidRPr="00C73033">
        <w:rPr>
          <w:sz w:val="22"/>
          <w:szCs w:val="22"/>
        </w:rPr>
        <w:t xml:space="preserve"> % w</w:t>
      </w:r>
      <w:r w:rsidRPr="005360FF">
        <w:rPr>
          <w:sz w:val="22"/>
          <w:szCs w:val="22"/>
        </w:rPr>
        <w:t xml:space="preserve"> stosunku do stawek przyjętych przez wykonawcę w ww. kosztorysie</w:t>
      </w:r>
      <w:r w:rsidR="00DB76CD" w:rsidRPr="005360FF">
        <w:rPr>
          <w:sz w:val="22"/>
          <w:szCs w:val="22"/>
        </w:rPr>
        <w:t>,</w:t>
      </w:r>
    </w:p>
    <w:p w14:paraId="478DB475" w14:textId="77777777" w:rsidR="000D7B2C" w:rsidRPr="005360FF" w:rsidRDefault="000D7B2C" w:rsidP="00C628DD">
      <w:pPr>
        <w:pStyle w:val="Tekstpodstawowy"/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before="120" w:line="240" w:lineRule="auto"/>
        <w:ind w:left="1701" w:hanging="261"/>
        <w:contextualSpacing/>
        <w:rPr>
          <w:sz w:val="22"/>
          <w:szCs w:val="22"/>
        </w:rPr>
      </w:pPr>
      <w:r w:rsidRPr="005360FF">
        <w:rPr>
          <w:sz w:val="22"/>
          <w:szCs w:val="22"/>
        </w:rPr>
        <w:t>waloryzacja będzie odbywać się w oparciu o wskaźnik wzrostu cen produkcji budowlano - montażowej, publikowany przez Prezesa Głównego Urzędu Statystycznego w Biuletynie Statystycznym. W przypadku, gdyby ww. wskaźnik przestał być dostępny, zastosowanie znajdzie wskazany przez Zamawiającego inny, najbardziej zbliżony, wskaźnik publikowany przez Prezesa GUS,</w:t>
      </w:r>
    </w:p>
    <w:p w14:paraId="2250D495" w14:textId="77777777" w:rsidR="000D7B2C" w:rsidRPr="005360FF" w:rsidRDefault="000D7B2C" w:rsidP="00C628DD">
      <w:pPr>
        <w:pStyle w:val="Tekstpodstawowy"/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before="120" w:line="240" w:lineRule="auto"/>
        <w:ind w:left="1701" w:hanging="261"/>
        <w:contextualSpacing/>
        <w:rPr>
          <w:sz w:val="22"/>
          <w:szCs w:val="22"/>
        </w:rPr>
      </w:pPr>
      <w:r w:rsidRPr="005360FF">
        <w:rPr>
          <w:sz w:val="22"/>
          <w:szCs w:val="22"/>
        </w:rPr>
        <w:t>przez zmianę ceny materiałów rozumie się wzrost odpowiednio cen lub kosztów, względem ceny przyjętych w kosztorysie ofertowym Wykonawcy. Wykonawca będzie uprawniony do waloryzacji wynagrodzenia wyłącznie w sytuacji wykazania Zamawiającemu, że na dzień zaistnienia podstaw do waloryzacji, ceny wskazane w kosztorysie ofertowym wykonawcy są niższe aniżeli ceny produkcji budowlano - montażowej, publikowane przez Prezesa Głównego Urzędu Statystycznego w Biuletynie Statystycznym,</w:t>
      </w:r>
    </w:p>
    <w:p w14:paraId="11F81712" w14:textId="219EDD39" w:rsidR="000D7B2C" w:rsidRPr="005360FF" w:rsidRDefault="000D7B2C" w:rsidP="00C628DD">
      <w:pPr>
        <w:pStyle w:val="Tekstpodstawowy"/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before="120" w:line="240" w:lineRule="auto"/>
        <w:ind w:left="1701" w:hanging="261"/>
        <w:contextualSpacing/>
        <w:rPr>
          <w:sz w:val="22"/>
          <w:szCs w:val="22"/>
        </w:rPr>
      </w:pPr>
      <w:r w:rsidRPr="005360FF">
        <w:rPr>
          <w:sz w:val="22"/>
          <w:szCs w:val="22"/>
        </w:rPr>
        <w:t xml:space="preserve">Wykonawca jest obowiązany powiadomić Zamawiającego o podstawie do dokonania waloryzacji maksymalnie w terminie 14 dni od daty zaistnienia przesłanek, nie później niż miesiąc przed terminem, o którym mowa w § </w:t>
      </w:r>
      <w:r w:rsidR="006620F0" w:rsidRPr="005360FF">
        <w:rPr>
          <w:sz w:val="22"/>
          <w:szCs w:val="22"/>
        </w:rPr>
        <w:t>2</w:t>
      </w:r>
      <w:r w:rsidRPr="005360FF">
        <w:rPr>
          <w:sz w:val="22"/>
          <w:szCs w:val="22"/>
        </w:rPr>
        <w:t xml:space="preserve"> ust. 1 umowy. W tym terminie, Wykonawca ma obowiązek wykazać okoliczności potwierdzające zmianę i przedłożyć kalkulację nowej wysokości wynagrodzenia.</w:t>
      </w:r>
    </w:p>
    <w:p w14:paraId="7599D731" w14:textId="09D37912" w:rsidR="000D7B2C" w:rsidRPr="005360FF" w:rsidRDefault="000D7B2C" w:rsidP="00C628DD">
      <w:pPr>
        <w:pStyle w:val="Tekstpodstawowy"/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before="120" w:line="240" w:lineRule="auto"/>
        <w:ind w:left="1701" w:hanging="261"/>
        <w:contextualSpacing/>
        <w:rPr>
          <w:sz w:val="22"/>
          <w:szCs w:val="22"/>
        </w:rPr>
      </w:pPr>
      <w:r w:rsidRPr="005360FF">
        <w:rPr>
          <w:sz w:val="22"/>
          <w:szCs w:val="22"/>
        </w:rPr>
        <w:t xml:space="preserve">Wynagrodzenie będzie podlegało waloryzacji maksymalnie </w:t>
      </w:r>
      <w:r w:rsidRPr="00C73033">
        <w:rPr>
          <w:sz w:val="22"/>
          <w:szCs w:val="22"/>
        </w:rPr>
        <w:t xml:space="preserve">do </w:t>
      </w:r>
      <w:r w:rsidR="005360FF" w:rsidRPr="00C73033">
        <w:rPr>
          <w:sz w:val="22"/>
          <w:szCs w:val="22"/>
        </w:rPr>
        <w:t>5</w:t>
      </w:r>
      <w:r w:rsidRPr="00C73033">
        <w:rPr>
          <w:sz w:val="22"/>
          <w:szCs w:val="22"/>
        </w:rPr>
        <w:t>% wynagrodzenia</w:t>
      </w:r>
      <w:r w:rsidRPr="005360FF">
        <w:rPr>
          <w:sz w:val="22"/>
          <w:szCs w:val="22"/>
        </w:rPr>
        <w:t xml:space="preserve">, o którym mowa w § </w:t>
      </w:r>
      <w:r w:rsidR="006620F0" w:rsidRPr="005360FF">
        <w:rPr>
          <w:sz w:val="22"/>
          <w:szCs w:val="22"/>
        </w:rPr>
        <w:t>5</w:t>
      </w:r>
      <w:r w:rsidRPr="005360FF">
        <w:rPr>
          <w:sz w:val="22"/>
          <w:szCs w:val="22"/>
        </w:rPr>
        <w:t xml:space="preserve"> ust. </w:t>
      </w:r>
      <w:r w:rsidR="006620F0" w:rsidRPr="005360FF">
        <w:rPr>
          <w:sz w:val="22"/>
          <w:szCs w:val="22"/>
        </w:rPr>
        <w:t>1</w:t>
      </w:r>
      <w:r w:rsidRPr="005360FF">
        <w:rPr>
          <w:sz w:val="22"/>
          <w:szCs w:val="22"/>
        </w:rPr>
        <w:t xml:space="preserve"> umowy,</w:t>
      </w:r>
    </w:p>
    <w:p w14:paraId="29E161D9" w14:textId="77777777" w:rsidR="000D7B2C" w:rsidRPr="005360FF" w:rsidRDefault="000D7B2C" w:rsidP="00C628DD">
      <w:pPr>
        <w:pStyle w:val="Tekstpodstawowy"/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before="120" w:line="240" w:lineRule="auto"/>
        <w:ind w:left="1701" w:hanging="261"/>
        <w:contextualSpacing/>
        <w:rPr>
          <w:sz w:val="22"/>
          <w:szCs w:val="22"/>
        </w:rPr>
      </w:pPr>
      <w:r w:rsidRPr="005360FF">
        <w:rPr>
          <w:sz w:val="22"/>
          <w:szCs w:val="22"/>
        </w:rPr>
        <w:t>postanowień umownych w zakresie waloryzacji nie stosuje się od chwili osiągnięcia limitu, o którym mowa powyżej,</w:t>
      </w:r>
    </w:p>
    <w:p w14:paraId="46737CCD" w14:textId="77777777" w:rsidR="000D7B2C" w:rsidRPr="005360FF" w:rsidRDefault="000D7B2C" w:rsidP="00C628DD">
      <w:pPr>
        <w:pStyle w:val="Tekstpodstawowy"/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before="120" w:line="240" w:lineRule="auto"/>
        <w:ind w:left="1701" w:hanging="261"/>
        <w:contextualSpacing/>
        <w:rPr>
          <w:sz w:val="22"/>
          <w:szCs w:val="22"/>
        </w:rPr>
      </w:pPr>
      <w:r w:rsidRPr="005360FF">
        <w:rPr>
          <w:sz w:val="22"/>
          <w:szCs w:val="22"/>
        </w:rPr>
        <w:t>zmiana wysokości wynagrodzenia opisana w niniejszym ustępie następuje w przypadku ziszczenia się powyższych warunków.</w:t>
      </w:r>
    </w:p>
    <w:p w14:paraId="57879C70" w14:textId="756A9DD5" w:rsidR="000D7B2C" w:rsidRPr="00FC3BFB" w:rsidRDefault="000D7B2C" w:rsidP="00C628DD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left" w:pos="284"/>
          <w:tab w:val="num" w:pos="851"/>
          <w:tab w:val="left" w:pos="1134"/>
        </w:tabs>
        <w:spacing w:before="120" w:after="120" w:line="240" w:lineRule="auto"/>
        <w:ind w:left="1134" w:hanging="425"/>
        <w:rPr>
          <w:rFonts w:ascii="Times New Roman" w:hAnsi="Times New Roman" w:cs="Times New Roman"/>
        </w:rPr>
      </w:pPr>
      <w:r w:rsidRPr="00FC3BFB">
        <w:rPr>
          <w:rFonts w:ascii="Times New Roman" w:eastAsia="Times New Roman" w:hAnsi="Times New Roman" w:cs="Times New Roman"/>
          <w:b/>
          <w:bCs/>
        </w:rPr>
        <w:t>zmiana terminu realizacji przedmiotu umowy</w:t>
      </w:r>
      <w:r w:rsidRPr="00FC3BFB">
        <w:rPr>
          <w:rFonts w:ascii="Times New Roman" w:eastAsia="Times New Roman" w:hAnsi="Times New Roman" w:cs="Times New Roman"/>
          <w:bCs/>
        </w:rPr>
        <w:t xml:space="preserve"> o okres zaistniałego opóźnienia, na pisemny wniosek Wykonawcy lub Zamawiającego jednak nie dłużej niż </w:t>
      </w:r>
      <w:r w:rsidR="006620F0" w:rsidRPr="00FC3BFB">
        <w:rPr>
          <w:rFonts w:ascii="Times New Roman" w:eastAsia="Times New Roman" w:hAnsi="Times New Roman" w:cs="Times New Roman"/>
          <w:bCs/>
        </w:rPr>
        <w:t>3</w:t>
      </w:r>
      <w:r w:rsidRPr="00FC3BFB">
        <w:rPr>
          <w:rFonts w:ascii="Times New Roman" w:eastAsia="Times New Roman" w:hAnsi="Times New Roman" w:cs="Times New Roman"/>
          <w:bCs/>
        </w:rPr>
        <w:t xml:space="preserve"> miesi</w:t>
      </w:r>
      <w:r w:rsidR="006620F0" w:rsidRPr="00FC3BFB">
        <w:rPr>
          <w:rFonts w:ascii="Times New Roman" w:eastAsia="Times New Roman" w:hAnsi="Times New Roman" w:cs="Times New Roman"/>
          <w:bCs/>
        </w:rPr>
        <w:t>ą</w:t>
      </w:r>
      <w:r w:rsidRPr="00FC3BFB">
        <w:rPr>
          <w:rFonts w:ascii="Times New Roman" w:eastAsia="Times New Roman" w:hAnsi="Times New Roman" w:cs="Times New Roman"/>
          <w:bCs/>
        </w:rPr>
        <w:t>c</w:t>
      </w:r>
      <w:r w:rsidR="006620F0" w:rsidRPr="00FC3BFB">
        <w:rPr>
          <w:rFonts w:ascii="Times New Roman" w:eastAsia="Times New Roman" w:hAnsi="Times New Roman" w:cs="Times New Roman"/>
          <w:bCs/>
        </w:rPr>
        <w:t>e</w:t>
      </w:r>
      <w:r w:rsidRPr="00FC3BFB">
        <w:rPr>
          <w:rFonts w:ascii="Times New Roman" w:eastAsia="Times New Roman" w:hAnsi="Times New Roman" w:cs="Times New Roman"/>
          <w:bCs/>
        </w:rPr>
        <w:t xml:space="preserve"> w przypadkach:</w:t>
      </w:r>
    </w:p>
    <w:p w14:paraId="1800926C" w14:textId="77777777" w:rsidR="000D7B2C" w:rsidRPr="00FC3BFB" w:rsidRDefault="000D7B2C" w:rsidP="000D7B2C">
      <w:pPr>
        <w:spacing w:before="100" w:beforeAutospacing="1" w:after="100" w:afterAutospacing="1"/>
        <w:ind w:right="92"/>
        <w:contextualSpacing/>
        <w:rPr>
          <w:rFonts w:ascii="Times New Roman" w:eastAsia="Times New Roman" w:hAnsi="Times New Roman" w:cs="Times New Roman"/>
          <w:bCs/>
        </w:rPr>
      </w:pPr>
    </w:p>
    <w:p w14:paraId="68FDFE17" w14:textId="5E6E7A90" w:rsidR="000D7B2C" w:rsidRPr="00FC3BFB" w:rsidRDefault="000D7B2C" w:rsidP="00C628DD">
      <w:pPr>
        <w:numPr>
          <w:ilvl w:val="1"/>
          <w:numId w:val="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120" w:after="120" w:line="240" w:lineRule="auto"/>
        <w:contextualSpacing/>
        <w:rPr>
          <w:rFonts w:ascii="Times New Roman" w:eastAsia="Times New Roman" w:hAnsi="Times New Roman" w:cs="Times New Roman"/>
        </w:rPr>
      </w:pPr>
      <w:r w:rsidRPr="00FC3BFB">
        <w:rPr>
          <w:rFonts w:ascii="Times New Roman" w:eastAsia="Times New Roman" w:hAnsi="Times New Roman" w:cs="Times New Roman"/>
          <w:u w:val="single"/>
        </w:rPr>
        <w:t>działania „Siły Wyższej”, tj. wyjątkowego zdarzenia lub okoliczności -</w:t>
      </w:r>
      <w:r w:rsidRPr="00FC3BFB">
        <w:rPr>
          <w:rFonts w:ascii="Times New Roman" w:eastAsia="Times New Roman" w:hAnsi="Times New Roman" w:cs="Times New Roman"/>
        </w:rPr>
        <w:t xml:space="preserve"> wystąpienie tych zdarzeń lub okoliczności uniemożliwia wykonanie robót w sposób zgodny z dokumentacją projektową w terminie o którym mowa w § </w:t>
      </w:r>
      <w:r w:rsidR="008A2FBD" w:rsidRPr="00FC3BFB">
        <w:rPr>
          <w:rFonts w:ascii="Times New Roman" w:eastAsia="Times New Roman" w:hAnsi="Times New Roman" w:cs="Times New Roman"/>
        </w:rPr>
        <w:t>2</w:t>
      </w:r>
      <w:r w:rsidRPr="00FC3BFB">
        <w:rPr>
          <w:rFonts w:ascii="Times New Roman" w:eastAsia="Times New Roman" w:hAnsi="Times New Roman" w:cs="Times New Roman"/>
        </w:rPr>
        <w:t xml:space="preserve"> </w:t>
      </w:r>
      <w:r w:rsidR="008A2FBD" w:rsidRPr="00FC3BFB">
        <w:rPr>
          <w:rFonts w:ascii="Times New Roman" w:eastAsia="Times New Roman" w:hAnsi="Times New Roman" w:cs="Times New Roman"/>
        </w:rPr>
        <w:t>ust.</w:t>
      </w:r>
      <w:r w:rsidRPr="00FC3BFB">
        <w:rPr>
          <w:rFonts w:ascii="Times New Roman" w:eastAsia="Times New Roman" w:hAnsi="Times New Roman" w:cs="Times New Roman"/>
        </w:rPr>
        <w:t xml:space="preserve"> </w:t>
      </w:r>
      <w:r w:rsidR="008A2FBD" w:rsidRPr="00FC3BFB">
        <w:rPr>
          <w:rFonts w:ascii="Times New Roman" w:eastAsia="Times New Roman" w:hAnsi="Times New Roman" w:cs="Times New Roman"/>
        </w:rPr>
        <w:t>1</w:t>
      </w:r>
      <w:r w:rsidRPr="00FC3BFB">
        <w:rPr>
          <w:rFonts w:ascii="Times New Roman" w:eastAsia="Times New Roman" w:hAnsi="Times New Roman" w:cs="Times New Roman"/>
        </w:rPr>
        <w:t xml:space="preserve"> umowy oraz jednocześnie ich niewykonanie w zaplanowanym terminie uniemożliwia wykonanie całego przedmiotu zamówienia w terminie lub powoduje konieczność wstrzymania innych robót, co uniemożliwia wykonanie całego przedmiotu zamówienia w terminie:</w:t>
      </w:r>
    </w:p>
    <w:p w14:paraId="7309B5C8" w14:textId="77777777" w:rsidR="000D7B2C" w:rsidRPr="00FC3BFB" w:rsidRDefault="000D7B2C" w:rsidP="00C628DD">
      <w:pPr>
        <w:pStyle w:val="Tekstpodstawowy"/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before="120" w:line="240" w:lineRule="auto"/>
        <w:ind w:left="1701" w:hanging="261"/>
        <w:contextualSpacing/>
        <w:rPr>
          <w:sz w:val="22"/>
          <w:szCs w:val="22"/>
        </w:rPr>
      </w:pPr>
      <w:r w:rsidRPr="00FC3BFB">
        <w:rPr>
          <w:sz w:val="22"/>
          <w:szCs w:val="22"/>
        </w:rPr>
        <w:t>udowodnienie spoczywa na Stronie, która wnioskuje o zmianę terminu wykonania zamówienia;</w:t>
      </w:r>
    </w:p>
    <w:p w14:paraId="568FBC68" w14:textId="77777777" w:rsidR="000D7B2C" w:rsidRPr="00FC3BFB" w:rsidRDefault="000D7B2C" w:rsidP="00C628DD">
      <w:pPr>
        <w:pStyle w:val="Tekstpodstawowy"/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before="120" w:line="240" w:lineRule="auto"/>
        <w:ind w:left="1701" w:hanging="261"/>
        <w:contextualSpacing/>
        <w:rPr>
          <w:sz w:val="22"/>
          <w:szCs w:val="22"/>
        </w:rPr>
      </w:pPr>
      <w:r w:rsidRPr="00FC3BFB">
        <w:rPr>
          <w:sz w:val="22"/>
          <w:szCs w:val="22"/>
        </w:rPr>
        <w:t xml:space="preserve">zmiana terminu nastąpi o czas występowania tych zdarzeń lub okoliczności, </w:t>
      </w:r>
      <w:r w:rsidRPr="00FC3BFB">
        <w:rPr>
          <w:sz w:val="22"/>
          <w:szCs w:val="22"/>
        </w:rPr>
        <w:br/>
        <w:t>a w uzasadnionych przypadkach również o czas niezbędny na usunięcie skutków tych zdarzeń lub okoliczności;</w:t>
      </w:r>
    </w:p>
    <w:p w14:paraId="633BBA45" w14:textId="3CE6D4C3" w:rsidR="000D7B2C" w:rsidRPr="00FC3BFB" w:rsidRDefault="000D7B2C" w:rsidP="00C628DD">
      <w:pPr>
        <w:numPr>
          <w:ilvl w:val="1"/>
          <w:numId w:val="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120" w:after="120" w:line="240" w:lineRule="auto"/>
        <w:contextualSpacing/>
        <w:rPr>
          <w:rFonts w:ascii="Times New Roman" w:eastAsia="Times New Roman" w:hAnsi="Times New Roman" w:cs="Times New Roman"/>
        </w:rPr>
      </w:pPr>
      <w:r w:rsidRPr="00FC3BFB">
        <w:rPr>
          <w:rFonts w:ascii="Times New Roman" w:eastAsia="Times New Roman" w:hAnsi="Times New Roman" w:cs="Times New Roman"/>
          <w:u w:val="single"/>
        </w:rPr>
        <w:lastRenderedPageBreak/>
        <w:t>wystąpienia przeszkód atmosferycznych stanowiących anomalie pogodowe</w:t>
      </w:r>
      <w:r w:rsidRPr="00FC3BFB">
        <w:rPr>
          <w:rFonts w:ascii="Times New Roman" w:eastAsia="Times New Roman" w:hAnsi="Times New Roman" w:cs="Times New Roman"/>
        </w:rPr>
        <w:t xml:space="preserve">, które uniemożliwiają wykonanie robót w terminie, o którym mowa w § </w:t>
      </w:r>
      <w:r w:rsidR="00340D24" w:rsidRPr="00FC3BFB">
        <w:rPr>
          <w:rFonts w:ascii="Times New Roman" w:eastAsia="Times New Roman" w:hAnsi="Times New Roman" w:cs="Times New Roman"/>
        </w:rPr>
        <w:t>2</w:t>
      </w:r>
      <w:r w:rsidRPr="00FC3BFB">
        <w:rPr>
          <w:rFonts w:ascii="Times New Roman" w:eastAsia="Times New Roman" w:hAnsi="Times New Roman" w:cs="Times New Roman"/>
        </w:rPr>
        <w:t xml:space="preserve"> ust. 1 umowy – wystąpienie tych przeszkód uniemożliwia wykonanie robót w sposób zgodny z dokumentacją projektową oraz jednocześnie ich niewykonanie w zaplanowanym terminie uniemożliwia wykonanie całego przedmiotu zamówienia w terminie lub powoduje konieczność wstrzymania innych robót, co uniemożliwia wykonanie całego przedmiotu zamówienia w terminie:</w:t>
      </w:r>
    </w:p>
    <w:p w14:paraId="0565D6C4" w14:textId="77777777" w:rsidR="000D7B2C" w:rsidRPr="00FC3BFB" w:rsidRDefault="000D7B2C" w:rsidP="00C628DD">
      <w:pPr>
        <w:pStyle w:val="Tekstpodstawowy"/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before="120" w:line="240" w:lineRule="auto"/>
        <w:ind w:left="1701" w:hanging="261"/>
        <w:contextualSpacing/>
        <w:rPr>
          <w:sz w:val="22"/>
          <w:szCs w:val="22"/>
          <w:u w:val="single"/>
        </w:rPr>
      </w:pPr>
      <w:r w:rsidRPr="00FC3BFB">
        <w:rPr>
          <w:sz w:val="22"/>
          <w:szCs w:val="22"/>
          <w:u w:val="single"/>
        </w:rPr>
        <w:t>udowodnienie spoczywa na Stronie, która wnioskuje o zmianę terminu wykonania zamówienia;</w:t>
      </w:r>
    </w:p>
    <w:p w14:paraId="2EECCDAF" w14:textId="77777777" w:rsidR="000D7B2C" w:rsidRPr="00FC3BFB" w:rsidRDefault="000D7B2C" w:rsidP="00C628DD">
      <w:pPr>
        <w:pStyle w:val="Tekstpodstawowy"/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before="120" w:line="240" w:lineRule="auto"/>
        <w:ind w:left="1701" w:hanging="261"/>
        <w:contextualSpacing/>
        <w:rPr>
          <w:sz w:val="22"/>
          <w:szCs w:val="22"/>
        </w:rPr>
      </w:pPr>
      <w:r w:rsidRPr="00FC3BFB">
        <w:rPr>
          <w:sz w:val="22"/>
          <w:szCs w:val="22"/>
        </w:rPr>
        <w:t>zmiana terminu nastąpi o czas występowania przeszkód atmosferycznych, a w uzasadnionych przypadkach również o czas niezbędny na usunięcie skutków tych przeszkód;</w:t>
      </w:r>
    </w:p>
    <w:p w14:paraId="1AFBCFF6" w14:textId="77777777" w:rsidR="000D7B2C" w:rsidRPr="00FC3BFB" w:rsidRDefault="000D7B2C" w:rsidP="00C628DD">
      <w:pPr>
        <w:numPr>
          <w:ilvl w:val="2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40" w:lineRule="auto"/>
        <w:ind w:left="1418" w:right="92" w:hanging="284"/>
        <w:rPr>
          <w:rFonts w:ascii="Times New Roman" w:eastAsia="Times New Roman" w:hAnsi="Times New Roman" w:cs="Times New Roman"/>
          <w:u w:val="single"/>
        </w:rPr>
      </w:pPr>
      <w:r w:rsidRPr="00FC3BFB">
        <w:rPr>
          <w:rFonts w:ascii="Times New Roman" w:eastAsia="Times New Roman" w:hAnsi="Times New Roman" w:cs="Times New Roman"/>
          <w:u w:val="single"/>
        </w:rPr>
        <w:t>wystąpienia konieczności zrealizowania projektu przy zastosowaniu innych rozwiązań technicznych lub materiałowych</w:t>
      </w:r>
      <w:r w:rsidRPr="00FC3BFB">
        <w:rPr>
          <w:rFonts w:ascii="Times New Roman" w:eastAsia="Times New Roman" w:hAnsi="Times New Roman" w:cs="Times New Roman"/>
        </w:rPr>
        <w:t xml:space="preserve"> </w:t>
      </w:r>
      <w:r w:rsidRPr="00FC3BFB">
        <w:rPr>
          <w:rFonts w:ascii="Times New Roman" w:eastAsia="Times New Roman" w:hAnsi="Times New Roman" w:cs="Times New Roman"/>
          <w:u w:val="single"/>
        </w:rPr>
        <w:t>ze względu na zmiany obowiązującego prawa lub brak dostępności materiałów przewidzianych w dokumentacji projektowej:</w:t>
      </w:r>
    </w:p>
    <w:p w14:paraId="4965E2DD" w14:textId="77777777" w:rsidR="000D7B2C" w:rsidRPr="00FC3BFB" w:rsidRDefault="000D7B2C" w:rsidP="00C628DD">
      <w:pPr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before="120" w:after="120" w:line="240" w:lineRule="auto"/>
        <w:ind w:left="1701" w:hanging="261"/>
        <w:rPr>
          <w:rFonts w:ascii="Times New Roman" w:eastAsia="Times New Roman" w:hAnsi="Times New Roman" w:cs="Times New Roman"/>
        </w:rPr>
      </w:pPr>
      <w:r w:rsidRPr="00FC3BFB">
        <w:rPr>
          <w:rFonts w:ascii="Times New Roman" w:eastAsia="Times New Roman" w:hAnsi="Times New Roman" w:cs="Times New Roman"/>
        </w:rPr>
        <w:t>zmiana terminu nastąpi o czas niezbędny na wykonanie i przeprowadzenie formalności związanych ze zmianą tych okoliczności;</w:t>
      </w:r>
    </w:p>
    <w:p w14:paraId="64BD1199" w14:textId="77777777" w:rsidR="000D7B2C" w:rsidRPr="00FC3BFB" w:rsidRDefault="000D7B2C" w:rsidP="00C628DD">
      <w:pPr>
        <w:widowControl w:val="0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120" w:line="240" w:lineRule="auto"/>
        <w:ind w:left="1418" w:hanging="284"/>
        <w:rPr>
          <w:rFonts w:ascii="Times New Roman" w:hAnsi="Times New Roman" w:cs="Times New Roman"/>
        </w:rPr>
      </w:pPr>
      <w:r w:rsidRPr="00FC3BFB">
        <w:rPr>
          <w:rFonts w:ascii="Times New Roman" w:hAnsi="Times New Roman" w:cs="Times New Roman"/>
        </w:rPr>
        <w:t xml:space="preserve">gdy </w:t>
      </w:r>
      <w:r w:rsidRPr="00FC3BFB">
        <w:rPr>
          <w:rFonts w:ascii="Times New Roman" w:hAnsi="Times New Roman" w:cs="Times New Roman"/>
          <w:u w:val="single"/>
        </w:rPr>
        <w:t>ze względów organizacyjnych</w:t>
      </w:r>
      <w:r w:rsidRPr="00FC3BFB">
        <w:rPr>
          <w:rFonts w:ascii="Times New Roman" w:hAnsi="Times New Roman" w:cs="Times New Roman"/>
        </w:rPr>
        <w:t xml:space="preserve"> leżących po stronie Zamawiającego nie było możliwości przystąpienia do wykonania lub kontynuowania zamówienia w terminie przewidzianym przez Zamawiającego;</w:t>
      </w:r>
    </w:p>
    <w:p w14:paraId="44590834" w14:textId="65BAC240" w:rsidR="000D7B2C" w:rsidRPr="00FC3BFB" w:rsidRDefault="000D7B2C" w:rsidP="00C628DD">
      <w:pPr>
        <w:widowControl w:val="0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120" w:line="240" w:lineRule="auto"/>
        <w:ind w:left="1418" w:hanging="284"/>
        <w:rPr>
          <w:rFonts w:ascii="Times New Roman" w:hAnsi="Times New Roman" w:cs="Times New Roman"/>
        </w:rPr>
      </w:pPr>
      <w:r w:rsidRPr="00FC3BFB">
        <w:rPr>
          <w:rFonts w:ascii="Times New Roman" w:hAnsi="Times New Roman" w:cs="Times New Roman"/>
        </w:rPr>
        <w:t xml:space="preserve">okoliczności, za które odpowiedzialność ponosi Zamawiający, w szczególności będących następstwem </w:t>
      </w:r>
      <w:r w:rsidRPr="00FC3BFB">
        <w:rPr>
          <w:rFonts w:ascii="Times New Roman" w:hAnsi="Times New Roman" w:cs="Times New Roman"/>
          <w:u w:val="single"/>
        </w:rPr>
        <w:t xml:space="preserve">nieterminowego przekazania </w:t>
      </w:r>
      <w:r w:rsidR="00340D24" w:rsidRPr="00FC3BFB">
        <w:rPr>
          <w:rFonts w:ascii="Times New Roman" w:hAnsi="Times New Roman" w:cs="Times New Roman"/>
          <w:u w:val="single"/>
        </w:rPr>
        <w:t>placu</w:t>
      </w:r>
      <w:r w:rsidRPr="00FC3BFB">
        <w:rPr>
          <w:rFonts w:ascii="Times New Roman" w:hAnsi="Times New Roman" w:cs="Times New Roman"/>
          <w:u w:val="single"/>
        </w:rPr>
        <w:t xml:space="preserve"> budowy</w:t>
      </w:r>
      <w:r w:rsidRPr="00FC3BFB">
        <w:rPr>
          <w:rFonts w:ascii="Times New Roman" w:hAnsi="Times New Roman" w:cs="Times New Roman"/>
        </w:rPr>
        <w:t xml:space="preserve"> w zakresie, w jakim ww. okoliczności miały lub będą mogły mieć wpływ na dotrzymanie terminu zakończenia robót;</w:t>
      </w:r>
    </w:p>
    <w:p w14:paraId="269C82C4" w14:textId="77777777" w:rsidR="000D7B2C" w:rsidRPr="00FC3BFB" w:rsidRDefault="000D7B2C" w:rsidP="00C628DD">
      <w:pPr>
        <w:widowControl w:val="0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120" w:line="240" w:lineRule="auto"/>
        <w:ind w:left="1418" w:hanging="284"/>
        <w:rPr>
          <w:rFonts w:ascii="Times New Roman" w:hAnsi="Times New Roman" w:cs="Times New Roman"/>
        </w:rPr>
      </w:pPr>
      <w:r w:rsidRPr="00FC3BFB">
        <w:rPr>
          <w:rFonts w:ascii="Times New Roman" w:hAnsi="Times New Roman" w:cs="Times New Roman"/>
        </w:rPr>
        <w:t xml:space="preserve">wystąpią opóźnienia w dokonaniu określonych czynności lub ich </w:t>
      </w:r>
      <w:r w:rsidRPr="00FC3BFB">
        <w:rPr>
          <w:rFonts w:ascii="Times New Roman" w:hAnsi="Times New Roman" w:cs="Times New Roman"/>
          <w:u w:val="single"/>
        </w:rPr>
        <w:t>zaniechanie przez właściwe organy administracji państwowej</w:t>
      </w:r>
      <w:r w:rsidRPr="00FC3BFB">
        <w:rPr>
          <w:rFonts w:ascii="Times New Roman" w:hAnsi="Times New Roman" w:cs="Times New Roman"/>
        </w:rPr>
        <w:t>, które nie są następstwem okoliczności, za które Wykonawca ponosi odpowiedzialność, w zakresie, w jakim ww. okoliczności miały lub będą mogły mieć wpływ na dotrzymanie terminu zakończenia robót;</w:t>
      </w:r>
    </w:p>
    <w:p w14:paraId="5D5164CE" w14:textId="77777777" w:rsidR="000D7B2C" w:rsidRPr="00FC3BFB" w:rsidRDefault="000D7B2C" w:rsidP="00C628DD">
      <w:pPr>
        <w:widowControl w:val="0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120" w:line="240" w:lineRule="auto"/>
        <w:ind w:left="1418" w:hanging="284"/>
        <w:rPr>
          <w:rFonts w:ascii="Times New Roman" w:hAnsi="Times New Roman" w:cs="Times New Roman"/>
        </w:rPr>
      </w:pPr>
      <w:r w:rsidRPr="00FC3BFB">
        <w:rPr>
          <w:rFonts w:ascii="Times New Roman" w:hAnsi="Times New Roman" w:cs="Times New Roman"/>
        </w:rPr>
        <w:t xml:space="preserve">gdy wystąpią </w:t>
      </w:r>
      <w:r w:rsidRPr="00FC3BFB">
        <w:rPr>
          <w:rFonts w:ascii="Times New Roman" w:hAnsi="Times New Roman" w:cs="Times New Roman"/>
          <w:u w:val="single"/>
        </w:rPr>
        <w:t>opóźnienia w wydawaniu decyzji, zezwoleń</w:t>
      </w:r>
      <w:r w:rsidRPr="00FC3BFB">
        <w:rPr>
          <w:rFonts w:ascii="Times New Roman" w:hAnsi="Times New Roman" w:cs="Times New Roman"/>
        </w:rPr>
        <w:t>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 w zakresie, w jakim ww. okoliczności miały lub będą mogły mieć wpływ na dotrzymanie terminu zakończenia robót;</w:t>
      </w:r>
    </w:p>
    <w:p w14:paraId="1695173E" w14:textId="77777777" w:rsidR="000D7B2C" w:rsidRPr="00FC3BFB" w:rsidRDefault="000D7B2C" w:rsidP="00C628DD">
      <w:pPr>
        <w:widowControl w:val="0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120" w:line="240" w:lineRule="auto"/>
        <w:ind w:left="1418" w:hanging="284"/>
        <w:rPr>
          <w:rFonts w:ascii="Times New Roman" w:hAnsi="Times New Roman" w:cs="Times New Roman"/>
        </w:rPr>
      </w:pPr>
      <w:r w:rsidRPr="00FC3BFB">
        <w:rPr>
          <w:rFonts w:ascii="Times New Roman" w:hAnsi="Times New Roman" w:cs="Times New Roman"/>
        </w:rPr>
        <w:t xml:space="preserve">zmiana terminu lub sposobu wykonania przedmiotu zamówienia (umowy) </w:t>
      </w:r>
      <w:r w:rsidRPr="00FC3BFB">
        <w:rPr>
          <w:rFonts w:ascii="Times New Roman" w:hAnsi="Times New Roman" w:cs="Times New Roman"/>
          <w:u w:val="single"/>
        </w:rPr>
        <w:t>z przyczyn niezależnych od żadnej ze Stron</w:t>
      </w:r>
      <w:r w:rsidRPr="00FC3BFB">
        <w:rPr>
          <w:rFonts w:ascii="Times New Roman" w:hAnsi="Times New Roman" w:cs="Times New Roman"/>
        </w:rPr>
        <w:t xml:space="preserve"> lub z powodu okoliczności leżących wyłącznie po stronie Zamawiającego, bez konieczności zmiany wynagrodzenia;</w:t>
      </w:r>
    </w:p>
    <w:p w14:paraId="70A96848" w14:textId="41A78CA4" w:rsidR="000D7B2C" w:rsidRPr="00FC3BFB" w:rsidRDefault="000D7B2C" w:rsidP="000D7B2C">
      <w:pPr>
        <w:tabs>
          <w:tab w:val="left" w:pos="284"/>
          <w:tab w:val="left" w:pos="1134"/>
        </w:tabs>
        <w:spacing w:before="100" w:beforeAutospacing="1" w:after="100" w:afterAutospacing="1"/>
        <w:ind w:left="709"/>
        <w:contextualSpacing/>
        <w:rPr>
          <w:rFonts w:ascii="Times New Roman" w:hAnsi="Times New Roman" w:cs="Times New Roman"/>
        </w:rPr>
      </w:pPr>
      <w:r w:rsidRPr="00FC3BFB">
        <w:rPr>
          <w:rFonts w:ascii="Times New Roman" w:hAnsi="Times New Roman" w:cs="Times New Roman"/>
        </w:rPr>
        <w:t>W przypadku zmiany terminu Umowy, Zamawiający nie będ</w:t>
      </w:r>
      <w:r w:rsidR="00FC3BFB" w:rsidRPr="00FC3BFB">
        <w:rPr>
          <w:rFonts w:ascii="Times New Roman" w:hAnsi="Times New Roman" w:cs="Times New Roman"/>
        </w:rPr>
        <w:t>zie</w:t>
      </w:r>
      <w:r w:rsidRPr="00FC3BFB">
        <w:rPr>
          <w:rFonts w:ascii="Times New Roman" w:hAnsi="Times New Roman" w:cs="Times New Roman"/>
        </w:rPr>
        <w:t xml:space="preserve"> domaga</w:t>
      </w:r>
      <w:r w:rsidR="00FC3BFB" w:rsidRPr="00FC3BFB">
        <w:rPr>
          <w:rFonts w:ascii="Times New Roman" w:hAnsi="Times New Roman" w:cs="Times New Roman"/>
        </w:rPr>
        <w:t>ł</w:t>
      </w:r>
      <w:r w:rsidRPr="00FC3BFB">
        <w:rPr>
          <w:rFonts w:ascii="Times New Roman" w:hAnsi="Times New Roman" w:cs="Times New Roman"/>
        </w:rPr>
        <w:t xml:space="preserve"> się kar umownych z tytułu niedotrzymania terminu przez Wykonawcę, a Wykonawca nie będzie ubiegał się od Zamawiając</w:t>
      </w:r>
      <w:r w:rsidR="00FC3BFB" w:rsidRPr="00FC3BFB">
        <w:rPr>
          <w:rFonts w:ascii="Times New Roman" w:hAnsi="Times New Roman" w:cs="Times New Roman"/>
        </w:rPr>
        <w:t>ego</w:t>
      </w:r>
      <w:r w:rsidRPr="00FC3BFB">
        <w:rPr>
          <w:rFonts w:ascii="Times New Roman" w:hAnsi="Times New Roman" w:cs="Times New Roman"/>
        </w:rPr>
        <w:t xml:space="preserve"> zwrotu kosztów ogólnych poniesionych przez Wykonawcę, a wynikających z przedłużenia terminu.</w:t>
      </w:r>
    </w:p>
    <w:p w14:paraId="61296AB1" w14:textId="77777777" w:rsidR="000D7B2C" w:rsidRPr="00BA64A1" w:rsidRDefault="000D7B2C" w:rsidP="00C628DD">
      <w:pPr>
        <w:numPr>
          <w:ilvl w:val="0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pacing w:before="120" w:after="120" w:line="240" w:lineRule="auto"/>
        <w:ind w:left="425" w:hanging="425"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>W przypadku żądania zmian Umowy ustala się następujący sposób postępowania:</w:t>
      </w:r>
    </w:p>
    <w:p w14:paraId="0CEEE969" w14:textId="4868A17F" w:rsidR="000D7B2C" w:rsidRPr="00BA64A1" w:rsidRDefault="000D7B2C" w:rsidP="00C628DD">
      <w:pPr>
        <w:widowControl w:val="0"/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uppressAutoHyphens/>
        <w:spacing w:before="100" w:beforeAutospacing="1" w:after="100" w:afterAutospacing="1" w:line="240" w:lineRule="auto"/>
        <w:ind w:left="851" w:hanging="425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>Strona wnioskująca o zmianę jest zobowiązana przesłać projekt zmian do Umowy (aneks) wraz</w:t>
      </w:r>
      <w:r w:rsidR="00340D24" w:rsidRPr="00BA64A1">
        <w:rPr>
          <w:rFonts w:ascii="Times New Roman" w:hAnsi="Times New Roman" w:cs="Times New Roman"/>
        </w:rPr>
        <w:t xml:space="preserve"> </w:t>
      </w:r>
      <w:r w:rsidRPr="00BA64A1">
        <w:rPr>
          <w:rFonts w:ascii="Times New Roman" w:hAnsi="Times New Roman" w:cs="Times New Roman"/>
        </w:rPr>
        <w:t>z pisemnym uzasadnieniem;</w:t>
      </w:r>
    </w:p>
    <w:p w14:paraId="447D2435" w14:textId="24C500E7" w:rsidR="000D7B2C" w:rsidRPr="00BA64A1" w:rsidRDefault="000D7B2C" w:rsidP="00C628DD">
      <w:pPr>
        <w:widowControl w:val="0"/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uppressAutoHyphens/>
        <w:spacing w:before="100" w:beforeAutospacing="1" w:after="100" w:afterAutospacing="1" w:line="240" w:lineRule="auto"/>
        <w:ind w:left="851" w:hanging="425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 xml:space="preserve">druga ze Stron jest zobowiązana do udzielenia pisemnej odpowiedzi lub odesłania podpisanego aneksu do umowy </w:t>
      </w:r>
      <w:r w:rsidR="00FC3BFB" w:rsidRPr="00BA64A1">
        <w:rPr>
          <w:rFonts w:ascii="Times New Roman" w:hAnsi="Times New Roman" w:cs="Times New Roman"/>
        </w:rPr>
        <w:t>w terminie 10 dni od jego otrzymania</w:t>
      </w:r>
      <w:r w:rsidRPr="00BA64A1">
        <w:rPr>
          <w:rFonts w:ascii="Times New Roman" w:hAnsi="Times New Roman" w:cs="Times New Roman"/>
        </w:rPr>
        <w:t xml:space="preserve">. </w:t>
      </w:r>
    </w:p>
    <w:p w14:paraId="0FE2CE89" w14:textId="4100B706" w:rsidR="000D7B2C" w:rsidRPr="00BA64A1" w:rsidRDefault="000D7B2C" w:rsidP="00C628DD">
      <w:pPr>
        <w:widowControl w:val="0"/>
        <w:numPr>
          <w:ilvl w:val="0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 xml:space="preserve">Zmiana </w:t>
      </w:r>
      <w:r w:rsidR="005C5232" w:rsidRPr="00BA64A1">
        <w:rPr>
          <w:rFonts w:ascii="Times New Roman" w:hAnsi="Times New Roman" w:cs="Times New Roman"/>
        </w:rPr>
        <w:t xml:space="preserve">projektanta/ów, </w:t>
      </w:r>
      <w:r w:rsidRPr="00BA64A1">
        <w:rPr>
          <w:rFonts w:ascii="Times New Roman" w:hAnsi="Times New Roman" w:cs="Times New Roman"/>
        </w:rPr>
        <w:t xml:space="preserve">kierownika budowy i zmiany w składzie kierowników branżowych Wykonawcy nie wymagają zmiany Umowy, lecz </w:t>
      </w:r>
      <w:r w:rsidR="005C5232" w:rsidRPr="00BA64A1">
        <w:rPr>
          <w:rFonts w:ascii="Times New Roman" w:hAnsi="Times New Roman" w:cs="Times New Roman"/>
        </w:rPr>
        <w:t xml:space="preserve">zgody </w:t>
      </w:r>
      <w:r w:rsidRPr="00BA64A1">
        <w:rPr>
          <w:rFonts w:ascii="Times New Roman" w:hAnsi="Times New Roman" w:cs="Times New Roman"/>
        </w:rPr>
        <w:t>Zamawiającego</w:t>
      </w:r>
      <w:r w:rsidR="005C5232" w:rsidRPr="00BA64A1">
        <w:rPr>
          <w:rFonts w:ascii="Times New Roman" w:hAnsi="Times New Roman" w:cs="Times New Roman"/>
        </w:rPr>
        <w:t xml:space="preserve">, po wykazaniu przez Wykonawcę spełnienia przez nowe osoby warunków, o których mowa w rozdziale 8 (ppkt 8.2.3), </w:t>
      </w:r>
      <w:r w:rsidR="005C5232" w:rsidRPr="00BA64A1">
        <w:rPr>
          <w:rFonts w:ascii="Times New Roman" w:hAnsi="Times New Roman" w:cs="Times New Roman"/>
        </w:rPr>
        <w:lastRenderedPageBreak/>
        <w:t xml:space="preserve">8.2.4) i 8.2.5) SWZ </w:t>
      </w:r>
      <w:r w:rsidRPr="00BA64A1">
        <w:rPr>
          <w:rFonts w:ascii="Times New Roman" w:hAnsi="Times New Roman" w:cs="Times New Roman"/>
        </w:rPr>
        <w:t>.</w:t>
      </w:r>
    </w:p>
    <w:p w14:paraId="0B1A29FA" w14:textId="4532922C" w:rsidR="000D7B2C" w:rsidRPr="00BA64A1" w:rsidRDefault="000D7B2C" w:rsidP="00C628DD">
      <w:pPr>
        <w:widowControl w:val="0"/>
        <w:numPr>
          <w:ilvl w:val="0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>W przypadkach gdy z uwagi na wykonywanie przez Wykonawcę robót budowlanych</w:t>
      </w:r>
      <w:r w:rsidR="00FC3BFB" w:rsidRPr="00BA64A1">
        <w:rPr>
          <w:rFonts w:ascii="Times New Roman" w:hAnsi="Times New Roman" w:cs="Times New Roman"/>
        </w:rPr>
        <w:t>,</w:t>
      </w:r>
      <w:r w:rsidRPr="00BA64A1">
        <w:rPr>
          <w:rFonts w:ascii="Times New Roman" w:hAnsi="Times New Roman" w:cs="Times New Roman"/>
        </w:rPr>
        <w:t xml:space="preserve"> czynności lub działań niezgodnych z postanowieniami Umowy, dokumentacją, SWZ wystąpią roszczenia podmiotów i osób trzecich z tytułu poniesionych strat spowodowanych tymi działaniami Wykonawcy, odpowiedzialność za zadośćuczynienie tym stratom oraz koszty z tym związane ponosi Wykonawca.</w:t>
      </w:r>
    </w:p>
    <w:p w14:paraId="05C904E3" w14:textId="1B526885" w:rsidR="000D7B2C" w:rsidRPr="00BA64A1" w:rsidRDefault="000D7B2C" w:rsidP="00C628DD">
      <w:pPr>
        <w:widowControl w:val="0"/>
        <w:numPr>
          <w:ilvl w:val="0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 xml:space="preserve">Strony zobowiązują się do niezwłocznego, wzajemnego, pisemnego powiadamiania się </w:t>
      </w:r>
      <w:r w:rsidRPr="00BA64A1">
        <w:rPr>
          <w:rFonts w:ascii="Times New Roman" w:hAnsi="Times New Roman" w:cs="Times New Roman"/>
        </w:rPr>
        <w:br/>
        <w:t>o zmianach dotyczących określonych w Umowie adresów, bez konieczności sporządzania aneksu do Umowy. Stron</w:t>
      </w:r>
      <w:r w:rsidR="00FC3BFB" w:rsidRPr="00BA64A1">
        <w:rPr>
          <w:rFonts w:ascii="Times New Roman" w:hAnsi="Times New Roman" w:cs="Times New Roman"/>
        </w:rPr>
        <w:t>y</w:t>
      </w:r>
      <w:r w:rsidRPr="00BA64A1">
        <w:rPr>
          <w:rFonts w:ascii="Times New Roman" w:hAnsi="Times New Roman" w:cs="Times New Roman"/>
        </w:rPr>
        <w:t xml:space="preserve"> przyjmuj</w:t>
      </w:r>
      <w:r w:rsidR="00FC3BFB" w:rsidRPr="00BA64A1">
        <w:rPr>
          <w:rFonts w:ascii="Times New Roman" w:hAnsi="Times New Roman" w:cs="Times New Roman"/>
        </w:rPr>
        <w:t>ą</w:t>
      </w:r>
      <w:r w:rsidRPr="00BA64A1">
        <w:rPr>
          <w:rFonts w:ascii="Times New Roman" w:hAnsi="Times New Roman" w:cs="Times New Roman"/>
        </w:rPr>
        <w:t xml:space="preserve"> na siebie odpowiedzialność za wszelkie negatywne skutki wynikłe z powodu nie wskazania drugiej Stronie aktualnego adresu.</w:t>
      </w:r>
    </w:p>
    <w:p w14:paraId="0BCD1A43" w14:textId="77777777" w:rsidR="000D7B2C" w:rsidRPr="00BA64A1" w:rsidRDefault="000D7B2C" w:rsidP="00C628DD">
      <w:pPr>
        <w:widowControl w:val="0"/>
        <w:numPr>
          <w:ilvl w:val="0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 xml:space="preserve">Zamawiający dopuszcza zamianę treści umowy w przypadku wystąpienia oczywistych omyłek </w:t>
      </w:r>
      <w:r w:rsidRPr="00BA64A1">
        <w:rPr>
          <w:rFonts w:ascii="Times New Roman" w:hAnsi="Times New Roman" w:cs="Times New Roman"/>
        </w:rPr>
        <w:br/>
        <w:t>i błędów pisarskich poprzez ich poprawienie, tzn. przekreślenie błędnej treści i wpisanie poprawnej oraz opatrzenie jej podpisem przez Zamawiającego oraz Wykonawcę.</w:t>
      </w:r>
    </w:p>
    <w:p w14:paraId="56752CBE" w14:textId="7B90DE9F" w:rsidR="000D7B2C" w:rsidRPr="00BA64A1" w:rsidRDefault="000D7B2C" w:rsidP="00C628DD">
      <w:pPr>
        <w:widowControl w:val="0"/>
        <w:numPr>
          <w:ilvl w:val="0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 xml:space="preserve">Zmiany umowy, o których mowa w niniejszym paragrafie, mogą być dokonane za zgodą obu stron, </w:t>
      </w:r>
      <w:r w:rsidRPr="00BA64A1">
        <w:rPr>
          <w:rFonts w:ascii="Times New Roman" w:hAnsi="Times New Roman" w:cs="Times New Roman"/>
        </w:rPr>
        <w:br/>
        <w:t xml:space="preserve">w formie pisemnego aneksu pod rygorem nieważności, z wyjątkiem </w:t>
      </w:r>
      <w:r w:rsidRPr="00BA64A1">
        <w:rPr>
          <w:rFonts w:ascii="Times New Roman" w:hAnsi="Times New Roman" w:cs="Times New Roman"/>
          <w:lang w:val="x-none" w:eastAsia="zh-CN"/>
        </w:rPr>
        <w:t>zmiany inspektora nadzoru</w:t>
      </w:r>
      <w:r w:rsidR="00FC3BFB" w:rsidRPr="00BA64A1">
        <w:rPr>
          <w:rFonts w:ascii="Times New Roman" w:hAnsi="Times New Roman" w:cs="Times New Roman"/>
          <w:lang w:eastAsia="zh-CN"/>
        </w:rPr>
        <w:t xml:space="preserve"> inwestorskiego</w:t>
      </w:r>
      <w:r w:rsidRPr="00BA64A1">
        <w:rPr>
          <w:rFonts w:ascii="Times New Roman" w:hAnsi="Times New Roman" w:cs="Times New Roman"/>
          <w:lang w:val="x-none" w:eastAsia="zh-CN"/>
        </w:rPr>
        <w:t xml:space="preserve"> w przypadkach dopuszczonych przez Prawo budowlane lub personelu po stronie Zamawiającego</w:t>
      </w:r>
      <w:r w:rsidRPr="00BA64A1">
        <w:rPr>
          <w:rFonts w:ascii="Times New Roman" w:hAnsi="Times New Roman" w:cs="Times New Roman"/>
          <w:lang w:val="x-none"/>
        </w:rPr>
        <w:t>, w wyniku zmian organizacyjnych Zamawiającego</w:t>
      </w:r>
      <w:r w:rsidRPr="00BA64A1">
        <w:rPr>
          <w:rFonts w:ascii="Times New Roman" w:hAnsi="Times New Roman" w:cs="Times New Roman"/>
        </w:rPr>
        <w:t>.</w:t>
      </w:r>
    </w:p>
    <w:p w14:paraId="68425BE6" w14:textId="77777777" w:rsidR="000D7B2C" w:rsidRPr="00BA64A1" w:rsidRDefault="000D7B2C" w:rsidP="00C628DD">
      <w:pPr>
        <w:widowControl w:val="0"/>
        <w:numPr>
          <w:ilvl w:val="0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>Wszelkie uzupełnienia i zmiany w treści niniejszej umowy wymagają formy pisemnej w postaci aneksu podpisanego przez Strony pod rygorem nieważności.</w:t>
      </w:r>
    </w:p>
    <w:p w14:paraId="54CC6F74" w14:textId="77777777" w:rsidR="000D7B2C" w:rsidRPr="00BA64A1" w:rsidRDefault="000D7B2C" w:rsidP="00C628DD">
      <w:pPr>
        <w:widowControl w:val="0"/>
        <w:numPr>
          <w:ilvl w:val="0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>Strony niezwłocznie pisemnie informują o zmianach danych ujawnionych w rejestrze przedsiębiorców Zamawiającego lub Wykonawcy.</w:t>
      </w:r>
    </w:p>
    <w:p w14:paraId="41DC9A5E" w14:textId="77777777" w:rsidR="000D7B2C" w:rsidRPr="00BA64A1" w:rsidRDefault="000D7B2C" w:rsidP="00C628DD">
      <w:pPr>
        <w:widowControl w:val="0"/>
        <w:numPr>
          <w:ilvl w:val="0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 xml:space="preserve">Strony zobowiązują się do niezwłocznego, wzajemnego, pisemnego powiadamiania się o zmianach dotyczących określonych w umowie adresów, bez konieczności sporządzania aneksu do niniejszej umowy. Korespondencję doręczoną na adresy do korespondencji wskazane w ust. 12. każda ze Stron uzna za prawidłowo doręczoną w przypadku nie powiadomienia drugiej Strony o zmianie swego adresu. Każda ze Stron przyjmuje na siebie odpowiedzialność za wszelkie negatywne skutki wynikłe z powodu nie wskazania drugiej Stronie aktualnego adresu. </w:t>
      </w:r>
    </w:p>
    <w:p w14:paraId="471AF133" w14:textId="77777777" w:rsidR="000D7B2C" w:rsidRPr="00BA64A1" w:rsidRDefault="000D7B2C" w:rsidP="00C628DD">
      <w:pPr>
        <w:widowControl w:val="0"/>
        <w:numPr>
          <w:ilvl w:val="0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 xml:space="preserve">Strony ustalają, że ich aktualne adresy do korespondencji są następujące: </w:t>
      </w:r>
    </w:p>
    <w:p w14:paraId="6FA3FE54" w14:textId="77777777" w:rsidR="000D7B2C" w:rsidRPr="00BA64A1" w:rsidRDefault="000D7B2C" w:rsidP="000D7B2C">
      <w:pPr>
        <w:spacing w:before="100" w:beforeAutospacing="1" w:after="100" w:afterAutospacing="1"/>
        <w:ind w:left="426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  <w:u w:val="single"/>
        </w:rPr>
        <w:t>Zamawiający:</w:t>
      </w:r>
      <w:r w:rsidRPr="00BA64A1">
        <w:rPr>
          <w:rFonts w:ascii="Times New Roman" w:hAnsi="Times New Roman" w:cs="Times New Roman"/>
        </w:rPr>
        <w:t xml:space="preserve"> </w:t>
      </w:r>
    </w:p>
    <w:p w14:paraId="774BE6B3" w14:textId="356FAE94" w:rsidR="000D7B2C" w:rsidRPr="00BA64A1" w:rsidRDefault="005C5232" w:rsidP="000D7B2C">
      <w:pPr>
        <w:spacing w:before="100" w:beforeAutospacing="1" w:after="100" w:afterAutospacing="1"/>
        <w:ind w:left="426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>………………….</w:t>
      </w:r>
    </w:p>
    <w:p w14:paraId="35DE6128" w14:textId="77777777" w:rsidR="000D7B2C" w:rsidRPr="00BA64A1" w:rsidRDefault="000D7B2C" w:rsidP="000D7B2C">
      <w:pPr>
        <w:spacing w:before="100" w:beforeAutospacing="1" w:after="100" w:afterAutospacing="1"/>
        <w:ind w:left="426"/>
        <w:contextualSpacing/>
        <w:rPr>
          <w:rFonts w:ascii="Times New Roman" w:hAnsi="Times New Roman" w:cs="Times New Roman"/>
        </w:rPr>
      </w:pPr>
    </w:p>
    <w:p w14:paraId="2F4211C6" w14:textId="77777777" w:rsidR="000D7B2C" w:rsidRPr="00BA64A1" w:rsidRDefault="000D7B2C" w:rsidP="000D7B2C">
      <w:pPr>
        <w:spacing w:before="100" w:beforeAutospacing="1" w:after="100" w:afterAutospacing="1"/>
        <w:ind w:left="426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  <w:u w:val="single"/>
        </w:rPr>
        <w:t>Wykonawca:</w:t>
      </w:r>
      <w:r w:rsidRPr="00BA64A1">
        <w:rPr>
          <w:rFonts w:ascii="Times New Roman" w:hAnsi="Times New Roman" w:cs="Times New Roman"/>
        </w:rPr>
        <w:t xml:space="preserve"> </w:t>
      </w:r>
    </w:p>
    <w:p w14:paraId="5A2B9CB6" w14:textId="7699E1FE" w:rsidR="000D7B2C" w:rsidRPr="00BA64A1" w:rsidRDefault="005C5232" w:rsidP="000D7B2C">
      <w:pPr>
        <w:spacing w:before="100" w:beforeAutospacing="1" w:after="100" w:afterAutospacing="1"/>
        <w:ind w:left="426"/>
        <w:contextualSpacing/>
        <w:rPr>
          <w:rFonts w:ascii="Times New Roman" w:eastAsia="Times New Roman" w:hAnsi="Times New Roman" w:cs="Times New Roman"/>
          <w:strike/>
        </w:rPr>
      </w:pPr>
      <w:r w:rsidRPr="00BA64A1">
        <w:rPr>
          <w:rFonts w:ascii="Times New Roman" w:hAnsi="Times New Roman" w:cs="Times New Roman"/>
        </w:rPr>
        <w:t>…………………..</w:t>
      </w:r>
    </w:p>
    <w:p w14:paraId="398A6CCC" w14:textId="511D6226" w:rsidR="00B87F6A" w:rsidRPr="00B87F6A" w:rsidRDefault="00B87F6A" w:rsidP="00B87F6A">
      <w:pPr>
        <w:pStyle w:val="Akapitzlist"/>
        <w:spacing w:after="0"/>
        <w:ind w:left="0"/>
        <w:jc w:val="center"/>
        <w:rPr>
          <w:rFonts w:ascii="Times New Roman" w:eastAsia="Garamond" w:hAnsi="Times New Roman" w:cs="Times New Roman"/>
          <w:b/>
        </w:rPr>
      </w:pPr>
      <w:r w:rsidRPr="00B87F6A">
        <w:rPr>
          <w:rFonts w:ascii="Times New Roman" w:eastAsia="Garamond" w:hAnsi="Times New Roman" w:cs="Times New Roman"/>
          <w:b/>
        </w:rPr>
        <w:t xml:space="preserve">§ 19 </w:t>
      </w:r>
    </w:p>
    <w:p w14:paraId="0E7C9C43" w14:textId="2E502586" w:rsidR="00B87F6A" w:rsidRPr="00B87F6A" w:rsidRDefault="00B87F6A" w:rsidP="00B87F6A">
      <w:pPr>
        <w:pStyle w:val="Akapitzlist"/>
        <w:spacing w:after="0"/>
        <w:ind w:left="0"/>
        <w:jc w:val="center"/>
        <w:rPr>
          <w:rFonts w:ascii="Times New Roman" w:eastAsia="Garamond" w:hAnsi="Times New Roman" w:cs="Times New Roman"/>
          <w:b/>
        </w:rPr>
      </w:pPr>
      <w:r w:rsidRPr="00B87F6A">
        <w:rPr>
          <w:rFonts w:ascii="Times New Roman" w:eastAsia="Garamond" w:hAnsi="Times New Roman" w:cs="Times New Roman"/>
          <w:b/>
        </w:rPr>
        <w:t xml:space="preserve">(Obowiązki Wykonawcy związane z zatrudnieniem </w:t>
      </w:r>
      <w:r w:rsidRPr="00B87F6A">
        <w:rPr>
          <w:rFonts w:ascii="Times New Roman" w:eastAsia="Garamond" w:hAnsi="Times New Roman" w:cs="Times New Roman"/>
          <w:b/>
        </w:rPr>
        <w:br/>
        <w:t>na podstawie stosunku pracy )</w:t>
      </w:r>
    </w:p>
    <w:p w14:paraId="5D837B1F" w14:textId="77777777" w:rsidR="00B87F6A" w:rsidRPr="00B87F6A" w:rsidRDefault="00B87F6A" w:rsidP="00B87F6A">
      <w:pPr>
        <w:pStyle w:val="Akapitzlist"/>
        <w:spacing w:after="0"/>
        <w:ind w:left="1080"/>
        <w:jc w:val="center"/>
        <w:rPr>
          <w:rFonts w:ascii="Times New Roman" w:eastAsia="Garamond" w:hAnsi="Times New Roman" w:cs="Times New Roman"/>
          <w:b/>
        </w:rPr>
      </w:pPr>
    </w:p>
    <w:p w14:paraId="18174ABA" w14:textId="641527DA" w:rsidR="00B87F6A" w:rsidRPr="00B87F6A" w:rsidRDefault="00B87F6A" w:rsidP="00B87F6A">
      <w:pPr>
        <w:widowControl w:val="0"/>
        <w:tabs>
          <w:tab w:val="left" w:pos="7230"/>
        </w:tabs>
        <w:autoSpaceDE w:val="0"/>
        <w:ind w:left="142"/>
        <w:rPr>
          <w:rFonts w:ascii="Times New Roman" w:hAnsi="Times New Roman" w:cs="Times New Roman"/>
        </w:rPr>
      </w:pPr>
      <w:r w:rsidRPr="00B87F6A">
        <w:rPr>
          <w:rFonts w:ascii="Times New Roman" w:hAnsi="Times New Roman" w:cs="Times New Roman"/>
        </w:rPr>
        <w:t>Zamawiający określa wymagania, o których mowa w art. 95 ust. 1 ustawy, i określa je, stosownie do art. 96 ust. 4 ustawy Pzp:</w:t>
      </w:r>
    </w:p>
    <w:p w14:paraId="509A7BB7" w14:textId="77777777" w:rsidR="00B87F6A" w:rsidRPr="00B87F6A" w:rsidRDefault="00B87F6A" w:rsidP="00B87F6A">
      <w:pPr>
        <w:pStyle w:val="Akapitzlist"/>
        <w:widowControl w:val="0"/>
        <w:tabs>
          <w:tab w:val="left" w:pos="7230"/>
        </w:tabs>
        <w:autoSpaceDE w:val="0"/>
        <w:spacing w:after="0"/>
        <w:ind w:left="567"/>
        <w:rPr>
          <w:rFonts w:ascii="Times New Roman" w:hAnsi="Times New Roman" w:cs="Times New Roman"/>
        </w:rPr>
      </w:pPr>
    </w:p>
    <w:p w14:paraId="1C494D3F" w14:textId="77777777" w:rsidR="00CD15FD" w:rsidRPr="00BA64A1" w:rsidRDefault="00B87F6A" w:rsidP="00CD15FD">
      <w:pPr>
        <w:ind w:right="92"/>
        <w:contextualSpacing/>
        <w:jc w:val="center"/>
        <w:rPr>
          <w:rFonts w:ascii="Times New Roman" w:hAnsi="Times New Roman" w:cs="Times New Roman"/>
        </w:rPr>
      </w:pPr>
      <w:r w:rsidRPr="00B87F6A">
        <w:rPr>
          <w:rFonts w:ascii="Times New Roman" w:hAnsi="Times New Roman" w:cs="Times New Roman"/>
          <w:color w:val="auto"/>
          <w:kern w:val="1"/>
          <w:lang w:eastAsia="zh-CN"/>
        </w:rPr>
        <w:t xml:space="preserve">  </w:t>
      </w:r>
      <w:r w:rsidR="00CD15FD" w:rsidRPr="00BA64A1">
        <w:rPr>
          <w:rFonts w:ascii="Times New Roman" w:hAnsi="Times New Roman" w:cs="Times New Roman"/>
          <w:b/>
        </w:rPr>
        <w:t>Wymagania dotyczące zatrudnienia na umowę o pracę</w:t>
      </w:r>
    </w:p>
    <w:p w14:paraId="43251CC3" w14:textId="6AF1821E" w:rsidR="00CD15FD" w:rsidRPr="00BA64A1" w:rsidRDefault="00CD15FD" w:rsidP="00C628DD">
      <w:pPr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left="426" w:right="92" w:hanging="426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>Wykonawca gwarantuje, że osoby wymagane w SWZ wykonujące przedmiot umowy, będą zatrudnione na podstawie umowy o pracę, w szczególności wszyscy pracownicy fizyczni oraz operatorzy sprzętu i urządzeń technicznych, jeśli wykonywanie tych czynności polega na wykonywaniu pracy w rozumieniu art. 22 § 1 ustawy z dnia 26 czerwca 1974 r. Kodeks pracy. Zamawiający dopuszcza, aby obowiązek zatrudnienia na podstawie umowy o pracę nie dotyczył Projektantów, Kierownika Budowy czy Kierowników Robót.</w:t>
      </w:r>
    </w:p>
    <w:p w14:paraId="01CD4B7F" w14:textId="77777777" w:rsidR="00CD15FD" w:rsidRPr="00BA64A1" w:rsidRDefault="00CD15FD" w:rsidP="00C628DD">
      <w:pPr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left="426" w:right="92" w:hanging="426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>Obowiązek określony w ust. 1 dotyczy również Podwykonawców. W każdej umowie o podwykonawstwo Wykonawca jest zobowiązany zawrzeć postanowienia zobowiązujące Podwykonawców do zatrudnienia na umowę o pracę wszystkich osób, które wykonują czynności wskazane w ust. 1.</w:t>
      </w:r>
    </w:p>
    <w:p w14:paraId="3BD5F4C5" w14:textId="77777777" w:rsidR="00CD15FD" w:rsidRPr="00BA64A1" w:rsidRDefault="00CD15FD" w:rsidP="00C628DD">
      <w:pPr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left="426" w:right="92" w:hanging="426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lastRenderedPageBreak/>
        <w:t>W terminie 7 dni przed rozpoczęciem robót budowlanych Wykonawca przekaże Zamawiającemu wykaz osób, które realizować będą przedmiot umowy wraz z oświadczeniem, że są one zatrudnione na podstawie umowy o pracę. Wykonawca zobowiązany jest do aktualizacji wykazu i przekazywania jej Zamawiającemu w ciągu 7 dni od dnia dokonania zmiany osoby wskazanej w wykazie. Zmiana osób wymienionych w wykazie nie wymaga aneksu do umowy (Wykonawca przedstawia korektę listy osób wykonujących zamówienia do wiadomości Zamawiającego).</w:t>
      </w:r>
    </w:p>
    <w:p w14:paraId="1A1BF4CD" w14:textId="77777777" w:rsidR="00CD15FD" w:rsidRPr="00BA64A1" w:rsidRDefault="00CD15FD" w:rsidP="00C628DD">
      <w:pPr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left="426" w:right="92" w:hanging="426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 xml:space="preserve">Zamawiający uprawniony jest w szczególności do: </w:t>
      </w:r>
    </w:p>
    <w:p w14:paraId="3D8B0EAD" w14:textId="77777777" w:rsidR="00CD15FD" w:rsidRPr="00BA64A1" w:rsidRDefault="00CD15FD" w:rsidP="00C628DD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right="92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>żądania oświadczeń i dokumentów w zakresie potwierdzenia spełniania ww. wymogów i dokonywania ich oceny;</w:t>
      </w:r>
    </w:p>
    <w:p w14:paraId="1ABED126" w14:textId="77777777" w:rsidR="00CD15FD" w:rsidRPr="00BA64A1" w:rsidRDefault="00CD15FD" w:rsidP="00C628DD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right="92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>żądania wyjaśnień w przypadku wątpliwości w zakresie potwierdzenia spełniania ww. wymogów;</w:t>
      </w:r>
    </w:p>
    <w:p w14:paraId="256A7187" w14:textId="77777777" w:rsidR="00CD15FD" w:rsidRPr="00BA64A1" w:rsidRDefault="00CD15FD" w:rsidP="00C628DD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right="92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>przeprowadzania kontroli na placu budowy.</w:t>
      </w:r>
    </w:p>
    <w:p w14:paraId="7F920FE5" w14:textId="77777777" w:rsidR="00CD15FD" w:rsidRPr="00BA64A1" w:rsidRDefault="00CD15FD" w:rsidP="00C628DD">
      <w:pPr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left="426" w:right="92" w:hanging="426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>Wykonawca każdorazowo na wezwanie Zamawiającego jest zobowiązany przedstawić dowody zatrudnienia na podstawie umowy o pracę osób wskazanych w wykazie, o którym mowa w ust. 3, w terminie wskazanym przez Zamawiającego, lecz nie krótszym niż 3 dni.</w:t>
      </w:r>
    </w:p>
    <w:p w14:paraId="2178CBD0" w14:textId="77777777" w:rsidR="00CD15FD" w:rsidRPr="00BA64A1" w:rsidRDefault="00CD15FD" w:rsidP="00C628DD">
      <w:pPr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left="426" w:right="92" w:hanging="426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>W trakcie realizacji zamówienia na każde wezwanie Zamawiającego w terminie, o którym mowa w ust. 5, Wykonawca przedłoży Zamawiającemu wskazane poniżej dowody w celu potwierdzenia spełniania wymogu zatrudnienia na podstawie umowy o pracę przez Wykonawcę lub Podwykonawcę w trakcie realizacji zamówienia:</w:t>
      </w:r>
    </w:p>
    <w:p w14:paraId="322FBBB6" w14:textId="77777777" w:rsidR="00CD15FD" w:rsidRPr="00BA64A1" w:rsidRDefault="00CD15FD" w:rsidP="00C628DD">
      <w:pPr>
        <w:numPr>
          <w:ilvl w:val="0"/>
          <w:numId w:val="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right="92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>oświadczenie wykonawcy lub podwykonawcy o zatrudnieniu na podstawie umowy o 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C410417" w14:textId="77777777" w:rsidR="00CD15FD" w:rsidRPr="00BA64A1" w:rsidRDefault="00CD15FD" w:rsidP="00C628DD">
      <w:pPr>
        <w:numPr>
          <w:ilvl w:val="0"/>
          <w:numId w:val="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right="92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>poświadczoną za zgodność z oryginałem odpowiednio przez wykonawcę lub podwykonawcę kopię umowy/umów o pracę lub inny dokument (np. ZUS) uwiarygodniający zatrudnienie osób wykonujących w trakcie realizacji przedmiotu zamówienia czynności, których dotyczy ww. oświadczenie Wykonawcy lub podwykonawcy (wraz z dokumentem regulującym zakres obowiązków, jeżeli został sporządzony). Kopia umowy/umów lub innych dokumentów powinna zostać zanonimizowana w sposób zapewniający ochronę danych osobowych pracowników, zgodnie z przepisami prawa dotyczącymi ochrony danych osobowych (tj. w szczególności bez adresów, nr PESEL pracowników - wyliczenie ma charakter przykładowy; umowa o pracę może zawierać również inne dane, które podlegają anonimizacji. Każda umowa powinna zostać przeanalizowana przez składającego pod kątem przepisów prawa dotyczącymi ochrony danych osobowych a zakres jej anonimizacji musi być zgodny z tymi przepisami). Imię i nazwisko pracownika nie podlega anonimizacji. Informacje takie jak: data zawarcia umowy, rodzaj umowy o pracę i wymiar etatu powinny być możliwe do zidentyfikowania;</w:t>
      </w:r>
    </w:p>
    <w:p w14:paraId="1546D16E" w14:textId="77777777" w:rsidR="00CD15FD" w:rsidRPr="00BA64A1" w:rsidRDefault="00CD15FD" w:rsidP="00C628DD">
      <w:pPr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left="426" w:right="92" w:hanging="426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>Przedstawiciel Zamawiającego uprawniony jest do sprawdzania tożsamości Personelu Wykonawcy uczestniczącego w realizacji prac.</w:t>
      </w:r>
    </w:p>
    <w:p w14:paraId="58DD322A" w14:textId="77777777" w:rsidR="00CD15FD" w:rsidRPr="00BA64A1" w:rsidRDefault="00CD15FD" w:rsidP="00C628DD">
      <w:pPr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left="426" w:right="92" w:hanging="426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>Brak przedłożenia Zamawiającemu dowodów określonych w ust. 6, w terminie wyznaczonym przez Zamawiającego, Zamawiający uzna za brak zatrudnienia na podstawie umowy o pracę.</w:t>
      </w:r>
    </w:p>
    <w:p w14:paraId="38DA60DB" w14:textId="77777777" w:rsidR="00CD15FD" w:rsidRPr="00BA64A1" w:rsidRDefault="00CD15FD" w:rsidP="00C628DD">
      <w:pPr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left="426" w:right="92" w:hanging="426"/>
        <w:contextualSpacing/>
        <w:rPr>
          <w:rFonts w:ascii="Times New Roman" w:hAnsi="Times New Roman" w:cs="Times New Roman"/>
        </w:rPr>
      </w:pPr>
      <w:r w:rsidRPr="00BA64A1">
        <w:rPr>
          <w:rFonts w:ascii="Times New Roman" w:hAnsi="Times New Roman" w:cs="Times New Roman"/>
        </w:rPr>
        <w:t>W przypadku uzasadnionych wątpliwości, co do przestrzegania prawa pracy przez Wykonawcę lub Podwykonawcę, Zamawiający może zwrócić się o przeprowadzenie kontroli przez Państwową Inspekcję Pracy.</w:t>
      </w:r>
    </w:p>
    <w:p w14:paraId="1417E552" w14:textId="108D6ADD" w:rsidR="00F826E9" w:rsidRPr="00CD15FD" w:rsidRDefault="00F826E9" w:rsidP="00CD15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30"/>
        </w:tabs>
        <w:suppressAutoHyphens/>
        <w:autoSpaceDE w:val="0"/>
        <w:spacing w:after="200"/>
        <w:contextualSpacing/>
        <w:rPr>
          <w:rFonts w:ascii="Times New Roman" w:eastAsia="Trebuchet MS" w:hAnsi="Times New Roman" w:cs="Times New Roman"/>
          <w:u w:val="single"/>
        </w:rPr>
      </w:pPr>
    </w:p>
    <w:p w14:paraId="64BA8316" w14:textId="77777777" w:rsidR="00AA79E6" w:rsidRPr="00AA79E6" w:rsidRDefault="00AA79E6" w:rsidP="00AA79E6">
      <w:pPr>
        <w:pStyle w:val="Tekstpodstawowy21"/>
        <w:ind w:right="92"/>
        <w:contextualSpacing/>
        <w:jc w:val="center"/>
        <w:rPr>
          <w:rFonts w:cs="Times New Roman"/>
          <w:sz w:val="22"/>
          <w:szCs w:val="22"/>
        </w:rPr>
      </w:pPr>
      <w:r w:rsidRPr="00AA79E6">
        <w:rPr>
          <w:rFonts w:cs="Times New Roman"/>
          <w:sz w:val="22"/>
          <w:szCs w:val="22"/>
        </w:rPr>
        <w:t>§ 20</w:t>
      </w:r>
    </w:p>
    <w:p w14:paraId="6243D615" w14:textId="77777777" w:rsidR="00AA79E6" w:rsidRPr="00AA79E6" w:rsidRDefault="00AA79E6" w:rsidP="00C628DD">
      <w:pPr>
        <w:pStyle w:val="Nagwek1"/>
        <w:numPr>
          <w:ilvl w:val="0"/>
          <w:numId w:val="84"/>
        </w:numPr>
        <w:spacing w:before="120" w:line="276" w:lineRule="auto"/>
        <w:ind w:hanging="425"/>
        <w:jc w:val="center"/>
        <w:rPr>
          <w:rFonts w:eastAsia="Times New Roman" w:cs="Times New Roman"/>
          <w:sz w:val="22"/>
          <w:szCs w:val="22"/>
          <w:u w:val="none"/>
          <w:lang w:eastAsia="pl-PL"/>
        </w:rPr>
      </w:pPr>
      <w:r w:rsidRPr="00AA79E6">
        <w:rPr>
          <w:rFonts w:eastAsia="Times New Roman" w:cs="Times New Roman"/>
          <w:sz w:val="22"/>
          <w:szCs w:val="22"/>
          <w:u w:val="none"/>
          <w:lang w:eastAsia="pl-PL"/>
        </w:rPr>
        <w:t>DOSTĘP DO INFORMACJI PUBLICZNEJ/OCHRONA DANYCH OSOBOWYCH</w:t>
      </w:r>
    </w:p>
    <w:p w14:paraId="5F78BD77" w14:textId="5A421679" w:rsidR="00AA79E6" w:rsidRPr="00BA64A1" w:rsidRDefault="00AA79E6" w:rsidP="00C628DD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3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zh-CN"/>
        </w:rPr>
      </w:pPr>
      <w:r w:rsidRPr="00BA64A1">
        <w:rPr>
          <w:rFonts w:ascii="Times New Roman" w:eastAsia="Times New Roman" w:hAnsi="Times New Roman" w:cs="Times New Roman"/>
          <w:lang w:eastAsia="zh-CN"/>
        </w:rPr>
        <w:t xml:space="preserve">Wykonawca oświadcza, że znany jest mu fakt, iż treść niniejszej umowy, a w szczególności dotyczące go dane identyfikacyjne, przedmiot umowy i wysokość wynagrodzenia, stanowią </w:t>
      </w:r>
      <w:r w:rsidRPr="00BA64A1">
        <w:rPr>
          <w:rFonts w:ascii="Times New Roman" w:eastAsia="Times New Roman" w:hAnsi="Times New Roman" w:cs="Times New Roman"/>
          <w:lang w:eastAsia="zh-CN"/>
        </w:rPr>
        <w:lastRenderedPageBreak/>
        <w:t>informację publiczną w rozumieniu przepisów ustawy o dostępie do informacji publicznej (Dz. U. z  2019 r. poz. 1429.) która podlega udostępnianiu w trybie przedmiotowej ustawy.</w:t>
      </w:r>
    </w:p>
    <w:p w14:paraId="36097644" w14:textId="1E59FEEF" w:rsidR="00AA79E6" w:rsidRPr="00BA64A1" w:rsidRDefault="00AA79E6" w:rsidP="00C628DD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3"/>
          <w:tab w:val="num" w:pos="426"/>
        </w:tabs>
        <w:suppressAutoHyphens/>
        <w:spacing w:after="0" w:line="240" w:lineRule="auto"/>
        <w:ind w:left="425" w:hanging="425"/>
        <w:rPr>
          <w:rFonts w:ascii="Times New Roman" w:eastAsia="Times New Roman" w:hAnsi="Times New Roman" w:cs="Times New Roman"/>
          <w:lang w:eastAsia="zh-CN"/>
        </w:rPr>
      </w:pPr>
      <w:r w:rsidRPr="00BA64A1">
        <w:rPr>
          <w:rFonts w:ascii="Times New Roman" w:eastAsia="Times New Roman" w:hAnsi="Times New Roman" w:cs="Times New Roman"/>
          <w:lang w:eastAsia="zh-CN"/>
        </w:rPr>
        <w:t xml:space="preserve">Wykonanie niniejszej umowy nie wiąże się z powierzeniem do przetwarzania danych </w:t>
      </w:r>
      <w:r w:rsidRPr="00BA64A1">
        <w:rPr>
          <w:rFonts w:ascii="Times New Roman" w:eastAsia="Times New Roman" w:hAnsi="Times New Roman" w:cs="Times New Roman"/>
          <w:lang w:eastAsia="zh-CN"/>
        </w:rPr>
        <w:br/>
        <w:t xml:space="preserve">w rozumieniu ustawy o ochronie danych osobowych, a co za tym idzie nie wiąże się z dostępem do zasobów systemów informatycznych Filharmonii Poznańskiej </w:t>
      </w:r>
      <w:r w:rsidR="00BA64A1" w:rsidRPr="00BA64A1">
        <w:rPr>
          <w:rFonts w:ascii="Times New Roman" w:eastAsia="Times New Roman" w:hAnsi="Times New Roman" w:cs="Times New Roman"/>
          <w:lang w:eastAsia="zh-CN"/>
        </w:rPr>
        <w:t>im. Tadeusza Szeligowskiego</w:t>
      </w:r>
      <w:r w:rsidRPr="00BA64A1">
        <w:rPr>
          <w:rFonts w:ascii="Times New Roman" w:eastAsia="Times New Roman" w:hAnsi="Times New Roman" w:cs="Times New Roman"/>
          <w:lang w:eastAsia="zh-CN"/>
        </w:rPr>
        <w:t xml:space="preserve">, a także innych danych osobowych, przetwarzanych w ramach działań Zamawiającego. </w:t>
      </w:r>
    </w:p>
    <w:p w14:paraId="240AE818" w14:textId="77777777" w:rsidR="00AA79E6" w:rsidRPr="00BA64A1" w:rsidRDefault="00AA79E6" w:rsidP="00C628DD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3"/>
          <w:tab w:val="num" w:pos="426"/>
        </w:tabs>
        <w:suppressAutoHyphens/>
        <w:spacing w:after="0" w:line="240" w:lineRule="auto"/>
        <w:ind w:left="425" w:hanging="425"/>
        <w:rPr>
          <w:rFonts w:ascii="Times New Roman" w:eastAsia="Times New Roman" w:hAnsi="Times New Roman" w:cs="Times New Roman"/>
          <w:lang w:eastAsia="zh-CN"/>
        </w:rPr>
      </w:pPr>
      <w:r w:rsidRPr="00BA64A1">
        <w:rPr>
          <w:rFonts w:ascii="Times New Roman" w:eastAsia="Times New Roman" w:hAnsi="Times New Roman" w:cs="Times New Roman"/>
          <w:lang w:eastAsia="zh-CN"/>
        </w:rPr>
        <w:t xml:space="preserve">Strony zgodnie oświadczają, iż zapewniają przestrzeganie zasad przetwarzania i ochrony danych osobowych, zgodnie z przepisami Ustawy o ochronie danych osobowych oraz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Dz.U.UE.L.2016.119.1, które będą przekazywane lub udostępnione w związku lub </w:t>
      </w:r>
      <w:r w:rsidRPr="00BA64A1">
        <w:rPr>
          <w:rFonts w:ascii="Times New Roman" w:eastAsia="Times New Roman" w:hAnsi="Times New Roman" w:cs="Times New Roman"/>
          <w:lang w:eastAsia="zh-CN"/>
        </w:rPr>
        <w:br/>
        <w:t>w wyniku realizacji postanowień Umowy.</w:t>
      </w:r>
    </w:p>
    <w:p w14:paraId="5176AEF1" w14:textId="77777777" w:rsidR="00AA79E6" w:rsidRPr="00BA64A1" w:rsidRDefault="00AA79E6" w:rsidP="00C628DD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3"/>
          <w:tab w:val="num" w:pos="426"/>
        </w:tabs>
        <w:suppressAutoHyphens/>
        <w:spacing w:after="0" w:line="240" w:lineRule="auto"/>
        <w:ind w:left="425" w:hanging="425"/>
        <w:rPr>
          <w:rFonts w:ascii="Times New Roman" w:eastAsia="Times New Roman" w:hAnsi="Times New Roman" w:cs="Times New Roman"/>
          <w:lang w:eastAsia="zh-CN"/>
        </w:rPr>
      </w:pPr>
      <w:r w:rsidRPr="00BA64A1">
        <w:rPr>
          <w:rFonts w:ascii="Times New Roman" w:eastAsia="Times New Roman" w:hAnsi="Times New Roman" w:cs="Times New Roman"/>
          <w:lang w:eastAsia="zh-CN"/>
        </w:rPr>
        <w:t>Wykonawca i Zamawiający zobowiązują się nie ujawniać, nie przekazywać, nie przetwarzać, nie wykorzystywać dla celów własnych lub osób trzecich danych opisanych w ust. 1 jak również wszelkich innych informacji lub danych przekazanych w związku lub w celu realizacji niniejszej Umowy, chyba że stan tajemnicy wobec tych informacji lub danych ustał i są one znane publicznie lub ich ujawnienia zażąda uprawniony organ w przewidzianej prawem formie i treści, jednakże wówczas tylko w niezbędnym zakresie. Obowiązek zachowania poufności nie ma ograniczeń czasowych i nie wygasa po rozwiązaniu Umowy. Obowiązek ten obejmuje zarówno informacje wynikające z niniejszej Umowy jak również informacje uzyskane przez Wykonawcę lub pracowników Wykonawcy oraz osoby, którymi się posługuje w związku lub przy okazji wykonywania niniejszej Umowy.</w:t>
      </w:r>
    </w:p>
    <w:p w14:paraId="512245AA" w14:textId="77777777" w:rsidR="00AA79E6" w:rsidRPr="00BA64A1" w:rsidRDefault="00AA79E6" w:rsidP="00C628DD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3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zh-CN"/>
        </w:rPr>
      </w:pPr>
      <w:r w:rsidRPr="00BA64A1">
        <w:rPr>
          <w:rFonts w:ascii="Times New Roman" w:eastAsia="Times New Roman" w:hAnsi="Times New Roman" w:cs="Times New Roman"/>
          <w:lang w:eastAsia="zh-CN"/>
        </w:rPr>
        <w:t>Wykonawca ponosi odpowiedzialność za ewentualne skutki udostępnienia, przekazania, przetworzenia, wykorzystania dla celów własnych lub osób trzecich danych lub informacji opisanych w niniejszym paragrafie lub inne działania lub zaniechania skutkujące lub mogące skutkować wykorzystaniem tych danych w celu innym niż realizacja przedmiotu Umowy.</w:t>
      </w:r>
    </w:p>
    <w:p w14:paraId="2AD77D1A" w14:textId="77777777" w:rsidR="00AA79E6" w:rsidRPr="00BA64A1" w:rsidRDefault="00AA79E6" w:rsidP="00C628DD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3"/>
          <w:tab w:val="num" w:pos="426"/>
        </w:tabs>
        <w:suppressAutoHyphens/>
        <w:spacing w:after="0" w:line="240" w:lineRule="auto"/>
        <w:ind w:left="425" w:hanging="425"/>
        <w:rPr>
          <w:rFonts w:ascii="Times New Roman" w:eastAsia="Times New Roman" w:hAnsi="Times New Roman" w:cs="Times New Roman"/>
          <w:lang w:eastAsia="zh-CN"/>
        </w:rPr>
      </w:pPr>
      <w:r w:rsidRPr="00BA64A1">
        <w:rPr>
          <w:rFonts w:ascii="Times New Roman" w:eastAsia="Times New Roman" w:hAnsi="Times New Roman" w:cs="Times New Roman"/>
          <w:lang w:eastAsia="zh-CN"/>
        </w:rPr>
        <w:t>W przypadku stwierdzenia przez Wykonawcę próby lub faktu naruszenia poufności przekazanych jemu danych lub informacji, Wykonawca zobowiązany jest do niezwłocznego powiadomienia Zamawiającego, nie później niż w dniu następnym po dniu w którym stwierdził ten fakt.</w:t>
      </w:r>
    </w:p>
    <w:p w14:paraId="27E708F7" w14:textId="77777777" w:rsidR="00AA79E6" w:rsidRPr="00BA64A1" w:rsidRDefault="00AA79E6" w:rsidP="00C628DD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3"/>
          <w:tab w:val="num" w:pos="426"/>
        </w:tabs>
        <w:suppressAutoHyphens/>
        <w:spacing w:after="0" w:line="240" w:lineRule="auto"/>
        <w:ind w:left="425" w:hanging="425"/>
        <w:rPr>
          <w:rFonts w:ascii="Times New Roman" w:eastAsia="Times New Roman" w:hAnsi="Times New Roman" w:cs="Times New Roman"/>
          <w:lang w:eastAsia="zh-CN"/>
        </w:rPr>
      </w:pPr>
      <w:r w:rsidRPr="00BA64A1">
        <w:rPr>
          <w:rFonts w:ascii="Times New Roman" w:eastAsia="Times New Roman" w:hAnsi="Times New Roman" w:cs="Times New Roman"/>
          <w:lang w:eastAsia="zh-CN"/>
        </w:rPr>
        <w:t>W przypadku naruszenia postanowień § 1 Strona, która dokonała naruszenia zobowiązana jest do naprawienia szkody jaką druga Strona poniosła z tytułu niewykonania lub nienależytego wykonania zobowiązania na zasadach ogólnych.</w:t>
      </w:r>
    </w:p>
    <w:p w14:paraId="654FC03F" w14:textId="77777777" w:rsidR="00AA79E6" w:rsidRPr="00BA64A1" w:rsidRDefault="00AA79E6" w:rsidP="00C628DD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3"/>
          <w:tab w:val="num" w:pos="426"/>
        </w:tabs>
        <w:suppressAutoHyphens/>
        <w:spacing w:after="0" w:line="240" w:lineRule="auto"/>
        <w:ind w:left="425" w:hanging="425"/>
        <w:rPr>
          <w:rFonts w:ascii="Times New Roman" w:eastAsia="Times New Roman" w:hAnsi="Times New Roman" w:cs="Times New Roman"/>
          <w:lang w:eastAsia="zh-CN"/>
        </w:rPr>
      </w:pPr>
      <w:r w:rsidRPr="00BA64A1">
        <w:rPr>
          <w:rFonts w:ascii="Times New Roman" w:eastAsia="Times New Roman" w:hAnsi="Times New Roman" w:cs="Times New Roman"/>
          <w:lang w:eastAsia="zh-CN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04.05.2016) wobec osób fizycznych, od których dane osobowe bezpośrednio lub pośrednio pozyskał w celu ubiegania się o udzielenie zamówienia publicznego i realizacji umowy zawartej na skutek udzielenia przedmiotowego zamówienia.</w:t>
      </w:r>
    </w:p>
    <w:p w14:paraId="7689D5BE" w14:textId="77777777" w:rsidR="00AA79E6" w:rsidRDefault="00AA79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C530BC" w14:textId="0FD44DE4" w:rsidR="00F826E9" w:rsidRPr="00300E2B" w:rsidRDefault="00B00568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</w:rPr>
      </w:pPr>
      <w:r w:rsidRPr="00300E2B">
        <w:rPr>
          <w:rFonts w:ascii="Times New Roman" w:hAnsi="Times New Roman" w:cs="Times New Roman"/>
          <w:b/>
          <w:bCs/>
        </w:rPr>
        <w:t xml:space="preserve">§ </w:t>
      </w:r>
      <w:r w:rsidR="00B87F6A">
        <w:rPr>
          <w:rFonts w:ascii="Times New Roman" w:hAnsi="Times New Roman" w:cs="Times New Roman"/>
          <w:b/>
          <w:bCs/>
        </w:rPr>
        <w:t>2</w:t>
      </w:r>
      <w:r w:rsidR="00AA79E6">
        <w:rPr>
          <w:rFonts w:ascii="Times New Roman" w:hAnsi="Times New Roman" w:cs="Times New Roman"/>
          <w:b/>
          <w:bCs/>
        </w:rPr>
        <w:t>1</w:t>
      </w:r>
    </w:p>
    <w:p w14:paraId="6EEB941B" w14:textId="77777777" w:rsidR="00F826E9" w:rsidRPr="00300E2B" w:rsidRDefault="00B00568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</w:rPr>
      </w:pPr>
      <w:r w:rsidRPr="00300E2B">
        <w:rPr>
          <w:rFonts w:ascii="Times New Roman" w:hAnsi="Times New Roman" w:cs="Times New Roman"/>
          <w:b/>
          <w:bCs/>
          <w:lang w:val="pt-PT"/>
        </w:rPr>
        <w:t>[POSTANOWIENIA KO</w:t>
      </w:r>
      <w:r w:rsidRPr="00300E2B">
        <w:rPr>
          <w:rFonts w:ascii="Times New Roman" w:hAnsi="Times New Roman" w:cs="Times New Roman"/>
          <w:b/>
          <w:bCs/>
        </w:rPr>
        <w:t>Ń</w:t>
      </w:r>
      <w:r w:rsidRPr="00300E2B">
        <w:rPr>
          <w:rFonts w:ascii="Times New Roman" w:hAnsi="Times New Roman" w:cs="Times New Roman"/>
          <w:b/>
          <w:bCs/>
          <w:lang w:val="en-US"/>
        </w:rPr>
        <w:t>COWE]</w:t>
      </w:r>
    </w:p>
    <w:p w14:paraId="5E9DBABB" w14:textId="77777777" w:rsidR="00F826E9" w:rsidRPr="00300E2B" w:rsidRDefault="00F826E9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</w:rPr>
      </w:pPr>
    </w:p>
    <w:p w14:paraId="64117990" w14:textId="77777777" w:rsidR="00F826E9" w:rsidRPr="00300E2B" w:rsidRDefault="00B00568">
      <w:pPr>
        <w:pStyle w:val="Akapitzlist"/>
        <w:tabs>
          <w:tab w:val="left" w:pos="1416"/>
        </w:tabs>
        <w:spacing w:after="0" w:line="240" w:lineRule="auto"/>
        <w:ind w:left="0"/>
        <w:jc w:val="left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>1. W sprawach nieuregulowanych niniejszą umową mają zastosowanie przepisy Kodeksu cywilnego, ustawy - Prawo budowlane oraz ustawy Prawo zam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wień publicznych .</w:t>
      </w:r>
    </w:p>
    <w:p w14:paraId="0D717D28" w14:textId="77777777" w:rsidR="00F826E9" w:rsidRPr="00300E2B" w:rsidRDefault="00B00568">
      <w:pPr>
        <w:pStyle w:val="Akapitzlist"/>
        <w:tabs>
          <w:tab w:val="left" w:pos="1416"/>
        </w:tabs>
        <w:spacing w:after="0" w:line="240" w:lineRule="auto"/>
        <w:ind w:left="0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>2. Wszelkie zmiany umowy wymagają formy pisemnej pod rygorem nieważności.</w:t>
      </w:r>
    </w:p>
    <w:p w14:paraId="55DB13F6" w14:textId="77777777" w:rsidR="00F826E9" w:rsidRPr="00300E2B" w:rsidRDefault="00B00568">
      <w:pPr>
        <w:pStyle w:val="Akapitzlist"/>
        <w:tabs>
          <w:tab w:val="left" w:pos="1416"/>
        </w:tabs>
        <w:spacing w:after="0" w:line="240" w:lineRule="auto"/>
        <w:ind w:left="0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>3.Ewentualne spory wynikłe na tle realizacji niniejszej umowy, kt</w:t>
      </w:r>
      <w:r w:rsidRPr="00300E2B">
        <w:rPr>
          <w:rFonts w:ascii="Times New Roman" w:hAnsi="Times New Roman" w:cs="Times New Roman"/>
          <w:lang w:val="es-ES_tradnl"/>
        </w:rPr>
        <w:t>ó</w:t>
      </w:r>
      <w:r w:rsidRPr="00300E2B">
        <w:rPr>
          <w:rFonts w:ascii="Times New Roman" w:hAnsi="Times New Roman" w:cs="Times New Roman"/>
        </w:rPr>
        <w:t>re nie zostaną rozwiązane polubownie, Strony oddadzą pod rozstrzygnięcie sądu powszechnego właściwego dla siedziby Zamawiającego.</w:t>
      </w:r>
    </w:p>
    <w:p w14:paraId="5099B98E" w14:textId="77777777" w:rsidR="00F826E9" w:rsidRPr="00300E2B" w:rsidRDefault="00B00568">
      <w:pPr>
        <w:spacing w:after="0" w:line="240" w:lineRule="auto"/>
        <w:rPr>
          <w:rFonts w:ascii="Times New Roman" w:eastAsia="Trebuchet MS" w:hAnsi="Times New Roman" w:cs="Times New Roman"/>
        </w:rPr>
      </w:pPr>
      <w:r w:rsidRPr="00300E2B">
        <w:rPr>
          <w:rFonts w:ascii="Times New Roman" w:hAnsi="Times New Roman" w:cs="Times New Roman"/>
        </w:rPr>
        <w:t xml:space="preserve">4. Umowę sporządzono w czterech jednobrzmiących egzemplarzach, po 2 egzemplarze dla każdej ze Stron. </w:t>
      </w:r>
    </w:p>
    <w:p w14:paraId="347059B9" w14:textId="77777777" w:rsidR="00F826E9" w:rsidRPr="00300E2B" w:rsidRDefault="00F826E9">
      <w:pPr>
        <w:pStyle w:val="Tekstpodstawowy"/>
        <w:spacing w:after="0" w:line="240" w:lineRule="auto"/>
        <w:rPr>
          <w:rFonts w:eastAsia="Trebuchet MS"/>
          <w:sz w:val="22"/>
          <w:szCs w:val="22"/>
        </w:rPr>
      </w:pPr>
    </w:p>
    <w:p w14:paraId="552EDF94" w14:textId="77777777" w:rsidR="00F826E9" w:rsidRPr="00300E2B" w:rsidRDefault="00F826E9">
      <w:pPr>
        <w:pStyle w:val="Tekstpodstawowy"/>
        <w:spacing w:after="0" w:line="240" w:lineRule="auto"/>
        <w:rPr>
          <w:rFonts w:eastAsia="Trebuchet MS"/>
          <w:sz w:val="22"/>
          <w:szCs w:val="22"/>
        </w:rPr>
      </w:pPr>
    </w:p>
    <w:p w14:paraId="024414A6" w14:textId="77777777" w:rsidR="00F826E9" w:rsidRPr="00300E2B" w:rsidRDefault="00F826E9">
      <w:pPr>
        <w:pStyle w:val="Tekstpodstawowy"/>
        <w:spacing w:after="0" w:line="240" w:lineRule="auto"/>
        <w:rPr>
          <w:rFonts w:eastAsia="Trebuchet MS"/>
          <w:sz w:val="22"/>
          <w:szCs w:val="22"/>
        </w:rPr>
      </w:pPr>
    </w:p>
    <w:p w14:paraId="08D8DCA8" w14:textId="77777777" w:rsidR="00F826E9" w:rsidRPr="00300E2B" w:rsidRDefault="00B00568">
      <w:pPr>
        <w:spacing w:after="0" w:line="240" w:lineRule="auto"/>
        <w:rPr>
          <w:rFonts w:ascii="Times New Roman" w:hAnsi="Times New Roman" w:cs="Times New Roman"/>
        </w:rPr>
      </w:pPr>
      <w:r w:rsidRPr="00300E2B">
        <w:rPr>
          <w:rFonts w:ascii="Times New Roman" w:hAnsi="Times New Roman" w:cs="Times New Roman"/>
          <w:b/>
          <w:bCs/>
        </w:rPr>
        <w:lastRenderedPageBreak/>
        <w:t>WYKONAWCA                                                                             ZAMAWIAJĄCY</w:t>
      </w:r>
    </w:p>
    <w:sectPr w:rsidR="00F826E9" w:rsidRPr="00300E2B">
      <w:headerReference w:type="default" r:id="rId8"/>
      <w:footerReference w:type="default" r:id="rId9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9682" w14:textId="77777777" w:rsidR="00BC5017" w:rsidRDefault="00BC5017">
      <w:pPr>
        <w:spacing w:after="0" w:line="240" w:lineRule="auto"/>
      </w:pPr>
      <w:r>
        <w:separator/>
      </w:r>
    </w:p>
  </w:endnote>
  <w:endnote w:type="continuationSeparator" w:id="0">
    <w:p w14:paraId="2E8505E2" w14:textId="77777777" w:rsidR="00BC5017" w:rsidRDefault="00BC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hruti">
    <w:altName w:val="Cambria"/>
    <w:panose1 w:val="02000500000000000000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1861" w14:textId="318A0568" w:rsidR="00F826E9" w:rsidRDefault="00B00568">
    <w:pPr>
      <w:pStyle w:val="Stopka"/>
      <w:tabs>
        <w:tab w:val="clear" w:pos="9072"/>
        <w:tab w:val="right" w:pos="9044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085785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E330" w14:textId="77777777" w:rsidR="00BC5017" w:rsidRDefault="00BC5017">
      <w:pPr>
        <w:spacing w:after="0" w:line="240" w:lineRule="auto"/>
      </w:pPr>
      <w:r>
        <w:separator/>
      </w:r>
    </w:p>
  </w:footnote>
  <w:footnote w:type="continuationSeparator" w:id="0">
    <w:p w14:paraId="4F8C2076" w14:textId="77777777" w:rsidR="00BC5017" w:rsidRDefault="00BC5017">
      <w:pPr>
        <w:spacing w:after="0" w:line="240" w:lineRule="auto"/>
      </w:pPr>
      <w:r>
        <w:continuationSeparator/>
      </w:r>
    </w:p>
  </w:footnote>
  <w:footnote w:id="1">
    <w:p w14:paraId="52D7FF83" w14:textId="3EE9948B" w:rsidR="00D8049B" w:rsidRPr="00533605" w:rsidRDefault="00D8049B" w:rsidP="00D8049B">
      <w:pPr>
        <w:pStyle w:val="Tekstpodstawowywcity"/>
        <w:tabs>
          <w:tab w:val="left" w:pos="469"/>
          <w:tab w:val="left" w:pos="667"/>
        </w:tabs>
        <w:spacing w:line="240" w:lineRule="auto"/>
        <w:ind w:left="25" w:hanging="25"/>
        <w:rPr>
          <w:sz w:val="16"/>
          <w:szCs w:val="16"/>
        </w:rPr>
      </w:pPr>
      <w:r w:rsidRPr="00533605">
        <w:rPr>
          <w:rStyle w:val="Znakiprzypiswdolnych"/>
          <w:sz w:val="16"/>
          <w:szCs w:val="16"/>
        </w:rPr>
        <w:footnoteRef/>
      </w:r>
      <w:r w:rsidRPr="00533605">
        <w:rPr>
          <w:i/>
          <w:iCs/>
          <w:sz w:val="16"/>
          <w:szCs w:val="16"/>
        </w:rPr>
        <w:t xml:space="preserve"> Forma zabezpieczenia musi być zgodna z zapisami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22A6" w14:textId="77777777" w:rsidR="00F826E9" w:rsidRDefault="00F826E9">
    <w:pPr>
      <w:pStyle w:val="Nagwek"/>
      <w:tabs>
        <w:tab w:val="clear" w:pos="9072"/>
        <w:tab w:val="right" w:pos="90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00000009"/>
    <w:name w:val="WW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5969C8"/>
    <w:multiLevelType w:val="hybridMultilevel"/>
    <w:tmpl w:val="F6409CA4"/>
    <w:numStyleLink w:val="Zaimportowanystyl7"/>
  </w:abstractNum>
  <w:abstractNum w:abstractNumId="3" w15:restartNumberingAfterBreak="0">
    <w:nsid w:val="064A7D3A"/>
    <w:multiLevelType w:val="hybridMultilevel"/>
    <w:tmpl w:val="EBC6CDBA"/>
    <w:numStyleLink w:val="Zaimportowanystyl6"/>
  </w:abstractNum>
  <w:abstractNum w:abstractNumId="4" w15:restartNumberingAfterBreak="0">
    <w:nsid w:val="072306FC"/>
    <w:multiLevelType w:val="hybridMultilevel"/>
    <w:tmpl w:val="22800028"/>
    <w:styleLink w:val="Zaimportowanystyl25"/>
    <w:lvl w:ilvl="0" w:tplc="37B8F620">
      <w:start w:val="1"/>
      <w:numFmt w:val="decimal"/>
      <w:lvlText w:val="%1."/>
      <w:lvlJc w:val="left"/>
      <w:pPr>
        <w:tabs>
          <w:tab w:val="left" w:pos="850"/>
        </w:tabs>
        <w:ind w:left="35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F8BC48">
      <w:start w:val="1"/>
      <w:numFmt w:val="decimal"/>
      <w:suff w:val="nothing"/>
      <w:lvlText w:val="%2)"/>
      <w:lvlJc w:val="left"/>
      <w:pPr>
        <w:tabs>
          <w:tab w:val="left" w:pos="850"/>
        </w:tabs>
        <w:ind w:left="781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CA4E62">
      <w:start w:val="1"/>
      <w:numFmt w:val="decimal"/>
      <w:lvlText w:val="%3)"/>
      <w:lvlJc w:val="left"/>
      <w:pPr>
        <w:tabs>
          <w:tab w:val="left" w:pos="850"/>
        </w:tabs>
        <w:ind w:left="2089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8A3810">
      <w:start w:val="1"/>
      <w:numFmt w:val="decimal"/>
      <w:lvlText w:val="%4)"/>
      <w:lvlJc w:val="left"/>
      <w:pPr>
        <w:tabs>
          <w:tab w:val="left" w:pos="850"/>
        </w:tabs>
        <w:ind w:left="3169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CCC536">
      <w:start w:val="1"/>
      <w:numFmt w:val="decimal"/>
      <w:lvlText w:val="%5)"/>
      <w:lvlJc w:val="left"/>
      <w:pPr>
        <w:tabs>
          <w:tab w:val="left" w:pos="850"/>
        </w:tabs>
        <w:ind w:left="4249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8E1A2E">
      <w:start w:val="1"/>
      <w:numFmt w:val="decimal"/>
      <w:lvlText w:val="%6)"/>
      <w:lvlJc w:val="left"/>
      <w:pPr>
        <w:tabs>
          <w:tab w:val="left" w:pos="850"/>
        </w:tabs>
        <w:ind w:left="5329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9E8B68">
      <w:start w:val="1"/>
      <w:numFmt w:val="decimal"/>
      <w:lvlText w:val="%7)"/>
      <w:lvlJc w:val="left"/>
      <w:pPr>
        <w:tabs>
          <w:tab w:val="left" w:pos="850"/>
        </w:tabs>
        <w:ind w:left="6409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22CABE">
      <w:start w:val="1"/>
      <w:numFmt w:val="decimal"/>
      <w:lvlText w:val="%8)"/>
      <w:lvlJc w:val="left"/>
      <w:pPr>
        <w:tabs>
          <w:tab w:val="left" w:pos="850"/>
        </w:tabs>
        <w:ind w:left="7489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2AA7DC">
      <w:start w:val="1"/>
      <w:numFmt w:val="decimal"/>
      <w:lvlText w:val="%9)"/>
      <w:lvlJc w:val="left"/>
      <w:pPr>
        <w:tabs>
          <w:tab w:val="left" w:pos="850"/>
        </w:tabs>
        <w:ind w:left="8569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7696B4B"/>
    <w:multiLevelType w:val="hybridMultilevel"/>
    <w:tmpl w:val="CEDEAF08"/>
    <w:styleLink w:val="Zaimportowanystyl19"/>
    <w:lvl w:ilvl="0" w:tplc="39865958">
      <w:start w:val="1"/>
      <w:numFmt w:val="lowerLetter"/>
      <w:lvlText w:val="%1)"/>
      <w:lvlJc w:val="left"/>
      <w:pPr>
        <w:tabs>
          <w:tab w:val="num" w:pos="1416"/>
        </w:tabs>
        <w:ind w:left="708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6B1F6">
      <w:start w:val="1"/>
      <w:numFmt w:val="lowerLetter"/>
      <w:lvlText w:val="%2."/>
      <w:lvlJc w:val="left"/>
      <w:pPr>
        <w:tabs>
          <w:tab w:val="left" w:pos="1416"/>
          <w:tab w:val="num" w:pos="2136"/>
        </w:tabs>
        <w:ind w:left="1428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6A94DA">
      <w:start w:val="1"/>
      <w:numFmt w:val="lowerRoman"/>
      <w:lvlText w:val="%3."/>
      <w:lvlJc w:val="left"/>
      <w:pPr>
        <w:tabs>
          <w:tab w:val="left" w:pos="1416"/>
          <w:tab w:val="num" w:pos="2856"/>
        </w:tabs>
        <w:ind w:left="2148" w:firstLine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049F98">
      <w:start w:val="1"/>
      <w:numFmt w:val="decimal"/>
      <w:lvlText w:val="%4."/>
      <w:lvlJc w:val="left"/>
      <w:pPr>
        <w:tabs>
          <w:tab w:val="left" w:pos="1416"/>
          <w:tab w:val="num" w:pos="3576"/>
        </w:tabs>
        <w:ind w:left="2868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42B444">
      <w:start w:val="1"/>
      <w:numFmt w:val="lowerLetter"/>
      <w:lvlText w:val="%5."/>
      <w:lvlJc w:val="left"/>
      <w:pPr>
        <w:tabs>
          <w:tab w:val="left" w:pos="1416"/>
          <w:tab w:val="num" w:pos="4296"/>
        </w:tabs>
        <w:ind w:left="3588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38A72A">
      <w:start w:val="1"/>
      <w:numFmt w:val="lowerRoman"/>
      <w:lvlText w:val="%6."/>
      <w:lvlJc w:val="left"/>
      <w:pPr>
        <w:tabs>
          <w:tab w:val="left" w:pos="1416"/>
          <w:tab w:val="num" w:pos="5016"/>
        </w:tabs>
        <w:ind w:left="4308" w:firstLine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8CC50C">
      <w:start w:val="1"/>
      <w:numFmt w:val="decimal"/>
      <w:lvlText w:val="%7."/>
      <w:lvlJc w:val="left"/>
      <w:pPr>
        <w:tabs>
          <w:tab w:val="left" w:pos="1416"/>
          <w:tab w:val="num" w:pos="5736"/>
        </w:tabs>
        <w:ind w:left="5028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F27842">
      <w:start w:val="1"/>
      <w:numFmt w:val="lowerLetter"/>
      <w:lvlText w:val="%8."/>
      <w:lvlJc w:val="left"/>
      <w:pPr>
        <w:tabs>
          <w:tab w:val="left" w:pos="1416"/>
          <w:tab w:val="num" w:pos="6456"/>
        </w:tabs>
        <w:ind w:left="5748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9487D6">
      <w:start w:val="1"/>
      <w:numFmt w:val="lowerRoman"/>
      <w:lvlText w:val="%9."/>
      <w:lvlJc w:val="left"/>
      <w:pPr>
        <w:tabs>
          <w:tab w:val="left" w:pos="1416"/>
          <w:tab w:val="num" w:pos="7176"/>
        </w:tabs>
        <w:ind w:left="6468" w:firstLine="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7E16410"/>
    <w:multiLevelType w:val="hybridMultilevel"/>
    <w:tmpl w:val="0590AC8E"/>
    <w:styleLink w:val="Zaimportowanystyl21"/>
    <w:lvl w:ilvl="0" w:tplc="3EE8AE2E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52DEA0">
      <w:start w:val="1"/>
      <w:numFmt w:val="lowerLetter"/>
      <w:lvlText w:val="%2."/>
      <w:lvlJc w:val="left"/>
      <w:pPr>
        <w:ind w:left="115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CEDD0C">
      <w:start w:val="1"/>
      <w:numFmt w:val="lowerRoman"/>
      <w:lvlText w:val="%3."/>
      <w:lvlJc w:val="left"/>
      <w:pPr>
        <w:ind w:left="187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1C2C34">
      <w:start w:val="1"/>
      <w:numFmt w:val="decimal"/>
      <w:lvlText w:val="%4."/>
      <w:lvlJc w:val="left"/>
      <w:pPr>
        <w:ind w:left="2597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C068CE">
      <w:start w:val="1"/>
      <w:numFmt w:val="lowerLetter"/>
      <w:lvlText w:val="%5."/>
      <w:lvlJc w:val="left"/>
      <w:pPr>
        <w:ind w:left="331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A001AC">
      <w:start w:val="1"/>
      <w:numFmt w:val="lowerRoman"/>
      <w:lvlText w:val="%6."/>
      <w:lvlJc w:val="left"/>
      <w:pPr>
        <w:ind w:left="4037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D23330">
      <w:start w:val="1"/>
      <w:numFmt w:val="decimal"/>
      <w:lvlText w:val="%7."/>
      <w:lvlJc w:val="left"/>
      <w:pPr>
        <w:ind w:left="4757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465900">
      <w:start w:val="1"/>
      <w:numFmt w:val="lowerLetter"/>
      <w:lvlText w:val="%8."/>
      <w:lvlJc w:val="left"/>
      <w:pPr>
        <w:ind w:left="5477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B619BE">
      <w:start w:val="1"/>
      <w:numFmt w:val="lowerRoman"/>
      <w:suff w:val="nothing"/>
      <w:lvlText w:val="%9."/>
      <w:lvlJc w:val="left"/>
      <w:pPr>
        <w:ind w:left="6125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66326F"/>
    <w:multiLevelType w:val="hybridMultilevel"/>
    <w:tmpl w:val="09123728"/>
    <w:styleLink w:val="Zaimportowanystyl8"/>
    <w:lvl w:ilvl="0" w:tplc="79F2B6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34890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30DFCC">
      <w:start w:val="1"/>
      <w:numFmt w:val="lowerRoman"/>
      <w:lvlText w:val="%3."/>
      <w:lvlJc w:val="left"/>
      <w:pPr>
        <w:ind w:left="172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E6DED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783C7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F24056">
      <w:start w:val="1"/>
      <w:numFmt w:val="lowerRoman"/>
      <w:lvlText w:val="%6."/>
      <w:lvlJc w:val="left"/>
      <w:pPr>
        <w:ind w:left="388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7ED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48E38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3E3BB4">
      <w:start w:val="1"/>
      <w:numFmt w:val="lowerRoman"/>
      <w:lvlText w:val="%9."/>
      <w:lvlJc w:val="left"/>
      <w:pPr>
        <w:ind w:left="604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A8E1770"/>
    <w:multiLevelType w:val="hybridMultilevel"/>
    <w:tmpl w:val="09123728"/>
    <w:numStyleLink w:val="Zaimportowanystyl8"/>
  </w:abstractNum>
  <w:abstractNum w:abstractNumId="9" w15:restartNumberingAfterBreak="0">
    <w:nsid w:val="0C012390"/>
    <w:multiLevelType w:val="multilevel"/>
    <w:tmpl w:val="4A02B0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6"/>
      <w:numFmt w:val="lowerLetter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4A20AA"/>
    <w:multiLevelType w:val="hybridMultilevel"/>
    <w:tmpl w:val="09AA2DD4"/>
    <w:numStyleLink w:val="Zaimportowanystyl37"/>
  </w:abstractNum>
  <w:abstractNum w:abstractNumId="11" w15:restartNumberingAfterBreak="0">
    <w:nsid w:val="10EC7067"/>
    <w:multiLevelType w:val="hybridMultilevel"/>
    <w:tmpl w:val="6EC4DA88"/>
    <w:numStyleLink w:val="Zaimportowanystyl26"/>
  </w:abstractNum>
  <w:abstractNum w:abstractNumId="12" w15:restartNumberingAfterBreak="0">
    <w:nsid w:val="10F54461"/>
    <w:multiLevelType w:val="hybridMultilevel"/>
    <w:tmpl w:val="0BA0790A"/>
    <w:numStyleLink w:val="Zaimportowanystyl5"/>
  </w:abstractNum>
  <w:abstractNum w:abstractNumId="13" w15:restartNumberingAfterBreak="0">
    <w:nsid w:val="121E29CF"/>
    <w:multiLevelType w:val="hybridMultilevel"/>
    <w:tmpl w:val="001A2BA2"/>
    <w:name w:val="WW8Num232223"/>
    <w:lvl w:ilvl="0" w:tplc="469637D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A32BA4"/>
    <w:multiLevelType w:val="hybridMultilevel"/>
    <w:tmpl w:val="C2860AE6"/>
    <w:styleLink w:val="Zaimportowanystyl20"/>
    <w:lvl w:ilvl="0" w:tplc="541C2256">
      <w:start w:val="1"/>
      <w:numFmt w:val="bullet"/>
      <w:lvlText w:val="-"/>
      <w:lvlJc w:val="left"/>
      <w:pPr>
        <w:tabs>
          <w:tab w:val="num" w:pos="1416"/>
        </w:tabs>
        <w:ind w:left="708" w:firstLine="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04BCAC">
      <w:start w:val="1"/>
      <w:numFmt w:val="bullet"/>
      <w:lvlText w:val="o"/>
      <w:lvlJc w:val="left"/>
      <w:pPr>
        <w:tabs>
          <w:tab w:val="left" w:pos="1416"/>
          <w:tab w:val="num" w:pos="2136"/>
        </w:tabs>
        <w:ind w:left="1428" w:firstLine="1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CCDC6">
      <w:start w:val="1"/>
      <w:numFmt w:val="bullet"/>
      <w:lvlText w:val="▪"/>
      <w:lvlJc w:val="left"/>
      <w:pPr>
        <w:tabs>
          <w:tab w:val="left" w:pos="1416"/>
          <w:tab w:val="num" w:pos="2856"/>
        </w:tabs>
        <w:ind w:left="2148" w:firstLine="2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52E8A4">
      <w:start w:val="1"/>
      <w:numFmt w:val="bullet"/>
      <w:lvlText w:val="•"/>
      <w:lvlJc w:val="left"/>
      <w:pPr>
        <w:tabs>
          <w:tab w:val="left" w:pos="1416"/>
          <w:tab w:val="num" w:pos="3576"/>
        </w:tabs>
        <w:ind w:left="2868" w:firstLine="3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5069E6">
      <w:start w:val="1"/>
      <w:numFmt w:val="bullet"/>
      <w:lvlText w:val="o"/>
      <w:lvlJc w:val="left"/>
      <w:pPr>
        <w:tabs>
          <w:tab w:val="left" w:pos="1416"/>
          <w:tab w:val="num" w:pos="4296"/>
        </w:tabs>
        <w:ind w:left="3588" w:firstLine="4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D24208">
      <w:start w:val="1"/>
      <w:numFmt w:val="bullet"/>
      <w:lvlText w:val="▪"/>
      <w:lvlJc w:val="left"/>
      <w:pPr>
        <w:tabs>
          <w:tab w:val="left" w:pos="1416"/>
          <w:tab w:val="num" w:pos="5016"/>
        </w:tabs>
        <w:ind w:left="4308" w:firstLine="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C80024">
      <w:start w:val="1"/>
      <w:numFmt w:val="bullet"/>
      <w:lvlText w:val="•"/>
      <w:lvlJc w:val="left"/>
      <w:pPr>
        <w:tabs>
          <w:tab w:val="left" w:pos="1416"/>
          <w:tab w:val="num" w:pos="5736"/>
        </w:tabs>
        <w:ind w:left="5028" w:firstLine="7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761B04">
      <w:start w:val="1"/>
      <w:numFmt w:val="bullet"/>
      <w:lvlText w:val="o"/>
      <w:lvlJc w:val="left"/>
      <w:pPr>
        <w:tabs>
          <w:tab w:val="left" w:pos="1416"/>
          <w:tab w:val="num" w:pos="6456"/>
        </w:tabs>
        <w:ind w:left="5748" w:firstLine="8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160482">
      <w:start w:val="1"/>
      <w:numFmt w:val="bullet"/>
      <w:lvlText w:val="▪"/>
      <w:lvlJc w:val="left"/>
      <w:pPr>
        <w:tabs>
          <w:tab w:val="left" w:pos="1416"/>
          <w:tab w:val="num" w:pos="7176"/>
        </w:tabs>
        <w:ind w:left="6468" w:firstLine="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3F728D7"/>
    <w:multiLevelType w:val="hybridMultilevel"/>
    <w:tmpl w:val="E8909398"/>
    <w:numStyleLink w:val="Zaimportowanystyl30"/>
  </w:abstractNum>
  <w:abstractNum w:abstractNumId="16" w15:restartNumberingAfterBreak="0">
    <w:nsid w:val="143852DD"/>
    <w:multiLevelType w:val="hybridMultilevel"/>
    <w:tmpl w:val="4650F6AC"/>
    <w:styleLink w:val="Zaimportowanystyl27"/>
    <w:lvl w:ilvl="0" w:tplc="DF682D56">
      <w:start w:val="1"/>
      <w:numFmt w:val="lowerLetter"/>
      <w:lvlText w:val="%1)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C03664">
      <w:start w:val="1"/>
      <w:numFmt w:val="decimal"/>
      <w:lvlText w:val="%2)"/>
      <w:lvlJc w:val="left"/>
      <w:pPr>
        <w:ind w:left="108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48DA0">
      <w:start w:val="1"/>
      <w:numFmt w:val="decimal"/>
      <w:lvlText w:val="%3)"/>
      <w:lvlJc w:val="left"/>
      <w:pPr>
        <w:ind w:left="258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E81C0C">
      <w:start w:val="1"/>
      <w:numFmt w:val="decimal"/>
      <w:suff w:val="nothing"/>
      <w:lvlText w:val="%4)"/>
      <w:lvlJc w:val="left"/>
      <w:pPr>
        <w:ind w:left="4063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3848B2">
      <w:start w:val="1"/>
      <w:numFmt w:val="decimal"/>
      <w:lvlText w:val="%5)"/>
      <w:lvlJc w:val="left"/>
      <w:pPr>
        <w:ind w:left="5598" w:hanging="7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040708">
      <w:start w:val="1"/>
      <w:numFmt w:val="decimal"/>
      <w:lvlText w:val="%6)"/>
      <w:lvlJc w:val="left"/>
      <w:pPr>
        <w:ind w:left="71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D0930E">
      <w:start w:val="1"/>
      <w:numFmt w:val="decimal"/>
      <w:lvlText w:val="%7)"/>
      <w:lvlJc w:val="left"/>
      <w:pPr>
        <w:ind w:left="861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001722">
      <w:start w:val="1"/>
      <w:numFmt w:val="decimal"/>
      <w:lvlText w:val="%8)"/>
      <w:lvlJc w:val="left"/>
      <w:pPr>
        <w:ind w:left="10116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8265B8">
      <w:start w:val="1"/>
      <w:numFmt w:val="decimal"/>
      <w:lvlText w:val="%9)"/>
      <w:lvlJc w:val="left"/>
      <w:pPr>
        <w:ind w:left="11622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54A7960"/>
    <w:multiLevelType w:val="hybridMultilevel"/>
    <w:tmpl w:val="0590AC8E"/>
    <w:numStyleLink w:val="Zaimportowanystyl21"/>
  </w:abstractNum>
  <w:abstractNum w:abstractNumId="18" w15:restartNumberingAfterBreak="0">
    <w:nsid w:val="1751450E"/>
    <w:multiLevelType w:val="singleLevel"/>
    <w:tmpl w:val="5EB0E52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Times New Roman" w:hint="default"/>
        <w:b w:val="0"/>
        <w:bCs w:val="0"/>
        <w:i w:val="0"/>
        <w:iCs w:val="0"/>
        <w:spacing w:val="-1"/>
        <w:szCs w:val="22"/>
      </w:rPr>
    </w:lvl>
  </w:abstractNum>
  <w:abstractNum w:abstractNumId="19" w15:restartNumberingAfterBreak="0">
    <w:nsid w:val="19323DAD"/>
    <w:multiLevelType w:val="hybridMultilevel"/>
    <w:tmpl w:val="9FB0D18C"/>
    <w:styleLink w:val="Zaimportowanystyl29"/>
    <w:lvl w:ilvl="0" w:tplc="962C9D16">
      <w:start w:val="1"/>
      <w:numFmt w:val="decimal"/>
      <w:lvlText w:val="%1."/>
      <w:lvlJc w:val="left"/>
      <w:pPr>
        <w:tabs>
          <w:tab w:val="num" w:pos="1416"/>
        </w:tabs>
        <w:ind w:left="708" w:firstLine="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04B1BC">
      <w:start w:val="1"/>
      <w:numFmt w:val="lowerLetter"/>
      <w:lvlText w:val="%2."/>
      <w:lvlJc w:val="left"/>
      <w:pPr>
        <w:tabs>
          <w:tab w:val="left" w:pos="1416"/>
          <w:tab w:val="num" w:pos="2496"/>
        </w:tabs>
        <w:ind w:left="1788" w:firstLine="37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5CD5C4">
      <w:start w:val="1"/>
      <w:numFmt w:val="lowerRoman"/>
      <w:lvlText w:val="%3."/>
      <w:lvlJc w:val="left"/>
      <w:pPr>
        <w:tabs>
          <w:tab w:val="left" w:pos="1416"/>
          <w:tab w:val="num" w:pos="3216"/>
        </w:tabs>
        <w:ind w:left="2508" w:firstLine="4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8545C26">
      <w:start w:val="1"/>
      <w:numFmt w:val="decimal"/>
      <w:lvlText w:val="%4."/>
      <w:lvlJc w:val="left"/>
      <w:pPr>
        <w:tabs>
          <w:tab w:val="left" w:pos="1416"/>
          <w:tab w:val="num" w:pos="3936"/>
        </w:tabs>
        <w:ind w:left="3228" w:firstLine="3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E41794">
      <w:start w:val="1"/>
      <w:numFmt w:val="lowerLetter"/>
      <w:lvlText w:val="%5."/>
      <w:lvlJc w:val="left"/>
      <w:pPr>
        <w:tabs>
          <w:tab w:val="left" w:pos="1416"/>
          <w:tab w:val="num" w:pos="4656"/>
        </w:tabs>
        <w:ind w:left="3948" w:firstLine="40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D09728">
      <w:start w:val="1"/>
      <w:numFmt w:val="lowerRoman"/>
      <w:lvlText w:val="%6."/>
      <w:lvlJc w:val="left"/>
      <w:pPr>
        <w:tabs>
          <w:tab w:val="left" w:pos="1416"/>
          <w:tab w:val="num" w:pos="5376"/>
        </w:tabs>
        <w:ind w:left="4668" w:firstLine="4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C882B0">
      <w:start w:val="1"/>
      <w:numFmt w:val="decimal"/>
      <w:lvlText w:val="%7."/>
      <w:lvlJc w:val="left"/>
      <w:pPr>
        <w:tabs>
          <w:tab w:val="left" w:pos="1416"/>
          <w:tab w:val="num" w:pos="6096"/>
        </w:tabs>
        <w:ind w:left="5388" w:firstLine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26F94E">
      <w:start w:val="1"/>
      <w:numFmt w:val="lowerLetter"/>
      <w:lvlText w:val="%8."/>
      <w:lvlJc w:val="left"/>
      <w:pPr>
        <w:tabs>
          <w:tab w:val="left" w:pos="1416"/>
          <w:tab w:val="num" w:pos="6816"/>
        </w:tabs>
        <w:ind w:left="6108" w:firstLine="44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4A42C0">
      <w:start w:val="1"/>
      <w:numFmt w:val="lowerRoman"/>
      <w:suff w:val="nothing"/>
      <w:lvlText w:val="%9."/>
      <w:lvlJc w:val="left"/>
      <w:pPr>
        <w:tabs>
          <w:tab w:val="left" w:pos="1416"/>
        </w:tabs>
        <w:ind w:left="6828" w:firstLine="58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A487969"/>
    <w:multiLevelType w:val="multilevel"/>
    <w:tmpl w:val="66124EEA"/>
    <w:styleLink w:val="Zaimportowanystyl9"/>
    <w:lvl w:ilvl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211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495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139" w:hanging="10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547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067" w:hanging="1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115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3995" w:hanging="1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BFD0166"/>
    <w:multiLevelType w:val="hybridMultilevel"/>
    <w:tmpl w:val="B5144C64"/>
    <w:lvl w:ilvl="0" w:tplc="FFFFFFFF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7">
      <w:start w:val="1"/>
      <w:numFmt w:val="lowerLetter"/>
      <w:lvlText w:val="%2)"/>
      <w:lvlJc w:val="left"/>
      <w:pPr>
        <w:ind w:left="5032" w:hanging="360"/>
      </w:pPr>
    </w:lvl>
    <w:lvl w:ilvl="2" w:tplc="FFFFFFFF">
      <w:start w:val="1"/>
      <w:numFmt w:val="lowerRoman"/>
      <w:lvlText w:val="%3."/>
      <w:lvlJc w:val="left"/>
      <w:pPr>
        <w:ind w:left="172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88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04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F2B61A6"/>
    <w:multiLevelType w:val="hybridMultilevel"/>
    <w:tmpl w:val="F08A7954"/>
    <w:lvl w:ilvl="0" w:tplc="EB9079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157792"/>
    <w:multiLevelType w:val="multilevel"/>
    <w:tmpl w:val="9AAEAAAA"/>
    <w:numStyleLink w:val="Zaimportowanystyl15"/>
  </w:abstractNum>
  <w:abstractNum w:abstractNumId="24" w15:restartNumberingAfterBreak="0">
    <w:nsid w:val="21B376F6"/>
    <w:multiLevelType w:val="hybridMultilevel"/>
    <w:tmpl w:val="204079EA"/>
    <w:styleLink w:val="Zaimportowanystyl3"/>
    <w:lvl w:ilvl="0" w:tplc="851E44E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F8EBF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3E3BFC">
      <w:start w:val="1"/>
      <w:numFmt w:val="lowerRoman"/>
      <w:lvlText w:val="%3."/>
      <w:lvlJc w:val="left"/>
      <w:pPr>
        <w:ind w:left="172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C4C6E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D0B88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D01D4A">
      <w:start w:val="1"/>
      <w:numFmt w:val="lowerRoman"/>
      <w:lvlText w:val="%6."/>
      <w:lvlJc w:val="left"/>
      <w:pPr>
        <w:ind w:left="388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2C195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CA75C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4AC292">
      <w:start w:val="1"/>
      <w:numFmt w:val="lowerRoman"/>
      <w:lvlText w:val="%9."/>
      <w:lvlJc w:val="left"/>
      <w:pPr>
        <w:ind w:left="604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3926096"/>
    <w:multiLevelType w:val="hybridMultilevel"/>
    <w:tmpl w:val="DFA42316"/>
    <w:lvl w:ilvl="0" w:tplc="8CBC85E4">
      <w:start w:val="1"/>
      <w:numFmt w:val="lowerLetter"/>
      <w:lvlText w:val="%1)"/>
      <w:lvlJc w:val="left"/>
      <w:pPr>
        <w:ind w:left="1069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5351E09"/>
    <w:multiLevelType w:val="hybridMultilevel"/>
    <w:tmpl w:val="3C46960A"/>
    <w:numStyleLink w:val="Zaimportowanystyl31"/>
  </w:abstractNum>
  <w:abstractNum w:abstractNumId="27" w15:restartNumberingAfterBreak="0">
    <w:nsid w:val="2638634F"/>
    <w:multiLevelType w:val="hybridMultilevel"/>
    <w:tmpl w:val="01127C0A"/>
    <w:numStyleLink w:val="Zaimportowanystyl38"/>
  </w:abstractNum>
  <w:abstractNum w:abstractNumId="28" w15:restartNumberingAfterBreak="0">
    <w:nsid w:val="26E139F4"/>
    <w:multiLevelType w:val="hybridMultilevel"/>
    <w:tmpl w:val="15B05BD2"/>
    <w:styleLink w:val="Zaimportowanystyl22"/>
    <w:lvl w:ilvl="0" w:tplc="22A6A7F2">
      <w:start w:val="1"/>
      <w:numFmt w:val="lowerLetter"/>
      <w:lvlText w:val="%1)"/>
      <w:lvlJc w:val="left"/>
      <w:pPr>
        <w:tabs>
          <w:tab w:val="num" w:pos="1416"/>
        </w:tabs>
        <w:ind w:left="708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FE507E">
      <w:start w:val="1"/>
      <w:numFmt w:val="lowerLetter"/>
      <w:lvlText w:val="%2."/>
      <w:lvlJc w:val="left"/>
      <w:pPr>
        <w:tabs>
          <w:tab w:val="left" w:pos="1416"/>
          <w:tab w:val="num" w:pos="2136"/>
        </w:tabs>
        <w:ind w:left="1428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96C522">
      <w:start w:val="1"/>
      <w:numFmt w:val="lowerRoman"/>
      <w:lvlText w:val="%3."/>
      <w:lvlJc w:val="left"/>
      <w:pPr>
        <w:tabs>
          <w:tab w:val="left" w:pos="1416"/>
          <w:tab w:val="num" w:pos="2856"/>
        </w:tabs>
        <w:ind w:left="2148" w:firstLine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BA859E">
      <w:start w:val="1"/>
      <w:numFmt w:val="decimal"/>
      <w:lvlText w:val="%4."/>
      <w:lvlJc w:val="left"/>
      <w:pPr>
        <w:tabs>
          <w:tab w:val="left" w:pos="1416"/>
          <w:tab w:val="num" w:pos="3576"/>
        </w:tabs>
        <w:ind w:left="2868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A0D29C">
      <w:start w:val="1"/>
      <w:numFmt w:val="lowerLetter"/>
      <w:lvlText w:val="%5."/>
      <w:lvlJc w:val="left"/>
      <w:pPr>
        <w:tabs>
          <w:tab w:val="left" w:pos="1416"/>
          <w:tab w:val="num" w:pos="4296"/>
        </w:tabs>
        <w:ind w:left="3588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E8F92">
      <w:start w:val="1"/>
      <w:numFmt w:val="lowerRoman"/>
      <w:lvlText w:val="%6."/>
      <w:lvlJc w:val="left"/>
      <w:pPr>
        <w:tabs>
          <w:tab w:val="left" w:pos="1416"/>
          <w:tab w:val="num" w:pos="5016"/>
        </w:tabs>
        <w:ind w:left="4308" w:firstLine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58FC60">
      <w:start w:val="1"/>
      <w:numFmt w:val="decimal"/>
      <w:lvlText w:val="%7."/>
      <w:lvlJc w:val="left"/>
      <w:pPr>
        <w:tabs>
          <w:tab w:val="left" w:pos="1416"/>
          <w:tab w:val="num" w:pos="5736"/>
        </w:tabs>
        <w:ind w:left="5028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6EC01C">
      <w:start w:val="1"/>
      <w:numFmt w:val="lowerLetter"/>
      <w:lvlText w:val="%8."/>
      <w:lvlJc w:val="left"/>
      <w:pPr>
        <w:tabs>
          <w:tab w:val="left" w:pos="1416"/>
          <w:tab w:val="num" w:pos="6456"/>
        </w:tabs>
        <w:ind w:left="5748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66C838">
      <w:start w:val="1"/>
      <w:numFmt w:val="lowerRoman"/>
      <w:lvlText w:val="%9."/>
      <w:lvlJc w:val="left"/>
      <w:pPr>
        <w:tabs>
          <w:tab w:val="left" w:pos="1416"/>
          <w:tab w:val="num" w:pos="7176"/>
        </w:tabs>
        <w:ind w:left="6468" w:firstLine="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8131779"/>
    <w:multiLevelType w:val="hybridMultilevel"/>
    <w:tmpl w:val="A7F25AE4"/>
    <w:numStyleLink w:val="Zaimportowanystyl11"/>
  </w:abstractNum>
  <w:abstractNum w:abstractNumId="30" w15:restartNumberingAfterBreak="0">
    <w:nsid w:val="2B1B6E7D"/>
    <w:multiLevelType w:val="hybridMultilevel"/>
    <w:tmpl w:val="10862822"/>
    <w:lvl w:ilvl="0" w:tplc="97B80C4A">
      <w:start w:val="1"/>
      <w:numFmt w:val="bullet"/>
      <w:lvlText w:val="-"/>
      <w:lvlJc w:val="left"/>
      <w:pPr>
        <w:ind w:left="180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2CE7441B"/>
    <w:multiLevelType w:val="hybridMultilevel"/>
    <w:tmpl w:val="09AA2DD4"/>
    <w:styleLink w:val="Zaimportowanystyl37"/>
    <w:lvl w:ilvl="0" w:tplc="71C63AD0">
      <w:start w:val="1"/>
      <w:numFmt w:val="decimal"/>
      <w:lvlText w:val="%1."/>
      <w:lvlJc w:val="left"/>
      <w:pPr>
        <w:tabs>
          <w:tab w:val="left" w:pos="850"/>
          <w:tab w:val="left" w:pos="2140"/>
          <w:tab w:val="left" w:pos="2160"/>
          <w:tab w:val="left" w:pos="2180"/>
          <w:tab w:val="left" w:pos="2200"/>
          <w:tab w:val="left" w:pos="2220"/>
          <w:tab w:val="left" w:pos="2240"/>
          <w:tab w:val="left" w:pos="2260"/>
          <w:tab w:val="left" w:pos="2280"/>
          <w:tab w:val="left" w:pos="2300"/>
          <w:tab w:val="left" w:pos="2320"/>
          <w:tab w:val="left" w:pos="2340"/>
          <w:tab w:val="left" w:pos="236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</w:tabs>
        <w:ind w:left="1219" w:hanging="3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"/>
        <w:szCs w:val="4"/>
        <w:highlight w:val="none"/>
        <w:vertAlign w:val="baseline"/>
      </w:rPr>
    </w:lvl>
    <w:lvl w:ilvl="1" w:tplc="A5E6F15E">
      <w:start w:val="1"/>
      <w:numFmt w:val="decimal"/>
      <w:suff w:val="nothing"/>
      <w:lvlText w:val="%2."/>
      <w:lvlJc w:val="left"/>
      <w:pPr>
        <w:tabs>
          <w:tab w:val="left" w:pos="850"/>
          <w:tab w:val="left" w:pos="2140"/>
          <w:tab w:val="left" w:pos="2160"/>
          <w:tab w:val="left" w:pos="2180"/>
          <w:tab w:val="left" w:pos="2200"/>
          <w:tab w:val="left" w:pos="2220"/>
          <w:tab w:val="left" w:pos="2240"/>
          <w:tab w:val="left" w:pos="2260"/>
          <w:tab w:val="left" w:pos="2280"/>
          <w:tab w:val="left" w:pos="2300"/>
          <w:tab w:val="left" w:pos="2320"/>
          <w:tab w:val="left" w:pos="2340"/>
          <w:tab w:val="left" w:pos="236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</w:tabs>
        <w:ind w:left="913" w:hanging="1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133E">
      <w:start w:val="1"/>
      <w:numFmt w:val="lowerLetter"/>
      <w:lvlText w:val="%3)"/>
      <w:lvlJc w:val="left"/>
      <w:pPr>
        <w:tabs>
          <w:tab w:val="left" w:pos="850"/>
          <w:tab w:val="left" w:pos="2140"/>
          <w:tab w:val="left" w:pos="2160"/>
          <w:tab w:val="left" w:pos="2180"/>
          <w:tab w:val="left" w:pos="2200"/>
          <w:tab w:val="left" w:pos="2220"/>
          <w:tab w:val="left" w:pos="2240"/>
          <w:tab w:val="left" w:pos="2260"/>
          <w:tab w:val="left" w:pos="2280"/>
          <w:tab w:val="left" w:pos="2300"/>
          <w:tab w:val="left" w:pos="2320"/>
          <w:tab w:val="left" w:pos="2340"/>
          <w:tab w:val="left" w:pos="236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</w:tabs>
        <w:ind w:left="2126" w:hanging="1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84B7F2">
      <w:start w:val="1"/>
      <w:numFmt w:val="decimal"/>
      <w:lvlText w:val="%4)"/>
      <w:lvlJc w:val="left"/>
      <w:pPr>
        <w:tabs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</w:tabs>
        <w:ind w:left="2597" w:hanging="2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CE2946">
      <w:start w:val="1"/>
      <w:numFmt w:val="lowerLetter"/>
      <w:lvlText w:val="%5."/>
      <w:lvlJc w:val="left"/>
      <w:pPr>
        <w:tabs>
          <w:tab w:val="left" w:pos="2140"/>
          <w:tab w:val="left" w:pos="2160"/>
          <w:tab w:val="left" w:pos="2180"/>
          <w:tab w:val="left" w:pos="2200"/>
          <w:tab w:val="left" w:pos="2220"/>
          <w:tab w:val="left" w:pos="2240"/>
          <w:tab w:val="left" w:pos="2260"/>
          <w:tab w:val="left" w:pos="2280"/>
          <w:tab w:val="left" w:pos="2300"/>
          <w:tab w:val="left" w:pos="2320"/>
          <w:tab w:val="left" w:pos="2340"/>
          <w:tab w:val="left" w:pos="236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</w:tabs>
        <w:ind w:left="1877" w:hanging="1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7C0050">
      <w:start w:val="1"/>
      <w:numFmt w:val="lowerRoman"/>
      <w:suff w:val="nothing"/>
      <w:lvlText w:val="%6."/>
      <w:lvlJc w:val="left"/>
      <w:pPr>
        <w:tabs>
          <w:tab w:val="left" w:pos="850"/>
          <w:tab w:val="left" w:pos="2140"/>
          <w:tab w:val="left" w:pos="2160"/>
          <w:tab w:val="left" w:pos="2180"/>
          <w:tab w:val="left" w:pos="2200"/>
          <w:tab w:val="left" w:pos="2220"/>
          <w:tab w:val="left" w:pos="2240"/>
          <w:tab w:val="left" w:pos="2260"/>
          <w:tab w:val="left" w:pos="2280"/>
          <w:tab w:val="left" w:pos="2300"/>
          <w:tab w:val="left" w:pos="2320"/>
          <w:tab w:val="left" w:pos="2340"/>
          <w:tab w:val="left" w:pos="236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</w:tabs>
        <w:ind w:left="1029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807E3A">
      <w:start w:val="1"/>
      <w:numFmt w:val="decimal"/>
      <w:suff w:val="nothing"/>
      <w:lvlText w:val="%7."/>
      <w:lvlJc w:val="left"/>
      <w:pPr>
        <w:tabs>
          <w:tab w:val="left" w:pos="850"/>
          <w:tab w:val="left" w:pos="2140"/>
          <w:tab w:val="left" w:pos="2160"/>
          <w:tab w:val="left" w:pos="2180"/>
          <w:tab w:val="left" w:pos="2200"/>
          <w:tab w:val="left" w:pos="2220"/>
          <w:tab w:val="left" w:pos="2240"/>
          <w:tab w:val="left" w:pos="2260"/>
          <w:tab w:val="left" w:pos="2280"/>
          <w:tab w:val="left" w:pos="2300"/>
          <w:tab w:val="left" w:pos="2320"/>
          <w:tab w:val="left" w:pos="2340"/>
          <w:tab w:val="left" w:pos="236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</w:tabs>
        <w:ind w:left="2416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923136">
      <w:start w:val="1"/>
      <w:numFmt w:val="lowerLetter"/>
      <w:suff w:val="nothing"/>
      <w:lvlText w:val="%8."/>
      <w:lvlJc w:val="left"/>
      <w:pPr>
        <w:tabs>
          <w:tab w:val="left" w:pos="850"/>
          <w:tab w:val="left" w:pos="2140"/>
          <w:tab w:val="left" w:pos="2160"/>
          <w:tab w:val="left" w:pos="2180"/>
          <w:tab w:val="left" w:pos="2200"/>
          <w:tab w:val="left" w:pos="2220"/>
          <w:tab w:val="left" w:pos="2240"/>
          <w:tab w:val="left" w:pos="2260"/>
          <w:tab w:val="left" w:pos="2280"/>
          <w:tab w:val="left" w:pos="2300"/>
          <w:tab w:val="left" w:pos="2320"/>
          <w:tab w:val="left" w:pos="2340"/>
          <w:tab w:val="left" w:pos="236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</w:tabs>
        <w:ind w:left="2913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0BD86">
      <w:start w:val="1"/>
      <w:numFmt w:val="lowerRoman"/>
      <w:suff w:val="nothing"/>
      <w:lvlText w:val="%9."/>
      <w:lvlJc w:val="left"/>
      <w:pPr>
        <w:tabs>
          <w:tab w:val="left" w:pos="850"/>
          <w:tab w:val="left" w:pos="2140"/>
          <w:tab w:val="left" w:pos="2160"/>
          <w:tab w:val="left" w:pos="2180"/>
          <w:tab w:val="left" w:pos="2200"/>
          <w:tab w:val="left" w:pos="2220"/>
          <w:tab w:val="left" w:pos="2240"/>
          <w:tab w:val="left" w:pos="2260"/>
          <w:tab w:val="left" w:pos="2280"/>
          <w:tab w:val="left" w:pos="2300"/>
          <w:tab w:val="left" w:pos="2320"/>
          <w:tab w:val="left" w:pos="2340"/>
          <w:tab w:val="left" w:pos="2360"/>
          <w:tab w:val="left" w:pos="2380"/>
          <w:tab w:val="left" w:pos="2400"/>
          <w:tab w:val="left" w:pos="2420"/>
          <w:tab w:val="left" w:pos="2440"/>
          <w:tab w:val="left" w:pos="2460"/>
          <w:tab w:val="left" w:pos="2480"/>
          <w:tab w:val="left" w:pos="2500"/>
          <w:tab w:val="left" w:pos="2520"/>
          <w:tab w:val="left" w:pos="2540"/>
          <w:tab w:val="left" w:pos="2560"/>
          <w:tab w:val="left" w:pos="2580"/>
          <w:tab w:val="left" w:pos="2600"/>
          <w:tab w:val="left" w:pos="2620"/>
          <w:tab w:val="left" w:pos="2640"/>
          <w:tab w:val="left" w:pos="2660"/>
          <w:tab w:val="left" w:pos="2680"/>
          <w:tab w:val="left" w:pos="2700"/>
          <w:tab w:val="left" w:pos="2720"/>
          <w:tab w:val="left" w:pos="2740"/>
          <w:tab w:val="left" w:pos="2760"/>
          <w:tab w:val="left" w:pos="2780"/>
          <w:tab w:val="left" w:pos="2800"/>
          <w:tab w:val="left" w:pos="2820"/>
          <w:tab w:val="left" w:pos="2840"/>
          <w:tab w:val="left" w:pos="2860"/>
          <w:tab w:val="left" w:pos="2880"/>
          <w:tab w:val="left" w:pos="2900"/>
          <w:tab w:val="left" w:pos="2920"/>
          <w:tab w:val="left" w:pos="2940"/>
          <w:tab w:val="left" w:pos="2960"/>
          <w:tab w:val="left" w:pos="2980"/>
          <w:tab w:val="left" w:pos="3000"/>
          <w:tab w:val="left" w:pos="3020"/>
          <w:tab w:val="left" w:pos="3040"/>
          <w:tab w:val="left" w:pos="3060"/>
          <w:tab w:val="left" w:pos="3080"/>
          <w:tab w:val="left" w:pos="3100"/>
          <w:tab w:val="left" w:pos="3120"/>
          <w:tab w:val="left" w:pos="3140"/>
          <w:tab w:val="left" w:pos="3160"/>
          <w:tab w:val="left" w:pos="3180"/>
          <w:tab w:val="left" w:pos="3200"/>
          <w:tab w:val="left" w:pos="3220"/>
          <w:tab w:val="left" w:pos="3240"/>
          <w:tab w:val="left" w:pos="3260"/>
          <w:tab w:val="left" w:pos="3280"/>
          <w:tab w:val="left" w:pos="3300"/>
          <w:tab w:val="left" w:pos="3320"/>
          <w:tab w:val="left" w:pos="3340"/>
          <w:tab w:val="left" w:pos="3360"/>
        </w:tabs>
        <w:ind w:left="3698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07B24EA"/>
    <w:multiLevelType w:val="hybridMultilevel"/>
    <w:tmpl w:val="8DDE1666"/>
    <w:numStyleLink w:val="Zaimportowanystyl2"/>
  </w:abstractNum>
  <w:abstractNum w:abstractNumId="33" w15:restartNumberingAfterBreak="0">
    <w:nsid w:val="31F82EA2"/>
    <w:multiLevelType w:val="hybridMultilevel"/>
    <w:tmpl w:val="CEDEAF08"/>
    <w:numStyleLink w:val="Zaimportowanystyl19"/>
  </w:abstractNum>
  <w:abstractNum w:abstractNumId="34" w15:restartNumberingAfterBreak="0">
    <w:nsid w:val="36B202D6"/>
    <w:multiLevelType w:val="hybridMultilevel"/>
    <w:tmpl w:val="80500D0A"/>
    <w:lvl w:ilvl="0" w:tplc="7A30F37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8D875C9"/>
    <w:multiLevelType w:val="hybridMultilevel"/>
    <w:tmpl w:val="F7E26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E312F79"/>
    <w:multiLevelType w:val="hybridMultilevel"/>
    <w:tmpl w:val="D668FBBA"/>
    <w:lvl w:ilvl="0" w:tplc="0182448E">
      <w:start w:val="1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A23116"/>
    <w:multiLevelType w:val="hybridMultilevel"/>
    <w:tmpl w:val="C2860AE6"/>
    <w:numStyleLink w:val="Zaimportowanystyl20"/>
  </w:abstractNum>
  <w:abstractNum w:abstractNumId="38" w15:restartNumberingAfterBreak="0">
    <w:nsid w:val="437D4AC4"/>
    <w:multiLevelType w:val="hybridMultilevel"/>
    <w:tmpl w:val="F6409CA4"/>
    <w:styleLink w:val="Zaimportowanystyl7"/>
    <w:lvl w:ilvl="0" w:tplc="CDC49284">
      <w:start w:val="1"/>
      <w:numFmt w:val="decimal"/>
      <w:suff w:val="nothing"/>
      <w:lvlText w:val="%1."/>
      <w:lvlJc w:val="left"/>
      <w:pPr>
        <w:ind w:left="376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203FE2">
      <w:start w:val="1"/>
      <w:numFmt w:val="lowerLetter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8EAA44">
      <w:start w:val="1"/>
      <w:numFmt w:val="lowerRoman"/>
      <w:lvlText w:val="%3."/>
      <w:lvlJc w:val="left"/>
      <w:pPr>
        <w:ind w:left="23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C83A0">
      <w:start w:val="1"/>
      <w:numFmt w:val="decimal"/>
      <w:lvlText w:val="%4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2EF7FA">
      <w:start w:val="1"/>
      <w:numFmt w:val="lowerLetter"/>
      <w:lvlText w:val="%5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2E0638">
      <w:start w:val="1"/>
      <w:numFmt w:val="lowerRoman"/>
      <w:lvlText w:val="%6."/>
      <w:lvlJc w:val="left"/>
      <w:pPr>
        <w:ind w:left="415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765BDE">
      <w:start w:val="1"/>
      <w:numFmt w:val="decimal"/>
      <w:lvlText w:val="%7."/>
      <w:lvlJc w:val="left"/>
      <w:pPr>
        <w:ind w:left="113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65564">
      <w:start w:val="1"/>
      <w:numFmt w:val="lowerLetter"/>
      <w:lvlText w:val="%8."/>
      <w:lvlJc w:val="left"/>
      <w:pPr>
        <w:ind w:left="185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1CD81A">
      <w:start w:val="1"/>
      <w:numFmt w:val="lowerRoman"/>
      <w:lvlText w:val="%9."/>
      <w:lvlJc w:val="left"/>
      <w:pPr>
        <w:ind w:left="2575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43803CF7"/>
    <w:multiLevelType w:val="hybridMultilevel"/>
    <w:tmpl w:val="09F8BBBE"/>
    <w:styleLink w:val="Zaimportowanystyl12"/>
    <w:lvl w:ilvl="0" w:tplc="1182F4F0">
      <w:start w:val="1"/>
      <w:numFmt w:val="lowerLetter"/>
      <w:lvlText w:val="%1)"/>
      <w:lvlJc w:val="left"/>
      <w:pPr>
        <w:tabs>
          <w:tab w:val="left" w:pos="856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5653AA">
      <w:start w:val="1"/>
      <w:numFmt w:val="lowerLetter"/>
      <w:lvlText w:val="%2."/>
      <w:lvlJc w:val="left"/>
      <w:pPr>
        <w:tabs>
          <w:tab w:val="left" w:pos="856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2AA758">
      <w:start w:val="1"/>
      <w:numFmt w:val="lowerRoman"/>
      <w:lvlText w:val="%3."/>
      <w:lvlJc w:val="left"/>
      <w:pPr>
        <w:tabs>
          <w:tab w:val="left" w:pos="8564"/>
        </w:tabs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AE1202">
      <w:start w:val="1"/>
      <w:numFmt w:val="decimal"/>
      <w:lvlText w:val="%4."/>
      <w:lvlJc w:val="left"/>
      <w:pPr>
        <w:tabs>
          <w:tab w:val="left" w:pos="856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C036CA">
      <w:start w:val="1"/>
      <w:numFmt w:val="lowerLetter"/>
      <w:lvlText w:val="%5."/>
      <w:lvlJc w:val="left"/>
      <w:pPr>
        <w:tabs>
          <w:tab w:val="left" w:pos="856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BEFFB2">
      <w:start w:val="1"/>
      <w:numFmt w:val="lowerRoman"/>
      <w:lvlText w:val="%6."/>
      <w:lvlJc w:val="left"/>
      <w:pPr>
        <w:tabs>
          <w:tab w:val="left" w:pos="8564"/>
        </w:tabs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30A060">
      <w:start w:val="1"/>
      <w:numFmt w:val="decimal"/>
      <w:lvlText w:val="%7."/>
      <w:lvlJc w:val="left"/>
      <w:pPr>
        <w:tabs>
          <w:tab w:val="left" w:pos="856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6C7172">
      <w:start w:val="1"/>
      <w:numFmt w:val="lowerLetter"/>
      <w:lvlText w:val="%8."/>
      <w:lvlJc w:val="left"/>
      <w:pPr>
        <w:tabs>
          <w:tab w:val="left" w:pos="856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A2AB9A">
      <w:start w:val="1"/>
      <w:numFmt w:val="lowerRoman"/>
      <w:lvlText w:val="%9."/>
      <w:lvlJc w:val="left"/>
      <w:pPr>
        <w:tabs>
          <w:tab w:val="left" w:pos="8564"/>
        </w:tabs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3DF7270"/>
    <w:multiLevelType w:val="hybridMultilevel"/>
    <w:tmpl w:val="09F8BBBE"/>
    <w:numStyleLink w:val="Zaimportowanystyl12"/>
  </w:abstractNum>
  <w:abstractNum w:abstractNumId="41" w15:restartNumberingAfterBreak="0">
    <w:nsid w:val="4581214E"/>
    <w:multiLevelType w:val="hybridMultilevel"/>
    <w:tmpl w:val="E8EC2C8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6ED418A"/>
    <w:multiLevelType w:val="hybridMultilevel"/>
    <w:tmpl w:val="2ABAB0F6"/>
    <w:numStyleLink w:val="Zaimportowanystyl36"/>
  </w:abstractNum>
  <w:abstractNum w:abstractNumId="43" w15:restartNumberingAfterBreak="0">
    <w:nsid w:val="486807A9"/>
    <w:multiLevelType w:val="hybridMultilevel"/>
    <w:tmpl w:val="1434889E"/>
    <w:lvl w:ilvl="0" w:tplc="D18A1AE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49D651CB"/>
    <w:multiLevelType w:val="hybridMultilevel"/>
    <w:tmpl w:val="43684D3A"/>
    <w:name w:val="WW8Num23222"/>
    <w:lvl w:ilvl="0" w:tplc="1DBE622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A0450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2643A6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AAC644E"/>
    <w:multiLevelType w:val="multilevel"/>
    <w:tmpl w:val="9AAEAAAA"/>
    <w:styleLink w:val="Zaimportowanystyl15"/>
    <w:lvl w:ilvl="0">
      <w:start w:val="1"/>
      <w:numFmt w:val="decimal"/>
      <w:suff w:val="nothing"/>
      <w:lvlText w:val="%1."/>
      <w:lvlJc w:val="left"/>
      <w:pPr>
        <w:tabs>
          <w:tab w:val="left" w:pos="1416"/>
        </w:tabs>
        <w:ind w:left="111" w:firstLine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tabs>
          <w:tab w:val="left" w:pos="1416"/>
        </w:tabs>
        <w:ind w:left="924" w:firstLine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1416"/>
        </w:tabs>
        <w:ind w:left="1284" w:firstLine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1416"/>
        </w:tabs>
        <w:ind w:left="1644" w:firstLine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1416"/>
        </w:tabs>
        <w:ind w:left="2004" w:firstLine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1416"/>
        </w:tabs>
        <w:ind w:left="2364" w:firstLine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1416"/>
        </w:tabs>
        <w:ind w:left="2724" w:firstLine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1416"/>
        </w:tabs>
        <w:ind w:left="3084" w:firstLine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4D493A20"/>
    <w:multiLevelType w:val="hybridMultilevel"/>
    <w:tmpl w:val="22800028"/>
    <w:numStyleLink w:val="Zaimportowanystyl25"/>
  </w:abstractNum>
  <w:abstractNum w:abstractNumId="47" w15:restartNumberingAfterBreak="0">
    <w:nsid w:val="4FC342A9"/>
    <w:multiLevelType w:val="hybridMultilevel"/>
    <w:tmpl w:val="0BA0790A"/>
    <w:styleLink w:val="Zaimportowanystyl5"/>
    <w:lvl w:ilvl="0" w:tplc="04766D5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52EF84">
      <w:start w:val="1"/>
      <w:numFmt w:val="lowerLetter"/>
      <w:lvlText w:val="%2."/>
      <w:lvlJc w:val="left"/>
      <w:pPr>
        <w:ind w:left="403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5ABE22">
      <w:start w:val="1"/>
      <w:numFmt w:val="lowerRoman"/>
      <w:lvlText w:val="%3."/>
      <w:lvlJc w:val="left"/>
      <w:pPr>
        <w:ind w:left="172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10A37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D8A57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94A848">
      <w:start w:val="1"/>
      <w:numFmt w:val="lowerRoman"/>
      <w:lvlText w:val="%6."/>
      <w:lvlJc w:val="left"/>
      <w:pPr>
        <w:ind w:left="388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7CC7C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BCC28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C6859A">
      <w:start w:val="1"/>
      <w:numFmt w:val="lowerRoman"/>
      <w:lvlText w:val="%9."/>
      <w:lvlJc w:val="left"/>
      <w:pPr>
        <w:ind w:left="604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55590A97"/>
    <w:multiLevelType w:val="hybridMultilevel"/>
    <w:tmpl w:val="EFD2D57C"/>
    <w:styleLink w:val="Zaimportowanystyl34"/>
    <w:lvl w:ilvl="0" w:tplc="972E5CC0">
      <w:start w:val="1"/>
      <w:numFmt w:val="decimal"/>
      <w:lvlText w:val="%1."/>
      <w:lvlJc w:val="left"/>
      <w:pPr>
        <w:tabs>
          <w:tab w:val="num" w:pos="1416"/>
        </w:tabs>
        <w:ind w:left="708" w:firstLine="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68287C">
      <w:start w:val="1"/>
      <w:numFmt w:val="lowerLetter"/>
      <w:lvlText w:val="%2."/>
      <w:lvlJc w:val="left"/>
      <w:pPr>
        <w:tabs>
          <w:tab w:val="left" w:pos="1416"/>
          <w:tab w:val="num" w:pos="2496"/>
        </w:tabs>
        <w:ind w:left="1788" w:firstLine="37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2003F8">
      <w:start w:val="1"/>
      <w:numFmt w:val="lowerRoman"/>
      <w:lvlText w:val="%3."/>
      <w:lvlJc w:val="left"/>
      <w:pPr>
        <w:tabs>
          <w:tab w:val="left" w:pos="1416"/>
          <w:tab w:val="num" w:pos="3216"/>
        </w:tabs>
        <w:ind w:left="2508" w:firstLine="4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687F1E">
      <w:start w:val="1"/>
      <w:numFmt w:val="decimal"/>
      <w:lvlText w:val="%4."/>
      <w:lvlJc w:val="left"/>
      <w:pPr>
        <w:tabs>
          <w:tab w:val="left" w:pos="1416"/>
          <w:tab w:val="num" w:pos="3936"/>
        </w:tabs>
        <w:ind w:left="3228" w:firstLine="3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74F03C">
      <w:start w:val="1"/>
      <w:numFmt w:val="lowerLetter"/>
      <w:lvlText w:val="%5."/>
      <w:lvlJc w:val="left"/>
      <w:pPr>
        <w:tabs>
          <w:tab w:val="left" w:pos="1416"/>
          <w:tab w:val="num" w:pos="4656"/>
        </w:tabs>
        <w:ind w:left="3948" w:firstLine="40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B6E090">
      <w:start w:val="1"/>
      <w:numFmt w:val="lowerRoman"/>
      <w:lvlText w:val="%6."/>
      <w:lvlJc w:val="left"/>
      <w:pPr>
        <w:tabs>
          <w:tab w:val="left" w:pos="1416"/>
          <w:tab w:val="num" w:pos="5376"/>
        </w:tabs>
        <w:ind w:left="4668" w:firstLine="4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32E59A">
      <w:start w:val="1"/>
      <w:numFmt w:val="decimal"/>
      <w:lvlText w:val="%7."/>
      <w:lvlJc w:val="left"/>
      <w:pPr>
        <w:tabs>
          <w:tab w:val="left" w:pos="1416"/>
          <w:tab w:val="num" w:pos="6096"/>
        </w:tabs>
        <w:ind w:left="5388" w:firstLine="43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6B4373A">
      <w:start w:val="1"/>
      <w:numFmt w:val="lowerLetter"/>
      <w:lvlText w:val="%8."/>
      <w:lvlJc w:val="left"/>
      <w:pPr>
        <w:tabs>
          <w:tab w:val="left" w:pos="1416"/>
          <w:tab w:val="num" w:pos="6816"/>
        </w:tabs>
        <w:ind w:left="6108" w:firstLine="44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FE5A9C">
      <w:start w:val="1"/>
      <w:numFmt w:val="lowerRoman"/>
      <w:suff w:val="nothing"/>
      <w:lvlText w:val="%9."/>
      <w:lvlJc w:val="left"/>
      <w:pPr>
        <w:tabs>
          <w:tab w:val="left" w:pos="1416"/>
        </w:tabs>
        <w:ind w:left="6828" w:firstLine="58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57E65AB0"/>
    <w:multiLevelType w:val="hybridMultilevel"/>
    <w:tmpl w:val="D2140AC4"/>
    <w:numStyleLink w:val="Zaimportowanystyl10"/>
  </w:abstractNum>
  <w:abstractNum w:abstractNumId="50" w15:restartNumberingAfterBreak="0">
    <w:nsid w:val="5B7863A1"/>
    <w:multiLevelType w:val="hybridMultilevel"/>
    <w:tmpl w:val="D2140AC4"/>
    <w:styleLink w:val="Zaimportowanystyl10"/>
    <w:lvl w:ilvl="0" w:tplc="72047B58">
      <w:start w:val="1"/>
      <w:numFmt w:val="lowerLetter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B4EF8C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660D8C">
      <w:start w:val="1"/>
      <w:numFmt w:val="lowerRoman"/>
      <w:lvlText w:val="%3."/>
      <w:lvlJc w:val="left"/>
      <w:pPr>
        <w:ind w:left="2007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50FA1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AC90C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6CCE22">
      <w:start w:val="1"/>
      <w:numFmt w:val="lowerRoman"/>
      <w:lvlText w:val="%6."/>
      <w:lvlJc w:val="left"/>
      <w:pPr>
        <w:ind w:left="4167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C01CA0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6D930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003B24">
      <w:start w:val="1"/>
      <w:numFmt w:val="lowerRoman"/>
      <w:lvlText w:val="%9."/>
      <w:lvlJc w:val="left"/>
      <w:pPr>
        <w:ind w:left="6327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5B9F259A"/>
    <w:multiLevelType w:val="multilevel"/>
    <w:tmpl w:val="424477DC"/>
    <w:numStyleLink w:val="Zaimportowanystyl13"/>
  </w:abstractNum>
  <w:abstractNum w:abstractNumId="52" w15:restartNumberingAfterBreak="0">
    <w:nsid w:val="5CAF5CAE"/>
    <w:multiLevelType w:val="hybridMultilevel"/>
    <w:tmpl w:val="9FB0D18C"/>
    <w:numStyleLink w:val="Zaimportowanystyl29"/>
  </w:abstractNum>
  <w:abstractNum w:abstractNumId="53" w15:restartNumberingAfterBreak="0">
    <w:nsid w:val="5DF0089E"/>
    <w:multiLevelType w:val="hybridMultilevel"/>
    <w:tmpl w:val="816A6834"/>
    <w:styleLink w:val="Zaimportowanystyl40"/>
    <w:lvl w:ilvl="0" w:tplc="F4863A4A">
      <w:start w:val="1"/>
      <w:numFmt w:val="decimal"/>
      <w:suff w:val="nothing"/>
      <w:lvlText w:val="%1."/>
      <w:lvlJc w:val="left"/>
      <w:pPr>
        <w:tabs>
          <w:tab w:val="left" w:pos="708"/>
        </w:tabs>
        <w:ind w:left="28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A5F42">
      <w:start w:val="1"/>
      <w:numFmt w:val="lowerLetter"/>
      <w:suff w:val="nothing"/>
      <w:lvlText w:val="%2)"/>
      <w:lvlJc w:val="left"/>
      <w:pPr>
        <w:tabs>
          <w:tab w:val="left" w:pos="708"/>
        </w:tabs>
        <w:ind w:left="28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7818A2">
      <w:start w:val="1"/>
      <w:numFmt w:val="decimal"/>
      <w:suff w:val="nothing"/>
      <w:lvlText w:val="%3)"/>
      <w:lvlJc w:val="left"/>
      <w:pPr>
        <w:tabs>
          <w:tab w:val="left" w:pos="708"/>
        </w:tabs>
        <w:ind w:left="28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D295DE">
      <w:start w:val="1"/>
      <w:numFmt w:val="decimal"/>
      <w:suff w:val="nothing"/>
      <w:lvlText w:val="%4."/>
      <w:lvlJc w:val="left"/>
      <w:pPr>
        <w:tabs>
          <w:tab w:val="left" w:pos="708"/>
        </w:tabs>
        <w:ind w:left="58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DCC318">
      <w:start w:val="1"/>
      <w:numFmt w:val="lowerLetter"/>
      <w:suff w:val="nothing"/>
      <w:lvlText w:val="%5."/>
      <w:lvlJc w:val="left"/>
      <w:pPr>
        <w:tabs>
          <w:tab w:val="left" w:pos="708"/>
        </w:tabs>
        <w:ind w:left="141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8C09DA">
      <w:start w:val="1"/>
      <w:numFmt w:val="lowerRoman"/>
      <w:lvlText w:val="%6."/>
      <w:lvlJc w:val="left"/>
      <w:pPr>
        <w:tabs>
          <w:tab w:val="left" w:pos="708"/>
          <w:tab w:val="num" w:pos="2263"/>
        </w:tabs>
        <w:ind w:left="2136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120E3C">
      <w:start w:val="1"/>
      <w:numFmt w:val="decimal"/>
      <w:suff w:val="nothing"/>
      <w:lvlText w:val="%7."/>
      <w:lvlJc w:val="left"/>
      <w:pPr>
        <w:tabs>
          <w:tab w:val="left" w:pos="708"/>
        </w:tabs>
        <w:ind w:left="285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2EABE6">
      <w:start w:val="1"/>
      <w:numFmt w:val="lowerLetter"/>
      <w:suff w:val="nothing"/>
      <w:lvlText w:val="%8."/>
      <w:lvlJc w:val="left"/>
      <w:pPr>
        <w:tabs>
          <w:tab w:val="left" w:pos="708"/>
        </w:tabs>
        <w:ind w:left="357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EAE3D8">
      <w:start w:val="1"/>
      <w:numFmt w:val="lowerRoman"/>
      <w:suff w:val="nothing"/>
      <w:lvlText w:val="%9."/>
      <w:lvlJc w:val="left"/>
      <w:pPr>
        <w:tabs>
          <w:tab w:val="left" w:pos="708"/>
        </w:tabs>
        <w:ind w:left="42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5E4B39A1"/>
    <w:multiLevelType w:val="hybridMultilevel"/>
    <w:tmpl w:val="3C46960A"/>
    <w:styleLink w:val="Zaimportowanystyl31"/>
    <w:lvl w:ilvl="0" w:tplc="ABA67E1C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9A05AE">
      <w:start w:val="1"/>
      <w:numFmt w:val="lowerLetter"/>
      <w:lvlText w:val="%2)"/>
      <w:lvlJc w:val="left"/>
      <w:pPr>
        <w:ind w:left="42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4931A">
      <w:start w:val="1"/>
      <w:numFmt w:val="decimal"/>
      <w:lvlText w:val="%3."/>
      <w:lvlJc w:val="left"/>
      <w:pPr>
        <w:ind w:left="1003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68ED60">
      <w:start w:val="1"/>
      <w:numFmt w:val="decimal"/>
      <w:lvlText w:val="%4."/>
      <w:lvlJc w:val="left"/>
      <w:pPr>
        <w:ind w:left="1723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F46D38">
      <w:start w:val="1"/>
      <w:numFmt w:val="decimal"/>
      <w:lvlText w:val="%5."/>
      <w:lvlJc w:val="left"/>
      <w:pPr>
        <w:ind w:left="2443" w:hanging="3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A06F4">
      <w:start w:val="1"/>
      <w:numFmt w:val="decimal"/>
      <w:lvlText w:val="%6."/>
      <w:lvlJc w:val="left"/>
      <w:pPr>
        <w:ind w:left="3163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8AF584">
      <w:start w:val="1"/>
      <w:numFmt w:val="decimal"/>
      <w:lvlText w:val="%7."/>
      <w:lvlJc w:val="left"/>
      <w:pPr>
        <w:ind w:left="3883" w:hanging="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F41366">
      <w:start w:val="1"/>
      <w:numFmt w:val="decimal"/>
      <w:lvlText w:val="%8."/>
      <w:lvlJc w:val="left"/>
      <w:pPr>
        <w:ind w:left="4603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DAC35C">
      <w:start w:val="1"/>
      <w:numFmt w:val="decimal"/>
      <w:lvlText w:val="%9."/>
      <w:lvlJc w:val="left"/>
      <w:pPr>
        <w:ind w:left="5323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647C2B81"/>
    <w:multiLevelType w:val="hybridMultilevel"/>
    <w:tmpl w:val="BCDCCB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3210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  <w:b w:val="0"/>
        <w:i w:val="0"/>
      </w:rPr>
    </w:lvl>
    <w:lvl w:ilvl="2" w:tplc="438A5108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6104642"/>
    <w:multiLevelType w:val="hybridMultilevel"/>
    <w:tmpl w:val="1FE01A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7242A83"/>
    <w:multiLevelType w:val="hybridMultilevel"/>
    <w:tmpl w:val="1D3281EA"/>
    <w:styleLink w:val="Zaimportowanystyl4"/>
    <w:lvl w:ilvl="0" w:tplc="71068DE8">
      <w:start w:val="1"/>
      <w:numFmt w:val="lowerLetter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2279F0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2637C0">
      <w:start w:val="1"/>
      <w:numFmt w:val="lowerRoman"/>
      <w:lvlText w:val="%3."/>
      <w:lvlJc w:val="left"/>
      <w:pPr>
        <w:ind w:left="2007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0C57EE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F41DCE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09BA6">
      <w:start w:val="1"/>
      <w:numFmt w:val="lowerRoman"/>
      <w:lvlText w:val="%6."/>
      <w:lvlJc w:val="left"/>
      <w:pPr>
        <w:ind w:left="4167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064FEC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7C361C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08B910">
      <w:start w:val="1"/>
      <w:numFmt w:val="lowerRoman"/>
      <w:lvlText w:val="%9."/>
      <w:lvlJc w:val="left"/>
      <w:pPr>
        <w:ind w:left="6327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69651A8F"/>
    <w:multiLevelType w:val="multilevel"/>
    <w:tmpl w:val="424477DC"/>
    <w:styleLink w:val="Zaimportowanystyl13"/>
    <w:lvl w:ilvl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5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771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ind w:left="1131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491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1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211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571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2931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699F4E03"/>
    <w:multiLevelType w:val="multilevel"/>
    <w:tmpl w:val="3F2271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6C0264CE"/>
    <w:multiLevelType w:val="hybridMultilevel"/>
    <w:tmpl w:val="204079EA"/>
    <w:numStyleLink w:val="Zaimportowanystyl3"/>
  </w:abstractNum>
  <w:abstractNum w:abstractNumId="61" w15:restartNumberingAfterBreak="0">
    <w:nsid w:val="6DC3161E"/>
    <w:multiLevelType w:val="multilevel"/>
    <w:tmpl w:val="6AB2AC4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tabs>
          <w:tab w:val="num" w:pos="1417"/>
        </w:tabs>
        <w:ind w:left="1417" w:hanging="1417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1701"/>
        </w:tabs>
        <w:ind w:left="1701" w:hanging="1701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1984"/>
        </w:tabs>
        <w:ind w:left="1984" w:hanging="1984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tabs>
          <w:tab w:val="num" w:pos="2268"/>
        </w:tabs>
        <w:ind w:left="2268" w:hanging="2268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2551"/>
        </w:tabs>
        <w:ind w:left="2551" w:hanging="2551"/>
      </w:pPr>
      <w:rPr>
        <w:rFonts w:cs="Times New Roman" w:hint="default"/>
      </w:rPr>
    </w:lvl>
  </w:abstractNum>
  <w:abstractNum w:abstractNumId="62" w15:restartNumberingAfterBreak="0">
    <w:nsid w:val="6F7C4510"/>
    <w:multiLevelType w:val="hybridMultilevel"/>
    <w:tmpl w:val="1D3281EA"/>
    <w:numStyleLink w:val="Zaimportowanystyl4"/>
  </w:abstractNum>
  <w:abstractNum w:abstractNumId="63" w15:restartNumberingAfterBreak="0">
    <w:nsid w:val="741C1AE6"/>
    <w:multiLevelType w:val="hybridMultilevel"/>
    <w:tmpl w:val="603C74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74B7655E"/>
    <w:multiLevelType w:val="multilevel"/>
    <w:tmpl w:val="66124EEA"/>
    <w:numStyleLink w:val="Zaimportowanystyl9"/>
  </w:abstractNum>
  <w:abstractNum w:abstractNumId="65" w15:restartNumberingAfterBreak="0">
    <w:nsid w:val="756A3620"/>
    <w:multiLevelType w:val="hybridMultilevel"/>
    <w:tmpl w:val="6EF4061E"/>
    <w:lvl w:ilvl="0" w:tplc="0A84C808">
      <w:start w:val="10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777D356B"/>
    <w:multiLevelType w:val="hybridMultilevel"/>
    <w:tmpl w:val="01127C0A"/>
    <w:styleLink w:val="Zaimportowanystyl38"/>
    <w:lvl w:ilvl="0" w:tplc="27A09BB0">
      <w:start w:val="1"/>
      <w:numFmt w:val="lowerLetter"/>
      <w:lvlText w:val="%1)"/>
      <w:lvlJc w:val="left"/>
      <w:pPr>
        <w:ind w:left="155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26E9C4">
      <w:start w:val="1"/>
      <w:numFmt w:val="decimal"/>
      <w:suff w:val="nothing"/>
      <w:lvlText w:val="%2."/>
      <w:lvlJc w:val="left"/>
      <w:pPr>
        <w:tabs>
          <w:tab w:val="left" w:pos="708"/>
        </w:tabs>
        <w:ind w:left="425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AC9C42">
      <w:start w:val="1"/>
      <w:numFmt w:val="decimal"/>
      <w:suff w:val="nothing"/>
      <w:lvlText w:val="%3)"/>
      <w:lvlJc w:val="left"/>
      <w:pPr>
        <w:tabs>
          <w:tab w:val="left" w:pos="708"/>
        </w:tabs>
        <w:ind w:left="425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3858DA">
      <w:start w:val="1"/>
      <w:numFmt w:val="decimal"/>
      <w:suff w:val="nothing"/>
      <w:lvlText w:val="%4."/>
      <w:lvlJc w:val="left"/>
      <w:pPr>
        <w:tabs>
          <w:tab w:val="left" w:pos="708"/>
        </w:tabs>
        <w:ind w:left="655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466D2C">
      <w:start w:val="1"/>
      <w:numFmt w:val="lowerLetter"/>
      <w:lvlText w:val="%5."/>
      <w:lvlJc w:val="left"/>
      <w:pPr>
        <w:tabs>
          <w:tab w:val="left" w:pos="708"/>
          <w:tab w:val="num" w:pos="1543"/>
        </w:tabs>
        <w:ind w:left="155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86C40C">
      <w:start w:val="1"/>
      <w:numFmt w:val="lowerRoman"/>
      <w:lvlText w:val="%6."/>
      <w:lvlJc w:val="left"/>
      <w:pPr>
        <w:tabs>
          <w:tab w:val="left" w:pos="708"/>
          <w:tab w:val="num" w:pos="2263"/>
        </w:tabs>
        <w:ind w:left="2278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D2203A">
      <w:start w:val="1"/>
      <w:numFmt w:val="decimal"/>
      <w:lvlText w:val="%7."/>
      <w:lvlJc w:val="left"/>
      <w:pPr>
        <w:tabs>
          <w:tab w:val="left" w:pos="708"/>
          <w:tab w:val="num" w:pos="2983"/>
        </w:tabs>
        <w:ind w:left="2998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3C16FE">
      <w:start w:val="1"/>
      <w:numFmt w:val="lowerLetter"/>
      <w:lvlText w:val="%8."/>
      <w:lvlJc w:val="left"/>
      <w:pPr>
        <w:tabs>
          <w:tab w:val="left" w:pos="708"/>
          <w:tab w:val="num" w:pos="3703"/>
        </w:tabs>
        <w:ind w:left="3718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6E47F0">
      <w:start w:val="1"/>
      <w:numFmt w:val="lowerRoman"/>
      <w:suff w:val="nothing"/>
      <w:lvlText w:val="%9."/>
      <w:lvlJc w:val="left"/>
      <w:pPr>
        <w:tabs>
          <w:tab w:val="left" w:pos="708"/>
        </w:tabs>
        <w:ind w:left="436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77C92D01"/>
    <w:multiLevelType w:val="hybridMultilevel"/>
    <w:tmpl w:val="6EC4DA88"/>
    <w:styleLink w:val="Zaimportowanystyl26"/>
    <w:lvl w:ilvl="0" w:tplc="4432AE06">
      <w:start w:val="1"/>
      <w:numFmt w:val="bullet"/>
      <w:lvlText w:val="-"/>
      <w:lvlJc w:val="left"/>
      <w:pPr>
        <w:tabs>
          <w:tab w:val="left" w:pos="426"/>
          <w:tab w:val="left" w:pos="708"/>
          <w:tab w:val="num" w:pos="1416"/>
        </w:tabs>
        <w:ind w:left="708" w:firstLine="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6000E2">
      <w:start w:val="1"/>
      <w:numFmt w:val="bullet"/>
      <w:lvlText w:val="o"/>
      <w:lvlJc w:val="left"/>
      <w:pPr>
        <w:tabs>
          <w:tab w:val="left" w:pos="426"/>
          <w:tab w:val="left" w:pos="708"/>
          <w:tab w:val="left" w:pos="1416"/>
          <w:tab w:val="num" w:pos="2136"/>
        </w:tabs>
        <w:ind w:left="1428" w:firstLine="2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F010A0">
      <w:start w:val="1"/>
      <w:numFmt w:val="bullet"/>
      <w:lvlText w:val="▪"/>
      <w:lvlJc w:val="left"/>
      <w:pPr>
        <w:tabs>
          <w:tab w:val="left" w:pos="426"/>
          <w:tab w:val="left" w:pos="708"/>
          <w:tab w:val="left" w:pos="1416"/>
          <w:tab w:val="num" w:pos="2856"/>
        </w:tabs>
        <w:ind w:left="2148" w:firstLine="4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A27DE">
      <w:start w:val="1"/>
      <w:numFmt w:val="bullet"/>
      <w:lvlText w:val="•"/>
      <w:lvlJc w:val="left"/>
      <w:pPr>
        <w:tabs>
          <w:tab w:val="left" w:pos="426"/>
          <w:tab w:val="left" w:pos="708"/>
          <w:tab w:val="left" w:pos="1416"/>
          <w:tab w:val="num" w:pos="3576"/>
        </w:tabs>
        <w:ind w:left="2868" w:firstLine="7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C856D8">
      <w:start w:val="1"/>
      <w:numFmt w:val="bullet"/>
      <w:lvlText w:val="o"/>
      <w:lvlJc w:val="left"/>
      <w:pPr>
        <w:tabs>
          <w:tab w:val="left" w:pos="426"/>
          <w:tab w:val="left" w:pos="708"/>
          <w:tab w:val="left" w:pos="1416"/>
          <w:tab w:val="num" w:pos="4296"/>
        </w:tabs>
        <w:ind w:left="3588" w:firstLine="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0C8208">
      <w:start w:val="1"/>
      <w:numFmt w:val="bullet"/>
      <w:lvlText w:val="▪"/>
      <w:lvlJc w:val="left"/>
      <w:pPr>
        <w:tabs>
          <w:tab w:val="left" w:pos="426"/>
          <w:tab w:val="left" w:pos="708"/>
          <w:tab w:val="left" w:pos="1416"/>
          <w:tab w:val="num" w:pos="5016"/>
        </w:tabs>
        <w:ind w:left="4308" w:firstLine="1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789DFE">
      <w:start w:val="1"/>
      <w:numFmt w:val="bullet"/>
      <w:lvlText w:val="•"/>
      <w:lvlJc w:val="left"/>
      <w:pPr>
        <w:tabs>
          <w:tab w:val="left" w:pos="426"/>
          <w:tab w:val="left" w:pos="708"/>
          <w:tab w:val="left" w:pos="1416"/>
          <w:tab w:val="num" w:pos="5736"/>
        </w:tabs>
        <w:ind w:left="5028" w:firstLine="14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4E4F36">
      <w:start w:val="1"/>
      <w:numFmt w:val="bullet"/>
      <w:lvlText w:val="o"/>
      <w:lvlJc w:val="left"/>
      <w:pPr>
        <w:tabs>
          <w:tab w:val="left" w:pos="426"/>
          <w:tab w:val="left" w:pos="708"/>
          <w:tab w:val="left" w:pos="1416"/>
          <w:tab w:val="num" w:pos="6456"/>
        </w:tabs>
        <w:ind w:left="5748" w:firstLine="16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0E96BC">
      <w:start w:val="1"/>
      <w:numFmt w:val="bullet"/>
      <w:lvlText w:val="▪"/>
      <w:lvlJc w:val="left"/>
      <w:pPr>
        <w:tabs>
          <w:tab w:val="left" w:pos="426"/>
          <w:tab w:val="left" w:pos="708"/>
          <w:tab w:val="left" w:pos="1416"/>
          <w:tab w:val="num" w:pos="7176"/>
        </w:tabs>
        <w:ind w:left="6468" w:firstLine="19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77E8486D"/>
    <w:multiLevelType w:val="hybridMultilevel"/>
    <w:tmpl w:val="8DDE1666"/>
    <w:styleLink w:val="Zaimportowanystyl2"/>
    <w:lvl w:ilvl="0" w:tplc="CFA20F0C">
      <w:start w:val="1"/>
      <w:numFmt w:val="decimal"/>
      <w:pStyle w:val="Nagwek1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D0141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7102790">
      <w:start w:val="1"/>
      <w:numFmt w:val="lowerRoman"/>
      <w:lvlText w:val="%3."/>
      <w:lvlJc w:val="left"/>
      <w:pPr>
        <w:ind w:left="172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267FB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786671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3AB54E">
      <w:start w:val="1"/>
      <w:numFmt w:val="lowerRoman"/>
      <w:lvlText w:val="%6."/>
      <w:lvlJc w:val="left"/>
      <w:pPr>
        <w:ind w:left="388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D02529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56991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EA20AC">
      <w:start w:val="1"/>
      <w:numFmt w:val="lowerRoman"/>
      <w:lvlText w:val="%9."/>
      <w:lvlJc w:val="left"/>
      <w:pPr>
        <w:ind w:left="604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790E58A8"/>
    <w:multiLevelType w:val="hybridMultilevel"/>
    <w:tmpl w:val="EBC6CDBA"/>
    <w:styleLink w:val="Zaimportowanystyl6"/>
    <w:lvl w:ilvl="0" w:tplc="E228BAD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4ED3A">
      <w:start w:val="1"/>
      <w:numFmt w:val="lowerLetter"/>
      <w:lvlText w:val="%2."/>
      <w:lvlJc w:val="left"/>
      <w:pPr>
        <w:ind w:left="44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1082BA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BC3C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7CED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347D12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E08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B874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7AE1C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1" w15:restartNumberingAfterBreak="0">
    <w:nsid w:val="7B37396A"/>
    <w:multiLevelType w:val="hybridMultilevel"/>
    <w:tmpl w:val="A7F25AE4"/>
    <w:styleLink w:val="Zaimportowanystyl11"/>
    <w:lvl w:ilvl="0" w:tplc="4B7670D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7CA02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DE0B0E">
      <w:start w:val="1"/>
      <w:numFmt w:val="lowerRoman"/>
      <w:lvlText w:val="%3."/>
      <w:lvlJc w:val="left"/>
      <w:pPr>
        <w:ind w:left="172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CC8A7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F6FAC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6EA6CE">
      <w:start w:val="1"/>
      <w:numFmt w:val="lowerRoman"/>
      <w:lvlText w:val="%6."/>
      <w:lvlJc w:val="left"/>
      <w:pPr>
        <w:ind w:left="388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888A4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34B2D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9A30D4">
      <w:start w:val="1"/>
      <w:numFmt w:val="lowerRoman"/>
      <w:lvlText w:val="%9."/>
      <w:lvlJc w:val="left"/>
      <w:pPr>
        <w:ind w:left="6044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7B6060EC"/>
    <w:multiLevelType w:val="hybridMultilevel"/>
    <w:tmpl w:val="2ABAB0F6"/>
    <w:styleLink w:val="Zaimportowanystyl36"/>
    <w:lvl w:ilvl="0" w:tplc="6C7A053C">
      <w:start w:val="1"/>
      <w:numFmt w:val="decimal"/>
      <w:lvlText w:val="%1."/>
      <w:lvlJc w:val="left"/>
      <w:pPr>
        <w:tabs>
          <w:tab w:val="left" w:pos="1133"/>
        </w:tabs>
        <w:ind w:left="708" w:hanging="70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CC7B64">
      <w:start w:val="1"/>
      <w:numFmt w:val="lowerLetter"/>
      <w:lvlText w:val="%2."/>
      <w:lvlJc w:val="left"/>
      <w:pPr>
        <w:tabs>
          <w:tab w:val="left" w:pos="1133"/>
        </w:tabs>
        <w:ind w:left="1788" w:hanging="33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CEA008">
      <w:start w:val="1"/>
      <w:numFmt w:val="lowerRoman"/>
      <w:lvlText w:val="%3."/>
      <w:lvlJc w:val="left"/>
      <w:pPr>
        <w:tabs>
          <w:tab w:val="left" w:pos="1133"/>
        </w:tabs>
        <w:ind w:left="2508" w:hanging="27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FED202">
      <w:start w:val="1"/>
      <w:numFmt w:val="decimal"/>
      <w:lvlText w:val="%4."/>
      <w:lvlJc w:val="left"/>
      <w:pPr>
        <w:tabs>
          <w:tab w:val="left" w:pos="1133"/>
        </w:tabs>
        <w:ind w:left="3228" w:hanging="31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8708A3E">
      <w:start w:val="1"/>
      <w:numFmt w:val="lowerLetter"/>
      <w:lvlText w:val="%5."/>
      <w:lvlJc w:val="left"/>
      <w:pPr>
        <w:tabs>
          <w:tab w:val="left" w:pos="1133"/>
        </w:tabs>
        <w:ind w:left="3948" w:hanging="30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82A4D6">
      <w:start w:val="1"/>
      <w:numFmt w:val="lowerRoman"/>
      <w:lvlText w:val="%6."/>
      <w:lvlJc w:val="left"/>
      <w:pPr>
        <w:tabs>
          <w:tab w:val="left" w:pos="1133"/>
        </w:tabs>
        <w:ind w:left="4668" w:hanging="23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D8EA86">
      <w:start w:val="1"/>
      <w:numFmt w:val="decimal"/>
      <w:lvlText w:val="%7."/>
      <w:lvlJc w:val="left"/>
      <w:pPr>
        <w:tabs>
          <w:tab w:val="left" w:pos="1133"/>
        </w:tabs>
        <w:ind w:left="5388" w:hanging="27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EAB666">
      <w:start w:val="1"/>
      <w:numFmt w:val="lowerLetter"/>
      <w:lvlText w:val="%8."/>
      <w:lvlJc w:val="left"/>
      <w:pPr>
        <w:tabs>
          <w:tab w:val="left" w:pos="1133"/>
        </w:tabs>
        <w:ind w:left="6108" w:hanging="2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242342">
      <w:start w:val="1"/>
      <w:numFmt w:val="lowerRoman"/>
      <w:suff w:val="nothing"/>
      <w:lvlText w:val="%9."/>
      <w:lvlJc w:val="left"/>
      <w:pPr>
        <w:tabs>
          <w:tab w:val="left" w:pos="1133"/>
        </w:tabs>
        <w:ind w:left="6828" w:hanging="1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7C98332A"/>
    <w:multiLevelType w:val="hybridMultilevel"/>
    <w:tmpl w:val="A642C48E"/>
    <w:numStyleLink w:val="Zaimportowanystyl18"/>
  </w:abstractNum>
  <w:abstractNum w:abstractNumId="74" w15:restartNumberingAfterBreak="0">
    <w:nsid w:val="7D3E7EAA"/>
    <w:multiLevelType w:val="hybridMultilevel"/>
    <w:tmpl w:val="15B05BD2"/>
    <w:numStyleLink w:val="Zaimportowanystyl22"/>
  </w:abstractNum>
  <w:abstractNum w:abstractNumId="75" w15:restartNumberingAfterBreak="0">
    <w:nsid w:val="7DB9737D"/>
    <w:multiLevelType w:val="hybridMultilevel"/>
    <w:tmpl w:val="A642C48E"/>
    <w:styleLink w:val="Zaimportowanystyl18"/>
    <w:lvl w:ilvl="0" w:tplc="2B244F36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98684E">
      <w:start w:val="1"/>
      <w:numFmt w:val="lowerLetter"/>
      <w:lvlText w:val="%2."/>
      <w:lvlJc w:val="left"/>
      <w:pPr>
        <w:ind w:left="115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5E3EA2">
      <w:start w:val="1"/>
      <w:numFmt w:val="lowerRoman"/>
      <w:lvlText w:val="%3."/>
      <w:lvlJc w:val="left"/>
      <w:pPr>
        <w:ind w:left="187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581F0C">
      <w:start w:val="1"/>
      <w:numFmt w:val="decimal"/>
      <w:lvlText w:val="%4."/>
      <w:lvlJc w:val="left"/>
      <w:pPr>
        <w:ind w:left="2597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4EA66A">
      <w:start w:val="1"/>
      <w:numFmt w:val="lowerLetter"/>
      <w:lvlText w:val="%5."/>
      <w:lvlJc w:val="left"/>
      <w:pPr>
        <w:ind w:left="331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0AC606">
      <w:start w:val="1"/>
      <w:numFmt w:val="lowerRoman"/>
      <w:lvlText w:val="%6."/>
      <w:lvlJc w:val="left"/>
      <w:pPr>
        <w:ind w:left="4037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3A0230">
      <w:start w:val="1"/>
      <w:numFmt w:val="decimal"/>
      <w:lvlText w:val="%7."/>
      <w:lvlJc w:val="left"/>
      <w:pPr>
        <w:ind w:left="4757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705918">
      <w:start w:val="1"/>
      <w:numFmt w:val="lowerLetter"/>
      <w:lvlText w:val="%8."/>
      <w:lvlJc w:val="left"/>
      <w:pPr>
        <w:ind w:left="5477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B61EBC">
      <w:start w:val="1"/>
      <w:numFmt w:val="lowerRoman"/>
      <w:suff w:val="nothing"/>
      <w:lvlText w:val="%9."/>
      <w:lvlJc w:val="left"/>
      <w:pPr>
        <w:ind w:left="6125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7DF50379"/>
    <w:multiLevelType w:val="hybridMultilevel"/>
    <w:tmpl w:val="E8909398"/>
    <w:styleLink w:val="Zaimportowanystyl30"/>
    <w:lvl w:ilvl="0" w:tplc="A06E0FAC">
      <w:start w:val="1"/>
      <w:numFmt w:val="decimal"/>
      <w:lvlText w:val="%1)"/>
      <w:lvlJc w:val="left"/>
      <w:pPr>
        <w:ind w:left="708" w:hanging="708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B820E4">
      <w:start w:val="1"/>
      <w:numFmt w:val="lowerLetter"/>
      <w:lvlText w:val="%2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4B802">
      <w:start w:val="1"/>
      <w:numFmt w:val="lowerLetter"/>
      <w:lvlText w:val="%3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C60D60">
      <w:start w:val="1"/>
      <w:numFmt w:val="lowerLetter"/>
      <w:lvlText w:val="%4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8867D6">
      <w:start w:val="1"/>
      <w:numFmt w:val="lowerLetter"/>
      <w:lvlText w:val="%5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8691C">
      <w:start w:val="1"/>
      <w:numFmt w:val="lowerLetter"/>
      <w:lvlText w:val="%6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2EEA18">
      <w:start w:val="1"/>
      <w:numFmt w:val="lowerLetter"/>
      <w:lvlText w:val="%7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2C3FE0">
      <w:start w:val="1"/>
      <w:numFmt w:val="lowerLetter"/>
      <w:lvlText w:val="%8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FC53F4">
      <w:start w:val="1"/>
      <w:numFmt w:val="lowerLetter"/>
      <w:lvlText w:val="%9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28131383">
    <w:abstractNumId w:val="68"/>
  </w:num>
  <w:num w:numId="2" w16cid:durableId="272518503">
    <w:abstractNumId w:val="32"/>
  </w:num>
  <w:num w:numId="3" w16cid:durableId="1688367429">
    <w:abstractNumId w:val="24"/>
  </w:num>
  <w:num w:numId="4" w16cid:durableId="347677011">
    <w:abstractNumId w:val="60"/>
  </w:num>
  <w:num w:numId="5" w16cid:durableId="823082739">
    <w:abstractNumId w:val="57"/>
  </w:num>
  <w:num w:numId="6" w16cid:durableId="564726255">
    <w:abstractNumId w:val="62"/>
  </w:num>
  <w:num w:numId="7" w16cid:durableId="294261930">
    <w:abstractNumId w:val="60"/>
    <w:lvlOverride w:ilvl="0">
      <w:startOverride w:val="2"/>
    </w:lvlOverride>
  </w:num>
  <w:num w:numId="8" w16cid:durableId="1161119171">
    <w:abstractNumId w:val="47"/>
  </w:num>
  <w:num w:numId="9" w16cid:durableId="1431975008">
    <w:abstractNumId w:val="12"/>
  </w:num>
  <w:num w:numId="10" w16cid:durableId="1447191473">
    <w:abstractNumId w:val="69"/>
  </w:num>
  <w:num w:numId="11" w16cid:durableId="879705058">
    <w:abstractNumId w:val="3"/>
  </w:num>
  <w:num w:numId="12" w16cid:durableId="1741706902">
    <w:abstractNumId w:val="12"/>
    <w:lvlOverride w:ilvl="0">
      <w:startOverride w:val="2"/>
      <w:lvl w:ilvl="0" w:tplc="834EAF5A">
        <w:start w:val="2"/>
        <w:numFmt w:val="decimal"/>
        <w:lvlText w:val="%1."/>
        <w:lvlJc w:val="left"/>
        <w:pPr>
          <w:tabs>
            <w:tab w:val="num" w:pos="1416"/>
          </w:tabs>
          <w:ind w:left="708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27042AE">
        <w:start w:val="1"/>
        <w:numFmt w:val="lowerLetter"/>
        <w:lvlText w:val="%2."/>
        <w:lvlJc w:val="left"/>
        <w:pPr>
          <w:tabs>
            <w:tab w:val="left" w:pos="1416"/>
            <w:tab w:val="num" w:pos="5168"/>
          </w:tabs>
          <w:ind w:left="4460" w:firstLine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D2E6DEA">
        <w:start w:val="1"/>
        <w:numFmt w:val="lowerRoman"/>
        <w:lvlText w:val="%3."/>
        <w:lvlJc w:val="left"/>
        <w:pPr>
          <w:tabs>
            <w:tab w:val="left" w:pos="1416"/>
            <w:tab w:val="num" w:pos="2856"/>
          </w:tabs>
          <w:ind w:left="2148" w:firstLine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262C812">
        <w:start w:val="1"/>
        <w:numFmt w:val="decimal"/>
        <w:lvlText w:val="%4."/>
        <w:lvlJc w:val="left"/>
        <w:pPr>
          <w:tabs>
            <w:tab w:val="left" w:pos="1416"/>
            <w:tab w:val="num" w:pos="3576"/>
          </w:tabs>
          <w:ind w:left="2868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F645DE">
        <w:start w:val="1"/>
        <w:numFmt w:val="lowerLetter"/>
        <w:lvlText w:val="%5."/>
        <w:lvlJc w:val="left"/>
        <w:pPr>
          <w:tabs>
            <w:tab w:val="left" w:pos="1416"/>
            <w:tab w:val="num" w:pos="4296"/>
          </w:tabs>
          <w:ind w:left="3588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380B758">
        <w:start w:val="1"/>
        <w:numFmt w:val="lowerRoman"/>
        <w:lvlText w:val="%6."/>
        <w:lvlJc w:val="left"/>
        <w:pPr>
          <w:tabs>
            <w:tab w:val="left" w:pos="1416"/>
            <w:tab w:val="num" w:pos="5016"/>
          </w:tabs>
          <w:ind w:left="4308" w:firstLine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7807310">
        <w:start w:val="1"/>
        <w:numFmt w:val="decimal"/>
        <w:lvlText w:val="%7."/>
        <w:lvlJc w:val="left"/>
        <w:pPr>
          <w:tabs>
            <w:tab w:val="left" w:pos="1416"/>
            <w:tab w:val="num" w:pos="5736"/>
          </w:tabs>
          <w:ind w:left="5028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1F20216">
        <w:start w:val="1"/>
        <w:numFmt w:val="lowerLetter"/>
        <w:lvlText w:val="%8."/>
        <w:lvlJc w:val="left"/>
        <w:pPr>
          <w:tabs>
            <w:tab w:val="left" w:pos="1416"/>
            <w:tab w:val="num" w:pos="6456"/>
          </w:tabs>
          <w:ind w:left="5748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94ABD8">
        <w:start w:val="1"/>
        <w:numFmt w:val="lowerRoman"/>
        <w:lvlText w:val="%9."/>
        <w:lvlJc w:val="left"/>
        <w:pPr>
          <w:tabs>
            <w:tab w:val="left" w:pos="1416"/>
            <w:tab w:val="num" w:pos="7176"/>
          </w:tabs>
          <w:ind w:left="6468" w:firstLine="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292755285">
    <w:abstractNumId w:val="38"/>
  </w:num>
  <w:num w:numId="14" w16cid:durableId="1326015072">
    <w:abstractNumId w:val="2"/>
  </w:num>
  <w:num w:numId="15" w16cid:durableId="243689608">
    <w:abstractNumId w:val="7"/>
  </w:num>
  <w:num w:numId="16" w16cid:durableId="1005785215">
    <w:abstractNumId w:val="8"/>
  </w:num>
  <w:num w:numId="17" w16cid:durableId="148256011">
    <w:abstractNumId w:val="20"/>
  </w:num>
  <w:num w:numId="18" w16cid:durableId="2093311731">
    <w:abstractNumId w:val="64"/>
  </w:num>
  <w:num w:numId="19" w16cid:durableId="479004812">
    <w:abstractNumId w:val="8"/>
    <w:lvlOverride w:ilvl="0">
      <w:startOverride w:val="2"/>
    </w:lvlOverride>
  </w:num>
  <w:num w:numId="20" w16cid:durableId="7682798">
    <w:abstractNumId w:val="50"/>
  </w:num>
  <w:num w:numId="21" w16cid:durableId="781539649">
    <w:abstractNumId w:val="49"/>
  </w:num>
  <w:num w:numId="22" w16cid:durableId="370307743">
    <w:abstractNumId w:val="8"/>
    <w:lvlOverride w:ilvl="0">
      <w:startOverride w:val="3"/>
    </w:lvlOverride>
  </w:num>
  <w:num w:numId="23" w16cid:durableId="569580438">
    <w:abstractNumId w:val="8"/>
    <w:lvlOverride w:ilvl="0">
      <w:lvl w:ilvl="0" w:tplc="B860E1BE">
        <w:start w:val="1"/>
        <w:numFmt w:val="decimal"/>
        <w:lvlText w:val="%1."/>
        <w:lvlJc w:val="left"/>
        <w:pPr>
          <w:tabs>
            <w:tab w:val="left" w:pos="7088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821740">
        <w:start w:val="1"/>
        <w:numFmt w:val="lowerLetter"/>
        <w:lvlText w:val="%2."/>
        <w:lvlJc w:val="left"/>
        <w:pPr>
          <w:tabs>
            <w:tab w:val="left" w:pos="7088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C695A6">
        <w:start w:val="1"/>
        <w:numFmt w:val="lowerRoman"/>
        <w:lvlText w:val="%3."/>
        <w:lvlJc w:val="left"/>
        <w:pPr>
          <w:tabs>
            <w:tab w:val="left" w:pos="7088"/>
          </w:tabs>
          <w:ind w:left="1724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274FF46">
        <w:start w:val="1"/>
        <w:numFmt w:val="decimal"/>
        <w:lvlText w:val="%4."/>
        <w:lvlJc w:val="left"/>
        <w:pPr>
          <w:tabs>
            <w:tab w:val="left" w:pos="7088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C415A6">
        <w:start w:val="1"/>
        <w:numFmt w:val="lowerLetter"/>
        <w:lvlText w:val="%5."/>
        <w:lvlJc w:val="left"/>
        <w:pPr>
          <w:tabs>
            <w:tab w:val="left" w:pos="7088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742174">
        <w:start w:val="1"/>
        <w:numFmt w:val="lowerRoman"/>
        <w:lvlText w:val="%6."/>
        <w:lvlJc w:val="left"/>
        <w:pPr>
          <w:tabs>
            <w:tab w:val="left" w:pos="7088"/>
          </w:tabs>
          <w:ind w:left="3884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0ED744">
        <w:start w:val="1"/>
        <w:numFmt w:val="decimal"/>
        <w:lvlText w:val="%7."/>
        <w:lvlJc w:val="left"/>
        <w:pPr>
          <w:tabs>
            <w:tab w:val="left" w:pos="7088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60E7C6">
        <w:start w:val="1"/>
        <w:numFmt w:val="lowerLetter"/>
        <w:lvlText w:val="%8."/>
        <w:lvlJc w:val="left"/>
        <w:pPr>
          <w:tabs>
            <w:tab w:val="left" w:pos="7088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C64CCC">
        <w:start w:val="1"/>
        <w:numFmt w:val="lowerRoman"/>
        <w:lvlText w:val="%9."/>
        <w:lvlJc w:val="left"/>
        <w:pPr>
          <w:tabs>
            <w:tab w:val="left" w:pos="7088"/>
          </w:tabs>
          <w:ind w:left="6044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723674726">
    <w:abstractNumId w:val="71"/>
  </w:num>
  <w:num w:numId="25" w16cid:durableId="1394619809">
    <w:abstractNumId w:val="29"/>
  </w:num>
  <w:num w:numId="26" w16cid:durableId="394401590">
    <w:abstractNumId w:val="39"/>
  </w:num>
  <w:num w:numId="27" w16cid:durableId="1332223140">
    <w:abstractNumId w:val="40"/>
  </w:num>
  <w:num w:numId="28" w16cid:durableId="1797599685">
    <w:abstractNumId w:val="29"/>
    <w:lvlOverride w:ilvl="0">
      <w:startOverride w:val="8"/>
      <w:lvl w:ilvl="0" w:tplc="28860BD4">
        <w:start w:val="8"/>
        <w:numFmt w:val="decimal"/>
        <w:lvlText w:val="%1."/>
        <w:lvlJc w:val="left"/>
        <w:pPr>
          <w:tabs>
            <w:tab w:val="left" w:pos="856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82CC5B8">
        <w:start w:val="1"/>
        <w:numFmt w:val="lowerLetter"/>
        <w:lvlText w:val="%2."/>
        <w:lvlJc w:val="left"/>
        <w:pPr>
          <w:tabs>
            <w:tab w:val="left" w:pos="8564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8D651C8">
        <w:start w:val="1"/>
        <w:numFmt w:val="lowerRoman"/>
        <w:lvlText w:val="%3."/>
        <w:lvlJc w:val="left"/>
        <w:pPr>
          <w:tabs>
            <w:tab w:val="left" w:pos="8564"/>
          </w:tabs>
          <w:ind w:left="1724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C403B6A">
        <w:start w:val="1"/>
        <w:numFmt w:val="decimal"/>
        <w:lvlText w:val="%4."/>
        <w:lvlJc w:val="left"/>
        <w:pPr>
          <w:tabs>
            <w:tab w:val="left" w:pos="8564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BDA6448">
        <w:start w:val="1"/>
        <w:numFmt w:val="lowerLetter"/>
        <w:lvlText w:val="%5."/>
        <w:lvlJc w:val="left"/>
        <w:pPr>
          <w:tabs>
            <w:tab w:val="left" w:pos="8564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87EBD92">
        <w:start w:val="1"/>
        <w:numFmt w:val="lowerRoman"/>
        <w:lvlText w:val="%6."/>
        <w:lvlJc w:val="left"/>
        <w:pPr>
          <w:tabs>
            <w:tab w:val="left" w:pos="8564"/>
          </w:tabs>
          <w:ind w:left="3884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7345116">
        <w:start w:val="1"/>
        <w:numFmt w:val="decimal"/>
        <w:lvlText w:val="%7."/>
        <w:lvlJc w:val="left"/>
        <w:pPr>
          <w:tabs>
            <w:tab w:val="left" w:pos="8564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7C092DC">
        <w:start w:val="1"/>
        <w:numFmt w:val="lowerLetter"/>
        <w:lvlText w:val="%8."/>
        <w:lvlJc w:val="left"/>
        <w:pPr>
          <w:tabs>
            <w:tab w:val="left" w:pos="8564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F9E53C6">
        <w:start w:val="1"/>
        <w:numFmt w:val="lowerRoman"/>
        <w:lvlText w:val="%9."/>
        <w:lvlJc w:val="left"/>
        <w:pPr>
          <w:tabs>
            <w:tab w:val="left" w:pos="8564"/>
          </w:tabs>
          <w:ind w:left="6044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802730397">
    <w:abstractNumId w:val="58"/>
  </w:num>
  <w:num w:numId="30" w16cid:durableId="1797331984">
    <w:abstractNumId w:val="51"/>
  </w:num>
  <w:num w:numId="31" w16cid:durableId="978343495">
    <w:abstractNumId w:val="51"/>
    <w:lvlOverride w:ilvl="0">
      <w:lvl w:ilvl="0">
        <w:start w:val="1"/>
        <w:numFmt w:val="decimal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left" w:pos="283"/>
          </w:tabs>
          <w:ind w:left="696" w:hanging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tabs>
            <w:tab w:val="left" w:pos="283"/>
          </w:tabs>
          <w:ind w:left="1152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)%3.%4."/>
        <w:lvlJc w:val="left"/>
        <w:pPr>
          <w:tabs>
            <w:tab w:val="left" w:pos="283"/>
          </w:tabs>
          <w:ind w:left="1567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tabs>
            <w:tab w:val="left" w:pos="283"/>
          </w:tabs>
          <w:ind w:left="1927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tabs>
            <w:tab w:val="left" w:pos="283"/>
          </w:tabs>
          <w:ind w:left="2287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tabs>
            <w:tab w:val="left" w:pos="283"/>
          </w:tabs>
          <w:ind w:left="2647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tabs>
            <w:tab w:val="left" w:pos="283"/>
          </w:tabs>
          <w:ind w:left="3007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tabs>
            <w:tab w:val="left" w:pos="283"/>
          </w:tabs>
          <w:ind w:left="3367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601718340">
    <w:abstractNumId w:val="45"/>
  </w:num>
  <w:num w:numId="33" w16cid:durableId="1532109993">
    <w:abstractNumId w:val="23"/>
  </w:num>
  <w:num w:numId="34" w16cid:durableId="346449647">
    <w:abstractNumId w:val="75"/>
  </w:num>
  <w:num w:numId="35" w16cid:durableId="637496671">
    <w:abstractNumId w:val="73"/>
  </w:num>
  <w:num w:numId="36" w16cid:durableId="75170534">
    <w:abstractNumId w:val="5"/>
  </w:num>
  <w:num w:numId="37" w16cid:durableId="293296439">
    <w:abstractNumId w:val="33"/>
  </w:num>
  <w:num w:numId="38" w16cid:durableId="84769327">
    <w:abstractNumId w:val="14"/>
  </w:num>
  <w:num w:numId="39" w16cid:durableId="580801321">
    <w:abstractNumId w:val="37"/>
  </w:num>
  <w:num w:numId="40" w16cid:durableId="1490560385">
    <w:abstractNumId w:val="73"/>
    <w:lvlOverride w:ilvl="0">
      <w:startOverride w:val="3"/>
    </w:lvlOverride>
  </w:num>
  <w:num w:numId="41" w16cid:durableId="1600328277">
    <w:abstractNumId w:val="6"/>
  </w:num>
  <w:num w:numId="42" w16cid:durableId="1969508208">
    <w:abstractNumId w:val="17"/>
  </w:num>
  <w:num w:numId="43" w16cid:durableId="755244059">
    <w:abstractNumId w:val="28"/>
  </w:num>
  <w:num w:numId="44" w16cid:durableId="1283414882">
    <w:abstractNumId w:val="74"/>
  </w:num>
  <w:num w:numId="45" w16cid:durableId="248388537">
    <w:abstractNumId w:val="4"/>
  </w:num>
  <w:num w:numId="46" w16cid:durableId="544605914">
    <w:abstractNumId w:val="46"/>
  </w:num>
  <w:num w:numId="47" w16cid:durableId="1267882371">
    <w:abstractNumId w:val="46"/>
    <w:lvlOverride w:ilvl="0">
      <w:startOverride w:val="1"/>
      <w:lvl w:ilvl="0" w:tplc="E15C0708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A1817FE">
        <w:start w:val="1"/>
        <w:numFmt w:val="decimal"/>
        <w:lvlText w:val="%2)"/>
        <w:lvlJc w:val="left"/>
        <w:pPr>
          <w:ind w:left="1080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540CDBA">
        <w:start w:val="1"/>
        <w:numFmt w:val="decimal"/>
        <w:lvlText w:val="%3)"/>
        <w:lvlJc w:val="left"/>
        <w:pPr>
          <w:ind w:left="2160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0C81F4">
        <w:start w:val="1"/>
        <w:numFmt w:val="decimal"/>
        <w:lvlText w:val="%4)"/>
        <w:lvlJc w:val="left"/>
        <w:pPr>
          <w:ind w:left="3240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10ABD0C">
        <w:start w:val="1"/>
        <w:numFmt w:val="decimal"/>
        <w:lvlText w:val="%5)"/>
        <w:lvlJc w:val="left"/>
        <w:pPr>
          <w:ind w:left="4320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B60D4E">
        <w:start w:val="1"/>
        <w:numFmt w:val="decimal"/>
        <w:lvlText w:val="%6)"/>
        <w:lvlJc w:val="left"/>
        <w:pPr>
          <w:ind w:left="5400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EE0EC8">
        <w:start w:val="1"/>
        <w:numFmt w:val="decimal"/>
        <w:lvlText w:val="%7)"/>
        <w:lvlJc w:val="left"/>
        <w:pPr>
          <w:ind w:left="6480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1161B8A">
        <w:start w:val="1"/>
        <w:numFmt w:val="decimal"/>
        <w:lvlText w:val="%8)"/>
        <w:lvlJc w:val="left"/>
        <w:pPr>
          <w:ind w:left="7560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9008D94">
        <w:start w:val="1"/>
        <w:numFmt w:val="decimal"/>
        <w:lvlText w:val="%9)"/>
        <w:lvlJc w:val="left"/>
        <w:pPr>
          <w:ind w:left="8640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 w16cid:durableId="1983995669">
    <w:abstractNumId w:val="67"/>
  </w:num>
  <w:num w:numId="49" w16cid:durableId="243299348">
    <w:abstractNumId w:val="11"/>
  </w:num>
  <w:num w:numId="50" w16cid:durableId="2006586509">
    <w:abstractNumId w:val="16"/>
  </w:num>
  <w:num w:numId="51" w16cid:durableId="2106608423">
    <w:abstractNumId w:val="46"/>
    <w:lvlOverride w:ilvl="0">
      <w:startOverride w:val="1"/>
      <w:lvl w:ilvl="0" w:tplc="E15C0708">
        <w:start w:val="1"/>
        <w:numFmt w:val="decimal"/>
        <w:lvlText w:val="%1."/>
        <w:lvlJc w:val="left"/>
        <w:pPr>
          <w:tabs>
            <w:tab w:val="left" w:pos="850"/>
          </w:tabs>
          <w:ind w:left="1205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A1817FE">
        <w:start w:val="1"/>
        <w:numFmt w:val="decimal"/>
        <w:lvlText w:val="%2)"/>
        <w:lvlJc w:val="left"/>
        <w:pPr>
          <w:tabs>
            <w:tab w:val="left" w:pos="850"/>
          </w:tabs>
          <w:ind w:left="1859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540CDBA">
        <w:start w:val="1"/>
        <w:numFmt w:val="decimal"/>
        <w:lvlText w:val="%3)"/>
        <w:lvlJc w:val="left"/>
        <w:pPr>
          <w:tabs>
            <w:tab w:val="left" w:pos="850"/>
          </w:tabs>
          <w:ind w:left="2939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0C81F4">
        <w:start w:val="1"/>
        <w:numFmt w:val="decimal"/>
        <w:lvlText w:val="%4)"/>
        <w:lvlJc w:val="left"/>
        <w:pPr>
          <w:tabs>
            <w:tab w:val="left" w:pos="850"/>
          </w:tabs>
          <w:ind w:left="4019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10ABD0C">
        <w:start w:val="1"/>
        <w:numFmt w:val="decimal"/>
        <w:lvlText w:val="%5)"/>
        <w:lvlJc w:val="left"/>
        <w:pPr>
          <w:tabs>
            <w:tab w:val="left" w:pos="850"/>
          </w:tabs>
          <w:ind w:left="5099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B60D4E">
        <w:start w:val="1"/>
        <w:numFmt w:val="decimal"/>
        <w:lvlText w:val="%6)"/>
        <w:lvlJc w:val="left"/>
        <w:pPr>
          <w:tabs>
            <w:tab w:val="left" w:pos="850"/>
          </w:tabs>
          <w:ind w:left="6179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EE0EC8">
        <w:start w:val="1"/>
        <w:numFmt w:val="decimal"/>
        <w:lvlText w:val="%7)"/>
        <w:lvlJc w:val="left"/>
        <w:pPr>
          <w:tabs>
            <w:tab w:val="left" w:pos="850"/>
          </w:tabs>
          <w:ind w:left="7259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1161B8A">
        <w:start w:val="1"/>
        <w:numFmt w:val="decimal"/>
        <w:lvlText w:val="%8)"/>
        <w:lvlJc w:val="left"/>
        <w:pPr>
          <w:tabs>
            <w:tab w:val="left" w:pos="850"/>
          </w:tabs>
          <w:ind w:left="8339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9008D94">
        <w:start w:val="1"/>
        <w:numFmt w:val="decimal"/>
        <w:lvlText w:val="%9)"/>
        <w:lvlJc w:val="left"/>
        <w:pPr>
          <w:tabs>
            <w:tab w:val="left" w:pos="850"/>
          </w:tabs>
          <w:ind w:left="9419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 w16cid:durableId="747269860">
    <w:abstractNumId w:val="19"/>
  </w:num>
  <w:num w:numId="53" w16cid:durableId="793251436">
    <w:abstractNumId w:val="52"/>
  </w:num>
  <w:num w:numId="54" w16cid:durableId="378096248">
    <w:abstractNumId w:val="76"/>
  </w:num>
  <w:num w:numId="55" w16cid:durableId="1744832288">
    <w:abstractNumId w:val="15"/>
  </w:num>
  <w:num w:numId="56" w16cid:durableId="1496454780">
    <w:abstractNumId w:val="52"/>
    <w:lvlOverride w:ilvl="0">
      <w:startOverride w:val="2"/>
    </w:lvlOverride>
  </w:num>
  <w:num w:numId="57" w16cid:durableId="2098476963">
    <w:abstractNumId w:val="54"/>
  </w:num>
  <w:num w:numId="58" w16cid:durableId="1337877861">
    <w:abstractNumId w:val="26"/>
  </w:num>
  <w:num w:numId="59" w16cid:durableId="2141067974">
    <w:abstractNumId w:val="48"/>
  </w:num>
  <w:num w:numId="60" w16cid:durableId="1859079728">
    <w:abstractNumId w:val="72"/>
  </w:num>
  <w:num w:numId="61" w16cid:durableId="1616908229">
    <w:abstractNumId w:val="42"/>
  </w:num>
  <w:num w:numId="62" w16cid:durableId="1555582200">
    <w:abstractNumId w:val="31"/>
  </w:num>
  <w:num w:numId="63" w16cid:durableId="1416852673">
    <w:abstractNumId w:val="10"/>
  </w:num>
  <w:num w:numId="64" w16cid:durableId="337512445">
    <w:abstractNumId w:val="42"/>
    <w:lvlOverride w:ilvl="0">
      <w:startOverride w:val="3"/>
      <w:lvl w:ilvl="0" w:tplc="A5DC9B5A">
        <w:start w:val="3"/>
        <w:numFmt w:val="decimal"/>
        <w:lvlText w:val="%1."/>
        <w:lvlJc w:val="left"/>
        <w:pPr>
          <w:ind w:left="708" w:hanging="70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9744F2A">
        <w:start w:val="1"/>
        <w:numFmt w:val="lowerLetter"/>
        <w:lvlText w:val="%2."/>
        <w:lvlJc w:val="left"/>
        <w:pPr>
          <w:ind w:left="1080" w:hanging="33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0803CCC">
        <w:start w:val="1"/>
        <w:numFmt w:val="lowerRoman"/>
        <w:lvlText w:val="%3."/>
        <w:lvlJc w:val="left"/>
        <w:pPr>
          <w:ind w:left="1800" w:hanging="271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6F0373C">
        <w:start w:val="1"/>
        <w:numFmt w:val="decimal"/>
        <w:lvlText w:val="%4."/>
        <w:lvlJc w:val="left"/>
        <w:pPr>
          <w:ind w:left="2520" w:hanging="31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C64A460">
        <w:start w:val="1"/>
        <w:numFmt w:val="lowerLetter"/>
        <w:lvlText w:val="%5."/>
        <w:lvlJc w:val="left"/>
        <w:pPr>
          <w:ind w:left="3240" w:hanging="3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0867C82">
        <w:start w:val="1"/>
        <w:numFmt w:val="lowerRoman"/>
        <w:lvlText w:val="%6."/>
        <w:lvlJc w:val="left"/>
        <w:pPr>
          <w:ind w:left="3960" w:hanging="235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2EEB06E">
        <w:start w:val="1"/>
        <w:numFmt w:val="decimal"/>
        <w:lvlText w:val="%7."/>
        <w:lvlJc w:val="left"/>
        <w:pPr>
          <w:ind w:left="4680" w:hanging="27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052843A">
        <w:start w:val="1"/>
        <w:numFmt w:val="lowerLetter"/>
        <w:lvlText w:val="%8."/>
        <w:lvlJc w:val="left"/>
        <w:pPr>
          <w:ind w:left="5400" w:hanging="26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56E387E">
        <w:start w:val="1"/>
        <w:numFmt w:val="lowerRoman"/>
        <w:suff w:val="nothing"/>
        <w:lvlText w:val="%9."/>
        <w:lvlJc w:val="left"/>
        <w:pPr>
          <w:ind w:left="6048" w:hanging="12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 w16cid:durableId="735052788">
    <w:abstractNumId w:val="66"/>
  </w:num>
  <w:num w:numId="66" w16cid:durableId="624040404">
    <w:abstractNumId w:val="27"/>
  </w:num>
  <w:num w:numId="67" w16cid:durableId="2122531118">
    <w:abstractNumId w:val="53"/>
  </w:num>
  <w:num w:numId="68" w16cid:durableId="1850630818">
    <w:abstractNumId w:val="18"/>
  </w:num>
  <w:num w:numId="69" w16cid:durableId="1251891300">
    <w:abstractNumId w:val="25"/>
  </w:num>
  <w:num w:numId="70" w16cid:durableId="1412699183">
    <w:abstractNumId w:val="21"/>
  </w:num>
  <w:num w:numId="71" w16cid:durableId="1441072343">
    <w:abstractNumId w:val="43"/>
  </w:num>
  <w:num w:numId="72" w16cid:durableId="2106027264">
    <w:abstractNumId w:val="70"/>
  </w:num>
  <w:num w:numId="73" w16cid:durableId="867910952">
    <w:abstractNumId w:val="36"/>
  </w:num>
  <w:num w:numId="74" w16cid:durableId="1737321452">
    <w:abstractNumId w:val="1"/>
  </w:num>
  <w:num w:numId="75" w16cid:durableId="545337093">
    <w:abstractNumId w:val="9"/>
  </w:num>
  <w:num w:numId="76" w16cid:durableId="809709646">
    <w:abstractNumId w:val="55"/>
  </w:num>
  <w:num w:numId="77" w16cid:durableId="526453898">
    <w:abstractNumId w:val="34"/>
  </w:num>
  <w:num w:numId="78" w16cid:durableId="1643079254">
    <w:abstractNumId w:val="65"/>
  </w:num>
  <w:num w:numId="79" w16cid:durableId="1170482697">
    <w:abstractNumId w:val="30"/>
  </w:num>
  <w:num w:numId="80" w16cid:durableId="917442298">
    <w:abstractNumId w:val="59"/>
  </w:num>
  <w:num w:numId="81" w16cid:durableId="175000285">
    <w:abstractNumId w:val="35"/>
  </w:num>
  <w:num w:numId="82" w16cid:durableId="1536966626">
    <w:abstractNumId w:val="63"/>
  </w:num>
  <w:num w:numId="83" w16cid:durableId="1805922440">
    <w:abstractNumId w:val="41"/>
  </w:num>
  <w:num w:numId="84" w16cid:durableId="1557082253">
    <w:abstractNumId w:val="0"/>
  </w:num>
  <w:num w:numId="85" w16cid:durableId="1303730528">
    <w:abstractNumId w:val="61"/>
  </w:num>
  <w:num w:numId="86" w16cid:durableId="1820347491">
    <w:abstractNumId w:val="22"/>
  </w:num>
  <w:num w:numId="87" w16cid:durableId="882252426">
    <w:abstractNumId w:val="5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E9"/>
    <w:rsid w:val="00035CE1"/>
    <w:rsid w:val="00062C7E"/>
    <w:rsid w:val="00085785"/>
    <w:rsid w:val="000D7B2C"/>
    <w:rsid w:val="000E46B9"/>
    <w:rsid w:val="000F45CB"/>
    <w:rsid w:val="0012744B"/>
    <w:rsid w:val="0013055B"/>
    <w:rsid w:val="0014236B"/>
    <w:rsid w:val="0017001A"/>
    <w:rsid w:val="00170A11"/>
    <w:rsid w:val="001A6F3F"/>
    <w:rsid w:val="001B5517"/>
    <w:rsid w:val="00210ED9"/>
    <w:rsid w:val="0023021C"/>
    <w:rsid w:val="002B38F8"/>
    <w:rsid w:val="00300E2B"/>
    <w:rsid w:val="00312E4A"/>
    <w:rsid w:val="00340D24"/>
    <w:rsid w:val="00342074"/>
    <w:rsid w:val="0034350C"/>
    <w:rsid w:val="003522BA"/>
    <w:rsid w:val="0037483F"/>
    <w:rsid w:val="0038317C"/>
    <w:rsid w:val="00424F14"/>
    <w:rsid w:val="00447894"/>
    <w:rsid w:val="0045337F"/>
    <w:rsid w:val="00484068"/>
    <w:rsid w:val="00496257"/>
    <w:rsid w:val="004B116C"/>
    <w:rsid w:val="004D3E47"/>
    <w:rsid w:val="004E09E1"/>
    <w:rsid w:val="004E3444"/>
    <w:rsid w:val="00527A2A"/>
    <w:rsid w:val="005360FF"/>
    <w:rsid w:val="005A3DAF"/>
    <w:rsid w:val="005C0F07"/>
    <w:rsid w:val="005C4D17"/>
    <w:rsid w:val="005C5232"/>
    <w:rsid w:val="006175F9"/>
    <w:rsid w:val="00617A97"/>
    <w:rsid w:val="00651809"/>
    <w:rsid w:val="006620F0"/>
    <w:rsid w:val="006753DB"/>
    <w:rsid w:val="00680C6F"/>
    <w:rsid w:val="00695CF7"/>
    <w:rsid w:val="006B661A"/>
    <w:rsid w:val="006C4780"/>
    <w:rsid w:val="007078E2"/>
    <w:rsid w:val="0071720C"/>
    <w:rsid w:val="00760708"/>
    <w:rsid w:val="007861DF"/>
    <w:rsid w:val="007E12C9"/>
    <w:rsid w:val="008339BC"/>
    <w:rsid w:val="00865E09"/>
    <w:rsid w:val="00894459"/>
    <w:rsid w:val="008A2FBD"/>
    <w:rsid w:val="008A6109"/>
    <w:rsid w:val="008B4AF5"/>
    <w:rsid w:val="008B527D"/>
    <w:rsid w:val="008B5BAB"/>
    <w:rsid w:val="008F13C6"/>
    <w:rsid w:val="00924C65"/>
    <w:rsid w:val="00973D51"/>
    <w:rsid w:val="009C0A37"/>
    <w:rsid w:val="009E0B1D"/>
    <w:rsid w:val="009F655A"/>
    <w:rsid w:val="00A30443"/>
    <w:rsid w:val="00A34C08"/>
    <w:rsid w:val="00A54363"/>
    <w:rsid w:val="00A80B12"/>
    <w:rsid w:val="00AA79E6"/>
    <w:rsid w:val="00AC2BBB"/>
    <w:rsid w:val="00AC65AC"/>
    <w:rsid w:val="00AD4925"/>
    <w:rsid w:val="00B00568"/>
    <w:rsid w:val="00B30816"/>
    <w:rsid w:val="00B3554B"/>
    <w:rsid w:val="00B46F2F"/>
    <w:rsid w:val="00B51BF1"/>
    <w:rsid w:val="00B5491F"/>
    <w:rsid w:val="00B71517"/>
    <w:rsid w:val="00B87F6A"/>
    <w:rsid w:val="00BA64A1"/>
    <w:rsid w:val="00BC4CB2"/>
    <w:rsid w:val="00BC5017"/>
    <w:rsid w:val="00C628DD"/>
    <w:rsid w:val="00C63A06"/>
    <w:rsid w:val="00C65062"/>
    <w:rsid w:val="00C73033"/>
    <w:rsid w:val="00CA1685"/>
    <w:rsid w:val="00CB13D6"/>
    <w:rsid w:val="00CB201B"/>
    <w:rsid w:val="00CC07B8"/>
    <w:rsid w:val="00CD15FD"/>
    <w:rsid w:val="00CD7ECA"/>
    <w:rsid w:val="00D31297"/>
    <w:rsid w:val="00D4355C"/>
    <w:rsid w:val="00D5649B"/>
    <w:rsid w:val="00D57338"/>
    <w:rsid w:val="00D8049B"/>
    <w:rsid w:val="00D971E3"/>
    <w:rsid w:val="00DB76CD"/>
    <w:rsid w:val="00E147D8"/>
    <w:rsid w:val="00E45500"/>
    <w:rsid w:val="00E5093D"/>
    <w:rsid w:val="00E63671"/>
    <w:rsid w:val="00E757A9"/>
    <w:rsid w:val="00EA464F"/>
    <w:rsid w:val="00EB5219"/>
    <w:rsid w:val="00EC3B3C"/>
    <w:rsid w:val="00F00A0E"/>
    <w:rsid w:val="00F26D04"/>
    <w:rsid w:val="00F50626"/>
    <w:rsid w:val="00F826E9"/>
    <w:rsid w:val="00F829A0"/>
    <w:rsid w:val="00FB0094"/>
    <w:rsid w:val="00FB52C5"/>
    <w:rsid w:val="00FC3BFB"/>
    <w:rsid w:val="00FC573D"/>
    <w:rsid w:val="00FD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51ACB"/>
  <w15:docId w15:val="{1CD4A5BB-353D-41DD-A331-FD6FE783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60" w:line="276" w:lineRule="auto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Tekstpodstawowy"/>
    <w:link w:val="Nagwek1Znak"/>
    <w:qFormat/>
    <w:rsid w:val="00AA79E6"/>
    <w:pPr>
      <w:keepNext/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8"/>
        <w:tab w:val="left" w:pos="7620"/>
      </w:tabs>
      <w:suppressAutoHyphens/>
      <w:spacing w:after="0" w:line="240" w:lineRule="auto"/>
      <w:jc w:val="left"/>
      <w:outlineLvl w:val="0"/>
    </w:pPr>
    <w:rPr>
      <w:rFonts w:ascii="Times New Roman" w:eastAsia="Calibri" w:hAnsi="Times New Roman" w:cs="Arial"/>
      <w:b/>
      <w:bCs/>
      <w:color w:val="auto"/>
      <w:sz w:val="24"/>
      <w:szCs w:val="24"/>
      <w:u w:val="single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60" w:line="276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rozdzia">
    <w:name w:val="rozdział"/>
    <w:pPr>
      <w:tabs>
        <w:tab w:val="left" w:pos="720"/>
      </w:tabs>
      <w:spacing w:after="120" w:line="276" w:lineRule="auto"/>
      <w:ind w:left="709" w:hanging="709"/>
      <w:jc w:val="center"/>
    </w:pPr>
    <w:rPr>
      <w:rFonts w:ascii="Arial" w:hAnsi="Arial" w:cs="Arial Unicode MS"/>
      <w:b/>
      <w:bCs/>
      <w:color w:val="000000"/>
      <w:sz w:val="22"/>
      <w:szCs w:val="22"/>
      <w:u w:color="000000"/>
      <w:lang w:val="en-US"/>
    </w:rPr>
  </w:style>
  <w:style w:type="paragraph" w:customStyle="1" w:styleId="Numeracja">
    <w:name w:val="Numeracja"/>
    <w:pPr>
      <w:tabs>
        <w:tab w:val="left" w:pos="2852"/>
      </w:tabs>
      <w:spacing w:before="120" w:after="120" w:line="276" w:lineRule="auto"/>
      <w:ind w:left="2852" w:hanging="432"/>
      <w:jc w:val="both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Akapitzlist">
    <w:name w:val="List Paragraph"/>
    <w:uiPriority w:val="99"/>
    <w:qFormat/>
    <w:pPr>
      <w:spacing w:after="60" w:line="276" w:lineRule="auto"/>
      <w:ind w:left="708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numbering" w:customStyle="1" w:styleId="Zaimportowanystyl8">
    <w:name w:val="Zaimportowany styl 8"/>
    <w:pPr>
      <w:numPr>
        <w:numId w:val="15"/>
      </w:numPr>
    </w:pPr>
  </w:style>
  <w:style w:type="numbering" w:customStyle="1" w:styleId="Zaimportowanystyl9">
    <w:name w:val="Zaimportowany styl 9"/>
    <w:pPr>
      <w:numPr>
        <w:numId w:val="17"/>
      </w:numPr>
    </w:pPr>
  </w:style>
  <w:style w:type="numbering" w:customStyle="1" w:styleId="Zaimportowanystyl10">
    <w:name w:val="Zaimportowany styl 10"/>
    <w:pPr>
      <w:numPr>
        <w:numId w:val="20"/>
      </w:numPr>
    </w:pPr>
  </w:style>
  <w:style w:type="paragraph" w:styleId="Tekstpodstawowy">
    <w:name w:val="Body Text"/>
    <w:pPr>
      <w:spacing w:after="120" w:line="276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2">
    <w:name w:val="Zaimportowany styl 12"/>
    <w:pPr>
      <w:numPr>
        <w:numId w:val="26"/>
      </w:numPr>
    </w:pPr>
  </w:style>
  <w:style w:type="paragraph" w:customStyle="1" w:styleId="Akapitzlist1">
    <w:name w:val="Akapit z listą1"/>
    <w:pPr>
      <w:spacing w:after="200" w:line="276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3">
    <w:name w:val="Zaimportowany styl 13"/>
    <w:pPr>
      <w:numPr>
        <w:numId w:val="29"/>
      </w:numPr>
    </w:pPr>
  </w:style>
  <w:style w:type="numbering" w:customStyle="1" w:styleId="Zaimportowanystyl15">
    <w:name w:val="Zaimportowany styl 15"/>
    <w:pPr>
      <w:numPr>
        <w:numId w:val="32"/>
      </w:numPr>
    </w:pPr>
  </w:style>
  <w:style w:type="numbering" w:customStyle="1" w:styleId="Zaimportowanystyl18">
    <w:name w:val="Zaimportowany styl 18"/>
    <w:pPr>
      <w:numPr>
        <w:numId w:val="34"/>
      </w:numPr>
    </w:pPr>
  </w:style>
  <w:style w:type="numbering" w:customStyle="1" w:styleId="Zaimportowanystyl19">
    <w:name w:val="Zaimportowany styl 19"/>
    <w:pPr>
      <w:numPr>
        <w:numId w:val="36"/>
      </w:numPr>
    </w:pPr>
  </w:style>
  <w:style w:type="numbering" w:customStyle="1" w:styleId="Zaimportowanystyl20">
    <w:name w:val="Zaimportowany styl 20"/>
    <w:pPr>
      <w:numPr>
        <w:numId w:val="38"/>
      </w:numPr>
    </w:pPr>
  </w:style>
  <w:style w:type="numbering" w:customStyle="1" w:styleId="Zaimportowanystyl21">
    <w:name w:val="Zaimportowany styl 21"/>
    <w:pPr>
      <w:numPr>
        <w:numId w:val="41"/>
      </w:numPr>
    </w:pPr>
  </w:style>
  <w:style w:type="numbering" w:customStyle="1" w:styleId="Zaimportowanystyl22">
    <w:name w:val="Zaimportowany styl 22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5"/>
      </w:numPr>
    </w:pPr>
  </w:style>
  <w:style w:type="paragraph" w:styleId="Zwykytekst">
    <w:name w:val="Plain Text"/>
    <w:link w:val="ZwykytekstZnak"/>
    <w:pPr>
      <w:spacing w:after="60" w:line="276" w:lineRule="auto"/>
      <w:jc w:val="both"/>
    </w:pPr>
    <w:rPr>
      <w:rFonts w:ascii="Courier New" w:hAnsi="Courier New" w:cs="Arial Unicode MS"/>
      <w:color w:val="000000"/>
      <w:u w:color="000000"/>
    </w:rPr>
  </w:style>
  <w:style w:type="numbering" w:customStyle="1" w:styleId="Zaimportowanystyl26">
    <w:name w:val="Zaimportowany styl 26"/>
    <w:pPr>
      <w:numPr>
        <w:numId w:val="48"/>
      </w:numPr>
    </w:pPr>
  </w:style>
  <w:style w:type="paragraph" w:customStyle="1" w:styleId="tytu">
    <w:name w:val="tytuł"/>
    <w:next w:val="Normalny"/>
    <w:pPr>
      <w:tabs>
        <w:tab w:val="left" w:pos="851"/>
      </w:tabs>
      <w:spacing w:after="360" w:line="276" w:lineRule="auto"/>
      <w:jc w:val="both"/>
      <w:outlineLvl w:val="0"/>
    </w:pPr>
    <w:rPr>
      <w:rFonts w:ascii="Verdana" w:hAnsi="Verdana" w:cs="Arial Unicode MS"/>
      <w:b/>
      <w:bCs/>
      <w:color w:val="000000"/>
      <w:sz w:val="24"/>
      <w:szCs w:val="24"/>
      <w:u w:color="000000"/>
    </w:rPr>
  </w:style>
  <w:style w:type="numbering" w:customStyle="1" w:styleId="Zaimportowanystyl27">
    <w:name w:val="Zaimportowany styl 27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2"/>
      </w:numPr>
    </w:pPr>
  </w:style>
  <w:style w:type="numbering" w:customStyle="1" w:styleId="Zaimportowanystyl30">
    <w:name w:val="Zaimportowany styl 30"/>
    <w:pPr>
      <w:numPr>
        <w:numId w:val="54"/>
      </w:numPr>
    </w:pPr>
  </w:style>
  <w:style w:type="numbering" w:customStyle="1" w:styleId="Zaimportowanystyl31">
    <w:name w:val="Zaimportowany styl 31"/>
    <w:pPr>
      <w:numPr>
        <w:numId w:val="57"/>
      </w:numPr>
    </w:pPr>
  </w:style>
  <w:style w:type="numbering" w:customStyle="1" w:styleId="Zaimportowanystyl34">
    <w:name w:val="Zaimportowany styl 34"/>
    <w:pPr>
      <w:numPr>
        <w:numId w:val="59"/>
      </w:numPr>
    </w:pPr>
  </w:style>
  <w:style w:type="numbering" w:customStyle="1" w:styleId="Zaimportowanystyl36">
    <w:name w:val="Zaimportowany styl 36"/>
    <w:pPr>
      <w:numPr>
        <w:numId w:val="60"/>
      </w:numPr>
    </w:pPr>
  </w:style>
  <w:style w:type="numbering" w:customStyle="1" w:styleId="Zaimportowanystyl37">
    <w:name w:val="Zaimportowany styl 37"/>
    <w:pPr>
      <w:numPr>
        <w:numId w:val="62"/>
      </w:numPr>
    </w:p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Tekstpodstawowywcity">
    <w:name w:val="Body Text Indent"/>
    <w:pPr>
      <w:spacing w:after="120" w:line="276" w:lineRule="auto"/>
      <w:ind w:left="283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Zaimportowanystyl40">
    <w:name w:val="Zaimportowany styl 40"/>
    <w:pPr>
      <w:numPr>
        <w:numId w:val="6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0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1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111"/>
    <w:rPr>
      <w:rFonts w:ascii="Arial" w:hAnsi="Arial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111"/>
    <w:rPr>
      <w:rFonts w:ascii="Arial" w:hAnsi="Arial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111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ZwykytekstZnak">
    <w:name w:val="Zwykły tekst Znak"/>
    <w:basedOn w:val="Domylnaczcionkaakapitu"/>
    <w:link w:val="Zwykytekst"/>
    <w:rsid w:val="00973D51"/>
    <w:rPr>
      <w:rFonts w:ascii="Courier New" w:hAnsi="Courier New" w:cs="Arial Unicode MS"/>
      <w:color w:val="000000"/>
      <w:u w:color="000000"/>
    </w:rPr>
  </w:style>
  <w:style w:type="character" w:customStyle="1" w:styleId="Teksttreci">
    <w:name w:val="Tekst treści_"/>
    <w:basedOn w:val="Domylnaczcionkaakapitu"/>
    <w:link w:val="Teksttreci0"/>
    <w:locked/>
    <w:rsid w:val="00973D5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73D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60" w:after="240" w:line="0" w:lineRule="atLeast"/>
      <w:ind w:hanging="440"/>
      <w:jc w:val="left"/>
    </w:pPr>
    <w:rPr>
      <w:rFonts w:ascii="Times New Roman" w:hAnsi="Times New Roman" w:cs="Times New Roman"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EA46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5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55C"/>
    <w:rPr>
      <w:rFonts w:ascii="Arial" w:hAnsi="Arial"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355C"/>
    <w:rPr>
      <w:vertAlign w:val="superscript"/>
    </w:rPr>
  </w:style>
  <w:style w:type="character" w:customStyle="1" w:styleId="Znakiprzypiswdolnych">
    <w:name w:val="Znaki przypisów dolnych"/>
    <w:uiPriority w:val="99"/>
    <w:rsid w:val="00D8049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9E6"/>
    <w:rPr>
      <w:rFonts w:eastAsia="Calibri" w:cs="Arial"/>
      <w:b/>
      <w:bCs/>
      <w:sz w:val="24"/>
      <w:szCs w:val="24"/>
      <w:u w:val="single"/>
      <w:bdr w:val="none" w:sz="0" w:space="0" w:color="auto"/>
      <w:lang w:eastAsia="ar-SA"/>
    </w:rPr>
  </w:style>
  <w:style w:type="paragraph" w:customStyle="1" w:styleId="Tekstpodstawowy21">
    <w:name w:val="Tekst podstawowy 21"/>
    <w:basedOn w:val="Normalny"/>
    <w:rsid w:val="00AA79E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ascii="Times New Roman" w:eastAsia="Calibri" w:hAnsi="Times New Roman" w:cs="Arial"/>
      <w:b/>
      <w:bCs/>
      <w:color w:val="auto"/>
      <w:sz w:val="24"/>
      <w:szCs w:val="24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66ED1-B734-418A-9173-5C3DC43F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22</Pages>
  <Words>10614</Words>
  <Characters>63686</Characters>
  <Application>Microsoft Office Word</Application>
  <DocSecurity>0</DocSecurity>
  <Lines>530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Kozubowicz Marcin</dc:creator>
  <cp:lastModifiedBy>Sekretariat</cp:lastModifiedBy>
  <cp:revision>5</cp:revision>
  <dcterms:created xsi:type="dcterms:W3CDTF">2022-09-14T10:22:00Z</dcterms:created>
  <dcterms:modified xsi:type="dcterms:W3CDTF">2022-09-15T11:39:00Z</dcterms:modified>
</cp:coreProperties>
</file>