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87" w:rsidRDefault="00B97512" w:rsidP="00B97512">
      <w:pPr>
        <w:jc w:val="right"/>
        <w:rPr>
          <w:b/>
        </w:rPr>
      </w:pPr>
      <w:r w:rsidRPr="00B97512">
        <w:rPr>
          <w:b/>
        </w:rPr>
        <w:t>Załącznik nr 2</w:t>
      </w:r>
    </w:p>
    <w:p w:rsidR="00B97512" w:rsidRDefault="00B97512" w:rsidP="00B97512">
      <w:pPr>
        <w:jc w:val="right"/>
        <w:rPr>
          <w:b/>
        </w:rPr>
      </w:pPr>
      <w:bookmarkStart w:id="0" w:name="_GoBack"/>
      <w:bookmarkEnd w:id="0"/>
    </w:p>
    <w:p w:rsidR="00B97512" w:rsidRDefault="00B97512" w:rsidP="00B97512">
      <w:pPr>
        <w:jc w:val="right"/>
        <w:rPr>
          <w:b/>
        </w:rPr>
      </w:pPr>
    </w:p>
    <w:p w:rsidR="00B97512" w:rsidRPr="00D97302" w:rsidRDefault="00B97512" w:rsidP="00D97302">
      <w:pPr>
        <w:jc w:val="center"/>
        <w:rPr>
          <w:b/>
        </w:rPr>
      </w:pPr>
      <w:r w:rsidRPr="00D97302">
        <w:rPr>
          <w:b/>
        </w:rPr>
        <w:t>Wykaz narzędzi i urządzeń niezbędnych do wykonania zamówienia</w:t>
      </w:r>
    </w:p>
    <w:p w:rsidR="00D97302" w:rsidRDefault="00D97302" w:rsidP="00B97512">
      <w:r w:rsidRPr="00D97302">
        <w:t>Na potrzeby postępowania</w:t>
      </w:r>
      <w:r>
        <w:t xml:space="preserve"> pn. „</w:t>
      </w:r>
      <w:r w:rsidRPr="00D97302">
        <w:t>Odtworzenie uszkodzonych nawierzchni jezdni oraz nawierzchni ciągów pieszych lub pieszo-jezdnych na terenie Żyrardowa i okolic w 2022 roku</w:t>
      </w:r>
      <w:r>
        <w:t>”</w:t>
      </w:r>
    </w:p>
    <w:p w:rsidR="00D97302" w:rsidRDefault="00D97302" w:rsidP="00D97302">
      <w:pPr>
        <w:spacing w:before="240" w:after="240"/>
      </w:pPr>
      <w:r>
        <w:t xml:space="preserve">Wykonawca:  </w:t>
      </w:r>
    </w:p>
    <w:p w:rsidR="00D97302" w:rsidRDefault="00D97302" w:rsidP="00D97302">
      <w:pPr>
        <w:spacing w:before="240" w:after="240"/>
      </w:pPr>
      <w:r>
        <w:t>...............................................................................................................................................</w:t>
      </w:r>
    </w:p>
    <w:p w:rsidR="00D97302" w:rsidRDefault="00D97302" w:rsidP="00D97302">
      <w:pPr>
        <w:spacing w:after="0" w:line="240" w:lineRule="auto"/>
      </w:pPr>
      <w:r>
        <w:t>................................................................................................................................................</w:t>
      </w:r>
    </w:p>
    <w:p w:rsidR="00D97302" w:rsidRPr="00D97302" w:rsidRDefault="00D97302" w:rsidP="00D97302">
      <w:pPr>
        <w:spacing w:after="0" w:line="240" w:lineRule="auto"/>
        <w:rPr>
          <w:i/>
          <w:sz w:val="18"/>
        </w:rPr>
      </w:pPr>
      <w:r w:rsidRPr="00D97302">
        <w:rPr>
          <w:i/>
          <w:sz w:val="18"/>
        </w:rPr>
        <w:t>/Oznaczenie Wykonawcy – firma lub nazwa przedsiębiorcy ze wskazaniem formy prawnej oraz siedziby, a w</w:t>
      </w:r>
    </w:p>
    <w:p w:rsidR="00D97302" w:rsidRPr="00D97302" w:rsidRDefault="00D97302" w:rsidP="00D97302">
      <w:pPr>
        <w:spacing w:after="0" w:line="240" w:lineRule="auto"/>
        <w:rPr>
          <w:i/>
          <w:sz w:val="18"/>
        </w:rPr>
      </w:pPr>
      <w:r w:rsidRPr="00D97302">
        <w:rPr>
          <w:i/>
          <w:sz w:val="18"/>
        </w:rPr>
        <w:t>przypadku osoby fizycznej imię i nazwisko przedsiębiorcy adres oraz nazwa pod którą wykonuje działalność</w:t>
      </w:r>
    </w:p>
    <w:p w:rsidR="00D97302" w:rsidRPr="00D97302" w:rsidRDefault="00D97302" w:rsidP="00D97302">
      <w:pPr>
        <w:spacing w:after="0" w:line="240" w:lineRule="auto"/>
        <w:rPr>
          <w:i/>
          <w:sz w:val="18"/>
        </w:rPr>
      </w:pPr>
      <w:r w:rsidRPr="00D97302">
        <w:rPr>
          <w:i/>
          <w:sz w:val="18"/>
        </w:rPr>
        <w:t>gospodarczą/</w:t>
      </w:r>
    </w:p>
    <w:p w:rsidR="00D97302" w:rsidRDefault="00D97302" w:rsidP="00D97302"/>
    <w:p w:rsidR="00D97302" w:rsidRDefault="00D97302" w:rsidP="00D97302">
      <w:r>
        <w:t>Oświadczam, że spełniam warunek udziału w postępowaniu określony przez Zamawiającego w ust. 3 Zaproszenia do składania ofert</w:t>
      </w:r>
    </w:p>
    <w:p w:rsidR="00D97302" w:rsidRDefault="00D97302" w:rsidP="00D97302">
      <w:r>
        <w:t>Na potwierdzenie przedkładam Wykaz narzędzi, wyposażenia zakładu lub urządzeń technicznych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Lp.</w:t>
            </w:r>
          </w:p>
        </w:tc>
        <w:tc>
          <w:tcPr>
            <w:tcW w:w="6946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Narzędzie/urządzenie</w:t>
            </w:r>
          </w:p>
        </w:tc>
        <w:tc>
          <w:tcPr>
            <w:tcW w:w="1412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Ilość (</w:t>
            </w:r>
            <w:proofErr w:type="spellStart"/>
            <w:r w:rsidRPr="00804F4F">
              <w:rPr>
                <w:b/>
              </w:rPr>
              <w:t>szt</w:t>
            </w:r>
            <w:proofErr w:type="spellEnd"/>
            <w:r w:rsidRPr="00804F4F">
              <w:rPr>
                <w:b/>
              </w:rPr>
              <w:t>)</w:t>
            </w:r>
          </w:p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1.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Koparka o gł. Kopania min. 5,5m i pojemności łyżki 0,15- 0,60m</w:t>
            </w:r>
            <w:r w:rsidRPr="00B97512">
              <w:rPr>
                <w:vertAlign w:val="superscript"/>
              </w:rPr>
              <w:t>3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2.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Zagęszczarka stopowa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3.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Zagęszczarka płytowa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4.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Piła do cięcia asfaltu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5.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Młot pneumatyczny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6.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Prefabrykowane zabezpieczenie wykopów do 5,0m gł.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7.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Samochód dostawczy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8.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Samochód samowyładowczy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9.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Walec wibracyjny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10.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Rozściełacz mas mineralnych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11.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 xml:space="preserve">Maszyna do przerobu asfaltu- </w:t>
            </w:r>
            <w:proofErr w:type="spellStart"/>
            <w:r>
              <w:t>recykler</w:t>
            </w:r>
            <w:proofErr w:type="spellEnd"/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12.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Frezarka do nawierzchni bitumicznych</w:t>
            </w:r>
          </w:p>
        </w:tc>
        <w:tc>
          <w:tcPr>
            <w:tcW w:w="1412" w:type="dxa"/>
          </w:tcPr>
          <w:p w:rsidR="00B97512" w:rsidRDefault="00B97512" w:rsidP="00B97512"/>
        </w:tc>
      </w:tr>
      <w:tr w:rsidR="00B97512" w:rsidTr="00B97512">
        <w:tc>
          <w:tcPr>
            <w:tcW w:w="704" w:type="dxa"/>
          </w:tcPr>
          <w:p w:rsidR="00B97512" w:rsidRPr="00804F4F" w:rsidRDefault="00B97512" w:rsidP="00B97512">
            <w:pPr>
              <w:rPr>
                <w:b/>
              </w:rPr>
            </w:pPr>
            <w:r w:rsidRPr="00804F4F">
              <w:rPr>
                <w:b/>
              </w:rPr>
              <w:t>13.</w:t>
            </w:r>
          </w:p>
        </w:tc>
        <w:tc>
          <w:tcPr>
            <w:tcW w:w="6946" w:type="dxa"/>
          </w:tcPr>
          <w:p w:rsidR="00B97512" w:rsidRDefault="00B97512" w:rsidP="00804F4F">
            <w:pPr>
              <w:spacing w:line="360" w:lineRule="auto"/>
            </w:pPr>
            <w:r>
              <w:t>Niezbędne znaki drogowe i sygnały oraz sygnalizacja drogowa świetlna wahadłowa dla zabezpieczenia miejsca prac z ruchem kołowym i pieszym</w:t>
            </w:r>
          </w:p>
        </w:tc>
        <w:tc>
          <w:tcPr>
            <w:tcW w:w="1412" w:type="dxa"/>
          </w:tcPr>
          <w:p w:rsidR="00B97512" w:rsidRDefault="00B97512" w:rsidP="00B97512"/>
        </w:tc>
      </w:tr>
    </w:tbl>
    <w:p w:rsidR="00B97512" w:rsidRDefault="00B97512" w:rsidP="00B97512"/>
    <w:p w:rsidR="00B97512" w:rsidRDefault="00B97512" w:rsidP="00B97512">
      <w:r>
        <w:t>Oświadczam, że wykazany sprzęt pozostaje w stałej dyspozycji i jest gotowy do pracy.</w:t>
      </w:r>
    </w:p>
    <w:p w:rsidR="00D97302" w:rsidRDefault="00D97302" w:rsidP="00D97302">
      <w:r>
        <w:t xml:space="preserve">Wykonawca może w celu potwierdzenia spełniania warunków udziału w postępowaniu </w:t>
      </w:r>
    </w:p>
    <w:p w:rsidR="00D97302" w:rsidRDefault="00D97302" w:rsidP="00D97302">
      <w:r>
        <w:lastRenderedPageBreak/>
        <w:t xml:space="preserve">polegać na zdolnościach technicznych podmiotów udostępniających zasoby, niezależnie od charakteru prawnego łączących go z nimi stosunków prawnych. </w:t>
      </w:r>
    </w:p>
    <w:p w:rsidR="00D97302" w:rsidRDefault="00D97302" w:rsidP="00D97302">
      <w:r w:rsidRPr="00D97302">
        <w:t>Wykonawca, który polega na zdolnościach podmiotów udostępniających zasoby</w:t>
      </w:r>
      <w:r>
        <w:t xml:space="preserve"> zaznacza w tabeli powyżej, które narzędzie/urządzenie jest udostępniane.</w:t>
      </w:r>
    </w:p>
    <w:p w:rsidR="00B97512" w:rsidRDefault="00B97512" w:rsidP="00B97512"/>
    <w:p w:rsidR="00B97512" w:rsidRDefault="00B97512" w:rsidP="00B97512"/>
    <w:p w:rsidR="00B97512" w:rsidRDefault="00B97512" w:rsidP="00B97512"/>
    <w:p w:rsidR="00B97512" w:rsidRDefault="00B97512" w:rsidP="00B97512">
      <w:r>
        <w:t>…………………………… dnia…………………….</w:t>
      </w:r>
    </w:p>
    <w:p w:rsidR="00B97512" w:rsidRDefault="00B97512" w:rsidP="00B97512"/>
    <w:p w:rsidR="00B97512" w:rsidRDefault="00B97512" w:rsidP="00B97512"/>
    <w:p w:rsidR="00B97512" w:rsidRDefault="00B97512" w:rsidP="00B97512"/>
    <w:p w:rsidR="00B97512" w:rsidRDefault="00B97512" w:rsidP="00B97512"/>
    <w:p w:rsidR="00B97512" w:rsidRDefault="00B97512" w:rsidP="00B97512">
      <w:pPr>
        <w:spacing w:after="0" w:line="240" w:lineRule="auto"/>
      </w:pPr>
      <w:r>
        <w:t xml:space="preserve">                                                                                                    ……………………………………………………………………..</w:t>
      </w:r>
    </w:p>
    <w:p w:rsidR="00B97512" w:rsidRPr="00B97512" w:rsidRDefault="00B97512" w:rsidP="00B97512">
      <w:pPr>
        <w:spacing w:after="0" w:line="240" w:lineRule="auto"/>
        <w:rPr>
          <w:sz w:val="16"/>
        </w:rPr>
      </w:pPr>
      <w:r w:rsidRPr="00B97512">
        <w:rPr>
          <w:sz w:val="16"/>
        </w:rPr>
        <w:t xml:space="preserve">                                                                </w:t>
      </w:r>
      <w:r>
        <w:rPr>
          <w:sz w:val="16"/>
        </w:rPr>
        <w:t xml:space="preserve">                                 </w:t>
      </w:r>
      <w:r w:rsidRPr="00B97512">
        <w:rPr>
          <w:sz w:val="16"/>
        </w:rPr>
        <w:t xml:space="preserve">                                        /podpis i pieczęć osoby upoważnionej do podpisywania oferty/</w:t>
      </w:r>
    </w:p>
    <w:sectPr w:rsidR="00B97512" w:rsidRPr="00B9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53" w:rsidRDefault="002E1453" w:rsidP="002E1453">
      <w:pPr>
        <w:spacing w:after="0" w:line="240" w:lineRule="auto"/>
      </w:pPr>
      <w:r>
        <w:separator/>
      </w:r>
    </w:p>
  </w:endnote>
  <w:endnote w:type="continuationSeparator" w:id="0">
    <w:p w:rsidR="002E1453" w:rsidRDefault="002E1453" w:rsidP="002E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53" w:rsidRDefault="002E1453" w:rsidP="002E1453">
      <w:pPr>
        <w:spacing w:after="0" w:line="240" w:lineRule="auto"/>
      </w:pPr>
      <w:r>
        <w:separator/>
      </w:r>
    </w:p>
  </w:footnote>
  <w:footnote w:type="continuationSeparator" w:id="0">
    <w:p w:rsidR="002E1453" w:rsidRDefault="002E1453" w:rsidP="002E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12"/>
    <w:rsid w:val="002E1453"/>
    <w:rsid w:val="00804F4F"/>
    <w:rsid w:val="00B97512"/>
    <w:rsid w:val="00D97302"/>
    <w:rsid w:val="00E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A9AF-F7D2-4A6E-8CA6-A28C2FFB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53"/>
  </w:style>
  <w:style w:type="paragraph" w:styleId="Stopka">
    <w:name w:val="footer"/>
    <w:basedOn w:val="Normalny"/>
    <w:link w:val="StopkaZnak"/>
    <w:uiPriority w:val="99"/>
    <w:unhideWhenUsed/>
    <w:rsid w:val="002E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53"/>
  </w:style>
  <w:style w:type="paragraph" w:styleId="Tekstdymka">
    <w:name w:val="Balloon Text"/>
    <w:basedOn w:val="Normalny"/>
    <w:link w:val="TekstdymkaZnak"/>
    <w:uiPriority w:val="99"/>
    <w:semiHidden/>
    <w:unhideWhenUsed/>
    <w:rsid w:val="002E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Stolarczyk</dc:creator>
  <cp:keywords/>
  <dc:description/>
  <cp:lastModifiedBy>Emilia Stolarczyk</cp:lastModifiedBy>
  <cp:revision>4</cp:revision>
  <cp:lastPrinted>2021-11-15T09:02:00Z</cp:lastPrinted>
  <dcterms:created xsi:type="dcterms:W3CDTF">2021-10-19T06:36:00Z</dcterms:created>
  <dcterms:modified xsi:type="dcterms:W3CDTF">2021-11-15T09:02:00Z</dcterms:modified>
</cp:coreProperties>
</file>