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1FA84" w14:textId="3351C86F" w:rsidR="00F915C9" w:rsidRPr="00D31F59" w:rsidRDefault="00F915C9" w:rsidP="00F915C9">
      <w:pPr>
        <w:jc w:val="center"/>
        <w:rPr>
          <w:rFonts w:ascii="Arial" w:hAnsi="Arial" w:cs="Arial"/>
          <w:b/>
          <w:sz w:val="22"/>
          <w:szCs w:val="22"/>
        </w:rPr>
      </w:pPr>
      <w:r w:rsidRPr="00D31F59">
        <w:rPr>
          <w:rFonts w:ascii="Arial" w:hAnsi="Arial" w:cs="Arial"/>
          <w:b/>
          <w:sz w:val="22"/>
          <w:szCs w:val="22"/>
        </w:rPr>
        <w:t>ZAŁĄCZNIK A.</w:t>
      </w:r>
      <w:r>
        <w:rPr>
          <w:rFonts w:ascii="Arial" w:hAnsi="Arial" w:cs="Arial"/>
          <w:b/>
          <w:sz w:val="22"/>
          <w:szCs w:val="22"/>
        </w:rPr>
        <w:t>16</w:t>
      </w:r>
      <w:r w:rsidRPr="00D31F59">
        <w:rPr>
          <w:rFonts w:ascii="Arial" w:hAnsi="Arial" w:cs="Arial"/>
          <w:b/>
          <w:sz w:val="22"/>
          <w:szCs w:val="22"/>
        </w:rPr>
        <w:t xml:space="preserve"> </w:t>
      </w:r>
    </w:p>
    <w:p w14:paraId="31144F4E" w14:textId="77777777" w:rsidR="00F915C9" w:rsidRPr="00D31F59" w:rsidRDefault="00F915C9" w:rsidP="00F915C9">
      <w:pPr>
        <w:jc w:val="center"/>
        <w:rPr>
          <w:rFonts w:ascii="Arial" w:hAnsi="Arial" w:cs="Arial"/>
          <w:b/>
          <w:sz w:val="22"/>
          <w:szCs w:val="22"/>
        </w:rPr>
      </w:pPr>
      <w:r w:rsidRPr="00D31F59">
        <w:rPr>
          <w:rFonts w:ascii="Arial" w:hAnsi="Arial" w:cs="Arial"/>
          <w:b/>
          <w:sz w:val="22"/>
          <w:szCs w:val="22"/>
        </w:rPr>
        <w:t xml:space="preserve"> DO UMOWY</w:t>
      </w:r>
    </w:p>
    <w:p w14:paraId="1D3E8AAC" w14:textId="77777777" w:rsidR="004342B7" w:rsidRDefault="004342B7"/>
    <w:p w14:paraId="7E44CD24" w14:textId="77777777" w:rsidR="00F915C9" w:rsidRDefault="00F915C9"/>
    <w:p w14:paraId="0E0B42F1" w14:textId="77777777" w:rsidR="00F915C9" w:rsidRDefault="00F915C9"/>
    <w:p w14:paraId="4F8BBB46" w14:textId="77777777" w:rsidR="00F915C9" w:rsidRDefault="00F915C9"/>
    <w:p w14:paraId="0E6B5DC8" w14:textId="48D54D3E" w:rsidR="00F915C9" w:rsidRDefault="00F915C9" w:rsidP="00F915C9">
      <w:pPr>
        <w:jc w:val="center"/>
        <w:rPr>
          <w:rFonts w:ascii="Arial" w:hAnsi="Arial" w:cs="Arial"/>
          <w:b/>
          <w:sz w:val="22"/>
          <w:szCs w:val="22"/>
        </w:rPr>
      </w:pPr>
      <w:r w:rsidRPr="00F915C9">
        <w:rPr>
          <w:rFonts w:ascii="Arial" w:hAnsi="Arial" w:cs="Arial"/>
          <w:b/>
          <w:sz w:val="22"/>
          <w:szCs w:val="22"/>
        </w:rPr>
        <w:t>WARUNKI UBEZPIECZENIA PRZEDMIOTU UMOWY</w:t>
      </w:r>
    </w:p>
    <w:p w14:paraId="2EA6B7B6" w14:textId="4CE27C29" w:rsidR="002D1EF5" w:rsidRDefault="002D1EF5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57A3B10" w14:textId="77777777" w:rsidR="00737E1F" w:rsidRPr="00E32D5A" w:rsidRDefault="00737E1F" w:rsidP="00737E1F">
      <w:pPr>
        <w:numPr>
          <w:ilvl w:val="0"/>
          <w:numId w:val="1"/>
        </w:numPr>
        <w:jc w:val="both"/>
        <w:rPr>
          <w:rFonts w:ascii="Tahoma" w:eastAsia="Calibri" w:hAnsi="Tahoma" w:cs="Tahoma"/>
          <w:b/>
          <w:bCs/>
          <w:sz w:val="20"/>
          <w:szCs w:val="20"/>
        </w:rPr>
      </w:pPr>
      <w:bookmarkStart w:id="0" w:name="_Hlk70431354"/>
      <w:r w:rsidRPr="00E32D5A">
        <w:rPr>
          <w:rFonts w:ascii="Tahoma" w:eastAsia="Calibri" w:hAnsi="Tahoma" w:cs="Tahoma"/>
          <w:b/>
          <w:bCs/>
          <w:sz w:val="20"/>
          <w:szCs w:val="20"/>
        </w:rPr>
        <w:lastRenderedPageBreak/>
        <w:t>Podział gestii ubezpieczeniowej</w:t>
      </w:r>
      <w:bookmarkEnd w:id="0"/>
    </w:p>
    <w:p w14:paraId="0D388FC9" w14:textId="77777777" w:rsidR="00737E1F" w:rsidRPr="00E32D5A" w:rsidRDefault="00737E1F" w:rsidP="00737E1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Zamawiający ubezpieczy na własny koszt i zapewni ciągłość ubezpieczenia na podane poniżej ryzyk</w:t>
      </w:r>
      <w:r>
        <w:rPr>
          <w:rFonts w:ascii="Tahoma" w:eastAsia="Calibri" w:hAnsi="Tahoma" w:cs="Tahoma"/>
          <w:sz w:val="20"/>
          <w:szCs w:val="20"/>
          <w:lang w:eastAsia="pl-PL"/>
        </w:rPr>
        <w:t>o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:</w:t>
      </w:r>
    </w:p>
    <w:p w14:paraId="4DF0C39F" w14:textId="77777777" w:rsidR="00737E1F" w:rsidRPr="00164752" w:rsidRDefault="00737E1F" w:rsidP="00737E1F">
      <w:pPr>
        <w:pStyle w:val="Akapitzlist"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- </w:t>
      </w:r>
      <w:r>
        <w:rPr>
          <w:rFonts w:ascii="Tahoma" w:eastAsia="Calibri" w:hAnsi="Tahoma" w:cs="Tahoma"/>
          <w:sz w:val="20"/>
          <w:szCs w:val="20"/>
          <w:lang w:eastAsia="pl-PL"/>
        </w:rPr>
        <w:t>u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bezpieczenie wszelkich </w:t>
      </w:r>
      <w:proofErr w:type="spellStart"/>
      <w:r w:rsidRPr="00E32D5A">
        <w:rPr>
          <w:rFonts w:ascii="Tahoma" w:eastAsia="Calibri" w:hAnsi="Tahoma" w:cs="Tahoma"/>
          <w:sz w:val="20"/>
          <w:szCs w:val="20"/>
          <w:lang w:eastAsia="pl-PL"/>
        </w:rPr>
        <w:t>ryzyk</w:t>
      </w:r>
      <w:proofErr w:type="spellEnd"/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pl-PL"/>
        </w:rPr>
        <w:t>budowy /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montażu (CAR/EAR)</w:t>
      </w:r>
      <w:r>
        <w:rPr>
          <w:rFonts w:ascii="Tahoma" w:eastAsia="Calibri" w:hAnsi="Tahoma" w:cs="Tahoma"/>
          <w:sz w:val="20"/>
          <w:szCs w:val="20"/>
          <w:lang w:eastAsia="pl-PL"/>
        </w:rPr>
        <w:t>,</w:t>
      </w:r>
    </w:p>
    <w:p w14:paraId="288D8E0B" w14:textId="77777777" w:rsidR="00737E1F" w:rsidRPr="00E32D5A" w:rsidRDefault="00737E1F" w:rsidP="00737E1F">
      <w:pPr>
        <w:pStyle w:val="Akapitzlist"/>
        <w:numPr>
          <w:ilvl w:val="0"/>
          <w:numId w:val="2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Wykonawca na własny koszt, w okresie realizacji umowy ubezpieczy i zapewni ciągłość ubezpieczenia (lub spowoduje taki stan) na podane poniżej ryzyk</w:t>
      </w:r>
      <w:r>
        <w:rPr>
          <w:rFonts w:ascii="Tahoma" w:eastAsia="Calibri" w:hAnsi="Tahoma" w:cs="Tahoma"/>
          <w:sz w:val="20"/>
          <w:szCs w:val="20"/>
          <w:lang w:eastAsia="pl-PL"/>
        </w:rPr>
        <w:t>o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:</w:t>
      </w:r>
    </w:p>
    <w:p w14:paraId="598F0952" w14:textId="77777777" w:rsidR="00737E1F" w:rsidRDefault="00737E1F" w:rsidP="00737E1F">
      <w:pPr>
        <w:pStyle w:val="Akapitzlist"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- ubezpieczenie odpowiedzialności cywilnej z tytułu prowadzenia działalności gospodarczej oraz posiadania i użytkowania mienia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(OC dedykowane),</w:t>
      </w:r>
    </w:p>
    <w:p w14:paraId="5F657A03" w14:textId="77777777" w:rsidR="00737E1F" w:rsidRPr="00E32D5A" w:rsidRDefault="00737E1F" w:rsidP="00737E1F">
      <w:pPr>
        <w:pStyle w:val="Akapitzlist"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- ubezpieczenie odpowiedzialności cywilnej zawodowej projektanta (OC zawodowa).</w:t>
      </w:r>
    </w:p>
    <w:p w14:paraId="53069C28" w14:textId="77777777" w:rsidR="00737E1F" w:rsidRPr="00E32D5A" w:rsidRDefault="00737E1F" w:rsidP="00737E1F">
      <w:pPr>
        <w:pStyle w:val="Akapitzlist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FA186EB" w14:textId="77777777" w:rsidR="00737E1F" w:rsidRPr="00E32D5A" w:rsidRDefault="00737E1F" w:rsidP="00737E1F">
      <w:pPr>
        <w:numPr>
          <w:ilvl w:val="0"/>
          <w:numId w:val="1"/>
        </w:num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E32D5A">
        <w:rPr>
          <w:rFonts w:ascii="Tahoma" w:eastAsia="Calibri" w:hAnsi="Tahoma" w:cs="Tahoma"/>
          <w:b/>
          <w:bCs/>
          <w:sz w:val="20"/>
          <w:szCs w:val="20"/>
        </w:rPr>
        <w:t xml:space="preserve">Ubezpieczenie wszelkich </w:t>
      </w:r>
      <w:proofErr w:type="spellStart"/>
      <w:r w:rsidRPr="00E32D5A">
        <w:rPr>
          <w:rFonts w:ascii="Tahoma" w:eastAsia="Calibri" w:hAnsi="Tahoma" w:cs="Tahoma"/>
          <w:b/>
          <w:bCs/>
          <w:sz w:val="20"/>
          <w:szCs w:val="20"/>
        </w:rPr>
        <w:t>ryzyk</w:t>
      </w:r>
      <w:proofErr w:type="spellEnd"/>
      <w:r w:rsidRPr="00E32D5A">
        <w:rPr>
          <w:rFonts w:ascii="Tahoma" w:eastAsia="Calibri" w:hAnsi="Tahoma" w:cs="Tahoma"/>
          <w:b/>
          <w:bCs/>
          <w:sz w:val="20"/>
          <w:szCs w:val="20"/>
        </w:rPr>
        <w:t xml:space="preserve"> budowy i montażu (CAR / EAR) </w:t>
      </w:r>
    </w:p>
    <w:p w14:paraId="32C1BDCA" w14:textId="77777777" w:rsidR="00737E1F" w:rsidRPr="00E32D5A" w:rsidRDefault="00737E1F" w:rsidP="00737E1F">
      <w:pPr>
        <w:pStyle w:val="Akapitzlist"/>
        <w:numPr>
          <w:ilvl w:val="0"/>
          <w:numId w:val="3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Ubezpieczenie CAR/EAR zostanie zawarte przez Zamawiającego we własnym imieniu i na własną rzecz oraz na rzecz Wykonawcy, wszystkich Podwykonawców oraz wszystkich innych podmiotów zaangażowanych formalnie w realizację Umowy (Ubezpieczeni). </w:t>
      </w:r>
    </w:p>
    <w:p w14:paraId="4D9AAEBF" w14:textId="77777777" w:rsidR="00737E1F" w:rsidRPr="005B675B" w:rsidRDefault="00737E1F" w:rsidP="00737E1F">
      <w:pPr>
        <w:pStyle w:val="Akapitzlist"/>
        <w:numPr>
          <w:ilvl w:val="0"/>
          <w:numId w:val="3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Ubezpieczenie zostanie zawarte w systemie od wszystkich </w:t>
      </w:r>
      <w:proofErr w:type="spellStart"/>
      <w:r w:rsidRPr="00E32D5A">
        <w:rPr>
          <w:rFonts w:ascii="Tahoma" w:eastAsia="Calibri" w:hAnsi="Tahoma" w:cs="Tahoma"/>
          <w:sz w:val="20"/>
          <w:szCs w:val="20"/>
          <w:lang w:eastAsia="pl-PL"/>
        </w:rPr>
        <w:t>ryzyk</w:t>
      </w:r>
      <w:proofErr w:type="spellEnd"/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, a ochroną zostaną objęte szkody, które mogą powstać w związku z nagłymi i nieprzewidzianymi zdarzeniami podczas fazy budowy/ montażu na sumę ubezpieczenia odpowiadająca całkowitej wartości Wynagrodzenia umownego netto. </w:t>
      </w:r>
    </w:p>
    <w:p w14:paraId="422EB05A" w14:textId="77777777" w:rsidR="00737E1F" w:rsidRPr="00E32D5A" w:rsidRDefault="00737E1F" w:rsidP="00737E1F">
      <w:pPr>
        <w:pStyle w:val="Akapitzlist"/>
        <w:jc w:val="both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143033CE" w14:textId="77777777" w:rsidR="00737E1F" w:rsidRPr="00E32D5A" w:rsidRDefault="00737E1F" w:rsidP="00737E1F">
      <w:pPr>
        <w:pStyle w:val="Akapitzlist"/>
        <w:numPr>
          <w:ilvl w:val="0"/>
          <w:numId w:val="1"/>
        </w:numPr>
        <w:jc w:val="both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b/>
          <w:bCs/>
          <w:sz w:val="20"/>
          <w:szCs w:val="20"/>
          <w:lang w:eastAsia="pl-PL"/>
        </w:rPr>
        <w:t>Ubezpieczenie odpowiedzialności cywilnej z tytułu prowadzenia działalności gospodarczej oraz posiadania i użytkowania mienia</w:t>
      </w:r>
      <w:r>
        <w:rPr>
          <w:rFonts w:ascii="Tahoma" w:eastAsia="Calibri" w:hAnsi="Tahoma" w:cs="Tahoma"/>
          <w:b/>
          <w:bCs/>
          <w:sz w:val="20"/>
          <w:szCs w:val="20"/>
          <w:lang w:eastAsia="pl-PL"/>
        </w:rPr>
        <w:t xml:space="preserve"> (OC dedykowane)</w:t>
      </w:r>
    </w:p>
    <w:p w14:paraId="184027C7" w14:textId="77777777" w:rsidR="00737E1F" w:rsidRPr="00E32D5A" w:rsidRDefault="00737E1F" w:rsidP="00737E1F">
      <w:pPr>
        <w:pStyle w:val="Akapitzlist"/>
        <w:numPr>
          <w:ilvl w:val="0"/>
          <w:numId w:val="4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Wykonawca 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zawrze oraz będzie utrzymywał w ważności przez okres wskazany poniżej umowę ubezpieczenia odpowiedzialności cywilnej z tytułu prowadzenia działalności i posiadania oraz użytkowania mienia 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(wraz z OC za produkt/ wykonaną usługę) obejmującą </w:t>
      </w:r>
      <w:r>
        <w:rPr>
          <w:rFonts w:ascii="Tahoma" w:eastAsia="Calibri" w:hAnsi="Tahoma" w:cs="Tahoma"/>
          <w:sz w:val="20"/>
          <w:szCs w:val="20"/>
          <w:lang w:eastAsia="pl-PL"/>
        </w:rPr>
        <w:t>wszelkie szkody/roszczenia, które mogą powstać w czasie lub w związku z realizacją Umowy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. Umowa ubezpieczenia będzie obejmować odpowiedzialność cywilną deliktową, kontraktową oraz deliktowo-kontraktową z sumą gwarancyjną nie niższą niż </w:t>
      </w:r>
      <w:r>
        <w:rPr>
          <w:rFonts w:ascii="Tahoma" w:eastAsia="Calibri" w:hAnsi="Tahoma" w:cs="Tahoma"/>
          <w:sz w:val="20"/>
          <w:szCs w:val="20"/>
          <w:lang w:eastAsia="pl-PL"/>
        </w:rPr>
        <w:t>40.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</w:t>
      </w:r>
      <w:r>
        <w:rPr>
          <w:rFonts w:ascii="Tahoma" w:eastAsia="Calibri" w:hAnsi="Tahoma" w:cs="Tahoma"/>
          <w:sz w:val="20"/>
          <w:szCs w:val="20"/>
          <w:lang w:eastAsia="pl-PL"/>
        </w:rPr>
        <w:t>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 zł na jed</w:t>
      </w:r>
      <w:r>
        <w:rPr>
          <w:rFonts w:ascii="Tahoma" w:eastAsia="Calibri" w:hAnsi="Tahoma" w:cs="Tahoma"/>
          <w:sz w:val="20"/>
          <w:szCs w:val="20"/>
          <w:lang w:eastAsia="pl-PL"/>
        </w:rPr>
        <w:t>no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i wszystkie </w:t>
      </w:r>
      <w:r>
        <w:rPr>
          <w:rFonts w:ascii="Tahoma" w:eastAsia="Calibri" w:hAnsi="Tahoma" w:cs="Tahoma"/>
          <w:sz w:val="20"/>
          <w:szCs w:val="20"/>
          <w:lang w:eastAsia="pl-PL"/>
        </w:rPr>
        <w:t>zdarzenia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pl-PL"/>
        </w:rPr>
        <w:t>w okresie ubezpieczenia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w zakresie zgodnym ze wszystkimi poniższymi klauzulami:</w:t>
      </w:r>
    </w:p>
    <w:p w14:paraId="7042AAC6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ubezpieczonymi będą Zamawiający, Wykonawca oraz wszyscy Podwykonawcy</w:t>
      </w:r>
      <w:r>
        <w:rPr>
          <w:rFonts w:ascii="Tahoma" w:eastAsia="Calibri" w:hAnsi="Tahoma" w:cs="Tahoma"/>
          <w:sz w:val="20"/>
          <w:szCs w:val="20"/>
          <w:lang w:eastAsia="pl-PL"/>
        </w:rPr>
        <w:t>, dalsi podwykonawcy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i 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inne strony formalnie zaangażowane w realizację Umowy 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(Ubezpieczeni). </w:t>
      </w:r>
    </w:p>
    <w:p w14:paraId="489E5196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ubezpieczone będą szkody rzeczowe i osobowe wyrządzone osobom trzecim oraz następstwa tych szkód wynikłe w czasie i/lub w związku z wykonywaniem umowy,</w:t>
      </w:r>
    </w:p>
    <w:p w14:paraId="7CACB171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ubezpieczenie będzie obejmowało szkody wynikłe z niewykonania lub nienależytego wykonania umowy, w trakcie i po, a także szkody powstałe po przekazaniu Zamawiającemu przedmiotu umowy i włączeniu go do eksploatacji wynikłe z wadliwego jego wykonania,</w:t>
      </w:r>
    </w:p>
    <w:p w14:paraId="082046F9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ubezpieczenie będzie rozszerzone o odpowiedzialność cywilną wzajemną, tak jakby z każdym z Ubezpieczonych zawarto odrębną umowę,</w:t>
      </w:r>
    </w:p>
    <w:p w14:paraId="594F68F1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ubezpieczone będą szkody w mieniu powierzonym, przekazanym, wziętym w najem/dzierżawę, będącym w pieczy lub pod nadzorem Ubezpieczonych z limitem 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odpowiedzialności co najmniej 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1</w:t>
      </w:r>
      <w:r>
        <w:rPr>
          <w:rFonts w:ascii="Tahoma" w:eastAsia="Calibri" w:hAnsi="Tahoma" w:cs="Tahoma"/>
          <w:sz w:val="20"/>
          <w:szCs w:val="20"/>
          <w:lang w:eastAsia="pl-PL"/>
        </w:rPr>
        <w:t>0.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</w:t>
      </w:r>
      <w:r>
        <w:rPr>
          <w:rFonts w:ascii="Tahoma" w:eastAsia="Calibri" w:hAnsi="Tahoma" w:cs="Tahoma"/>
          <w:sz w:val="20"/>
          <w:szCs w:val="20"/>
          <w:lang w:eastAsia="pl-PL"/>
        </w:rPr>
        <w:t>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 zł na jedno i wszystkie zdarzenia,</w:t>
      </w:r>
    </w:p>
    <w:p w14:paraId="5679BF04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ubezpieczone będą szkody w mieniu przekazanym do obróbki, czyszczenia, naprawy, demontażu, montażu, zabudowy i tym podobnych prac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z limitem </w:t>
      </w:r>
      <w:r>
        <w:rPr>
          <w:rFonts w:ascii="Tahoma" w:eastAsia="Calibri" w:hAnsi="Tahoma" w:cs="Tahoma"/>
          <w:sz w:val="20"/>
          <w:szCs w:val="20"/>
          <w:lang w:eastAsia="pl-PL"/>
        </w:rPr>
        <w:t>odpowiedzialności co najmniej 20.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</w:t>
      </w:r>
      <w:r>
        <w:rPr>
          <w:rFonts w:ascii="Tahoma" w:eastAsia="Calibri" w:hAnsi="Tahoma" w:cs="Tahoma"/>
          <w:sz w:val="20"/>
          <w:szCs w:val="20"/>
          <w:lang w:eastAsia="pl-PL"/>
        </w:rPr>
        <w:t>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000 zł na jedno i wszystkie </w:t>
      </w:r>
      <w:r>
        <w:rPr>
          <w:rFonts w:ascii="Tahoma" w:eastAsia="Calibri" w:hAnsi="Tahoma" w:cs="Tahoma"/>
          <w:sz w:val="20"/>
          <w:szCs w:val="20"/>
          <w:lang w:eastAsia="pl-PL"/>
        </w:rPr>
        <w:t>zdarzenia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,</w:t>
      </w:r>
    </w:p>
    <w:p w14:paraId="17A1D1A6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ubezpieczenie będzie rozszerzone o odpowiedzialność cywilną pracodawcy z tytułu wypadków przy pracy pracowników Ubezpieczonych z limitem odpowiedzialności co najmniej </w:t>
      </w:r>
      <w:r>
        <w:rPr>
          <w:rFonts w:ascii="Tahoma" w:eastAsia="Calibri" w:hAnsi="Tahoma" w:cs="Tahoma"/>
          <w:sz w:val="20"/>
          <w:szCs w:val="20"/>
          <w:lang w:eastAsia="pl-PL"/>
        </w:rPr>
        <w:t>5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000 000 zł na jed</w:t>
      </w:r>
      <w:r>
        <w:rPr>
          <w:rFonts w:ascii="Tahoma" w:eastAsia="Calibri" w:hAnsi="Tahoma" w:cs="Tahoma"/>
          <w:sz w:val="20"/>
          <w:szCs w:val="20"/>
          <w:lang w:eastAsia="pl-PL"/>
        </w:rPr>
        <w:t>no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i wszystkie </w:t>
      </w:r>
      <w:r>
        <w:rPr>
          <w:rFonts w:ascii="Tahoma" w:eastAsia="Calibri" w:hAnsi="Tahoma" w:cs="Tahoma"/>
          <w:sz w:val="20"/>
          <w:szCs w:val="20"/>
          <w:lang w:eastAsia="pl-PL"/>
        </w:rPr>
        <w:t>zdarzenia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,</w:t>
      </w:r>
    </w:p>
    <w:p w14:paraId="35F494F0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ubezpieczenie będzie obejmowało winę umyślną zgodnie z treścią klauzuli reprezentantów z limitem odpowiedzialności </w:t>
      </w:r>
      <w:r>
        <w:rPr>
          <w:rFonts w:ascii="Tahoma" w:eastAsia="Calibri" w:hAnsi="Tahoma" w:cs="Tahoma"/>
          <w:sz w:val="20"/>
          <w:szCs w:val="20"/>
          <w:lang w:eastAsia="pl-PL"/>
        </w:rPr>
        <w:t>co najmniej 10.0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</w:t>
      </w:r>
      <w:r>
        <w:rPr>
          <w:rFonts w:ascii="Tahoma" w:eastAsia="Calibri" w:hAnsi="Tahoma" w:cs="Tahoma"/>
          <w:sz w:val="20"/>
          <w:szCs w:val="20"/>
          <w:lang w:eastAsia="pl-PL"/>
        </w:rPr>
        <w:t>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 zł na jed</w:t>
      </w:r>
      <w:r>
        <w:rPr>
          <w:rFonts w:ascii="Tahoma" w:eastAsia="Calibri" w:hAnsi="Tahoma" w:cs="Tahoma"/>
          <w:sz w:val="20"/>
          <w:szCs w:val="20"/>
          <w:lang w:eastAsia="pl-PL"/>
        </w:rPr>
        <w:t>no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i wszystkie </w:t>
      </w:r>
      <w:r>
        <w:rPr>
          <w:rFonts w:ascii="Tahoma" w:eastAsia="Calibri" w:hAnsi="Tahoma" w:cs="Tahoma"/>
          <w:sz w:val="20"/>
          <w:szCs w:val="20"/>
          <w:lang w:eastAsia="pl-PL"/>
        </w:rPr>
        <w:t>zdarzenia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, rażące niedbalstwo Ubezpieczonych i wszystkich ich przedstawicieli będzie chronione w pełnym zakresie i do pełnej wysokości sumy gwarancyjnej,</w:t>
      </w:r>
    </w:p>
    <w:p w14:paraId="0302878B" w14:textId="77777777" w:rsidR="00737E1F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lastRenderedPageBreak/>
        <w:t xml:space="preserve">ubezpieczenie będzie obejmowało czyste straty finansowe ze zniesieniem wszystkich rażących </w:t>
      </w:r>
      <w:proofErr w:type="spellStart"/>
      <w:r w:rsidRPr="00E32D5A">
        <w:rPr>
          <w:rFonts w:ascii="Tahoma" w:eastAsia="Calibri" w:hAnsi="Tahoma" w:cs="Tahoma"/>
          <w:sz w:val="20"/>
          <w:szCs w:val="20"/>
          <w:lang w:eastAsia="pl-PL"/>
        </w:rPr>
        <w:t>wyłączeń</w:t>
      </w:r>
      <w:proofErr w:type="spellEnd"/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w zakresie realizowanej umowy z limitem odpowiedzialności </w:t>
      </w:r>
      <w:r>
        <w:rPr>
          <w:rFonts w:ascii="Tahoma" w:eastAsia="Calibri" w:hAnsi="Tahoma" w:cs="Tahoma"/>
          <w:sz w:val="20"/>
          <w:szCs w:val="20"/>
          <w:lang w:eastAsia="pl-PL"/>
        </w:rPr>
        <w:t>co najmniej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pl-PL"/>
        </w:rPr>
        <w:t>8.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</w:t>
      </w:r>
      <w:r>
        <w:rPr>
          <w:rFonts w:ascii="Tahoma" w:eastAsia="Calibri" w:hAnsi="Tahoma" w:cs="Tahoma"/>
          <w:sz w:val="20"/>
          <w:szCs w:val="20"/>
          <w:lang w:eastAsia="pl-PL"/>
        </w:rPr>
        <w:t>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 zł na jed</w:t>
      </w:r>
      <w:r>
        <w:rPr>
          <w:rFonts w:ascii="Tahoma" w:eastAsia="Calibri" w:hAnsi="Tahoma" w:cs="Tahoma"/>
          <w:sz w:val="20"/>
          <w:szCs w:val="20"/>
          <w:lang w:eastAsia="pl-PL"/>
        </w:rPr>
        <w:t>no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i wszystkie </w:t>
      </w:r>
      <w:r>
        <w:rPr>
          <w:rFonts w:ascii="Tahoma" w:eastAsia="Calibri" w:hAnsi="Tahoma" w:cs="Tahoma"/>
          <w:sz w:val="20"/>
          <w:szCs w:val="20"/>
          <w:lang w:eastAsia="pl-PL"/>
        </w:rPr>
        <w:t>zdarzenia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,</w:t>
      </w:r>
    </w:p>
    <w:p w14:paraId="1316967F" w14:textId="77777777" w:rsidR="00737E1F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ubezpieczone będą szkody wyrządzone w instalacjach (również podziemnych) bądź urządzeniach podczas wykonywania prac lub usług w szczególności światłowodowych, elektrycznych, gazowych,</w:t>
      </w:r>
    </w:p>
    <w:p w14:paraId="6498460D" w14:textId="77777777" w:rsidR="00737E1F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ubezpieczone będą szkody powstałe podczas rozładunku i załadunku (dopuszcza się </w:t>
      </w:r>
      <w:proofErr w:type="spellStart"/>
      <w:r>
        <w:rPr>
          <w:rFonts w:ascii="Tahoma" w:eastAsia="Calibri" w:hAnsi="Tahoma" w:cs="Tahoma"/>
          <w:sz w:val="20"/>
          <w:szCs w:val="20"/>
          <w:lang w:eastAsia="pl-PL"/>
        </w:rPr>
        <w:t>podlimit</w:t>
      </w:r>
      <w:proofErr w:type="spellEnd"/>
      <w:r>
        <w:rPr>
          <w:rFonts w:ascii="Tahoma" w:eastAsia="Calibri" w:hAnsi="Tahoma" w:cs="Tahoma"/>
          <w:sz w:val="20"/>
          <w:szCs w:val="20"/>
          <w:lang w:eastAsia="pl-PL"/>
        </w:rPr>
        <w:t xml:space="preserve"> odpowiedzialności dla szkód w ładunku powstałych podczas rozładunku i załadunku w wysokości 1.000.000 zł na jeden i wszystkie zdarzenia),</w:t>
      </w:r>
    </w:p>
    <w:p w14:paraId="40C44F3E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ubezpieczone będą szkody wyrządzone pod wpływem alkoholu, środków odurzających</w:t>
      </w:r>
    </w:p>
    <w:p w14:paraId="4620D44A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Ubezpieczone będą szkody spowodowane wibracją, osunięciem lub zapadaniem się ziemi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z limitem odpowiedzialności </w:t>
      </w:r>
      <w:r>
        <w:rPr>
          <w:rFonts w:ascii="Tahoma" w:eastAsia="Calibri" w:hAnsi="Tahoma" w:cs="Tahoma"/>
          <w:sz w:val="20"/>
          <w:szCs w:val="20"/>
          <w:lang w:eastAsia="pl-PL"/>
        </w:rPr>
        <w:t>co najmniej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pl-PL"/>
        </w:rPr>
        <w:t>10.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</w:t>
      </w:r>
      <w:r>
        <w:rPr>
          <w:rFonts w:ascii="Tahoma" w:eastAsia="Calibri" w:hAnsi="Tahoma" w:cs="Tahoma"/>
          <w:sz w:val="20"/>
          <w:szCs w:val="20"/>
          <w:lang w:eastAsia="pl-PL"/>
        </w:rPr>
        <w:t>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 zł na jed</w:t>
      </w:r>
      <w:r>
        <w:rPr>
          <w:rFonts w:ascii="Tahoma" w:eastAsia="Calibri" w:hAnsi="Tahoma" w:cs="Tahoma"/>
          <w:sz w:val="20"/>
          <w:szCs w:val="20"/>
          <w:lang w:eastAsia="pl-PL"/>
        </w:rPr>
        <w:t>no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i wszystkie </w:t>
      </w:r>
      <w:r>
        <w:rPr>
          <w:rFonts w:ascii="Tahoma" w:eastAsia="Calibri" w:hAnsi="Tahoma" w:cs="Tahoma"/>
          <w:sz w:val="20"/>
          <w:szCs w:val="20"/>
          <w:lang w:eastAsia="pl-PL"/>
        </w:rPr>
        <w:t>zdarzenia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,</w:t>
      </w:r>
    </w:p>
    <w:p w14:paraId="747D01C2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Ubezpieczone będą szkody w środowisku</w:t>
      </w:r>
      <w:r w:rsidRPr="00944A1F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z limitem odpowiedzialności 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co </w:t>
      </w:r>
      <w:proofErr w:type="spellStart"/>
      <w:r>
        <w:rPr>
          <w:rFonts w:ascii="Tahoma" w:eastAsia="Calibri" w:hAnsi="Tahoma" w:cs="Tahoma"/>
          <w:sz w:val="20"/>
          <w:szCs w:val="20"/>
          <w:lang w:eastAsia="pl-PL"/>
        </w:rPr>
        <w:t>najmneij</w:t>
      </w:r>
      <w:proofErr w:type="spellEnd"/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pl-PL"/>
        </w:rPr>
        <w:t>5.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</w:t>
      </w:r>
      <w:r>
        <w:rPr>
          <w:rFonts w:ascii="Tahoma" w:eastAsia="Calibri" w:hAnsi="Tahoma" w:cs="Tahoma"/>
          <w:sz w:val="20"/>
          <w:szCs w:val="20"/>
          <w:lang w:eastAsia="pl-PL"/>
        </w:rPr>
        <w:t>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 zł na jed</w:t>
      </w:r>
      <w:r>
        <w:rPr>
          <w:rFonts w:ascii="Tahoma" w:eastAsia="Calibri" w:hAnsi="Tahoma" w:cs="Tahoma"/>
          <w:sz w:val="20"/>
          <w:szCs w:val="20"/>
          <w:lang w:eastAsia="pl-PL"/>
        </w:rPr>
        <w:t>no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i wszystkie </w:t>
      </w:r>
      <w:r>
        <w:rPr>
          <w:rFonts w:ascii="Tahoma" w:eastAsia="Calibri" w:hAnsi="Tahoma" w:cs="Tahoma"/>
          <w:sz w:val="20"/>
          <w:szCs w:val="20"/>
          <w:lang w:eastAsia="pl-PL"/>
        </w:rPr>
        <w:t>zdarzenia,</w:t>
      </w:r>
    </w:p>
    <w:p w14:paraId="7AB9585F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Ubezpieczone będą szkody wyrządzone przez pojazdy niepodlegające obowiązkowemu ubezpieczeniu OC, w tym szkody wyrządzone przez sprzęt Wykonawcy w czasie prac,</w:t>
      </w:r>
    </w:p>
    <w:p w14:paraId="3380401B" w14:textId="77777777" w:rsidR="00737E1F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Ubezpiecz</w:t>
      </w:r>
      <w:r>
        <w:rPr>
          <w:rFonts w:ascii="Tahoma" w:eastAsia="Calibri" w:hAnsi="Tahoma" w:cs="Tahoma"/>
          <w:sz w:val="20"/>
          <w:szCs w:val="20"/>
          <w:lang w:eastAsia="pl-PL"/>
        </w:rPr>
        <w:t>one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pl-PL"/>
        </w:rPr>
        <w:t>będą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szkody wynikające z używania młotów pneumatycznych, hydraulicznych, kafarów, </w:t>
      </w:r>
    </w:p>
    <w:p w14:paraId="5A280E92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Ubezpieczone będą szkody stopniowe </w:t>
      </w:r>
      <w:proofErr w:type="spellStart"/>
      <w:r w:rsidRPr="00E32D5A">
        <w:rPr>
          <w:rFonts w:ascii="Tahoma" w:eastAsia="Calibri" w:hAnsi="Tahoma" w:cs="Tahoma"/>
          <w:sz w:val="20"/>
          <w:szCs w:val="20"/>
          <w:lang w:eastAsia="pl-PL"/>
        </w:rPr>
        <w:t>stopniowe</w:t>
      </w:r>
      <w:proofErr w:type="spellEnd"/>
      <w:r w:rsidRPr="00E32D5A">
        <w:rPr>
          <w:rFonts w:ascii="Tahoma" w:eastAsia="Calibri" w:hAnsi="Tahoma" w:cs="Tahoma"/>
          <w:sz w:val="20"/>
          <w:szCs w:val="20"/>
          <w:lang w:eastAsia="pl-PL"/>
        </w:rPr>
        <w:t>, tj. powstałe wskutek powolnego działania hałasu, wibracji, ciepła, zagrzybienia, wody lub innych podobnych czynników; naruszenia konstrukcji nośnych itp.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limitem odpowiedzialności </w:t>
      </w:r>
      <w:r>
        <w:rPr>
          <w:rFonts w:ascii="Tahoma" w:eastAsia="Calibri" w:hAnsi="Tahoma" w:cs="Tahoma"/>
          <w:sz w:val="20"/>
          <w:szCs w:val="20"/>
          <w:lang w:eastAsia="pl-PL"/>
        </w:rPr>
        <w:t>co najmniej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Calibri" w:hAnsi="Tahoma" w:cs="Tahoma"/>
          <w:sz w:val="20"/>
          <w:szCs w:val="20"/>
          <w:lang w:eastAsia="pl-PL"/>
        </w:rPr>
        <w:t>6.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</w:t>
      </w:r>
      <w:r>
        <w:rPr>
          <w:rFonts w:ascii="Tahoma" w:eastAsia="Calibri" w:hAnsi="Tahoma" w:cs="Tahoma"/>
          <w:sz w:val="20"/>
          <w:szCs w:val="20"/>
          <w:lang w:eastAsia="pl-PL"/>
        </w:rPr>
        <w:t>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 zł na jed</w:t>
      </w:r>
      <w:r>
        <w:rPr>
          <w:rFonts w:ascii="Tahoma" w:eastAsia="Calibri" w:hAnsi="Tahoma" w:cs="Tahoma"/>
          <w:sz w:val="20"/>
          <w:szCs w:val="20"/>
          <w:lang w:eastAsia="pl-PL"/>
        </w:rPr>
        <w:t>no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i wszystkie </w:t>
      </w:r>
      <w:r>
        <w:rPr>
          <w:rFonts w:ascii="Tahoma" w:eastAsia="Calibri" w:hAnsi="Tahoma" w:cs="Tahoma"/>
          <w:sz w:val="20"/>
          <w:szCs w:val="20"/>
          <w:lang w:eastAsia="pl-PL"/>
        </w:rPr>
        <w:t>zdarzenia;</w:t>
      </w:r>
    </w:p>
    <w:p w14:paraId="4DC3CACF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ochroną ubezpieczeniową zostaną pokryte szkody wynikłe z niniejszej umowy (tj. okres realizacji Umowy przedłużony o </w:t>
      </w:r>
      <w:r>
        <w:rPr>
          <w:rFonts w:ascii="Tahoma" w:eastAsia="Calibri" w:hAnsi="Tahoma" w:cs="Tahoma"/>
          <w:sz w:val="20"/>
          <w:szCs w:val="20"/>
          <w:lang w:eastAsia="pl-PL"/>
        </w:rPr>
        <w:t>pierwsze trzy lata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okres</w:t>
      </w:r>
      <w:r>
        <w:rPr>
          <w:rFonts w:ascii="Tahoma" w:eastAsia="Calibri" w:hAnsi="Tahoma" w:cs="Tahoma"/>
          <w:sz w:val="20"/>
          <w:szCs w:val="20"/>
          <w:lang w:eastAsia="pl-PL"/>
        </w:rPr>
        <w:t>u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 gwarancji i rękojmi) tak długo, jak długo roszczenia z tego tytułu nie ulegną przedawnieniu,</w:t>
      </w:r>
    </w:p>
    <w:p w14:paraId="6B4843E2" w14:textId="77777777" w:rsidR="00737E1F" w:rsidRPr="00E32D5A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brak udziału własnego/franszyzy redukcyjnej w odniesieniu do szkód osobowych, w odniesieniu do szkód rzeczowych nie więcej niż </w:t>
      </w:r>
      <w:r>
        <w:rPr>
          <w:rFonts w:ascii="Tahoma" w:eastAsia="Calibri" w:hAnsi="Tahoma" w:cs="Tahoma"/>
          <w:sz w:val="20"/>
          <w:szCs w:val="20"/>
          <w:lang w:eastAsia="pl-PL"/>
        </w:rPr>
        <w:t>3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</w:t>
      </w:r>
      <w:r>
        <w:rPr>
          <w:rFonts w:ascii="Tahoma" w:eastAsia="Calibri" w:hAnsi="Tahoma" w:cs="Tahoma"/>
          <w:sz w:val="20"/>
          <w:szCs w:val="20"/>
          <w:lang w:eastAsia="pl-PL"/>
        </w:rPr>
        <w:t>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000 zł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na zdarzenie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. Dla czystych strat finansowych udział własny/franszyza redukcyjna nie wyższa niż 10% wysokości odszkodowania nie mniej niż </w:t>
      </w:r>
      <w:r>
        <w:rPr>
          <w:rFonts w:ascii="Tahoma" w:eastAsia="Calibri" w:hAnsi="Tahoma" w:cs="Tahoma"/>
          <w:sz w:val="20"/>
          <w:szCs w:val="20"/>
          <w:lang w:eastAsia="pl-PL"/>
        </w:rPr>
        <w:t>3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0</w:t>
      </w:r>
      <w:r>
        <w:rPr>
          <w:rFonts w:ascii="Tahoma" w:eastAsia="Calibri" w:hAnsi="Tahoma" w:cs="Tahoma"/>
          <w:sz w:val="20"/>
          <w:szCs w:val="20"/>
          <w:lang w:eastAsia="pl-PL"/>
        </w:rPr>
        <w:t>.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 xml:space="preserve">000 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zł </w:t>
      </w:r>
      <w:r w:rsidRPr="00E32D5A">
        <w:rPr>
          <w:rFonts w:ascii="Tahoma" w:eastAsia="Calibri" w:hAnsi="Tahoma" w:cs="Tahoma"/>
          <w:sz w:val="20"/>
          <w:szCs w:val="20"/>
          <w:lang w:eastAsia="pl-PL"/>
        </w:rPr>
        <w:t>na zdarzenie,</w:t>
      </w:r>
    </w:p>
    <w:p w14:paraId="4E612964" w14:textId="77777777" w:rsidR="00737E1F" w:rsidRDefault="00737E1F" w:rsidP="00737E1F">
      <w:pPr>
        <w:pStyle w:val="Akapitzlist"/>
        <w:numPr>
          <w:ilvl w:val="0"/>
          <w:numId w:val="5"/>
        </w:numPr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E32D5A">
        <w:rPr>
          <w:rFonts w:ascii="Tahoma" w:eastAsia="Calibri" w:hAnsi="Tahoma" w:cs="Tahoma"/>
          <w:sz w:val="20"/>
          <w:szCs w:val="20"/>
          <w:lang w:eastAsia="pl-PL"/>
        </w:rPr>
        <w:t>w przypadku nie wprowadzenia limitu odpowiedzialności dla któregoś z rozszerzeń zakresu ubezpieczenia wskazanych powyżej w niniejszym ustępie - odpowiedzialność ubezpieczyciela do pełnej sumy gwarancyjnej.</w:t>
      </w:r>
    </w:p>
    <w:p w14:paraId="007DB793" w14:textId="77777777" w:rsidR="00737E1F" w:rsidRPr="00C0667D" w:rsidRDefault="00737E1F" w:rsidP="00737E1F">
      <w:pPr>
        <w:pStyle w:val="Akapitzlist"/>
        <w:ind w:left="1080"/>
        <w:jc w:val="both"/>
        <w:rPr>
          <w:rFonts w:ascii="Tahoma" w:eastAsia="Calibri" w:hAnsi="Tahoma" w:cs="Tahoma"/>
          <w:sz w:val="20"/>
          <w:szCs w:val="20"/>
          <w:lang w:eastAsia="pl-PL"/>
        </w:rPr>
      </w:pPr>
    </w:p>
    <w:p w14:paraId="71F8387F" w14:textId="77777777" w:rsidR="00737E1F" w:rsidRDefault="00737E1F" w:rsidP="00737E1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>
        <w:rPr>
          <w:rFonts w:ascii="Tahoma" w:eastAsia="Calibri" w:hAnsi="Tahoma" w:cs="Tahoma"/>
          <w:b/>
          <w:bCs/>
          <w:sz w:val="20"/>
          <w:szCs w:val="20"/>
          <w:lang w:eastAsia="pl-PL"/>
        </w:rPr>
        <w:t>Ubezpieczenie odpowiedzialności cywilnej zawodowej projektanta (OC zawodowa ogólna)</w:t>
      </w:r>
    </w:p>
    <w:p w14:paraId="5A9C65E2" w14:textId="77777777" w:rsidR="00737E1F" w:rsidRPr="008F2D31" w:rsidRDefault="00737E1F" w:rsidP="00737E1F">
      <w:pPr>
        <w:pStyle w:val="Akapitzlist"/>
        <w:spacing w:after="0" w:line="240" w:lineRule="auto"/>
        <w:ind w:left="360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 xml:space="preserve">Wykonawca 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przedstawi polisę ubezpieczenia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 xml:space="preserve">odpowiedzialności cywilnej 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zawodowej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projektan</w:t>
      </w:r>
      <w:r>
        <w:rPr>
          <w:rFonts w:ascii="Tahoma" w:eastAsia="Calibri" w:hAnsi="Tahoma" w:cs="Tahoma"/>
          <w:sz w:val="20"/>
          <w:szCs w:val="20"/>
          <w:lang w:eastAsia="pl-PL"/>
        </w:rPr>
        <w:t>ta.</w:t>
      </w:r>
    </w:p>
    <w:p w14:paraId="3CFD7D52" w14:textId="77777777" w:rsidR="00737E1F" w:rsidRPr="008F2D31" w:rsidRDefault="00737E1F" w:rsidP="00737E1F">
      <w:pPr>
        <w:pStyle w:val="Akapitzlist"/>
        <w:spacing w:after="0" w:line="240" w:lineRule="auto"/>
        <w:ind w:left="360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>Ubezpieczenie to będzie spełniało łącznie następujące warunki:</w:t>
      </w:r>
    </w:p>
    <w:p w14:paraId="63BD940B" w14:textId="77777777" w:rsidR="00737E1F" w:rsidRDefault="00737E1F" w:rsidP="00737E1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>suma gwarancyjna przewidziana w umowie ubezpieczenia nie może być niższa niż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20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 xml:space="preserve">.000.000 </w:t>
      </w:r>
      <w:r>
        <w:rPr>
          <w:rFonts w:ascii="Tahoma" w:eastAsia="Calibri" w:hAnsi="Tahoma" w:cs="Tahoma"/>
          <w:sz w:val="20"/>
          <w:szCs w:val="20"/>
          <w:lang w:eastAsia="pl-PL"/>
        </w:rPr>
        <w:t>zł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 xml:space="preserve"> na jedno i wszystkie zdarzenia;</w:t>
      </w:r>
    </w:p>
    <w:p w14:paraId="7AE5615B" w14:textId="77777777" w:rsidR="00737E1F" w:rsidRPr="008F2D31" w:rsidRDefault="00737E1F" w:rsidP="00737E1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>ubezpieczenie powinno obejmować wszelkie prace/usługi projektowe, wynikające z pełnienia</w:t>
      </w:r>
    </w:p>
    <w:p w14:paraId="4CD4C776" w14:textId="77777777" w:rsidR="00737E1F" w:rsidRDefault="00737E1F" w:rsidP="00737E1F">
      <w:pPr>
        <w:pStyle w:val="Akapitzlist"/>
        <w:spacing w:after="0" w:line="240" w:lineRule="auto"/>
        <w:ind w:left="709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>samodzielnych funkcji w budownictwie / prace, usługi im towarzyszące wykonywane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w związku z realizacją Umowy; (w tym m.in. sprawdzanie projektów architektonicznobudowlanych, sprawowanie nadzoru autorskiego). Za prace/usługi projektowe uważa się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wszystkie czynności/składowe, które tworzą ostateczny projekt, są niezbędne dla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przygotowania ostatecznego projektu oraz kontroli i nadzoru nad nim;</w:t>
      </w:r>
    </w:p>
    <w:p w14:paraId="19F4C6D2" w14:textId="77777777" w:rsidR="00737E1F" w:rsidRDefault="00737E1F" w:rsidP="00737E1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>ubezpieczonymi są wszystkie podmioty związane z wykonaniem i realizacją dokumentacji projektowej, umowa będzie wyłączać jakiekolwiek roszczenia regresowe do Zamawiającego;</w:t>
      </w:r>
    </w:p>
    <w:p w14:paraId="5E7C2EAB" w14:textId="77777777" w:rsidR="00737E1F" w:rsidRDefault="00737E1F" w:rsidP="00737E1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>okres ubezpieczenia rozpocznie się od dnia przystąpienia do wykonywania czynności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projektowych jednak nie później niż od dnia zawarcia Umowy i będzie trwał do czasu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wykonywania wszelkich prac/usług projektowych związanych z realizacją Umowy. Okres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ubezpieczenia musi obejmować okres realizacji inwestycji, dla której przygotowywany jest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lastRenderedPageBreak/>
        <w:t>projekt</w:t>
      </w:r>
      <w:r>
        <w:rPr>
          <w:rFonts w:ascii="Tahoma" w:eastAsia="Calibri" w:hAnsi="Tahoma" w:cs="Tahoma"/>
          <w:sz w:val="20"/>
          <w:szCs w:val="20"/>
          <w:lang w:eastAsia="pl-PL"/>
        </w:rPr>
        <w:t>. Zamawiający dopuszcza przedstawienie polis ogólnych (rocznych) z zastrzeżeniem ich nieprzerwanej kontynuacji przez wymagany wyżej okres.</w:t>
      </w:r>
    </w:p>
    <w:p w14:paraId="5D1741CB" w14:textId="77777777" w:rsidR="00737E1F" w:rsidRPr="008F2D31" w:rsidRDefault="00737E1F" w:rsidP="00737E1F">
      <w:pPr>
        <w:pStyle w:val="Akapitzlist"/>
        <w:numPr>
          <w:ilvl w:val="0"/>
          <w:numId w:val="7"/>
        </w:numPr>
        <w:spacing w:after="0" w:line="240" w:lineRule="auto"/>
        <w:ind w:left="709" w:hanging="425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>zakres ubezpieczenia: Umowa ubezpieczenia będzie obejmować, , odpowiedzialność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cywilną Ubezpieczonych - za szkody w mieniu, na osobie oraz czyste straty finansowe wraz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z ich następstwami - wynikającą z działania lub zaniechania związanego z realizacją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prac/usług projektowych/wykonywania samodzielnych funkcji w budownictwie, w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szczególności:</w:t>
      </w:r>
    </w:p>
    <w:p w14:paraId="6043E342" w14:textId="77777777" w:rsidR="00737E1F" w:rsidRDefault="00737E1F" w:rsidP="00737E1F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>ubezpieczenie obejmuje szkody wynikające z niewykonania lub nienależytego wykonania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zobowiązania lub szkody wyrządzone czynem niedozwolonym, włączając w to przypadki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zbiegu roszczeń,</w:t>
      </w:r>
    </w:p>
    <w:p w14:paraId="27724500" w14:textId="77777777" w:rsidR="00737E1F" w:rsidRDefault="00737E1F" w:rsidP="00737E1F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>zakres terytorialny, w tym jurysdykcja/właściwość prawa dostosowana jest do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uwarunkowań związanych z realizacją Umowy. Polisy powinny zapewniać ochronę w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jurysdykcji i prawa polskiego oraz innych krajów, jeżeli możliwe jest roszczenie w tym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zakresie,</w:t>
      </w:r>
    </w:p>
    <w:p w14:paraId="65CDEBA9" w14:textId="77777777" w:rsidR="00737E1F" w:rsidRDefault="00737E1F" w:rsidP="00737E1F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8F2D31">
        <w:rPr>
          <w:rFonts w:ascii="Tahoma" w:eastAsia="Calibri" w:hAnsi="Tahoma" w:cs="Tahoma"/>
          <w:sz w:val="20"/>
          <w:szCs w:val="20"/>
          <w:lang w:eastAsia="pl-PL"/>
        </w:rPr>
        <w:t>ubezpieczenie powinno być oparte na następujących założeniach: Wypadkiem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ubezpieczeniowym (momentem decydującym o odpowiedzialności ubezpieczyciela)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8F2D31">
        <w:rPr>
          <w:rFonts w:ascii="Tahoma" w:eastAsia="Calibri" w:hAnsi="Tahoma" w:cs="Tahoma"/>
          <w:sz w:val="20"/>
          <w:szCs w:val="20"/>
          <w:lang w:eastAsia="pl-PL"/>
        </w:rPr>
        <w:t>będzie działanie lub zaniechanie projektanta/osoby wykonującej samodzielne funkcje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w budownictwie w okresie ubezpieczenia (uchybienie w sztuce), z którego wynikła szkoda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na osobie, w mieniu lub strata finansowa, za którą odpowiedzialny jest projektant/inżynier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;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zgłaszanie roszczeń zgodne z terminami przedawnienia określonymi w przepisach prawa,</w:t>
      </w:r>
    </w:p>
    <w:p w14:paraId="27D6AA5B" w14:textId="77777777" w:rsidR="00737E1F" w:rsidRDefault="00737E1F" w:rsidP="00737E1F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7937D5">
        <w:rPr>
          <w:rFonts w:ascii="Tahoma" w:eastAsia="Calibri" w:hAnsi="Tahoma" w:cs="Tahoma"/>
          <w:sz w:val="20"/>
          <w:szCs w:val="20"/>
          <w:lang w:eastAsia="pl-PL"/>
        </w:rPr>
        <w:t>ubezpieczenie obejmuje szkody oraz wady w rzeczach zaprojektowanych, wynikające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z prac/usług projektowych, w tym koszty usunięcia wady lub koszty przywrócenia do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stanu poprzedniego oraz koszty przeprojektowania,</w:t>
      </w:r>
    </w:p>
    <w:p w14:paraId="7152377A" w14:textId="77777777" w:rsidR="00737E1F" w:rsidRDefault="00737E1F" w:rsidP="00737E1F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7937D5">
        <w:rPr>
          <w:rFonts w:ascii="Tahoma" w:eastAsia="Calibri" w:hAnsi="Tahoma" w:cs="Tahoma"/>
          <w:sz w:val="20"/>
          <w:szCs w:val="20"/>
          <w:lang w:eastAsia="pl-PL"/>
        </w:rPr>
        <w:t>ubezpieczone będą szkody powstałe wskutek rażącego niedbalstwa</w:t>
      </w:r>
      <w:r>
        <w:rPr>
          <w:rFonts w:ascii="Tahoma" w:eastAsia="Calibri" w:hAnsi="Tahoma" w:cs="Tahoma"/>
          <w:sz w:val="20"/>
          <w:szCs w:val="20"/>
          <w:lang w:eastAsia="pl-PL"/>
        </w:rPr>
        <w:t>,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</w:p>
    <w:p w14:paraId="7A273C07" w14:textId="77777777" w:rsidR="00737E1F" w:rsidRDefault="00737E1F" w:rsidP="00737E1F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7937D5">
        <w:rPr>
          <w:rFonts w:ascii="Tahoma" w:eastAsia="Calibri" w:hAnsi="Tahoma" w:cs="Tahoma"/>
          <w:sz w:val="20"/>
          <w:szCs w:val="20"/>
          <w:lang w:eastAsia="pl-PL"/>
        </w:rPr>
        <w:t xml:space="preserve">ubezpieczenie obejmuje tzw. </w:t>
      </w:r>
      <w:proofErr w:type="spellStart"/>
      <w:r w:rsidRPr="007937D5">
        <w:rPr>
          <w:rFonts w:ascii="Tahoma" w:eastAsia="Calibri" w:hAnsi="Tahoma" w:cs="Tahoma"/>
          <w:sz w:val="20"/>
          <w:szCs w:val="20"/>
          <w:lang w:eastAsia="pl-PL"/>
        </w:rPr>
        <w:t>regresowalne</w:t>
      </w:r>
      <w:proofErr w:type="spellEnd"/>
      <w:r w:rsidRPr="007937D5">
        <w:rPr>
          <w:rFonts w:ascii="Tahoma" w:eastAsia="Calibri" w:hAnsi="Tahoma" w:cs="Tahoma"/>
          <w:sz w:val="20"/>
          <w:szCs w:val="20"/>
          <w:lang w:eastAsia="pl-PL"/>
        </w:rPr>
        <w:t xml:space="preserve"> kary umowne (tj.: kary umowne obciążające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poszkodowanych) z limitem 2 000 000 PLN na jedno i wszystkie zdarzenia,</w:t>
      </w:r>
    </w:p>
    <w:p w14:paraId="4E36CA5C" w14:textId="77777777" w:rsidR="00737E1F" w:rsidRDefault="00737E1F" w:rsidP="00737E1F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ubezpieczenie szkód wynikających z działań geodety i geologa,</w:t>
      </w:r>
    </w:p>
    <w:p w14:paraId="26FE01F7" w14:textId="77777777" w:rsidR="00737E1F" w:rsidRPr="007937D5" w:rsidRDefault="00737E1F" w:rsidP="00737E1F">
      <w:pPr>
        <w:pStyle w:val="Akapitzlist"/>
        <w:numPr>
          <w:ilvl w:val="0"/>
          <w:numId w:val="8"/>
        </w:numPr>
        <w:spacing w:after="0" w:line="240" w:lineRule="auto"/>
        <w:ind w:left="1134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>ubezpieczenie szkód wyrządzonych wskutek drgań, wibracji, osunięcia się i zapadania ziemi jeżeli do ich powstania przyczynił się błąd projektanta;</w:t>
      </w:r>
    </w:p>
    <w:p w14:paraId="799E32B3" w14:textId="77777777" w:rsidR="00737E1F" w:rsidRDefault="00737E1F" w:rsidP="00737E1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7937D5">
        <w:rPr>
          <w:rFonts w:ascii="Tahoma" w:eastAsia="Calibri" w:hAnsi="Tahoma" w:cs="Tahoma"/>
          <w:sz w:val="20"/>
          <w:szCs w:val="20"/>
          <w:lang w:eastAsia="pl-PL"/>
        </w:rPr>
        <w:t xml:space="preserve">franszyza redukcyjna, integralna lub udział własny nie mogą być większe niż </w:t>
      </w:r>
      <w:r>
        <w:rPr>
          <w:rFonts w:ascii="Tahoma" w:eastAsia="Calibri" w:hAnsi="Tahoma" w:cs="Tahoma"/>
          <w:sz w:val="20"/>
          <w:szCs w:val="20"/>
          <w:lang w:eastAsia="pl-PL"/>
        </w:rPr>
        <w:t>30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.000,00 PLN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dla szkód w mieniu, z wyjątkiem czystych strat finansowych, dla których można ustanowić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franszyzę wg formuły: „10% odszkodowania nie mniej niż 30.000,00 PLN”. Brak franszyz,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udziałów dla szkód osobowych,</w:t>
      </w:r>
    </w:p>
    <w:p w14:paraId="450BF24A" w14:textId="77777777" w:rsidR="00737E1F" w:rsidRPr="007937D5" w:rsidRDefault="00737E1F" w:rsidP="00737E1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7937D5">
        <w:rPr>
          <w:rFonts w:ascii="Tahoma" w:eastAsia="Calibri" w:hAnsi="Tahoma" w:cs="Tahoma"/>
          <w:sz w:val="20"/>
          <w:szCs w:val="20"/>
          <w:lang w:eastAsia="pl-PL"/>
        </w:rPr>
        <w:t>w przypadku nie wprowadzenia limitu odpowiedzialności dla któregoś z powyższych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>rozszerzeń zakresu ubezpieczenia - Ubezpieczyciel odpowiada do pełnej sumy</w:t>
      </w:r>
      <w:r>
        <w:rPr>
          <w:rFonts w:ascii="Tahoma" w:eastAsia="Calibri" w:hAnsi="Tahoma" w:cs="Tahoma"/>
          <w:sz w:val="20"/>
          <w:szCs w:val="20"/>
          <w:lang w:eastAsia="pl-PL"/>
        </w:rPr>
        <w:t xml:space="preserve">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t xml:space="preserve">gwarancyjnej. </w:t>
      </w:r>
      <w:r w:rsidRPr="007937D5">
        <w:rPr>
          <w:rFonts w:ascii="Tahoma" w:eastAsia="Calibri" w:hAnsi="Tahoma" w:cs="Tahoma"/>
          <w:sz w:val="20"/>
          <w:szCs w:val="20"/>
          <w:lang w:eastAsia="pl-PL"/>
        </w:rPr>
        <w:cr/>
      </w:r>
    </w:p>
    <w:p w14:paraId="765AE50F" w14:textId="77777777" w:rsidR="00737E1F" w:rsidRPr="007937D5" w:rsidRDefault="00737E1F" w:rsidP="00737E1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7937D5">
        <w:rPr>
          <w:rFonts w:ascii="Tahoma" w:eastAsia="Calibri" w:hAnsi="Tahoma" w:cs="Tahoma"/>
          <w:b/>
          <w:bCs/>
          <w:sz w:val="20"/>
          <w:szCs w:val="20"/>
          <w:lang w:eastAsia="pl-PL"/>
        </w:rPr>
        <w:t>Postanowienia wspólne</w:t>
      </w:r>
    </w:p>
    <w:p w14:paraId="18126B09" w14:textId="77777777" w:rsidR="00737E1F" w:rsidRPr="00E32D5A" w:rsidRDefault="00737E1F" w:rsidP="00737E1F">
      <w:pPr>
        <w:tabs>
          <w:tab w:val="left" w:pos="1134"/>
        </w:tabs>
        <w:ind w:left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Umowy</w:t>
      </w:r>
      <w:r w:rsidRPr="00E32D5A">
        <w:rPr>
          <w:rFonts w:ascii="Tahoma" w:hAnsi="Tahoma" w:cs="Tahoma"/>
          <w:sz w:val="20"/>
          <w:szCs w:val="20"/>
        </w:rPr>
        <w:t xml:space="preserve"> ubezpieczenia, do posiadania któr</w:t>
      </w:r>
      <w:r>
        <w:rPr>
          <w:rFonts w:ascii="Tahoma" w:hAnsi="Tahoma" w:cs="Tahoma"/>
          <w:sz w:val="20"/>
          <w:szCs w:val="20"/>
        </w:rPr>
        <w:t>ych</w:t>
      </w:r>
      <w:r w:rsidRPr="00E32D5A">
        <w:rPr>
          <w:rFonts w:ascii="Tahoma" w:hAnsi="Tahoma" w:cs="Tahoma"/>
          <w:sz w:val="20"/>
          <w:szCs w:val="20"/>
        </w:rPr>
        <w:t xml:space="preserve"> zobowiązany jest na mocy niniejszej </w:t>
      </w:r>
      <w:r>
        <w:rPr>
          <w:rFonts w:ascii="Tahoma" w:hAnsi="Tahoma" w:cs="Tahoma"/>
          <w:sz w:val="20"/>
          <w:szCs w:val="20"/>
        </w:rPr>
        <w:t>U</w:t>
      </w:r>
      <w:r w:rsidRPr="00E32D5A">
        <w:rPr>
          <w:rFonts w:ascii="Tahoma" w:hAnsi="Tahoma" w:cs="Tahoma"/>
          <w:sz w:val="20"/>
          <w:szCs w:val="20"/>
        </w:rPr>
        <w:t>mowy Wykonawca, powinn</w:t>
      </w:r>
      <w:r>
        <w:rPr>
          <w:rFonts w:ascii="Tahoma" w:hAnsi="Tahoma" w:cs="Tahoma"/>
          <w:sz w:val="20"/>
          <w:szCs w:val="20"/>
        </w:rPr>
        <w:t>y</w:t>
      </w:r>
      <w:r w:rsidRPr="00E32D5A">
        <w:rPr>
          <w:rFonts w:ascii="Tahoma" w:hAnsi="Tahoma" w:cs="Tahoma"/>
          <w:sz w:val="20"/>
          <w:szCs w:val="20"/>
        </w:rPr>
        <w:t xml:space="preserve"> spełniać następujące wymagania:</w:t>
      </w:r>
    </w:p>
    <w:p w14:paraId="15A0F20B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E32D5A">
        <w:rPr>
          <w:rFonts w:ascii="Tahoma" w:hAnsi="Tahoma" w:cs="Tahoma"/>
          <w:sz w:val="20"/>
          <w:szCs w:val="20"/>
        </w:rPr>
        <w:t xml:space="preserve">początek odpowiedzialności ubezpieczyciela będzie tożsamy z początkiem okresu ubezpieczenia, który nie może przypadać później niż dzień zawarcia </w:t>
      </w:r>
      <w:r>
        <w:rPr>
          <w:rFonts w:ascii="Tahoma" w:hAnsi="Tahoma" w:cs="Tahoma"/>
          <w:sz w:val="20"/>
          <w:szCs w:val="20"/>
        </w:rPr>
        <w:t>U</w:t>
      </w:r>
      <w:r w:rsidRPr="00E32D5A">
        <w:rPr>
          <w:rFonts w:ascii="Tahoma" w:hAnsi="Tahoma" w:cs="Tahoma"/>
          <w:sz w:val="20"/>
          <w:szCs w:val="20"/>
        </w:rPr>
        <w:t>mowy,</w:t>
      </w:r>
    </w:p>
    <w:p w14:paraId="5A724532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umowie ubezpieczenia,</w:t>
      </w:r>
      <w:r w:rsidRPr="00E32D5A">
        <w:rPr>
          <w:rFonts w:ascii="Tahoma" w:hAnsi="Tahoma" w:cs="Tahoma"/>
          <w:sz w:val="20"/>
          <w:szCs w:val="20"/>
        </w:rPr>
        <w:t xml:space="preserve"> Zamawiający i jego przedstawiciele, Wykonawca i Podwykonawcy będą zwolnieni z obowiązku zaspokojenia roszczeń regresowych ubezpieczyciela,</w:t>
      </w:r>
    </w:p>
    <w:p w14:paraId="6CD567A7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E32D5A">
        <w:rPr>
          <w:rFonts w:ascii="Tahoma" w:hAnsi="Tahoma" w:cs="Tahoma"/>
          <w:sz w:val="20"/>
          <w:szCs w:val="20"/>
        </w:rPr>
        <w:t xml:space="preserve">w przypadku, gdy nastąpi wydłużenie okresu realizacji </w:t>
      </w:r>
      <w:r>
        <w:rPr>
          <w:rFonts w:ascii="Tahoma" w:hAnsi="Tahoma" w:cs="Tahoma"/>
          <w:sz w:val="20"/>
          <w:szCs w:val="20"/>
        </w:rPr>
        <w:t>U</w:t>
      </w:r>
      <w:r w:rsidRPr="00E32D5A">
        <w:rPr>
          <w:rFonts w:ascii="Tahoma" w:hAnsi="Tahoma" w:cs="Tahoma"/>
          <w:sz w:val="20"/>
          <w:szCs w:val="20"/>
        </w:rPr>
        <w:t xml:space="preserve">mowy, koszt wszystkich koniecznych ubezpieczeń uzupełniających, w szczególności przedłużenia okresu ubezpieczenia ponosi </w:t>
      </w:r>
      <w:r>
        <w:rPr>
          <w:rFonts w:ascii="Tahoma" w:hAnsi="Tahoma" w:cs="Tahoma"/>
          <w:sz w:val="20"/>
          <w:szCs w:val="20"/>
        </w:rPr>
        <w:t>Wykonawca</w:t>
      </w:r>
      <w:r w:rsidRPr="00E32D5A">
        <w:rPr>
          <w:rFonts w:ascii="Tahoma" w:hAnsi="Tahoma" w:cs="Tahoma"/>
          <w:sz w:val="20"/>
          <w:szCs w:val="20"/>
        </w:rPr>
        <w:t xml:space="preserve">. </w:t>
      </w:r>
    </w:p>
    <w:p w14:paraId="51F65F5D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E32D5A">
        <w:rPr>
          <w:rFonts w:ascii="Tahoma" w:hAnsi="Tahoma" w:cs="Tahoma"/>
          <w:sz w:val="20"/>
          <w:szCs w:val="20"/>
        </w:rPr>
        <w:t>Wykonawca doręczy Zamawiającemu polisy potwierdzające zawarcie um</w:t>
      </w:r>
      <w:r>
        <w:rPr>
          <w:rFonts w:ascii="Tahoma" w:hAnsi="Tahoma" w:cs="Tahoma"/>
          <w:sz w:val="20"/>
          <w:szCs w:val="20"/>
        </w:rPr>
        <w:t>owy</w:t>
      </w:r>
      <w:r w:rsidRPr="00E32D5A">
        <w:rPr>
          <w:rFonts w:ascii="Tahoma" w:hAnsi="Tahoma" w:cs="Tahoma"/>
          <w:sz w:val="20"/>
          <w:szCs w:val="20"/>
        </w:rPr>
        <w:t xml:space="preserve"> ubezpieczenia na warunkach opisanych powyżej wraz z dowodami opłacenia składki ubezpieczeniowej nie później niż 7 dni od daty zawarcia umowy.</w:t>
      </w:r>
    </w:p>
    <w:p w14:paraId="73B549A0" w14:textId="77777777" w:rsidR="00737E1F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E32D5A">
        <w:rPr>
          <w:rFonts w:ascii="Tahoma" w:hAnsi="Tahoma" w:cs="Tahoma"/>
          <w:sz w:val="20"/>
          <w:szCs w:val="20"/>
        </w:rPr>
        <w:t xml:space="preserve">Zamawiający uprawniony jest do weryfikacji przesłanej dokumentacji </w:t>
      </w:r>
      <w:r>
        <w:rPr>
          <w:rFonts w:ascii="Tahoma" w:hAnsi="Tahoma" w:cs="Tahoma"/>
          <w:sz w:val="20"/>
          <w:szCs w:val="20"/>
        </w:rPr>
        <w:t>ubezpieczeniowej</w:t>
      </w:r>
      <w:r w:rsidRPr="00E32D5A">
        <w:rPr>
          <w:rFonts w:ascii="Tahoma" w:hAnsi="Tahoma" w:cs="Tahoma"/>
          <w:sz w:val="20"/>
          <w:szCs w:val="20"/>
        </w:rPr>
        <w:t>. W przypadku, w którym przesłane dokumenty nie spełniają wymogów kontraktowych</w:t>
      </w:r>
      <w:r>
        <w:rPr>
          <w:rFonts w:ascii="Tahoma" w:hAnsi="Tahoma" w:cs="Tahoma"/>
          <w:sz w:val="20"/>
          <w:szCs w:val="20"/>
        </w:rPr>
        <w:t>,</w:t>
      </w:r>
      <w:r w:rsidRPr="00E32D5A">
        <w:rPr>
          <w:rFonts w:ascii="Tahoma" w:hAnsi="Tahoma" w:cs="Tahoma"/>
          <w:sz w:val="20"/>
          <w:szCs w:val="20"/>
        </w:rPr>
        <w:t xml:space="preserve"> Zamawiający wyznacza dodatkowy 7 dniowy termin na dokonanie zmian i ponowne przesłanie dokumentacji ubezpieczeniowej. Jeżeli po dokonaniu ponownej weryfikacji przedstawione dokumenty ubezpieczeniowe nie będą nadal spełniały wymogów zawartych w </w:t>
      </w:r>
      <w:r>
        <w:rPr>
          <w:rFonts w:ascii="Tahoma" w:hAnsi="Tahoma" w:cs="Tahoma"/>
          <w:sz w:val="20"/>
          <w:szCs w:val="20"/>
        </w:rPr>
        <w:t>U</w:t>
      </w:r>
      <w:r w:rsidRPr="00E32D5A">
        <w:rPr>
          <w:rFonts w:ascii="Tahoma" w:hAnsi="Tahoma" w:cs="Tahoma"/>
          <w:sz w:val="20"/>
          <w:szCs w:val="20"/>
        </w:rPr>
        <w:t xml:space="preserve">mowie, </w:t>
      </w:r>
      <w:r w:rsidRPr="00E32D5A">
        <w:rPr>
          <w:rFonts w:ascii="Tahoma" w:hAnsi="Tahoma" w:cs="Tahoma"/>
          <w:sz w:val="20"/>
          <w:szCs w:val="20"/>
        </w:rPr>
        <w:lastRenderedPageBreak/>
        <w:t xml:space="preserve">Zamawiający </w:t>
      </w:r>
      <w:r>
        <w:rPr>
          <w:rFonts w:ascii="Tahoma" w:hAnsi="Tahoma" w:cs="Tahoma"/>
          <w:sz w:val="20"/>
          <w:szCs w:val="20"/>
        </w:rPr>
        <w:t>może przejąć</w:t>
      </w:r>
      <w:r w:rsidRPr="00E32D5A">
        <w:rPr>
          <w:rFonts w:ascii="Tahoma" w:hAnsi="Tahoma" w:cs="Tahoma"/>
          <w:sz w:val="20"/>
          <w:szCs w:val="20"/>
        </w:rPr>
        <w:t xml:space="preserve"> gestię ubezpieczeniową w zakresie polis</w:t>
      </w:r>
      <w:r>
        <w:rPr>
          <w:rFonts w:ascii="Tahoma" w:hAnsi="Tahoma" w:cs="Tahoma"/>
          <w:sz w:val="20"/>
          <w:szCs w:val="20"/>
        </w:rPr>
        <w:t>y</w:t>
      </w:r>
      <w:r w:rsidRPr="00E32D5A">
        <w:rPr>
          <w:rFonts w:ascii="Tahoma" w:hAnsi="Tahoma" w:cs="Tahoma"/>
          <w:sz w:val="20"/>
          <w:szCs w:val="20"/>
        </w:rPr>
        <w:t>, któr</w:t>
      </w:r>
      <w:r>
        <w:rPr>
          <w:rFonts w:ascii="Tahoma" w:hAnsi="Tahoma" w:cs="Tahoma"/>
          <w:sz w:val="20"/>
          <w:szCs w:val="20"/>
        </w:rPr>
        <w:t>a</w:t>
      </w:r>
      <w:r w:rsidRPr="00E32D5A">
        <w:rPr>
          <w:rFonts w:ascii="Tahoma" w:hAnsi="Tahoma" w:cs="Tahoma"/>
          <w:sz w:val="20"/>
          <w:szCs w:val="20"/>
        </w:rPr>
        <w:t xml:space="preserve"> nie spełnia wymogów kontraktowych na koszt </w:t>
      </w:r>
      <w:r>
        <w:rPr>
          <w:rFonts w:ascii="Tahoma" w:hAnsi="Tahoma" w:cs="Tahoma"/>
          <w:sz w:val="20"/>
          <w:szCs w:val="20"/>
        </w:rPr>
        <w:t>Wykonawcy</w:t>
      </w:r>
      <w:r w:rsidRPr="00E32D5A">
        <w:rPr>
          <w:rFonts w:ascii="Tahoma" w:hAnsi="Tahoma" w:cs="Tahoma"/>
          <w:sz w:val="20"/>
          <w:szCs w:val="20"/>
        </w:rPr>
        <w:t>. Oznacza to przejęcie obowiązku przygotowania i wdrożenia polis</w:t>
      </w:r>
      <w:r>
        <w:rPr>
          <w:rFonts w:ascii="Tahoma" w:hAnsi="Tahoma" w:cs="Tahoma"/>
          <w:sz w:val="20"/>
          <w:szCs w:val="20"/>
        </w:rPr>
        <w:t>y</w:t>
      </w:r>
      <w:r w:rsidRPr="00E32D5A">
        <w:rPr>
          <w:rFonts w:ascii="Tahoma" w:hAnsi="Tahoma" w:cs="Tahoma"/>
          <w:sz w:val="20"/>
          <w:szCs w:val="20"/>
        </w:rPr>
        <w:t xml:space="preserve"> ubezpieczenia wymagan</w:t>
      </w:r>
      <w:r>
        <w:rPr>
          <w:rFonts w:ascii="Tahoma" w:hAnsi="Tahoma" w:cs="Tahoma"/>
          <w:sz w:val="20"/>
          <w:szCs w:val="20"/>
        </w:rPr>
        <w:t>ej</w:t>
      </w:r>
      <w:r w:rsidRPr="00E32D5A">
        <w:rPr>
          <w:rFonts w:ascii="Tahoma" w:hAnsi="Tahoma" w:cs="Tahoma"/>
          <w:sz w:val="20"/>
          <w:szCs w:val="20"/>
        </w:rPr>
        <w:t xml:space="preserve"> Umową. Zamawiający zastrzega sobie prawo do innego sposobu rozliczenia płatności wobec Ubezpieczyciela za przejęte polisy, w tym poprzez potrącenie z wynagrodzenia Wykonawcy.</w:t>
      </w:r>
    </w:p>
    <w:p w14:paraId="0CD66CF9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9F1D25">
        <w:rPr>
          <w:rFonts w:ascii="Tahoma" w:hAnsi="Tahoma" w:cs="Tahoma"/>
          <w:sz w:val="20"/>
          <w:szCs w:val="20"/>
        </w:rPr>
        <w:t>Żadne prace/usługi nie mogą być wykonane przed dostarczeniem dokumentacji ubezpieczeniowej</w:t>
      </w:r>
      <w:r>
        <w:rPr>
          <w:rFonts w:ascii="Tahoma" w:hAnsi="Tahoma" w:cs="Tahoma"/>
          <w:sz w:val="20"/>
          <w:szCs w:val="20"/>
        </w:rPr>
        <w:t>;</w:t>
      </w:r>
    </w:p>
    <w:p w14:paraId="191F4B06" w14:textId="77777777" w:rsidR="00737E1F" w:rsidRPr="000E3668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0E3668">
        <w:rPr>
          <w:rFonts w:ascii="Tahoma" w:hAnsi="Tahoma" w:cs="Tahoma"/>
          <w:sz w:val="20"/>
          <w:szCs w:val="20"/>
        </w:rPr>
        <w:t>Wykonawca zobowiązany jest na bieżąco doręczać Zamawiającemu dowody opłacenia rat składki ubezpieczeniowej. W przypadku wygaśnięcia lub zmiany umowy ubezpieczenia, nowa lub zmieniona umowa musi zapewniać ochronę ubezpieczeniową zgodnie z warunkami niniejszej umowy. W okresie obowiązywania niniejszej umowy</w:t>
      </w:r>
      <w:r>
        <w:rPr>
          <w:rFonts w:ascii="Tahoma" w:hAnsi="Tahoma" w:cs="Tahoma"/>
          <w:sz w:val="20"/>
          <w:szCs w:val="20"/>
        </w:rPr>
        <w:t xml:space="preserve">, </w:t>
      </w:r>
      <w:r w:rsidRPr="000E3668">
        <w:rPr>
          <w:rFonts w:ascii="Tahoma" w:hAnsi="Tahoma" w:cs="Tahoma"/>
          <w:sz w:val="20"/>
          <w:szCs w:val="20"/>
        </w:rPr>
        <w:t>Wykonawca ma obowiązek poinformowania Zamawiającego o przedłużeniu ubezpieczenia na dalszy okres lub o zawarciu nowej umowy ubezpieczenia.</w:t>
      </w:r>
    </w:p>
    <w:p w14:paraId="608DF25B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E32D5A">
        <w:rPr>
          <w:rFonts w:ascii="Tahoma" w:hAnsi="Tahoma" w:cs="Tahoma"/>
          <w:sz w:val="20"/>
          <w:szCs w:val="20"/>
        </w:rPr>
        <w:t>Strony Umowy stosować się będą do postanowień umów ubezpieczenia, do których zawarcia obowiązana jest druga Strona, w szczególności w zakresie wymogów zachowania bezpieczeństwa (w tym wymogów przeciwpożarowych) i obowiązków informacyjnych wobec ubezpieczyciela. W sytuacji opisanej w zdaniu poprzedzającym, Strona Umowy zawierająca ubezpieczenie dostarczy drugiej Stronie stosowne warunki ubezpieczenia. Skutki uchybienia obowiązkom i wymaganiom przewidzianym w polisie przez Podwykonawców obciążają Wykonawcę.</w:t>
      </w:r>
    </w:p>
    <w:p w14:paraId="40976A58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E32D5A">
        <w:rPr>
          <w:rFonts w:ascii="Tahoma" w:hAnsi="Tahoma" w:cs="Tahoma"/>
          <w:sz w:val="20"/>
          <w:szCs w:val="20"/>
        </w:rPr>
        <w:t>Strony udzielą sobie nawzajem informacji niezbędnych do zawarcia i wymaganych przez ubezpieczyciela w trakcie realizacji umów ubezpieczenia. Wykonawca zapewnia, że jego Podwykonawcy ubezpieczą w odpowiedniej wysokości swój personel, sprzęt, maszyny, pojazdy oraz wykonywane przez nich w ramach Umowy prace, jeżeli nie jest to objęte ubezpieczeniem Wykonawcy lub Zamawiającego.</w:t>
      </w:r>
    </w:p>
    <w:p w14:paraId="0BD79148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E32D5A">
        <w:rPr>
          <w:rFonts w:ascii="Tahoma" w:hAnsi="Tahoma" w:cs="Tahoma"/>
          <w:sz w:val="20"/>
          <w:szCs w:val="20"/>
        </w:rPr>
        <w:t xml:space="preserve">W przypadku zajścia wypadku ubezpieczeniowego wszyscy uczestnicy zaangażowani bezpośrednio lub pośrednio w realizację Umowy (Zamawiający, Wykonawca i Podwykonawcy) udzielą sobie pomocy i będą współpracować w celu uzyskania odszkodowania ubezpieczeniowego w możliwe krótkim czasie. </w:t>
      </w:r>
    </w:p>
    <w:p w14:paraId="67ED2C6E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E32D5A">
        <w:rPr>
          <w:rFonts w:ascii="Tahoma" w:hAnsi="Tahoma" w:cs="Tahoma"/>
          <w:sz w:val="20"/>
          <w:szCs w:val="20"/>
        </w:rPr>
        <w:t xml:space="preserve">Kwoty udziałów własnych (franszyz) w stracie (szkodzie) objętej roszczeniami ubezpieczeniowymi oraz wszelkie straty lub szkody nie objęte ubezpieczeniem (w tym z przyczyn polegających na ograniczeniach, </w:t>
      </w:r>
      <w:proofErr w:type="spellStart"/>
      <w:r w:rsidRPr="00E32D5A">
        <w:rPr>
          <w:rFonts w:ascii="Tahoma" w:hAnsi="Tahoma" w:cs="Tahoma"/>
          <w:sz w:val="20"/>
          <w:szCs w:val="20"/>
        </w:rPr>
        <w:t>wyłączeniach</w:t>
      </w:r>
      <w:proofErr w:type="spellEnd"/>
      <w:r w:rsidRPr="00E32D5A">
        <w:rPr>
          <w:rFonts w:ascii="Tahoma" w:hAnsi="Tahoma" w:cs="Tahoma"/>
          <w:sz w:val="20"/>
          <w:szCs w:val="20"/>
        </w:rPr>
        <w:t xml:space="preserve"> odpowiedzialności z umów ubezpieczenia) obciążają Strony zgodnie z ich zakresem odpowiedzialności i obowiązków określonych w niniejszej Umowie.</w:t>
      </w:r>
    </w:p>
    <w:p w14:paraId="10CE576C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E32D5A">
        <w:rPr>
          <w:rFonts w:ascii="Tahoma" w:hAnsi="Tahoma" w:cs="Tahoma"/>
          <w:sz w:val="20"/>
          <w:szCs w:val="20"/>
        </w:rPr>
        <w:t>Obowiązek Zamawiającego, Wykonawcy lub Podwykonawców do zawarcia lub przedłużania okresu obowiązywania wymaganych ubezpieczeń nie może być w żadnym wypadku interpretowany jako zwolnienie lub ograniczenie odpowiedzialności wynikającej z postanowień niniejszej Umowy</w:t>
      </w:r>
    </w:p>
    <w:p w14:paraId="56FC8D72" w14:textId="77777777" w:rsidR="00737E1F" w:rsidRPr="00E32D5A" w:rsidRDefault="00737E1F" w:rsidP="00737E1F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E32D5A">
        <w:rPr>
          <w:rFonts w:ascii="Tahoma" w:hAnsi="Tahoma" w:cs="Tahoma"/>
          <w:sz w:val="20"/>
          <w:szCs w:val="20"/>
        </w:rPr>
        <w:t>Wykonawca nie może w ramach Wynagrodzenia umownego ujmować kosztu ubezpieczeń, co do których gestia ubezpieczeniowa leży po stronie Zamawiającego.</w:t>
      </w:r>
    </w:p>
    <w:p w14:paraId="31CB25A2" w14:textId="77777777" w:rsidR="00737E1F" w:rsidRPr="00EB0E23" w:rsidRDefault="00737E1F" w:rsidP="00737E1F"/>
    <w:p w14:paraId="56565C01" w14:textId="77777777" w:rsidR="00984FE7" w:rsidRPr="00EB0E23" w:rsidRDefault="00984FE7" w:rsidP="00984FE7"/>
    <w:p w14:paraId="27C20FD5" w14:textId="77777777" w:rsidR="002D1EF5" w:rsidRPr="00F915C9" w:rsidRDefault="002D1EF5" w:rsidP="00984FE7">
      <w:pPr>
        <w:rPr>
          <w:rFonts w:ascii="Arial" w:hAnsi="Arial" w:cs="Arial"/>
          <w:b/>
          <w:sz w:val="22"/>
          <w:szCs w:val="22"/>
        </w:rPr>
      </w:pPr>
    </w:p>
    <w:sectPr w:rsidR="002D1EF5" w:rsidRPr="00F915C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4DFA3" w14:textId="77777777" w:rsidR="000A2612" w:rsidRDefault="000A2612" w:rsidP="00984FE7">
      <w:r>
        <w:separator/>
      </w:r>
    </w:p>
  </w:endnote>
  <w:endnote w:type="continuationSeparator" w:id="0">
    <w:p w14:paraId="1201334D" w14:textId="77777777" w:rsidR="000A2612" w:rsidRDefault="000A2612" w:rsidP="00984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618586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037368" w14:textId="1A5E5093" w:rsidR="00984FE7" w:rsidRDefault="00984FE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5664FCA" w14:textId="77777777" w:rsidR="00984FE7" w:rsidRDefault="00984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E7285" w14:textId="77777777" w:rsidR="000A2612" w:rsidRDefault="000A2612" w:rsidP="00984FE7">
      <w:r>
        <w:separator/>
      </w:r>
    </w:p>
  </w:footnote>
  <w:footnote w:type="continuationSeparator" w:id="0">
    <w:p w14:paraId="2614DD1F" w14:textId="77777777" w:rsidR="000A2612" w:rsidRDefault="000A2612" w:rsidP="00984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358" w:tblpY="-130"/>
      <w:tblW w:w="90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02"/>
      <w:gridCol w:w="7332"/>
    </w:tblGrid>
    <w:tr w:rsidR="00984FE7" w:rsidRPr="00CE260C" w14:paraId="1D651E92" w14:textId="77777777" w:rsidTr="00FB5D8F">
      <w:trPr>
        <w:trHeight w:val="1412"/>
      </w:trPr>
      <w:tc>
        <w:tcPr>
          <w:tcW w:w="1702" w:type="dxa"/>
        </w:tcPr>
        <w:p w14:paraId="17942D41" w14:textId="4F819C6A" w:rsidR="00984FE7" w:rsidRPr="00CE260C" w:rsidRDefault="00984FE7" w:rsidP="00984FE7">
          <w:pPr>
            <w:ind w:left="142" w:hanging="142"/>
            <w:rPr>
              <w:sz w:val="22"/>
              <w:szCs w:val="22"/>
            </w:rPr>
          </w:pPr>
          <w:r w:rsidRPr="00DF40AA">
            <w:rPr>
              <w:b/>
              <w:noProof/>
              <w:sz w:val="22"/>
              <w:szCs w:val="22"/>
            </w:rPr>
            <w:drawing>
              <wp:inline distT="0" distB="0" distL="0" distR="0" wp14:anchorId="7988FE64" wp14:editId="7BD257DC">
                <wp:extent cx="762000" cy="876300"/>
                <wp:effectExtent l="0" t="0" r="0" b="0"/>
                <wp:docPr id="81069005" name="Obraz 2" descr="Obraz zawierający Czcionka, logo, symbol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Czcionka, logo, symbol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2" w:type="dxa"/>
        </w:tcPr>
        <w:p w14:paraId="2A98D1E2" w14:textId="77777777" w:rsidR="00984FE7" w:rsidRPr="00CE260C" w:rsidRDefault="00984FE7" w:rsidP="00984FE7">
          <w:pPr>
            <w:ind w:left="291"/>
            <w:rPr>
              <w:b/>
              <w:sz w:val="22"/>
              <w:szCs w:val="22"/>
            </w:rPr>
          </w:pPr>
          <w:r w:rsidRPr="00CE260C">
            <w:rPr>
              <w:b/>
              <w:sz w:val="22"/>
              <w:szCs w:val="22"/>
            </w:rPr>
            <w:t>Przedsiębiorstwo Energetyki Cieplnej – Gliwice</w:t>
          </w:r>
        </w:p>
        <w:p w14:paraId="43B89894" w14:textId="77777777" w:rsidR="00984FE7" w:rsidRPr="00CE260C" w:rsidRDefault="00984FE7" w:rsidP="00984FE7">
          <w:pPr>
            <w:ind w:left="291"/>
            <w:rPr>
              <w:b/>
              <w:sz w:val="22"/>
              <w:szCs w:val="22"/>
            </w:rPr>
          </w:pPr>
          <w:r w:rsidRPr="00CE260C">
            <w:rPr>
              <w:b/>
              <w:sz w:val="22"/>
              <w:szCs w:val="22"/>
            </w:rPr>
            <w:t>Spółka z ograniczoną odpowiedzialnością</w:t>
          </w:r>
        </w:p>
        <w:p w14:paraId="1BC23890" w14:textId="77777777" w:rsidR="00984FE7" w:rsidRPr="00CE260C" w:rsidRDefault="00984FE7" w:rsidP="00984FE7">
          <w:pPr>
            <w:ind w:left="291"/>
            <w:rPr>
              <w:b/>
              <w:sz w:val="22"/>
              <w:szCs w:val="22"/>
            </w:rPr>
          </w:pPr>
          <w:r w:rsidRPr="00CE260C">
            <w:rPr>
              <w:b/>
              <w:sz w:val="22"/>
              <w:szCs w:val="22"/>
            </w:rPr>
            <w:t>ul. Królewskiej Tamy 135; 44 – 100  Gliwice</w:t>
          </w:r>
        </w:p>
        <w:p w14:paraId="0500BB24" w14:textId="77777777" w:rsidR="00984FE7" w:rsidRPr="00CE260C" w:rsidRDefault="00984FE7" w:rsidP="00984FE7">
          <w:pPr>
            <w:ind w:left="291"/>
            <w:rPr>
              <w:b/>
              <w:sz w:val="22"/>
              <w:szCs w:val="22"/>
            </w:rPr>
          </w:pPr>
          <w:r w:rsidRPr="00CE260C">
            <w:rPr>
              <w:b/>
              <w:sz w:val="22"/>
              <w:szCs w:val="22"/>
            </w:rPr>
            <w:t>tel.: 32/3350105, 3350106</w:t>
          </w:r>
        </w:p>
        <w:p w14:paraId="08180ADB" w14:textId="77777777" w:rsidR="00984FE7" w:rsidRPr="00CE260C" w:rsidRDefault="00000000" w:rsidP="00984FE7">
          <w:pPr>
            <w:ind w:left="291"/>
            <w:rPr>
              <w:b/>
              <w:sz w:val="22"/>
              <w:szCs w:val="22"/>
            </w:rPr>
          </w:pPr>
          <w:hyperlink r:id="rId2" w:history="1">
            <w:r w:rsidR="00984FE7" w:rsidRPr="00DF40AA">
              <w:rPr>
                <w:rStyle w:val="Hipercze"/>
                <w:sz w:val="22"/>
                <w:szCs w:val="22"/>
              </w:rPr>
              <w:t>www.pec.gliwice.pl</w:t>
            </w:r>
          </w:hyperlink>
          <w:r w:rsidR="00984FE7" w:rsidRPr="00CE260C">
            <w:rPr>
              <w:b/>
              <w:sz w:val="22"/>
              <w:szCs w:val="22"/>
            </w:rPr>
            <w:t xml:space="preserve">, </w:t>
          </w:r>
          <w:hyperlink r:id="rId3" w:history="1">
            <w:r w:rsidR="00984FE7" w:rsidRPr="00DF40AA">
              <w:rPr>
                <w:rStyle w:val="Hipercze"/>
                <w:sz w:val="22"/>
                <w:szCs w:val="22"/>
              </w:rPr>
              <w:t>office@pec.gliwice.pl</w:t>
            </w:r>
          </w:hyperlink>
        </w:p>
      </w:tc>
    </w:tr>
  </w:tbl>
  <w:p w14:paraId="05401BA1" w14:textId="77777777" w:rsidR="00984FE7" w:rsidRDefault="00984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E33AE"/>
    <w:multiLevelType w:val="hybridMultilevel"/>
    <w:tmpl w:val="1944CD66"/>
    <w:lvl w:ilvl="0" w:tplc="CD0033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C6A74"/>
    <w:multiLevelType w:val="hybridMultilevel"/>
    <w:tmpl w:val="909E6C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5199E"/>
    <w:multiLevelType w:val="hybridMultilevel"/>
    <w:tmpl w:val="430A2BFA"/>
    <w:lvl w:ilvl="0" w:tplc="848C78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35A1F"/>
    <w:multiLevelType w:val="hybridMultilevel"/>
    <w:tmpl w:val="696A91F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135E1"/>
    <w:multiLevelType w:val="hybridMultilevel"/>
    <w:tmpl w:val="FF8098C2"/>
    <w:lvl w:ilvl="0" w:tplc="B3040E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9160B"/>
    <w:multiLevelType w:val="hybridMultilevel"/>
    <w:tmpl w:val="F15A8D46"/>
    <w:lvl w:ilvl="0" w:tplc="E2683D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E23D37"/>
    <w:multiLevelType w:val="multilevel"/>
    <w:tmpl w:val="FCD07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7" w15:restartNumberingAfterBreak="0">
    <w:nsid w:val="3F5F4DA6"/>
    <w:multiLevelType w:val="hybridMultilevel"/>
    <w:tmpl w:val="36DE4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65B8D"/>
    <w:multiLevelType w:val="hybridMultilevel"/>
    <w:tmpl w:val="8CE6DCF2"/>
    <w:lvl w:ilvl="0" w:tplc="E5CC3E6E">
      <w:start w:val="1"/>
      <w:numFmt w:val="decimal"/>
      <w:lvlText w:val="%1)"/>
      <w:lvlJc w:val="left"/>
      <w:pPr>
        <w:ind w:left="720" w:hanging="360"/>
      </w:pPr>
      <w:rPr>
        <w:rFonts w:ascii="Tahoma" w:eastAsiaTheme="minorHAnsi" w:hAnsi="Tahoma" w:cs="Tahoma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519447">
    <w:abstractNumId w:val="6"/>
  </w:num>
  <w:num w:numId="2" w16cid:durableId="1273049035">
    <w:abstractNumId w:val="4"/>
  </w:num>
  <w:num w:numId="3" w16cid:durableId="1211763780">
    <w:abstractNumId w:val="2"/>
  </w:num>
  <w:num w:numId="4" w16cid:durableId="1819345668">
    <w:abstractNumId w:val="0"/>
  </w:num>
  <w:num w:numId="5" w16cid:durableId="1848250878">
    <w:abstractNumId w:val="5"/>
  </w:num>
  <w:num w:numId="6" w16cid:durableId="1300108418">
    <w:abstractNumId w:val="8"/>
  </w:num>
  <w:num w:numId="7" w16cid:durableId="1561209209">
    <w:abstractNumId w:val="3"/>
  </w:num>
  <w:num w:numId="8" w16cid:durableId="1031419912">
    <w:abstractNumId w:val="1"/>
  </w:num>
  <w:num w:numId="9" w16cid:durableId="7454193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C9"/>
    <w:rsid w:val="000256EA"/>
    <w:rsid w:val="000A2612"/>
    <w:rsid w:val="002D1EF5"/>
    <w:rsid w:val="002F676E"/>
    <w:rsid w:val="004342B7"/>
    <w:rsid w:val="006D7F71"/>
    <w:rsid w:val="006F7104"/>
    <w:rsid w:val="00737E1F"/>
    <w:rsid w:val="0092690B"/>
    <w:rsid w:val="00984FE7"/>
    <w:rsid w:val="00B909C1"/>
    <w:rsid w:val="00CE464E"/>
    <w:rsid w:val="00CF43F7"/>
    <w:rsid w:val="00E902DA"/>
    <w:rsid w:val="00F7574E"/>
    <w:rsid w:val="00F915C9"/>
    <w:rsid w:val="00FA20C3"/>
    <w:rsid w:val="00FC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3E55"/>
  <w15:chartTrackingRefBased/>
  <w15:docId w15:val="{29E5A33F-A183-4E47-BD55-D4631339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15C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15C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15C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15C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15C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15C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15C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15C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15C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15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15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15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15C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15C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15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15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15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15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15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F915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15C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F915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15C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F915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15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F915C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15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15C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15C9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1E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1EF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1EF5"/>
    <w:rPr>
      <w:sz w:val="20"/>
      <w:szCs w:val="20"/>
    </w:rPr>
  </w:style>
  <w:style w:type="character" w:styleId="Hipercze">
    <w:name w:val="Hyperlink"/>
    <w:rsid w:val="00984FE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84F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4F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4F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4F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26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pec.gliwice.pl" TargetMode="External"/><Relationship Id="rId2" Type="http://schemas.openxmlformats.org/officeDocument/2006/relationships/hyperlink" Target="http://www.pec.gli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4563c-7c18-4e16-a9a7-d4afec9b0c7d" xsi:nil="true"/>
    <lcf76f155ced4ddcb4097134ff3c332f xmlns="f67530ce-c93b-4ae3-b4f5-264b81c7093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464786BD5ADD42B929A21B7E6F09BF" ma:contentTypeVersion="13" ma:contentTypeDescription="Utwórz nowy dokument." ma:contentTypeScope="" ma:versionID="92683f8d616b604e9e3ea18dfb34600d">
  <xsd:schema xmlns:xsd="http://www.w3.org/2001/XMLSchema" xmlns:xs="http://www.w3.org/2001/XMLSchema" xmlns:p="http://schemas.microsoft.com/office/2006/metadata/properties" xmlns:ns2="f67530ce-c93b-4ae3-b4f5-264b81c70933" xmlns:ns3="3f04563c-7c18-4e16-a9a7-d4afec9b0c7d" targetNamespace="http://schemas.microsoft.com/office/2006/metadata/properties" ma:root="true" ma:fieldsID="559393e5081b9c499026c8a3e76c5c47" ns2:_="" ns3:_="">
    <xsd:import namespace="f67530ce-c93b-4ae3-b4f5-264b81c70933"/>
    <xsd:import namespace="3f04563c-7c18-4e16-a9a7-d4afec9b0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530ce-c93b-4ae3-b4f5-264b81c70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a6e54fd-e2c4-4252-8e9b-61c1e98381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4563c-7c18-4e16-a9a7-d4afec9b0c7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cfe7f4c-b9bb-4fec-b471-83ed60c6bf85}" ma:internalName="TaxCatchAll" ma:showField="CatchAllData" ma:web="3f04563c-7c18-4e16-a9a7-d4afec9b0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F108EC-5AF2-4E3A-B9E0-C1AD5FCE3810}">
  <ds:schemaRefs>
    <ds:schemaRef ds:uri="http://schemas.microsoft.com/office/2006/metadata/properties"/>
    <ds:schemaRef ds:uri="http://schemas.microsoft.com/office/infopath/2007/PartnerControls"/>
    <ds:schemaRef ds:uri="3f04563c-7c18-4e16-a9a7-d4afec9b0c7d"/>
    <ds:schemaRef ds:uri="f67530ce-c93b-4ae3-b4f5-264b81c70933"/>
  </ds:schemaRefs>
</ds:datastoreItem>
</file>

<file path=customXml/itemProps2.xml><?xml version="1.0" encoding="utf-8"?>
<ds:datastoreItem xmlns:ds="http://schemas.openxmlformats.org/officeDocument/2006/customXml" ds:itemID="{F30B6E8C-56AD-44D5-B162-02354083A5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0A8DDF-6246-4EDD-8C9A-3949EF371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530ce-c93b-4ae3-b4f5-264b81c70933"/>
    <ds:schemaRef ds:uri="3f04563c-7c18-4e16-a9a7-d4afec9b0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2041</Words>
  <Characters>11904</Characters>
  <Application>Microsoft Office Word</Application>
  <DocSecurity>0</DocSecurity>
  <Lines>496</Lines>
  <Paragraphs>332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Romaszkan Maciej</dc:creator>
  <cp:keywords/>
  <dc:description/>
  <cp:lastModifiedBy>Romaszkan Maciej</cp:lastModifiedBy>
  <cp:revision>5</cp:revision>
  <dcterms:created xsi:type="dcterms:W3CDTF">2024-08-31T11:15:00Z</dcterms:created>
  <dcterms:modified xsi:type="dcterms:W3CDTF">2024-09-18T15:49:00Z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0x010100C2464786BD5ADD42B929A21B7E6F09BF</vt:lpwstr>
  </property>
</Properties>
</file>