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85B9" w14:textId="25F50E49" w:rsidR="00862C45" w:rsidRDefault="00862C45" w:rsidP="00862C45">
      <w:pPr>
        <w:ind w:left="60" w:hanging="45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Zbiorcze zestawienie ofert z dnia  2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r. złożonych na przetarg „Przebudowa drogi powiatowej nr 2887D Strzegom – Graniczna – Goczałków – Rogoźnica – etap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I”</w:t>
      </w:r>
    </w:p>
    <w:p w14:paraId="0A91CF4B" w14:textId="77777777" w:rsidR="00862C45" w:rsidRDefault="00862C45" w:rsidP="00862C45">
      <w:pPr>
        <w:ind w:left="60" w:hanging="45"/>
        <w:rPr>
          <w:rFonts w:ascii="Tahoma" w:hAnsi="Tahoma" w:cs="Tahoma"/>
          <w:b/>
          <w:u w:val="single"/>
        </w:rPr>
      </w:pPr>
    </w:p>
    <w:p w14:paraId="16CA35DB" w14:textId="77777777" w:rsidR="00862C45" w:rsidRDefault="00862C45" w:rsidP="00862C45">
      <w:pPr>
        <w:pStyle w:val="Nagwek1"/>
        <w:numPr>
          <w:ilvl w:val="0"/>
          <w:numId w:val="1"/>
        </w:numPr>
        <w:tabs>
          <w:tab w:val="left" w:pos="0"/>
        </w:tabs>
      </w:pPr>
    </w:p>
    <w:tbl>
      <w:tblPr>
        <w:tblW w:w="9529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561"/>
        <w:gridCol w:w="1810"/>
        <w:gridCol w:w="1483"/>
      </w:tblGrid>
      <w:tr w:rsidR="00862C45" w14:paraId="1A29E274" w14:textId="77777777" w:rsidTr="00E93955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E294" w14:textId="77777777" w:rsidR="00862C45" w:rsidRDefault="00862C45" w:rsidP="00E93955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47AA" w14:textId="77777777" w:rsidR="00862C45" w:rsidRDefault="00862C45" w:rsidP="00E93955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Nazwa (firma) i adres wykonawcy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74748" w14:textId="77777777" w:rsidR="00862C45" w:rsidRDefault="00862C45" w:rsidP="00E93955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cena brutto               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7F2D" w14:textId="77777777" w:rsidR="00862C45" w:rsidRDefault="00862C45" w:rsidP="00E93955">
            <w:pPr>
              <w:widowControl w:val="0"/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okres gwarancji na wykonane roboty</w:t>
            </w:r>
            <w:r>
              <w:t xml:space="preserve"> </w:t>
            </w:r>
          </w:p>
        </w:tc>
      </w:tr>
      <w:tr w:rsidR="00862C45" w14:paraId="5CB330EA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0AA8" w14:textId="61685D18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FC4FB" w14:textId="77777777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Michał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„BISEK – ASFALT”</w:t>
            </w:r>
          </w:p>
          <w:p w14:paraId="6C04C0EB" w14:textId="334A1DA6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Granitowa 7 55-311 Kostomłoty  NIP: 8941261607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C9E6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69FB2C" w14:textId="324E7049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5 629 604,24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C9CD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8DF1" w14:textId="22F285C8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862C45" w14:paraId="068403F3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DEC8" w14:textId="09289D94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75280" w14:textId="3D49D3D7" w:rsidR="00862C45" w:rsidRDefault="00862C45" w:rsidP="00862C4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Przedsiębiorstwo Usługowo – Produkcyjne i Handlowe</w:t>
            </w:r>
            <w:r>
              <w:rPr>
                <w:rFonts w:ascii="Arial" w:hAnsi="Arial" w:cs="Arial"/>
                <w:sz w:val="16"/>
                <w:szCs w:val="16"/>
              </w:rPr>
              <w:t xml:space="preserve"> „COM – D”</w:t>
            </w:r>
            <w:r>
              <w:rPr>
                <w:rFonts w:ascii="Arial" w:hAnsi="Arial" w:cs="Arial"/>
                <w:sz w:val="16"/>
                <w:szCs w:val="16"/>
              </w:rPr>
              <w:t xml:space="preserve"> Sp. z o.o.</w:t>
            </w:r>
          </w:p>
          <w:p w14:paraId="7D74E957" w14:textId="77777777" w:rsidR="00862C45" w:rsidRDefault="00862C45" w:rsidP="00862C4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Poniatowskiego 25  59-400 Jawor – Lider NIP: 6950001773</w:t>
            </w:r>
          </w:p>
          <w:p w14:paraId="36DE8B01" w14:textId="77777777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5D6B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77205" w14:textId="2E8D5A25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4 696 221,61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6A7D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2DD652" w14:textId="4FBD1892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862C45" w14:paraId="33D4D35A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CA2E" w14:textId="1880032A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DDD9" w14:textId="77777777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BUDOSPRZĘT WAŁBRZYCH Sp. z o.o.</w:t>
            </w:r>
          </w:p>
          <w:p w14:paraId="5DAD2B43" w14:textId="3D7D426F" w:rsidR="00862C45" w:rsidRDefault="00CC389E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Sportowa 11 58-305 Wałbrzych  NIP: 8862927816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E203B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61A066" w14:textId="079B3522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6 377 372,12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7B8A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535AF2" w14:textId="1AE541C9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60 miesięcy</w:t>
            </w:r>
          </w:p>
        </w:tc>
      </w:tr>
      <w:tr w:rsidR="00CC389E" w14:paraId="1F319A5A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6628" w14:textId="6545E9A8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FE70B" w14:textId="77777777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STRABAG  Infrastruktura Południe Sp. z o.o.</w:t>
            </w:r>
          </w:p>
          <w:p w14:paraId="601EE8EB" w14:textId="7A5F4751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Wysoka, ul. Lipowa 5a  52-200 Wrocław  NIP: 5260038485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F253" w14:textId="77777777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A57CA" w14:textId="5D654043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5 262 763,28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FE49" w14:textId="77777777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66A0BE" w14:textId="3C14191F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862C45" w14:paraId="49E6C487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D4C0" w14:textId="19622584" w:rsidR="00862C45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AC95" w14:textId="77777777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„Przedsiębiorstwo Transportowo – Budowlane” Spółka z ograniczoną odpowiedzialnością</w:t>
            </w:r>
          </w:p>
          <w:p w14:paraId="51059A02" w14:textId="77777777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Gajowa 23/14  50-519 Wrocław  NIP: 8992507768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1C4F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4FDE3" w14:textId="05208CC9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</w:t>
            </w:r>
            <w:r w:rsidR="00CC389E">
              <w:rPr>
                <w:rFonts w:ascii="Arial" w:hAnsi="Arial" w:cs="Arial"/>
                <w:sz w:val="16"/>
                <w:szCs w:val="16"/>
              </w:rPr>
              <w:t>429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CC389E">
              <w:rPr>
                <w:rFonts w:ascii="Arial" w:hAnsi="Arial" w:cs="Arial"/>
                <w:sz w:val="16"/>
                <w:szCs w:val="16"/>
              </w:rPr>
              <w:t>840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CC389E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9241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83A893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862C45" w14:paraId="1E13F115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F51E1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E5A0" w14:textId="77777777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Świdnickie Przedsiębiorstwo Budowy Dróg i Mostów Sp. z o.o.</w:t>
            </w:r>
          </w:p>
          <w:p w14:paraId="08EA1082" w14:textId="77777777" w:rsidR="00862C45" w:rsidRDefault="00862C45" w:rsidP="00E93955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Częstochowska 12 58-100 Świdnica  NIP: 8842299357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7F57D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E180F7" w14:textId="77FEB783" w:rsidR="00862C45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5 405 936,26</w:t>
            </w:r>
            <w:r w:rsidR="00862C45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D8BA6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834C53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CC389E" w14:paraId="4E2AC464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82D3" w14:textId="475261BA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B29B8" w14:textId="77777777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Eurovia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Spółka Akcyjna</w:t>
            </w:r>
          </w:p>
          <w:p w14:paraId="11BC6578" w14:textId="77777777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Bielany Wrocławskie</w:t>
            </w:r>
          </w:p>
          <w:p w14:paraId="47B8AB39" w14:textId="038D562F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Irysowa 1  55-040 Kobierzyce NIP: 6350000127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AB71" w14:textId="77777777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8D89FE" w14:textId="7C31535F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5 332 848,49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2279" w14:textId="77777777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F39868" w14:textId="1C1682AD" w:rsidR="00CC389E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862C45" w14:paraId="3EA98D64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7FCD" w14:textId="5D2AA55D" w:rsidR="00862C45" w:rsidRDefault="00CC389E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D1A3" w14:textId="77777777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Berger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Polska Sp. z o.o.</w:t>
            </w:r>
          </w:p>
          <w:p w14:paraId="58B787A5" w14:textId="6B595000" w:rsidR="00862C45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Szczecińska 11 54-517 Wrocław  NIP: 8981011638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A7A0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BA6111" w14:textId="220D79E0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C389E">
              <w:rPr>
                <w:rFonts w:ascii="Arial" w:hAnsi="Arial" w:cs="Arial"/>
                <w:sz w:val="16"/>
                <w:szCs w:val="16"/>
              </w:rPr>
              <w:t> 328 035,99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AF01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88D83" w14:textId="77777777" w:rsidR="00862C45" w:rsidRDefault="00862C45" w:rsidP="00E93955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  <w:tr w:rsidR="00CC389E" w14:paraId="21039ADA" w14:textId="77777777" w:rsidTr="00E93955">
        <w:trPr>
          <w:trHeight w:val="47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1504" w14:textId="16208708" w:rsidR="00CC389E" w:rsidRDefault="00CC389E" w:rsidP="00CC389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AEE7" w14:textId="77777777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Produkcyjno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Usługowo Handlowe „DROG-ZIEM”   Zbigniew Wysoczański</w:t>
            </w:r>
          </w:p>
          <w:p w14:paraId="27E28F42" w14:textId="18879D6D" w:rsidR="00CC389E" w:rsidRDefault="00CC389E" w:rsidP="00CC389E">
            <w:pPr>
              <w:widowControl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Stanowice ul. Strzegomska 15 58-150 Strzegom NIP: 8841012253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9C96" w14:textId="77777777" w:rsidR="00CC389E" w:rsidRDefault="00CC389E" w:rsidP="00CC389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9F685" w14:textId="2A004092" w:rsidR="00CC389E" w:rsidRDefault="00CC389E" w:rsidP="00CC389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 595 270,00</w:t>
            </w:r>
            <w:r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FF7D" w14:textId="77777777" w:rsidR="00CC389E" w:rsidRDefault="00CC389E" w:rsidP="00CC389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060EF" w14:textId="77777777" w:rsidR="00CC389E" w:rsidRDefault="00CC389E" w:rsidP="00CC389E">
            <w:pPr>
              <w:widowControl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</w:t>
            </w:r>
          </w:p>
        </w:tc>
      </w:tr>
    </w:tbl>
    <w:p w14:paraId="0FCD662C" w14:textId="77777777" w:rsidR="00862C45" w:rsidRDefault="00862C45" w:rsidP="00862C45">
      <w:pPr>
        <w:tabs>
          <w:tab w:val="left" w:pos="4604"/>
        </w:tabs>
      </w:pPr>
      <w:r>
        <w:tab/>
      </w:r>
    </w:p>
    <w:p w14:paraId="55D56E5D" w14:textId="77777777" w:rsidR="00862C45" w:rsidRDefault="00862C45" w:rsidP="00862C45"/>
    <w:p w14:paraId="77F7D174" w14:textId="2FA3AB4F" w:rsidR="00862C45" w:rsidRDefault="00862C45" w:rsidP="00862C45">
      <w:r>
        <w:rPr>
          <w:rFonts w:ascii="Tahoma" w:hAnsi="Tahoma" w:cs="Tahoma"/>
        </w:rPr>
        <w:t xml:space="preserve">Kwota przeznaczona na finansowanie zadania: </w:t>
      </w:r>
      <w:r w:rsidRPr="00F153B0">
        <w:rPr>
          <w:rFonts w:ascii="Tahoma" w:hAnsi="Tahoma" w:cs="Tahoma"/>
          <w:b/>
          <w:bCs/>
        </w:rPr>
        <w:t>5</w:t>
      </w:r>
      <w:r w:rsidR="00CC389E">
        <w:rPr>
          <w:rFonts w:ascii="Tahoma" w:hAnsi="Tahoma" w:cs="Tahoma"/>
          <w:b/>
          <w:bCs/>
        </w:rPr>
        <w:t> 296 390</w:t>
      </w:r>
      <w:r w:rsidRPr="00F153B0">
        <w:rPr>
          <w:rFonts w:ascii="Tahoma" w:hAnsi="Tahoma" w:cs="Tahoma"/>
          <w:b/>
          <w:bCs/>
        </w:rPr>
        <w:t>,00</w:t>
      </w:r>
      <w:r>
        <w:rPr>
          <w:rFonts w:ascii="Tahoma" w:hAnsi="Tahoma" w:cs="Tahoma"/>
          <w:b/>
          <w:bCs/>
        </w:rPr>
        <w:t xml:space="preserve"> zł brutto </w:t>
      </w:r>
    </w:p>
    <w:p w14:paraId="792B5004" w14:textId="0A0DE1F2" w:rsidR="00862C45" w:rsidRDefault="00862C45" w:rsidP="00862C45">
      <w:r>
        <w:rPr>
          <w:rFonts w:ascii="Tahoma" w:hAnsi="Tahoma" w:cs="Tahoma"/>
        </w:rPr>
        <w:t xml:space="preserve">Termin realizacji zamówienia: </w:t>
      </w:r>
      <w:r w:rsidR="00CC389E" w:rsidRPr="00CC389E">
        <w:rPr>
          <w:rFonts w:ascii="Tahoma" w:hAnsi="Tahoma" w:cs="Tahoma"/>
          <w:b/>
          <w:bCs/>
        </w:rPr>
        <w:t>do</w:t>
      </w:r>
      <w:r w:rsidR="00CC389E">
        <w:rPr>
          <w:rFonts w:ascii="Tahoma" w:hAnsi="Tahoma" w:cs="Tahoma"/>
        </w:rPr>
        <w:t xml:space="preserve"> </w:t>
      </w:r>
      <w:r w:rsidRPr="00F153B0">
        <w:rPr>
          <w:rFonts w:ascii="Tahoma" w:hAnsi="Tahoma" w:cs="Tahoma"/>
          <w:b/>
          <w:bCs/>
        </w:rPr>
        <w:t>1</w:t>
      </w:r>
      <w:r w:rsidR="00CC389E">
        <w:rPr>
          <w:rFonts w:ascii="Tahoma" w:hAnsi="Tahoma" w:cs="Tahoma"/>
          <w:b/>
          <w:bCs/>
        </w:rPr>
        <w:t>5</w:t>
      </w:r>
      <w:r w:rsidRPr="0034199B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miesięcy od daty podpisania umowy</w:t>
      </w:r>
      <w:r>
        <w:rPr>
          <w:rFonts w:ascii="Tahoma" w:eastAsia="Tahoma" w:hAnsi="Tahoma" w:cs="Tahoma"/>
          <w:b/>
          <w:bCs/>
        </w:rPr>
        <w:t xml:space="preserve">                 </w:t>
      </w:r>
      <w:r>
        <w:t xml:space="preserve">                                                     </w:t>
      </w:r>
    </w:p>
    <w:p w14:paraId="0DA9937B" w14:textId="77777777" w:rsidR="00862C45" w:rsidRDefault="00862C45" w:rsidP="00862C45">
      <w:pPr>
        <w:rPr>
          <w:rFonts w:ascii="Tahoma" w:hAnsi="Tahoma" w:cs="Tahoma"/>
        </w:rPr>
      </w:pPr>
    </w:p>
    <w:p w14:paraId="3D8B8A0F" w14:textId="77777777" w:rsidR="00862C45" w:rsidRDefault="00862C45" w:rsidP="00862C45">
      <w:pPr>
        <w:rPr>
          <w:rFonts w:ascii="Tahoma" w:hAnsi="Tahoma" w:cs="Tahoma"/>
        </w:rPr>
      </w:pPr>
    </w:p>
    <w:p w14:paraId="2D3C3A04" w14:textId="77777777" w:rsidR="00862C45" w:rsidRDefault="00862C45" w:rsidP="00862C45">
      <w:pPr>
        <w:rPr>
          <w:rFonts w:ascii="Tahoma" w:hAnsi="Tahoma" w:cs="Tahoma"/>
        </w:rPr>
      </w:pPr>
    </w:p>
    <w:p w14:paraId="7A8A79C0" w14:textId="77777777" w:rsidR="00862C45" w:rsidRDefault="00862C45" w:rsidP="00862C45">
      <w:pPr>
        <w:rPr>
          <w:rFonts w:ascii="Tahoma" w:hAnsi="Tahoma" w:cs="Tahoma"/>
        </w:rPr>
      </w:pPr>
    </w:p>
    <w:p w14:paraId="2D6DB3D6" w14:textId="77777777" w:rsidR="00862C45" w:rsidRDefault="00862C45" w:rsidP="00862C45">
      <w:pPr>
        <w:rPr>
          <w:rFonts w:ascii="Tahoma" w:hAnsi="Tahoma" w:cs="Tahoma"/>
        </w:rPr>
      </w:pPr>
    </w:p>
    <w:p w14:paraId="6498E099" w14:textId="77777777" w:rsidR="00862C45" w:rsidRDefault="00862C45" w:rsidP="00862C45">
      <w:pPr>
        <w:rPr>
          <w:rFonts w:ascii="Tahoma" w:hAnsi="Tahoma" w:cs="Tahoma"/>
        </w:rPr>
      </w:pPr>
    </w:p>
    <w:p w14:paraId="57ED2ED6" w14:textId="77777777" w:rsidR="00862C45" w:rsidRDefault="00862C45" w:rsidP="00862C45">
      <w:pPr>
        <w:rPr>
          <w:rFonts w:ascii="Tahoma" w:hAnsi="Tahoma" w:cs="Tahoma"/>
        </w:rPr>
      </w:pPr>
    </w:p>
    <w:p w14:paraId="412ABF1A" w14:textId="77777777" w:rsidR="00862C45" w:rsidRDefault="00862C45" w:rsidP="00862C45">
      <w:r>
        <w:rPr>
          <w:rFonts w:ascii="Tahoma" w:eastAsia="Tahoma" w:hAnsi="Tahoma" w:cs="Tahoma"/>
        </w:rPr>
        <w:t xml:space="preserve">  </w:t>
      </w:r>
      <w:r>
        <w:rPr>
          <w:rFonts w:ascii="Tahoma" w:hAnsi="Tahoma" w:cs="Tahoma"/>
        </w:rPr>
        <w:t>Sporządziła: Aleksandra Ćwiękała tel. 74 66 22 920 w.22</w:t>
      </w:r>
    </w:p>
    <w:p w14:paraId="5035C1D3" w14:textId="77777777" w:rsidR="00862C45" w:rsidRDefault="00862C45"/>
    <w:sectPr w:rsidR="00862C45" w:rsidSect="009A192E">
      <w:pgSz w:w="16838" w:h="11906" w:orient="landscape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BB7"/>
    <w:multiLevelType w:val="multilevel"/>
    <w:tmpl w:val="DD246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22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45"/>
    <w:rsid w:val="00862C45"/>
    <w:rsid w:val="009A192E"/>
    <w:rsid w:val="00C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CFD7"/>
  <w15:chartTrackingRefBased/>
  <w15:docId w15:val="{A56B7332-309E-4186-8CF0-8374C93A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C4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62C45"/>
    <w:pPr>
      <w:keepNext/>
      <w:outlineLvl w:val="0"/>
    </w:pPr>
    <w:rPr>
      <w:rFonts w:ascii="Courier New" w:hAnsi="Courier New" w:cs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62C45"/>
    <w:rPr>
      <w:rFonts w:ascii="Courier New" w:eastAsia="Times New Roman" w:hAnsi="Courier New" w:cs="Courier New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SDPŚ Świdnica</dc:creator>
  <cp:keywords/>
  <dc:description/>
  <cp:lastModifiedBy>SDPŚ Świdnica</cp:lastModifiedBy>
  <cp:revision>1</cp:revision>
  <dcterms:created xsi:type="dcterms:W3CDTF">2024-04-23T10:02:00Z</dcterms:created>
  <dcterms:modified xsi:type="dcterms:W3CDTF">2024-04-23T10:22:00Z</dcterms:modified>
</cp:coreProperties>
</file>