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7E" w:rsidRDefault="0004787E" w:rsidP="0004787E">
      <w:pPr>
        <w:pStyle w:val="Nagwek"/>
      </w:pPr>
      <w:bookmarkStart w:id="0" w:name="_GoBack"/>
      <w:bookmarkEnd w:id="0"/>
    </w:p>
    <w:p w:rsidR="0004787E" w:rsidRPr="0004787E" w:rsidRDefault="0004787E" w:rsidP="0004787E">
      <w:pPr>
        <w:pStyle w:val="Nagwek"/>
        <w:jc w:val="center"/>
        <w:rPr>
          <w:b/>
          <w:sz w:val="26"/>
          <w:szCs w:val="26"/>
        </w:rPr>
      </w:pPr>
      <w:r w:rsidRPr="0004787E">
        <w:rPr>
          <w:b/>
          <w:sz w:val="26"/>
          <w:szCs w:val="26"/>
        </w:rPr>
        <w:t>OPIS PRZEDMIOTU ZAMÓWIENIA</w:t>
      </w:r>
    </w:p>
    <w:p w:rsidR="006E3940" w:rsidRPr="00CE000C" w:rsidRDefault="000A06F5" w:rsidP="00D02E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Termin spotkania</w:t>
      </w:r>
      <w:r w:rsidR="00555875" w:rsidRPr="00CE000C">
        <w:rPr>
          <w:rFonts w:asciiTheme="minorHAnsi" w:hAnsiTheme="minorHAnsi"/>
        </w:rPr>
        <w:t>:</w:t>
      </w:r>
      <w:r w:rsidR="009F4139" w:rsidRPr="00CE000C">
        <w:rPr>
          <w:rFonts w:asciiTheme="minorHAnsi" w:hAnsiTheme="minorHAnsi"/>
        </w:rPr>
        <w:t xml:space="preserve"> </w:t>
      </w:r>
      <w:r w:rsidR="003D7A01" w:rsidRPr="00CE000C">
        <w:rPr>
          <w:rFonts w:asciiTheme="minorHAnsi" w:hAnsiTheme="minorHAnsi"/>
          <w:b/>
        </w:rPr>
        <w:t>1-2 czerwca lub</w:t>
      </w:r>
      <w:r w:rsidR="00297D4E" w:rsidRPr="00CE000C">
        <w:rPr>
          <w:rFonts w:asciiTheme="minorHAnsi" w:hAnsiTheme="minorHAnsi"/>
          <w:b/>
        </w:rPr>
        <w:t xml:space="preserve"> </w:t>
      </w:r>
      <w:r w:rsidR="003D7A01" w:rsidRPr="00CE000C">
        <w:rPr>
          <w:rFonts w:asciiTheme="minorHAnsi" w:hAnsiTheme="minorHAnsi"/>
          <w:b/>
        </w:rPr>
        <w:t>8-9 czerwca, lub 15-16</w:t>
      </w:r>
      <w:r w:rsidR="00297D4E" w:rsidRPr="00CE000C">
        <w:rPr>
          <w:rFonts w:asciiTheme="minorHAnsi" w:hAnsiTheme="minorHAnsi"/>
          <w:b/>
        </w:rPr>
        <w:t xml:space="preserve"> czerwca</w:t>
      </w:r>
    </w:p>
    <w:p w:rsidR="006E3940" w:rsidRPr="00CE000C" w:rsidRDefault="00845C98" w:rsidP="00D02E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Szacunkowa liczba</w:t>
      </w:r>
      <w:r w:rsidR="00B70401" w:rsidRPr="00CE000C">
        <w:rPr>
          <w:rFonts w:asciiTheme="minorHAnsi" w:hAnsiTheme="minorHAnsi"/>
        </w:rPr>
        <w:t xml:space="preserve"> uczestników: około</w:t>
      </w:r>
      <w:r w:rsidR="005F2982" w:rsidRPr="00CE000C">
        <w:rPr>
          <w:rFonts w:asciiTheme="minorHAnsi" w:hAnsiTheme="minorHAnsi"/>
        </w:rPr>
        <w:t xml:space="preserve"> </w:t>
      </w:r>
      <w:r w:rsidR="005F2982" w:rsidRPr="00CE000C">
        <w:rPr>
          <w:rFonts w:asciiTheme="minorHAnsi" w:hAnsiTheme="minorHAnsi"/>
          <w:b/>
        </w:rPr>
        <w:t>2</w:t>
      </w:r>
      <w:r w:rsidR="0078190A" w:rsidRPr="00CE000C">
        <w:rPr>
          <w:rFonts w:asciiTheme="minorHAnsi" w:hAnsiTheme="minorHAnsi"/>
          <w:b/>
        </w:rPr>
        <w:t>0</w:t>
      </w:r>
      <w:r w:rsidR="005F2982" w:rsidRPr="00CE000C">
        <w:rPr>
          <w:rFonts w:asciiTheme="minorHAnsi" w:hAnsiTheme="minorHAnsi"/>
          <w:b/>
        </w:rPr>
        <w:t>0</w:t>
      </w:r>
      <w:r w:rsidR="00715E2C" w:rsidRPr="00CE000C">
        <w:rPr>
          <w:rFonts w:asciiTheme="minorHAnsi" w:hAnsiTheme="minorHAnsi"/>
          <w:b/>
        </w:rPr>
        <w:t>-300</w:t>
      </w:r>
      <w:r w:rsidR="005F2982" w:rsidRPr="00CE000C">
        <w:rPr>
          <w:rFonts w:asciiTheme="minorHAnsi" w:hAnsiTheme="minorHAnsi"/>
          <w:b/>
        </w:rPr>
        <w:t xml:space="preserve"> osób</w:t>
      </w:r>
      <w:r w:rsidR="004049E9" w:rsidRPr="00CE000C">
        <w:rPr>
          <w:rFonts w:asciiTheme="minorHAnsi" w:hAnsiTheme="minorHAnsi"/>
        </w:rPr>
        <w:t xml:space="preserve">, </w:t>
      </w:r>
      <w:r w:rsidR="00C32ECC" w:rsidRPr="00CE000C">
        <w:rPr>
          <w:rFonts w:asciiTheme="minorHAnsi" w:hAnsiTheme="minorHAnsi"/>
        </w:rPr>
        <w:t xml:space="preserve">jednakże ostateczna </w:t>
      </w:r>
      <w:r w:rsidR="00BC7611" w:rsidRPr="00CE000C">
        <w:rPr>
          <w:rFonts w:asciiTheme="minorHAnsi" w:hAnsiTheme="minorHAnsi"/>
        </w:rPr>
        <w:t>organizacja</w:t>
      </w:r>
      <w:r w:rsidR="00C32ECC" w:rsidRPr="00CE000C">
        <w:rPr>
          <w:rFonts w:asciiTheme="minorHAnsi" w:hAnsiTheme="minorHAnsi"/>
        </w:rPr>
        <w:t xml:space="preserve"> wydarzenia</w:t>
      </w:r>
      <w:r w:rsidR="00BC7611" w:rsidRPr="00CE000C">
        <w:rPr>
          <w:rFonts w:asciiTheme="minorHAnsi" w:hAnsiTheme="minorHAnsi"/>
        </w:rPr>
        <w:t xml:space="preserve"> uzależniona</w:t>
      </w:r>
      <w:r w:rsidR="00C32ECC" w:rsidRPr="00CE000C">
        <w:rPr>
          <w:rFonts w:asciiTheme="minorHAnsi" w:hAnsiTheme="minorHAnsi"/>
        </w:rPr>
        <w:t xml:space="preserve"> jest</w:t>
      </w:r>
      <w:r w:rsidR="00BC7611" w:rsidRPr="00CE000C">
        <w:rPr>
          <w:rFonts w:asciiTheme="minorHAnsi" w:hAnsiTheme="minorHAnsi"/>
        </w:rPr>
        <w:t xml:space="preserve"> od ilości zgłoszonych osób</w:t>
      </w:r>
      <w:r w:rsidR="004049E9" w:rsidRPr="00CE000C">
        <w:rPr>
          <w:rFonts w:asciiTheme="minorHAnsi" w:hAnsiTheme="minorHAnsi"/>
        </w:rPr>
        <w:t>.</w:t>
      </w:r>
    </w:p>
    <w:p w:rsidR="00A31CCE" w:rsidRPr="00CE000C" w:rsidRDefault="00F33DBE" w:rsidP="00D02ED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O</w:t>
      </w:r>
      <w:r w:rsidR="00A31CCE" w:rsidRPr="00CE000C">
        <w:rPr>
          <w:rFonts w:asciiTheme="minorHAnsi" w:hAnsiTheme="minorHAnsi"/>
        </w:rPr>
        <w:t>środek posiadający bazę noclegową</w:t>
      </w:r>
      <w:r w:rsidR="00F35F1E" w:rsidRPr="00CE000C">
        <w:rPr>
          <w:rFonts w:asciiTheme="minorHAnsi" w:hAnsiTheme="minorHAnsi"/>
        </w:rPr>
        <w:t xml:space="preserve"> dla </w:t>
      </w:r>
      <w:r w:rsidRPr="00CE000C">
        <w:rPr>
          <w:rFonts w:asciiTheme="minorHAnsi" w:hAnsiTheme="minorHAnsi"/>
        </w:rPr>
        <w:t xml:space="preserve">wszystkich </w:t>
      </w:r>
      <w:r w:rsidR="00F35F1E" w:rsidRPr="00CE000C">
        <w:rPr>
          <w:rFonts w:asciiTheme="minorHAnsi" w:hAnsiTheme="minorHAnsi"/>
        </w:rPr>
        <w:t>uczestników</w:t>
      </w:r>
      <w:r w:rsidR="00A31CCE" w:rsidRPr="00CE000C">
        <w:rPr>
          <w:rFonts w:asciiTheme="minorHAnsi" w:hAnsiTheme="minorHAnsi"/>
        </w:rPr>
        <w:t xml:space="preserve"> (co najmniej o standardzie kolonijnym i wyższym) </w:t>
      </w:r>
      <w:r w:rsidR="00297D4E" w:rsidRPr="00CE000C">
        <w:rPr>
          <w:rFonts w:asciiTheme="minorHAnsi" w:hAnsiTheme="minorHAnsi"/>
        </w:rPr>
        <w:t>oraz</w:t>
      </w:r>
      <w:r w:rsidR="00A31CCE" w:rsidRPr="00CE000C">
        <w:rPr>
          <w:rFonts w:asciiTheme="minorHAnsi" w:hAnsiTheme="minorHAnsi"/>
        </w:rPr>
        <w:t xml:space="preserve"> boiska sportowe. </w:t>
      </w:r>
    </w:p>
    <w:p w:rsidR="00B70401" w:rsidRPr="00CE000C" w:rsidRDefault="00B70401" w:rsidP="005A24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D</w:t>
      </w:r>
      <w:r w:rsidR="000A06F5" w:rsidRPr="00CE000C">
        <w:rPr>
          <w:rFonts w:asciiTheme="minorHAnsi" w:hAnsiTheme="minorHAnsi"/>
        </w:rPr>
        <w:t xml:space="preserve">wudniowe </w:t>
      </w:r>
      <w:r w:rsidR="000A06F5" w:rsidRPr="00CE000C">
        <w:rPr>
          <w:rFonts w:asciiTheme="minorHAnsi" w:hAnsiTheme="minorHAnsi"/>
          <w:b/>
        </w:rPr>
        <w:t>rozgrywki piłki nożnej</w:t>
      </w:r>
      <w:r w:rsidRPr="00CE000C">
        <w:rPr>
          <w:rFonts w:asciiTheme="minorHAnsi" w:hAnsiTheme="minorHAnsi"/>
        </w:rPr>
        <w:t xml:space="preserve">: </w:t>
      </w:r>
      <w:r w:rsidR="00ED0BEC">
        <w:rPr>
          <w:rFonts w:asciiTheme="minorHAnsi" w:hAnsiTheme="minorHAnsi"/>
        </w:rPr>
        <w:t xml:space="preserve">ok. 5-7 </w:t>
      </w:r>
      <w:r w:rsidR="00D27391" w:rsidRPr="00CE000C">
        <w:rPr>
          <w:rFonts w:asciiTheme="minorHAnsi" w:hAnsiTheme="minorHAnsi"/>
        </w:rPr>
        <w:t>drużyn</w:t>
      </w:r>
      <w:r w:rsidR="00ED0BEC">
        <w:rPr>
          <w:rFonts w:asciiTheme="minorHAnsi" w:hAnsiTheme="minorHAnsi"/>
        </w:rPr>
        <w:t xml:space="preserve"> piłkarskich</w:t>
      </w:r>
      <w:r w:rsidR="0078190A" w:rsidRPr="00CE000C">
        <w:rPr>
          <w:rFonts w:asciiTheme="minorHAnsi" w:hAnsiTheme="minorHAnsi"/>
        </w:rPr>
        <w:t xml:space="preserve"> – maksymalnie po 14</w:t>
      </w:r>
      <w:r w:rsidR="00D27391" w:rsidRPr="00CE000C">
        <w:rPr>
          <w:rFonts w:asciiTheme="minorHAnsi" w:hAnsiTheme="minorHAnsi"/>
        </w:rPr>
        <w:t xml:space="preserve"> zawodników, rozgrywki w formie eliminacji, półfinałów i finałów, </w:t>
      </w:r>
      <w:r w:rsidR="000E3B13" w:rsidRPr="00CE000C">
        <w:rPr>
          <w:rFonts w:asciiTheme="minorHAnsi" w:hAnsiTheme="minorHAnsi"/>
        </w:rPr>
        <w:t xml:space="preserve">boiska typu Orlik – mecze </w:t>
      </w:r>
      <w:r w:rsidR="00C32ECC" w:rsidRPr="00CE000C">
        <w:rPr>
          <w:rFonts w:asciiTheme="minorHAnsi" w:hAnsiTheme="minorHAnsi"/>
        </w:rPr>
        <w:t>rozgrywane jednocześnie,</w:t>
      </w:r>
      <w:r w:rsidRPr="00CE000C">
        <w:rPr>
          <w:rFonts w:asciiTheme="minorHAnsi" w:hAnsiTheme="minorHAnsi"/>
        </w:rPr>
        <w:t xml:space="preserve"> zaplecze sportowe, obsługa sędziowska.</w:t>
      </w:r>
      <w:r w:rsidR="000A06F5" w:rsidRPr="00CE000C">
        <w:rPr>
          <w:rFonts w:asciiTheme="minorHAnsi" w:hAnsiTheme="minorHAnsi"/>
        </w:rPr>
        <w:t xml:space="preserve"> </w:t>
      </w:r>
      <w:r w:rsidR="006E3940" w:rsidRPr="00CE000C">
        <w:rPr>
          <w:rFonts w:asciiTheme="minorHAnsi" w:hAnsiTheme="minorHAnsi"/>
        </w:rPr>
        <w:t xml:space="preserve"> </w:t>
      </w:r>
    </w:p>
    <w:p w:rsidR="00B63817" w:rsidRPr="00CE000C" w:rsidRDefault="00B70401" w:rsidP="005A24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Organizacja</w:t>
      </w:r>
      <w:r w:rsidR="006E3940" w:rsidRPr="00CE000C">
        <w:rPr>
          <w:rFonts w:asciiTheme="minorHAnsi" w:hAnsiTheme="minorHAnsi"/>
          <w:b/>
        </w:rPr>
        <w:t xml:space="preserve"> pikniku rodzinnego</w:t>
      </w:r>
      <w:r w:rsidR="006E3940" w:rsidRPr="00CE000C">
        <w:rPr>
          <w:rFonts w:asciiTheme="minorHAnsi" w:hAnsiTheme="minorHAnsi"/>
        </w:rPr>
        <w:t xml:space="preserve"> dla dzieci i członków rodzin pracownikó</w:t>
      </w:r>
      <w:r w:rsidR="00914553" w:rsidRPr="00CE000C">
        <w:rPr>
          <w:rFonts w:asciiTheme="minorHAnsi" w:hAnsiTheme="minorHAnsi"/>
        </w:rPr>
        <w:t>w biorących udział w spotkaniu</w:t>
      </w:r>
      <w:r w:rsidRPr="00CE000C">
        <w:rPr>
          <w:rFonts w:asciiTheme="minorHAnsi" w:hAnsiTheme="minorHAnsi"/>
        </w:rPr>
        <w:t xml:space="preserve"> </w:t>
      </w:r>
      <w:r w:rsidR="006E3940" w:rsidRPr="00CE000C">
        <w:rPr>
          <w:rFonts w:asciiTheme="minorHAnsi" w:hAnsiTheme="minorHAnsi"/>
        </w:rPr>
        <w:t xml:space="preserve">m.in.: </w:t>
      </w:r>
      <w:r w:rsidR="006E3940" w:rsidRPr="00CE000C">
        <w:rPr>
          <w:rFonts w:asciiTheme="minorHAnsi" w:hAnsiTheme="minorHAnsi"/>
          <w:b/>
        </w:rPr>
        <w:t>zjeżdżalnie dmuchane, suchy basen, gry i zabawy rodzinne, animacje na świeżym powietrzu</w:t>
      </w:r>
      <w:r w:rsidR="00914553" w:rsidRPr="00CE000C">
        <w:rPr>
          <w:rFonts w:asciiTheme="minorHAnsi" w:hAnsiTheme="minorHAnsi"/>
          <w:b/>
        </w:rPr>
        <w:t xml:space="preserve"> </w:t>
      </w:r>
      <w:r w:rsidRPr="00CE000C">
        <w:rPr>
          <w:rFonts w:asciiTheme="minorHAnsi" w:hAnsiTheme="minorHAnsi"/>
        </w:rPr>
        <w:t>itp.</w:t>
      </w:r>
      <w:r w:rsidR="005F2982" w:rsidRPr="00CE000C">
        <w:rPr>
          <w:rFonts w:asciiTheme="minorHAnsi" w:hAnsiTheme="minorHAnsi"/>
        </w:rPr>
        <w:t xml:space="preserve"> </w:t>
      </w:r>
    </w:p>
    <w:p w:rsidR="00B70401" w:rsidRDefault="00B70401" w:rsidP="005A24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 xml:space="preserve">Organizacja </w:t>
      </w:r>
      <w:r w:rsidRPr="00CE000C">
        <w:rPr>
          <w:rFonts w:asciiTheme="minorHAnsi" w:hAnsiTheme="minorHAnsi"/>
          <w:b/>
        </w:rPr>
        <w:t>grillowego wieczoru integracyjnego</w:t>
      </w:r>
      <w:r w:rsidRPr="00CE000C">
        <w:rPr>
          <w:rFonts w:asciiTheme="minorHAnsi" w:hAnsiTheme="minorHAnsi"/>
        </w:rPr>
        <w:t>: wyżywienie, atrakcje.</w:t>
      </w:r>
    </w:p>
    <w:p w:rsidR="00ED0BEC" w:rsidRPr="00CE000C" w:rsidRDefault="00ED0BEC" w:rsidP="005A249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>
        <w:t>Warunki płatności: 21 dni od otrzymania prawidłowo wystawionej faktury</w:t>
      </w:r>
    </w:p>
    <w:p w:rsidR="00555875" w:rsidRPr="00CE000C" w:rsidRDefault="00555875" w:rsidP="00D02ED3">
      <w:pPr>
        <w:pStyle w:val="Akapitzlist"/>
        <w:spacing w:line="360" w:lineRule="auto"/>
        <w:jc w:val="both"/>
        <w:rPr>
          <w:rFonts w:asciiTheme="minorHAnsi" w:hAnsiTheme="minorHAnsi"/>
        </w:rPr>
      </w:pPr>
    </w:p>
    <w:p w:rsidR="00B70401" w:rsidRPr="00CE000C" w:rsidRDefault="00B70401" w:rsidP="00D02ED3">
      <w:pPr>
        <w:pStyle w:val="Akapitzlist"/>
        <w:spacing w:line="360" w:lineRule="auto"/>
        <w:ind w:left="0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 xml:space="preserve">Jeżeli jesteście Państwo zainteresowani realizacją ww. projektu proszę o </w:t>
      </w:r>
      <w:r w:rsidR="00ED0BEC">
        <w:rPr>
          <w:rFonts w:asciiTheme="minorHAnsi" w:hAnsiTheme="minorHAnsi"/>
        </w:rPr>
        <w:t>wypełnienie</w:t>
      </w:r>
      <w:r w:rsidRPr="00CE000C">
        <w:rPr>
          <w:rFonts w:asciiTheme="minorHAnsi" w:hAnsiTheme="minorHAnsi"/>
        </w:rPr>
        <w:t xml:space="preserve"> </w:t>
      </w:r>
      <w:r w:rsidRPr="00CE000C">
        <w:rPr>
          <w:rFonts w:asciiTheme="minorHAnsi" w:hAnsiTheme="minorHAnsi"/>
          <w:b/>
          <w:u w:val="single"/>
        </w:rPr>
        <w:t>s</w:t>
      </w:r>
      <w:r w:rsidR="00C32ECC" w:rsidRPr="00CE000C">
        <w:rPr>
          <w:rFonts w:asciiTheme="minorHAnsi" w:hAnsiTheme="minorHAnsi"/>
          <w:b/>
          <w:u w:val="single"/>
        </w:rPr>
        <w:t>zczegółowej</w:t>
      </w:r>
      <w:r w:rsidRPr="00CE000C">
        <w:rPr>
          <w:rFonts w:asciiTheme="minorHAnsi" w:hAnsiTheme="minorHAnsi"/>
          <w:b/>
          <w:u w:val="single"/>
        </w:rPr>
        <w:t xml:space="preserve"> </w:t>
      </w:r>
      <w:r w:rsidR="00ED0BEC">
        <w:rPr>
          <w:rFonts w:asciiTheme="minorHAnsi" w:hAnsiTheme="minorHAnsi"/>
          <w:b/>
          <w:u w:val="single"/>
        </w:rPr>
        <w:t>specyfikacji</w:t>
      </w:r>
      <w:r w:rsidR="00ED0BEC" w:rsidRPr="00ED0BEC">
        <w:rPr>
          <w:rFonts w:asciiTheme="minorHAnsi" w:hAnsiTheme="minorHAnsi"/>
          <w:u w:val="single"/>
        </w:rPr>
        <w:t>, a w niej m.in. informacji nt.:</w:t>
      </w:r>
    </w:p>
    <w:p w:rsidR="009B42CE" w:rsidRPr="00CE000C" w:rsidRDefault="00B70401" w:rsidP="00D02ED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dostępności</w:t>
      </w:r>
      <w:r w:rsidR="009B42CE" w:rsidRPr="00CE000C">
        <w:rPr>
          <w:rFonts w:asciiTheme="minorHAnsi" w:hAnsiTheme="minorHAnsi"/>
        </w:rPr>
        <w:t xml:space="preserve"> </w:t>
      </w:r>
      <w:r w:rsidR="009B42CE" w:rsidRPr="00CE000C">
        <w:rPr>
          <w:rFonts w:asciiTheme="minorHAnsi" w:hAnsiTheme="minorHAnsi"/>
          <w:b/>
        </w:rPr>
        <w:t>bazy hotelowej</w:t>
      </w:r>
      <w:r w:rsidR="00B63817" w:rsidRPr="00CE000C">
        <w:rPr>
          <w:rFonts w:asciiTheme="minorHAnsi" w:hAnsiTheme="minorHAnsi"/>
          <w:b/>
        </w:rPr>
        <w:t>/noclegowej</w:t>
      </w:r>
      <w:r w:rsidR="000C6D00" w:rsidRPr="00CE000C">
        <w:rPr>
          <w:rFonts w:asciiTheme="minorHAnsi" w:hAnsiTheme="minorHAnsi"/>
        </w:rPr>
        <w:t xml:space="preserve"> – </w:t>
      </w:r>
      <w:r w:rsidR="00C32ECC" w:rsidRPr="00CE000C">
        <w:rPr>
          <w:rFonts w:asciiTheme="minorHAnsi" w:hAnsiTheme="minorHAnsi"/>
        </w:rPr>
        <w:t xml:space="preserve">rodzaj noclegu, </w:t>
      </w:r>
      <w:r w:rsidR="000C6D00" w:rsidRPr="00CE000C">
        <w:rPr>
          <w:rFonts w:asciiTheme="minorHAnsi" w:hAnsiTheme="minorHAnsi"/>
        </w:rPr>
        <w:t xml:space="preserve">ilość </w:t>
      </w:r>
      <w:r w:rsidR="009B42CE" w:rsidRPr="00CE000C">
        <w:rPr>
          <w:rFonts w:asciiTheme="minorHAnsi" w:hAnsiTheme="minorHAnsi"/>
        </w:rPr>
        <w:t>miejsc i ceny</w:t>
      </w:r>
      <w:r w:rsidRPr="00CE000C">
        <w:rPr>
          <w:rFonts w:asciiTheme="minorHAnsi" w:hAnsiTheme="minorHAnsi"/>
        </w:rPr>
        <w:t xml:space="preserve"> dla jednego</w:t>
      </w:r>
      <w:r w:rsidR="00C32ECC" w:rsidRPr="00CE000C">
        <w:rPr>
          <w:rFonts w:asciiTheme="minorHAnsi" w:hAnsiTheme="minorHAnsi"/>
        </w:rPr>
        <w:t xml:space="preserve"> uczestnika dorosłego</w:t>
      </w:r>
      <w:r w:rsidR="0078190A" w:rsidRPr="00CE000C">
        <w:rPr>
          <w:rFonts w:asciiTheme="minorHAnsi" w:hAnsiTheme="minorHAnsi"/>
        </w:rPr>
        <w:t xml:space="preserve"> (dzieci do lat 3 w cenie rodzica)</w:t>
      </w:r>
      <w:r w:rsidR="007B5214" w:rsidRPr="00CE000C">
        <w:rPr>
          <w:rFonts w:asciiTheme="minorHAnsi" w:hAnsiTheme="minorHAnsi"/>
        </w:rPr>
        <w:t xml:space="preserve">, </w:t>
      </w:r>
      <w:r w:rsidR="00C32ECC" w:rsidRPr="00CE000C">
        <w:rPr>
          <w:rFonts w:asciiTheme="minorHAnsi" w:hAnsiTheme="minorHAnsi"/>
        </w:rPr>
        <w:t xml:space="preserve">dziecka </w:t>
      </w:r>
      <w:r w:rsidRPr="00CE000C">
        <w:rPr>
          <w:rFonts w:asciiTheme="minorHAnsi" w:hAnsiTheme="minorHAnsi"/>
        </w:rPr>
        <w:t>3</w:t>
      </w:r>
      <w:r w:rsidR="00C32ECC" w:rsidRPr="00CE000C">
        <w:rPr>
          <w:rFonts w:asciiTheme="minorHAnsi" w:hAnsiTheme="minorHAnsi"/>
        </w:rPr>
        <w:t>-18</w:t>
      </w:r>
      <w:r w:rsidR="007B5214" w:rsidRPr="00CE000C">
        <w:rPr>
          <w:rFonts w:asciiTheme="minorHAnsi" w:hAnsiTheme="minorHAnsi"/>
        </w:rPr>
        <w:t xml:space="preserve"> lat;</w:t>
      </w:r>
    </w:p>
    <w:p w:rsidR="009B42CE" w:rsidRPr="00CE000C" w:rsidRDefault="009B42CE" w:rsidP="00D02ED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możliwości zap</w:t>
      </w:r>
      <w:r w:rsidR="000C6D00" w:rsidRPr="00CE000C">
        <w:rPr>
          <w:rFonts w:asciiTheme="minorHAnsi" w:hAnsiTheme="minorHAnsi"/>
        </w:rPr>
        <w:t xml:space="preserve">ewnienia uczestnikom </w:t>
      </w:r>
      <w:r w:rsidR="000C6D00" w:rsidRPr="00CE000C">
        <w:rPr>
          <w:rFonts w:asciiTheme="minorHAnsi" w:hAnsiTheme="minorHAnsi"/>
          <w:b/>
        </w:rPr>
        <w:t>wyżywienia</w:t>
      </w:r>
      <w:r w:rsidR="000C6D00" w:rsidRPr="00CE000C">
        <w:rPr>
          <w:rFonts w:asciiTheme="minorHAnsi" w:hAnsiTheme="minorHAnsi"/>
        </w:rPr>
        <w:t xml:space="preserve"> – śniadanie, o</w:t>
      </w:r>
      <w:r w:rsidRPr="00CE000C">
        <w:rPr>
          <w:rFonts w:asciiTheme="minorHAnsi" w:hAnsiTheme="minorHAnsi"/>
        </w:rPr>
        <w:t>biad, kolacja wraz z cenami</w:t>
      </w:r>
      <w:r w:rsidR="00B70401" w:rsidRPr="00CE000C">
        <w:rPr>
          <w:rFonts w:asciiTheme="minorHAnsi" w:hAnsiTheme="minorHAnsi"/>
        </w:rPr>
        <w:t xml:space="preserve"> </w:t>
      </w:r>
      <w:r w:rsidR="000C6D00" w:rsidRPr="00CE000C">
        <w:rPr>
          <w:rFonts w:asciiTheme="minorHAnsi" w:hAnsiTheme="minorHAnsi"/>
        </w:rPr>
        <w:t xml:space="preserve">dla poszczególnych osób </w:t>
      </w:r>
      <w:r w:rsidR="00B70401" w:rsidRPr="00CE000C">
        <w:rPr>
          <w:rFonts w:asciiTheme="minorHAnsi" w:hAnsiTheme="minorHAnsi"/>
        </w:rPr>
        <w:t>jak wyżej</w:t>
      </w:r>
      <w:r w:rsidR="001A69BF" w:rsidRPr="00CE000C">
        <w:rPr>
          <w:rFonts w:asciiTheme="minorHAnsi" w:hAnsiTheme="minorHAnsi"/>
        </w:rPr>
        <w:t>;</w:t>
      </w:r>
    </w:p>
    <w:p w:rsidR="00B70401" w:rsidRPr="00CE000C" w:rsidRDefault="000C6D00" w:rsidP="00D02ED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  <w:b/>
        </w:rPr>
        <w:t>organizacji rozgrywek piłki nożnej</w:t>
      </w:r>
      <w:r w:rsidRPr="00CE000C">
        <w:rPr>
          <w:rFonts w:asciiTheme="minorHAnsi" w:hAnsiTheme="minorHAnsi"/>
        </w:rPr>
        <w:t xml:space="preserve"> – ceny jednostkowe za: wynajęcie boiska sportowego, zaplecze sportowe (szatnie, trybuny, sanitariaty), obsługę sędziowską (</w:t>
      </w:r>
      <w:r w:rsidR="00C32ECC" w:rsidRPr="00CE000C">
        <w:rPr>
          <w:rFonts w:asciiTheme="minorHAnsi" w:hAnsiTheme="minorHAnsi"/>
        </w:rPr>
        <w:t>2</w:t>
      </w:r>
      <w:r w:rsidRPr="00CE000C">
        <w:rPr>
          <w:rFonts w:asciiTheme="minorHAnsi" w:hAnsiTheme="minorHAnsi"/>
        </w:rPr>
        <w:t xml:space="preserve"> sędziów x 2 dni), nagłośnienie (obsł</w:t>
      </w:r>
      <w:r w:rsidR="00ED0BEC">
        <w:rPr>
          <w:rFonts w:asciiTheme="minorHAnsi" w:hAnsiTheme="minorHAnsi"/>
        </w:rPr>
        <w:t>uga konferansjera podczas meczów)</w:t>
      </w:r>
      <w:r w:rsidRPr="00CE000C">
        <w:rPr>
          <w:rFonts w:asciiTheme="minorHAnsi" w:hAnsiTheme="minorHAnsi"/>
        </w:rPr>
        <w:t>, namioty</w:t>
      </w:r>
      <w:r w:rsidR="001B5507" w:rsidRPr="00CE000C">
        <w:rPr>
          <w:rFonts w:asciiTheme="minorHAnsi" w:hAnsiTheme="minorHAnsi"/>
        </w:rPr>
        <w:t xml:space="preserve"> cateringowe</w:t>
      </w:r>
      <w:r w:rsidRPr="00CE000C">
        <w:rPr>
          <w:rFonts w:asciiTheme="minorHAnsi" w:hAnsiTheme="minorHAnsi"/>
        </w:rPr>
        <w:t xml:space="preserve"> przy boisku</w:t>
      </w:r>
      <w:r w:rsidR="00ED0BEC">
        <w:rPr>
          <w:rFonts w:asciiTheme="minorHAnsi" w:hAnsiTheme="minorHAnsi"/>
        </w:rPr>
        <w:t xml:space="preserve"> </w:t>
      </w:r>
      <w:r w:rsidR="004049E9" w:rsidRPr="00CE000C">
        <w:rPr>
          <w:rFonts w:asciiTheme="minorHAnsi" w:hAnsiTheme="minorHAnsi"/>
        </w:rPr>
        <w:t>– ceny powinny być wyliczone bez względu na ilość osób biorących udział w zaplanowanym spotkaniu;</w:t>
      </w:r>
    </w:p>
    <w:p w:rsidR="000C6D00" w:rsidRPr="00CE000C" w:rsidRDefault="000C6D00" w:rsidP="00D02ED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  <w:b/>
        </w:rPr>
        <w:t xml:space="preserve">organizacji pikniku rodzinnego </w:t>
      </w:r>
      <w:r w:rsidRPr="00CE000C">
        <w:rPr>
          <w:rFonts w:asciiTheme="minorHAnsi" w:hAnsiTheme="minorHAnsi"/>
        </w:rPr>
        <w:t>– ceny jednostk</w:t>
      </w:r>
      <w:r w:rsidR="001B5507" w:rsidRPr="00CE000C">
        <w:rPr>
          <w:rFonts w:asciiTheme="minorHAnsi" w:hAnsiTheme="minorHAnsi"/>
        </w:rPr>
        <w:t>owe za: zjeżdżalnie dmuchane</w:t>
      </w:r>
      <w:r w:rsidR="004049E9" w:rsidRPr="00CE000C">
        <w:rPr>
          <w:rFonts w:asciiTheme="minorHAnsi" w:hAnsiTheme="minorHAnsi"/>
        </w:rPr>
        <w:t xml:space="preserve">, suchy basen, trampoliny, </w:t>
      </w:r>
      <w:r w:rsidR="00715E2C" w:rsidRPr="00CE000C">
        <w:rPr>
          <w:rFonts w:asciiTheme="minorHAnsi" w:hAnsiTheme="minorHAnsi"/>
        </w:rPr>
        <w:t xml:space="preserve">kule wodne, </w:t>
      </w:r>
      <w:r w:rsidR="004049E9" w:rsidRPr="00CE000C">
        <w:rPr>
          <w:rFonts w:asciiTheme="minorHAnsi" w:hAnsiTheme="minorHAnsi"/>
        </w:rPr>
        <w:t xml:space="preserve">organizację dla dzieci i rodziców </w:t>
      </w:r>
      <w:r w:rsidR="008142DC" w:rsidRPr="00CE000C">
        <w:rPr>
          <w:rFonts w:asciiTheme="minorHAnsi" w:hAnsiTheme="minorHAnsi"/>
        </w:rPr>
        <w:t>gier i zabaw</w:t>
      </w:r>
      <w:r w:rsidR="00715E2C" w:rsidRPr="00CE000C">
        <w:rPr>
          <w:rFonts w:asciiTheme="minorHAnsi" w:hAnsiTheme="minorHAnsi"/>
        </w:rPr>
        <w:t xml:space="preserve"> </w:t>
      </w:r>
      <w:r w:rsidR="004049E9" w:rsidRPr="00CE000C">
        <w:rPr>
          <w:rFonts w:asciiTheme="minorHAnsi" w:hAnsiTheme="minorHAnsi"/>
        </w:rPr>
        <w:t>– ceny powinny być wyliczone bez względu na ilość osób biorących udział w spotkaniu;</w:t>
      </w:r>
    </w:p>
    <w:p w:rsidR="00ED0BEC" w:rsidRDefault="009B42CE" w:rsidP="003061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ED0BEC">
        <w:rPr>
          <w:rFonts w:asciiTheme="minorHAnsi" w:hAnsiTheme="minorHAnsi"/>
        </w:rPr>
        <w:t xml:space="preserve">organizacji </w:t>
      </w:r>
      <w:r w:rsidRPr="00ED0BEC">
        <w:rPr>
          <w:rFonts w:asciiTheme="minorHAnsi" w:hAnsiTheme="minorHAnsi"/>
          <w:b/>
        </w:rPr>
        <w:t>grillowego wieczoru integracyjnego</w:t>
      </w:r>
      <w:r w:rsidR="006E3940" w:rsidRPr="00ED0BEC">
        <w:rPr>
          <w:rFonts w:asciiTheme="minorHAnsi" w:hAnsiTheme="minorHAnsi"/>
        </w:rPr>
        <w:t xml:space="preserve"> </w:t>
      </w:r>
      <w:r w:rsidR="00715E2C" w:rsidRPr="00ED0BEC">
        <w:rPr>
          <w:rFonts w:asciiTheme="minorHAnsi" w:hAnsiTheme="minorHAnsi"/>
        </w:rPr>
        <w:t>w sobotę</w:t>
      </w:r>
      <w:r w:rsidR="004049E9" w:rsidRPr="00ED0BEC">
        <w:rPr>
          <w:rFonts w:asciiTheme="minorHAnsi" w:hAnsiTheme="minorHAnsi"/>
        </w:rPr>
        <w:t xml:space="preserve"> – kolacja grillowa dla osób biorących udział w spotkaniu (posiłki</w:t>
      </w:r>
      <w:r w:rsidR="00876919" w:rsidRPr="00ED0BEC">
        <w:rPr>
          <w:rFonts w:asciiTheme="minorHAnsi" w:hAnsiTheme="minorHAnsi"/>
        </w:rPr>
        <w:t xml:space="preserve"> z podziałem na dzieci i osoby dorosłe</w:t>
      </w:r>
      <w:r w:rsidR="004049E9" w:rsidRPr="00ED0BEC">
        <w:rPr>
          <w:rFonts w:asciiTheme="minorHAnsi" w:hAnsiTheme="minorHAnsi"/>
        </w:rPr>
        <w:t>, obsługa, zaplecze sanitarne, napoje bezalkoholowe</w:t>
      </w:r>
      <w:r w:rsidR="00876919" w:rsidRPr="00ED0BEC">
        <w:rPr>
          <w:rFonts w:asciiTheme="minorHAnsi" w:hAnsiTheme="minorHAnsi"/>
        </w:rPr>
        <w:t xml:space="preserve"> (woda, soki, kawa, herbata)</w:t>
      </w:r>
      <w:r w:rsidR="004049E9" w:rsidRPr="00ED0BEC">
        <w:rPr>
          <w:rFonts w:asciiTheme="minorHAnsi" w:hAnsiTheme="minorHAnsi"/>
        </w:rPr>
        <w:t>, piwo, nagłośnienie, obsługa DJ’a, ognisko</w:t>
      </w:r>
      <w:r w:rsidR="001B5507" w:rsidRPr="00ED0BEC">
        <w:rPr>
          <w:rFonts w:asciiTheme="minorHAnsi" w:hAnsiTheme="minorHAnsi"/>
        </w:rPr>
        <w:t xml:space="preserve">, miejsce </w:t>
      </w:r>
      <w:r w:rsidR="007E42EA" w:rsidRPr="00ED0BEC">
        <w:rPr>
          <w:rFonts w:asciiTheme="minorHAnsi" w:hAnsiTheme="minorHAnsi"/>
        </w:rPr>
        <w:t>organizacji</w:t>
      </w:r>
      <w:r w:rsidR="001B5507" w:rsidRPr="00ED0BEC">
        <w:rPr>
          <w:rFonts w:asciiTheme="minorHAnsi" w:hAnsiTheme="minorHAnsi"/>
        </w:rPr>
        <w:t xml:space="preserve"> kolacji grillowej</w:t>
      </w:r>
      <w:r w:rsidR="00ED0BEC" w:rsidRPr="00ED0BEC">
        <w:rPr>
          <w:rFonts w:asciiTheme="minorHAnsi" w:hAnsiTheme="minorHAnsi"/>
        </w:rPr>
        <w:t>;</w:t>
      </w:r>
    </w:p>
    <w:p w:rsidR="003E7526" w:rsidRPr="00ED0BEC" w:rsidRDefault="003E7526" w:rsidP="0030615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</w:rPr>
      </w:pPr>
      <w:r w:rsidRPr="00ED0BEC">
        <w:rPr>
          <w:rFonts w:asciiTheme="minorHAnsi" w:hAnsiTheme="minorHAnsi"/>
        </w:rPr>
        <w:lastRenderedPageBreak/>
        <w:t xml:space="preserve">możliwości zapewnienia uczestnikom rozgrywek piłkarskich i pikniku rodzinnego </w:t>
      </w:r>
      <w:r w:rsidRPr="00ED0BEC">
        <w:rPr>
          <w:rFonts w:asciiTheme="minorHAnsi" w:hAnsiTheme="minorHAnsi"/>
          <w:b/>
        </w:rPr>
        <w:t>opieki medycznej</w:t>
      </w:r>
      <w:r w:rsidRPr="00ED0BEC">
        <w:rPr>
          <w:rFonts w:asciiTheme="minorHAnsi" w:hAnsiTheme="minorHAnsi"/>
        </w:rPr>
        <w:t xml:space="preserve"> – cena za usługę powinna być wyliczona bez względu na liczbę osób biorących udział w spotkaniu;</w:t>
      </w:r>
    </w:p>
    <w:p w:rsidR="003E7526" w:rsidRPr="00CE000C" w:rsidRDefault="003E7526" w:rsidP="003E752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  <w:b/>
        </w:rPr>
        <w:t xml:space="preserve">ubezpieczenia NNW </w:t>
      </w:r>
      <w:r w:rsidRPr="00CE000C">
        <w:rPr>
          <w:rFonts w:asciiTheme="minorHAnsi" w:hAnsiTheme="minorHAnsi"/>
        </w:rPr>
        <w:t>uczestników rozgrywek piłkarskich i pikniku rodzinnego;</w:t>
      </w:r>
    </w:p>
    <w:p w:rsidR="00981B25" w:rsidRPr="00CE000C" w:rsidRDefault="003E7526" w:rsidP="00981B2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  <w:b/>
        </w:rPr>
        <w:t xml:space="preserve">cateringu </w:t>
      </w:r>
      <w:r w:rsidRPr="00CE000C">
        <w:rPr>
          <w:rFonts w:asciiTheme="minorHAnsi" w:hAnsiTheme="minorHAnsi"/>
        </w:rPr>
        <w:t xml:space="preserve">podczas rozgrywanych meczy </w:t>
      </w:r>
      <w:r w:rsidR="005224E5" w:rsidRPr="00CE000C">
        <w:rPr>
          <w:rFonts w:asciiTheme="minorHAnsi" w:hAnsiTheme="minorHAnsi"/>
        </w:rPr>
        <w:t>–</w:t>
      </w:r>
      <w:r w:rsidRPr="00CE000C">
        <w:rPr>
          <w:rFonts w:asciiTheme="minorHAnsi" w:hAnsiTheme="minorHAnsi"/>
        </w:rPr>
        <w:t xml:space="preserve"> </w:t>
      </w:r>
      <w:r w:rsidR="005224E5" w:rsidRPr="00CE000C">
        <w:rPr>
          <w:rFonts w:asciiTheme="minorHAnsi" w:hAnsiTheme="minorHAnsi"/>
        </w:rPr>
        <w:t xml:space="preserve">napoje zimne </w:t>
      </w:r>
      <w:r w:rsidR="00981B25" w:rsidRPr="00CE000C">
        <w:rPr>
          <w:rFonts w:asciiTheme="minorHAnsi" w:hAnsiTheme="minorHAnsi"/>
        </w:rPr>
        <w:t>(woda, soki), kawa, herbata, ciastka;</w:t>
      </w:r>
    </w:p>
    <w:p w:rsidR="001B5507" w:rsidRPr="00CE000C" w:rsidRDefault="005A22B3" w:rsidP="00981B2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innych</w:t>
      </w:r>
      <w:r w:rsidR="007E42EA" w:rsidRPr="00CE000C">
        <w:rPr>
          <w:rFonts w:asciiTheme="minorHAnsi" w:hAnsiTheme="minorHAnsi"/>
        </w:rPr>
        <w:t>, dodatkowych atrakcji</w:t>
      </w:r>
      <w:r w:rsidRPr="00CE000C">
        <w:rPr>
          <w:rFonts w:asciiTheme="minorHAnsi" w:hAnsiTheme="minorHAnsi"/>
        </w:rPr>
        <w:t xml:space="preserve"> w obiekcie, z których mogą skorzy</w:t>
      </w:r>
      <w:r w:rsidR="003D7A01" w:rsidRPr="00CE000C">
        <w:rPr>
          <w:rFonts w:asciiTheme="minorHAnsi" w:hAnsiTheme="minorHAnsi"/>
        </w:rPr>
        <w:t>stać uczestnicy spotkania: np. q</w:t>
      </w:r>
      <w:r w:rsidRPr="00CE000C">
        <w:rPr>
          <w:rFonts w:asciiTheme="minorHAnsi" w:hAnsiTheme="minorHAnsi"/>
        </w:rPr>
        <w:t xml:space="preserve">uady, rowery, bilard itp. </w:t>
      </w:r>
      <w:r w:rsidR="00715E2C" w:rsidRPr="00CE000C">
        <w:rPr>
          <w:rFonts w:asciiTheme="minorHAnsi" w:hAnsiTheme="minorHAnsi"/>
        </w:rPr>
        <w:t>–</w:t>
      </w:r>
      <w:r w:rsidRPr="00CE000C">
        <w:rPr>
          <w:rFonts w:asciiTheme="minorHAnsi" w:hAnsiTheme="minorHAnsi"/>
        </w:rPr>
        <w:t xml:space="preserve"> ceny powinny być wyliczone bez względu na ilość osób biorących udział w spotkaniu</w:t>
      </w:r>
      <w:r w:rsidR="001B5507" w:rsidRPr="00CE000C">
        <w:rPr>
          <w:rFonts w:asciiTheme="minorHAnsi" w:hAnsiTheme="minorHAnsi"/>
        </w:rPr>
        <w:t>;</w:t>
      </w:r>
    </w:p>
    <w:p w:rsidR="001B5507" w:rsidRPr="00CE000C" w:rsidRDefault="007E42EA" w:rsidP="00981B2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możliwoś</w:t>
      </w:r>
      <w:r w:rsidR="007B5214" w:rsidRPr="00CE000C">
        <w:rPr>
          <w:rFonts w:asciiTheme="minorHAnsi" w:hAnsiTheme="minorHAnsi"/>
        </w:rPr>
        <w:t>ci</w:t>
      </w:r>
      <w:r w:rsidRPr="00CE000C">
        <w:rPr>
          <w:rFonts w:asciiTheme="minorHAnsi" w:hAnsiTheme="minorHAnsi"/>
        </w:rPr>
        <w:t xml:space="preserve"> zapewnienia uczestnikom zakwaterowania </w:t>
      </w:r>
      <w:r w:rsidR="007B5214" w:rsidRPr="00CE000C">
        <w:rPr>
          <w:rFonts w:asciiTheme="minorHAnsi" w:hAnsiTheme="minorHAnsi"/>
        </w:rPr>
        <w:t>w piątek</w:t>
      </w:r>
      <w:r w:rsidRPr="00CE000C">
        <w:rPr>
          <w:rFonts w:asciiTheme="minorHAnsi" w:hAnsiTheme="minorHAnsi"/>
        </w:rPr>
        <w:t xml:space="preserve"> wraz z możliwością wykupienia posiłku w tym dniu </w:t>
      </w:r>
      <w:r w:rsidR="007B5214" w:rsidRPr="00CE000C">
        <w:rPr>
          <w:rFonts w:asciiTheme="minorHAnsi" w:hAnsiTheme="minorHAnsi"/>
        </w:rPr>
        <w:t>oraz śniadania w sobotę</w:t>
      </w:r>
      <w:r w:rsidR="00F33DBE" w:rsidRPr="00CE000C">
        <w:rPr>
          <w:rFonts w:asciiTheme="minorHAnsi" w:hAnsiTheme="minorHAnsi"/>
        </w:rPr>
        <w:t>;</w:t>
      </w:r>
    </w:p>
    <w:p w:rsidR="00F33DBE" w:rsidRPr="00CE000C" w:rsidRDefault="00F33DBE" w:rsidP="00981B2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minimalnej liczby uczestników spotkania, aby ośrodek był na wyłączność.</w:t>
      </w:r>
    </w:p>
    <w:p w:rsidR="00B70401" w:rsidRPr="00CE000C" w:rsidRDefault="00B70401" w:rsidP="00D02ED3">
      <w:pPr>
        <w:spacing w:line="360" w:lineRule="auto"/>
        <w:jc w:val="both"/>
        <w:rPr>
          <w:rFonts w:asciiTheme="minorHAnsi" w:hAnsiTheme="minorHAnsi"/>
          <w:b/>
        </w:rPr>
      </w:pPr>
    </w:p>
    <w:p w:rsidR="002259F3" w:rsidRDefault="003D7A01" w:rsidP="00D02ED3">
      <w:p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>P</w:t>
      </w:r>
      <w:r w:rsidR="001827BA" w:rsidRPr="00CE000C">
        <w:rPr>
          <w:rFonts w:asciiTheme="minorHAnsi" w:hAnsiTheme="minorHAnsi"/>
        </w:rPr>
        <w:t xml:space="preserve">rosimy o wypełnienie załączonego </w:t>
      </w:r>
      <w:r w:rsidRPr="00CE000C">
        <w:rPr>
          <w:rFonts w:asciiTheme="minorHAnsi" w:hAnsiTheme="minorHAnsi"/>
        </w:rPr>
        <w:t>formularza (szare pola są wymagane)</w:t>
      </w:r>
      <w:r w:rsidR="001827BA" w:rsidRPr="00CE000C">
        <w:rPr>
          <w:rFonts w:asciiTheme="minorHAnsi" w:hAnsiTheme="minorHAnsi"/>
        </w:rPr>
        <w:t>.</w:t>
      </w:r>
      <w:r w:rsidR="000E3B13" w:rsidRPr="00CE000C">
        <w:rPr>
          <w:rFonts w:asciiTheme="minorHAnsi" w:hAnsiTheme="minorHAnsi"/>
        </w:rPr>
        <w:t xml:space="preserve"> </w:t>
      </w:r>
    </w:p>
    <w:p w:rsidR="005F2982" w:rsidRPr="00CE000C" w:rsidRDefault="000E3B13" w:rsidP="00D02ED3">
      <w:pPr>
        <w:spacing w:line="360" w:lineRule="auto"/>
        <w:jc w:val="both"/>
        <w:rPr>
          <w:rFonts w:asciiTheme="minorHAnsi" w:hAnsiTheme="minorHAnsi"/>
        </w:rPr>
      </w:pPr>
      <w:r w:rsidRPr="00CE000C">
        <w:rPr>
          <w:rFonts w:asciiTheme="minorHAnsi" w:hAnsiTheme="minorHAnsi"/>
        </w:rPr>
        <w:t xml:space="preserve">Ważność oferty </w:t>
      </w:r>
      <w:r w:rsidR="003D7A01" w:rsidRPr="00CE000C">
        <w:rPr>
          <w:rFonts w:asciiTheme="minorHAnsi" w:hAnsiTheme="minorHAnsi"/>
        </w:rPr>
        <w:t xml:space="preserve">– </w:t>
      </w:r>
      <w:r w:rsidRPr="00CE000C">
        <w:rPr>
          <w:rFonts w:asciiTheme="minorHAnsi" w:hAnsiTheme="minorHAnsi"/>
        </w:rPr>
        <w:t xml:space="preserve">minimum </w:t>
      </w:r>
      <w:r w:rsidR="003D7A01" w:rsidRPr="00CE000C">
        <w:rPr>
          <w:rFonts w:asciiTheme="minorHAnsi" w:hAnsiTheme="minorHAnsi"/>
        </w:rPr>
        <w:t>9</w:t>
      </w:r>
      <w:r w:rsidR="00F33DBE" w:rsidRPr="00CE000C">
        <w:rPr>
          <w:rFonts w:asciiTheme="minorHAnsi" w:hAnsiTheme="minorHAnsi"/>
        </w:rPr>
        <w:t>0 dni</w:t>
      </w:r>
      <w:r w:rsidRPr="00CE000C">
        <w:rPr>
          <w:rFonts w:asciiTheme="minorHAnsi" w:hAnsiTheme="minorHAnsi"/>
        </w:rPr>
        <w:t>.</w:t>
      </w:r>
    </w:p>
    <w:p w:rsidR="005F2982" w:rsidRDefault="005F2982" w:rsidP="00D02ED3">
      <w:pPr>
        <w:spacing w:line="360" w:lineRule="auto"/>
        <w:jc w:val="both"/>
        <w:rPr>
          <w:rFonts w:asciiTheme="minorHAnsi" w:hAnsiTheme="minorHAnsi"/>
        </w:rPr>
      </w:pPr>
    </w:p>
    <w:p w:rsidR="0069355F" w:rsidRDefault="0069355F" w:rsidP="00D02ED3">
      <w:pPr>
        <w:spacing w:line="360" w:lineRule="auto"/>
        <w:jc w:val="both"/>
        <w:rPr>
          <w:rFonts w:asciiTheme="minorHAnsi" w:hAnsiTheme="minorHAnsi"/>
        </w:rPr>
      </w:pPr>
    </w:p>
    <w:p w:rsidR="0069355F" w:rsidRDefault="0069355F" w:rsidP="0069355F">
      <w:pPr>
        <w:jc w:val="both"/>
      </w:pPr>
      <w:r>
        <w:t>Istotne warunki realizacji zamówienia:</w:t>
      </w:r>
    </w:p>
    <w:p w:rsidR="0069355F" w:rsidRDefault="0069355F" w:rsidP="00D02ED3">
      <w:pPr>
        <w:spacing w:line="360" w:lineRule="auto"/>
        <w:jc w:val="both"/>
        <w:rPr>
          <w:rFonts w:asciiTheme="minorHAnsi" w:hAnsiTheme="minorHAnsi"/>
        </w:rPr>
      </w:pPr>
    </w:p>
    <w:p w:rsidR="0069355F" w:rsidRDefault="0069355F" w:rsidP="0069355F">
      <w:pPr>
        <w:pStyle w:val="Akapitzlist"/>
        <w:numPr>
          <w:ilvl w:val="0"/>
          <w:numId w:val="17"/>
        </w:numPr>
        <w:spacing w:after="160" w:line="259" w:lineRule="auto"/>
        <w:jc w:val="both"/>
      </w:pPr>
      <w:r>
        <w:t>zlecenie realizowane będzie w formie pisemnej umowy;</w:t>
      </w:r>
    </w:p>
    <w:p w:rsidR="0069355F" w:rsidRDefault="0069355F" w:rsidP="0069355F">
      <w:pPr>
        <w:pStyle w:val="Akapitzlist"/>
        <w:numPr>
          <w:ilvl w:val="0"/>
          <w:numId w:val="17"/>
        </w:numPr>
        <w:spacing w:after="160" w:line="259" w:lineRule="auto"/>
        <w:jc w:val="both"/>
      </w:pPr>
      <w:r>
        <w:t>usługi potwierdzane będą protokołami odbioru, stanowiącymi podstawę do wystawienia faktur;</w:t>
      </w:r>
    </w:p>
    <w:p w:rsidR="0069355F" w:rsidRDefault="0069355F" w:rsidP="0069355F">
      <w:pPr>
        <w:pStyle w:val="Akapitzlist"/>
        <w:numPr>
          <w:ilvl w:val="0"/>
          <w:numId w:val="17"/>
        </w:numPr>
        <w:spacing w:after="160" w:line="259" w:lineRule="auto"/>
        <w:jc w:val="both"/>
      </w:pPr>
      <w:r>
        <w:t>termin płatności: 21 dni od daty wpływu do UDT wystawionej prawidłowo pod względem formalno-rachunkowym faktury.</w:t>
      </w:r>
    </w:p>
    <w:p w:rsidR="0069355F" w:rsidRPr="00CE000C" w:rsidRDefault="0069355F" w:rsidP="00D02ED3">
      <w:pPr>
        <w:spacing w:line="360" w:lineRule="auto"/>
        <w:jc w:val="both"/>
        <w:rPr>
          <w:rFonts w:asciiTheme="minorHAnsi" w:hAnsiTheme="minorHAnsi"/>
        </w:rPr>
      </w:pPr>
    </w:p>
    <w:p w:rsidR="00CE000C" w:rsidRDefault="004049E9" w:rsidP="001E5B3C">
      <w:pPr>
        <w:autoSpaceDE w:val="0"/>
        <w:autoSpaceDN w:val="0"/>
        <w:rPr>
          <w:rFonts w:asciiTheme="minorHAnsi" w:hAnsiTheme="minorHAnsi"/>
        </w:rPr>
      </w:pPr>
      <w:r w:rsidRPr="00CE000C">
        <w:rPr>
          <w:rFonts w:asciiTheme="minorHAnsi" w:hAnsiTheme="minorHAnsi"/>
        </w:rPr>
        <w:t>W przypadku pytań c</w:t>
      </w:r>
      <w:r w:rsidR="008322EB" w:rsidRPr="00CE000C">
        <w:rPr>
          <w:rFonts w:asciiTheme="minorHAnsi" w:hAnsiTheme="minorHAnsi"/>
        </w:rPr>
        <w:t xml:space="preserve">zy niejasności proszę o kontakt: </w:t>
      </w:r>
    </w:p>
    <w:p w:rsidR="002259F3" w:rsidRDefault="002259F3" w:rsidP="001E5B3C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>Ilona Kostecka</w:t>
      </w:r>
    </w:p>
    <w:p w:rsidR="002259F3" w:rsidRDefault="00981259" w:rsidP="001E5B3C">
      <w:pPr>
        <w:autoSpaceDE w:val="0"/>
        <w:autoSpaceDN w:val="0"/>
        <w:rPr>
          <w:rFonts w:asciiTheme="minorHAnsi" w:hAnsiTheme="minorHAnsi"/>
        </w:rPr>
      </w:pPr>
      <w:hyperlink r:id="rId7" w:history="1">
        <w:r w:rsidR="002259F3" w:rsidRPr="006F298A">
          <w:rPr>
            <w:rStyle w:val="Hipercze"/>
            <w:rFonts w:asciiTheme="minorHAnsi" w:hAnsiTheme="minorHAnsi"/>
          </w:rPr>
          <w:t>Ilona.kostecka@udt.gov.pl</w:t>
        </w:r>
      </w:hyperlink>
    </w:p>
    <w:p w:rsidR="002259F3" w:rsidRDefault="002259F3" w:rsidP="001E5B3C">
      <w:pPr>
        <w:autoSpaceDE w:val="0"/>
        <w:autoSpaceDN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lub </w:t>
      </w:r>
    </w:p>
    <w:p w:rsidR="00CE000C" w:rsidRDefault="001E5B3C" w:rsidP="001E5B3C">
      <w:pPr>
        <w:autoSpaceDE w:val="0"/>
        <w:autoSpaceDN w:val="0"/>
        <w:rPr>
          <w:rFonts w:asciiTheme="minorHAnsi" w:hAnsiTheme="minorHAnsi"/>
        </w:rPr>
      </w:pPr>
      <w:r w:rsidRPr="00CE000C">
        <w:rPr>
          <w:rFonts w:asciiTheme="minorHAnsi" w:hAnsiTheme="minorHAnsi"/>
        </w:rPr>
        <w:t>Marta Łastowiecka</w:t>
      </w:r>
      <w:r w:rsidR="00CE000C">
        <w:rPr>
          <w:rFonts w:asciiTheme="minorHAnsi" w:hAnsiTheme="minorHAnsi"/>
        </w:rPr>
        <w:t xml:space="preserve"> </w:t>
      </w:r>
    </w:p>
    <w:p w:rsidR="001E5B3C" w:rsidRPr="00CE000C" w:rsidRDefault="00981259" w:rsidP="001E5B3C">
      <w:pPr>
        <w:autoSpaceDE w:val="0"/>
        <w:autoSpaceDN w:val="0"/>
        <w:rPr>
          <w:rFonts w:ascii="Tahoma" w:hAnsi="Tahoma" w:cs="Tahoma"/>
          <w:sz w:val="16"/>
          <w:szCs w:val="16"/>
          <w:lang w:eastAsia="pl-PL"/>
        </w:rPr>
      </w:pPr>
      <w:hyperlink r:id="rId8" w:history="1">
        <w:r w:rsidR="002259F3" w:rsidRPr="006F298A">
          <w:rPr>
            <w:rStyle w:val="Hipercze"/>
            <w:rFonts w:asciiTheme="minorHAnsi" w:hAnsiTheme="minorHAnsi"/>
          </w:rPr>
          <w:t>marta.lastowiecka@udt.gov.pl</w:t>
        </w:r>
      </w:hyperlink>
      <w:r w:rsidR="002259F3">
        <w:rPr>
          <w:rFonts w:asciiTheme="minorHAnsi" w:hAnsiTheme="minorHAnsi"/>
        </w:rPr>
        <w:t xml:space="preserve">  </w:t>
      </w:r>
      <w:r w:rsidR="001E5B3C" w:rsidRPr="00CE000C">
        <w:rPr>
          <w:rFonts w:asciiTheme="minorHAnsi" w:hAnsiTheme="minorHAnsi"/>
        </w:rPr>
        <w:t xml:space="preserve"> </w:t>
      </w:r>
    </w:p>
    <w:p w:rsidR="001827BA" w:rsidRPr="00CE000C" w:rsidRDefault="001827BA" w:rsidP="004049E9">
      <w:pPr>
        <w:spacing w:line="360" w:lineRule="auto"/>
        <w:jc w:val="both"/>
        <w:rPr>
          <w:rFonts w:asciiTheme="minorHAnsi" w:hAnsiTheme="minorHAnsi"/>
        </w:rPr>
      </w:pPr>
    </w:p>
    <w:p w:rsidR="008322EB" w:rsidRPr="00CE000C" w:rsidRDefault="008322EB" w:rsidP="008322EB">
      <w:pPr>
        <w:spacing w:line="360" w:lineRule="auto"/>
        <w:jc w:val="both"/>
        <w:rPr>
          <w:rFonts w:asciiTheme="minorHAnsi" w:hAnsiTheme="minorHAnsi"/>
        </w:rPr>
      </w:pPr>
    </w:p>
    <w:sectPr w:rsidR="008322EB" w:rsidRPr="00CE00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01" w:rsidRDefault="003D7A01" w:rsidP="003D7A01">
      <w:r>
        <w:separator/>
      </w:r>
    </w:p>
  </w:endnote>
  <w:endnote w:type="continuationSeparator" w:id="0">
    <w:p w:rsidR="003D7A01" w:rsidRDefault="003D7A01" w:rsidP="003D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159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787E" w:rsidRDefault="0004787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2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12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787E" w:rsidRDefault="00047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01" w:rsidRDefault="003D7A01" w:rsidP="003D7A01">
      <w:r>
        <w:separator/>
      </w:r>
    </w:p>
  </w:footnote>
  <w:footnote w:type="continuationSeparator" w:id="0">
    <w:p w:rsidR="003D7A01" w:rsidRDefault="003D7A01" w:rsidP="003D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7E" w:rsidRDefault="0004787E" w:rsidP="0004787E">
    <w:pPr>
      <w:pStyle w:val="Akapitzlist"/>
      <w:spacing w:after="150" w:line="360" w:lineRule="auto"/>
      <w:ind w:left="709"/>
      <w:jc w:val="right"/>
      <w:rPr>
        <w:rFonts w:cs="Arial"/>
        <w:sz w:val="20"/>
        <w:szCs w:val="20"/>
      </w:rPr>
    </w:pPr>
    <w:r w:rsidRPr="0004787E">
      <w:rPr>
        <w:rFonts w:cs="Arial"/>
        <w:sz w:val="20"/>
        <w:szCs w:val="20"/>
      </w:rPr>
      <w:t>D</w:t>
    </w:r>
    <w:r w:rsidR="00981259">
      <w:rPr>
        <w:rFonts w:cs="Arial"/>
        <w:sz w:val="20"/>
        <w:szCs w:val="20"/>
      </w:rPr>
      <w:t>K-1/</w:t>
    </w:r>
    <w:r w:rsidRPr="0004787E">
      <w:rPr>
        <w:rFonts w:cs="Arial"/>
        <w:sz w:val="20"/>
        <w:szCs w:val="20"/>
      </w:rPr>
      <w:t xml:space="preserve">19 </w:t>
    </w:r>
  </w:p>
  <w:p w:rsidR="0004787E" w:rsidRDefault="0004787E" w:rsidP="0004787E">
    <w:pPr>
      <w:pStyle w:val="Akapitzlist"/>
      <w:spacing w:after="150" w:line="360" w:lineRule="auto"/>
      <w:ind w:left="709"/>
      <w:jc w:val="right"/>
      <w:rPr>
        <w:rFonts w:ascii="Arial" w:hAnsi="Arial" w:cs="Arial"/>
        <w:sz w:val="20"/>
        <w:szCs w:val="20"/>
        <w:lang w:eastAsia="pl-PL"/>
      </w:rPr>
    </w:pPr>
    <w:r w:rsidRPr="0004787E">
      <w:rPr>
        <w:rFonts w:ascii="Arial" w:hAnsi="Arial" w:cs="Arial"/>
        <w:sz w:val="20"/>
        <w:szCs w:val="20"/>
        <w:lang w:eastAsia="pl-PL"/>
      </w:rPr>
      <w:t>Organizacja spotkania rekreacyjno-sportowego dla pracowników UDT</w:t>
    </w:r>
  </w:p>
  <w:p w:rsidR="0004787E" w:rsidRPr="0004787E" w:rsidRDefault="0004787E" w:rsidP="0004787E">
    <w:pPr>
      <w:pStyle w:val="Akapitzlist"/>
      <w:spacing w:after="150" w:line="360" w:lineRule="auto"/>
      <w:ind w:left="709"/>
      <w:jc w:val="right"/>
      <w:rPr>
        <w:rFonts w:cs="Arial"/>
        <w:sz w:val="20"/>
        <w:szCs w:val="20"/>
      </w:rPr>
    </w:pPr>
    <w:r w:rsidRPr="0004787E">
      <w:rPr>
        <w:rFonts w:ascii="Arial" w:hAnsi="Arial" w:cs="Arial"/>
        <w:sz w:val="20"/>
        <w:szCs w:val="20"/>
        <w:lang w:eastAsia="pl-PL"/>
      </w:rPr>
      <w:t xml:space="preserve"> i członków ich rodzin w 2019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23DE"/>
    <w:multiLevelType w:val="hybridMultilevel"/>
    <w:tmpl w:val="7422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E83"/>
    <w:multiLevelType w:val="hybridMultilevel"/>
    <w:tmpl w:val="B964AE3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893B31"/>
    <w:multiLevelType w:val="hybridMultilevel"/>
    <w:tmpl w:val="39060764"/>
    <w:lvl w:ilvl="0" w:tplc="6BC28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545"/>
    <w:multiLevelType w:val="hybridMultilevel"/>
    <w:tmpl w:val="FDBC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1B0"/>
    <w:multiLevelType w:val="hybridMultilevel"/>
    <w:tmpl w:val="6734C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2185"/>
    <w:multiLevelType w:val="hybridMultilevel"/>
    <w:tmpl w:val="2B887E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79F1"/>
    <w:multiLevelType w:val="hybridMultilevel"/>
    <w:tmpl w:val="CE4605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426C"/>
    <w:multiLevelType w:val="hybridMultilevel"/>
    <w:tmpl w:val="C51E8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D61DD"/>
    <w:multiLevelType w:val="hybridMultilevel"/>
    <w:tmpl w:val="59C44D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AE6A8C"/>
    <w:multiLevelType w:val="hybridMultilevel"/>
    <w:tmpl w:val="AF4EC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652B"/>
    <w:multiLevelType w:val="hybridMultilevel"/>
    <w:tmpl w:val="CBECA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58CD"/>
    <w:multiLevelType w:val="hybridMultilevel"/>
    <w:tmpl w:val="EA046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5CC2"/>
    <w:multiLevelType w:val="hybridMultilevel"/>
    <w:tmpl w:val="145A0936"/>
    <w:lvl w:ilvl="0" w:tplc="C20A9964">
      <w:start w:val="1"/>
      <w:numFmt w:val="decimal"/>
      <w:lvlText w:val="%1)"/>
      <w:lvlJc w:val="right"/>
      <w:pPr>
        <w:ind w:left="720" w:hanging="360"/>
      </w:pPr>
      <w:rPr>
        <w:rFonts w:ascii="Calibri" w:eastAsiaTheme="minorHAnsi" w:hAnsi="Calibr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229BE"/>
    <w:multiLevelType w:val="hybridMultilevel"/>
    <w:tmpl w:val="2490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94DE0"/>
    <w:multiLevelType w:val="hybridMultilevel"/>
    <w:tmpl w:val="97B8FFC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076B56"/>
    <w:multiLevelType w:val="hybridMultilevel"/>
    <w:tmpl w:val="382C574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115B9"/>
    <w:multiLevelType w:val="hybridMultilevel"/>
    <w:tmpl w:val="F8C646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8"/>
  </w:num>
  <w:num w:numId="11">
    <w:abstractNumId w:val="10"/>
  </w:num>
  <w:num w:numId="12">
    <w:abstractNumId w:val="0"/>
  </w:num>
  <w:num w:numId="13">
    <w:abstractNumId w:val="15"/>
  </w:num>
  <w:num w:numId="14">
    <w:abstractNumId w:val="11"/>
  </w:num>
  <w:num w:numId="15">
    <w:abstractNumId w:val="7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9"/>
    <w:rsid w:val="0003452F"/>
    <w:rsid w:val="0004787E"/>
    <w:rsid w:val="000852C5"/>
    <w:rsid w:val="000A06F5"/>
    <w:rsid w:val="000C6D00"/>
    <w:rsid w:val="000E3B13"/>
    <w:rsid w:val="00154082"/>
    <w:rsid w:val="00163E86"/>
    <w:rsid w:val="001827BA"/>
    <w:rsid w:val="001A69BF"/>
    <w:rsid w:val="001B5507"/>
    <w:rsid w:val="001E5B3C"/>
    <w:rsid w:val="001F353F"/>
    <w:rsid w:val="002259F3"/>
    <w:rsid w:val="00297D4E"/>
    <w:rsid w:val="0032425A"/>
    <w:rsid w:val="00330B8B"/>
    <w:rsid w:val="003A302A"/>
    <w:rsid w:val="003D7A01"/>
    <w:rsid w:val="003D7E0B"/>
    <w:rsid w:val="003E7526"/>
    <w:rsid w:val="004049E9"/>
    <w:rsid w:val="00482DE7"/>
    <w:rsid w:val="005224E5"/>
    <w:rsid w:val="00555875"/>
    <w:rsid w:val="005A22B3"/>
    <w:rsid w:val="005F2982"/>
    <w:rsid w:val="00651ADE"/>
    <w:rsid w:val="0069355F"/>
    <w:rsid w:val="00696DB2"/>
    <w:rsid w:val="006C3881"/>
    <w:rsid w:val="006E3940"/>
    <w:rsid w:val="00715E2C"/>
    <w:rsid w:val="0078190A"/>
    <w:rsid w:val="007B5214"/>
    <w:rsid w:val="007E42EA"/>
    <w:rsid w:val="008142DC"/>
    <w:rsid w:val="008322EB"/>
    <w:rsid w:val="00845C98"/>
    <w:rsid w:val="00876919"/>
    <w:rsid w:val="008B4AC8"/>
    <w:rsid w:val="008E7E08"/>
    <w:rsid w:val="00912C1E"/>
    <w:rsid w:val="00914553"/>
    <w:rsid w:val="00940BA1"/>
    <w:rsid w:val="00981259"/>
    <w:rsid w:val="00981B25"/>
    <w:rsid w:val="00986777"/>
    <w:rsid w:val="009B42CE"/>
    <w:rsid w:val="009F4139"/>
    <w:rsid w:val="00A31CCE"/>
    <w:rsid w:val="00B63817"/>
    <w:rsid w:val="00B70401"/>
    <w:rsid w:val="00B93513"/>
    <w:rsid w:val="00BC7611"/>
    <w:rsid w:val="00C32ECC"/>
    <w:rsid w:val="00C80285"/>
    <w:rsid w:val="00CB1E10"/>
    <w:rsid w:val="00CE000C"/>
    <w:rsid w:val="00CF6B51"/>
    <w:rsid w:val="00D02ED3"/>
    <w:rsid w:val="00D27391"/>
    <w:rsid w:val="00DC208E"/>
    <w:rsid w:val="00ED0BEC"/>
    <w:rsid w:val="00F33DBE"/>
    <w:rsid w:val="00F35F1E"/>
    <w:rsid w:val="00F72B61"/>
    <w:rsid w:val="00FD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0E04386-CBA1-4FC8-927C-767EB01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139"/>
    <w:rPr>
      <w:rFonts w:ascii="Calibri" w:eastAsiaTheme="minorHAns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F41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2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82"/>
    <w:rPr>
      <w:rFonts w:ascii="Segoe UI" w:eastAsiaTheme="minorHAns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7E0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7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87E"/>
    <w:rPr>
      <w:rFonts w:ascii="Calibri" w:eastAsiaTheme="minorHAns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47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87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lastowiecka@ud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kostecka@ud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E1C3866B.dotm</Template>
  <TotalTime>377</TotalTime>
  <Pages>2</Pages>
  <Words>478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Szyszka</dc:creator>
  <cp:keywords/>
  <dc:description/>
  <cp:lastModifiedBy>Ilona Kostecka</cp:lastModifiedBy>
  <cp:revision>32</cp:revision>
  <cp:lastPrinted>2017-03-17T12:01:00Z</cp:lastPrinted>
  <dcterms:created xsi:type="dcterms:W3CDTF">2016-02-18T10:15:00Z</dcterms:created>
  <dcterms:modified xsi:type="dcterms:W3CDTF">2019-01-03T10:22:00Z</dcterms:modified>
</cp:coreProperties>
</file>