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6C6" w14:textId="59543CAC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F5034E">
        <w:rPr>
          <w:rFonts w:ascii="Arial" w:hAnsi="Arial" w:cs="Arial"/>
          <w:sz w:val="22"/>
          <w:szCs w:val="22"/>
        </w:rPr>
        <w:t>11</w:t>
      </w:r>
      <w:r w:rsidRPr="004A1F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F5034E">
        <w:rPr>
          <w:rFonts w:ascii="Arial" w:hAnsi="Arial" w:cs="Arial"/>
          <w:sz w:val="22"/>
          <w:szCs w:val="22"/>
        </w:rPr>
        <w:t>9</w:t>
      </w:r>
      <w:r w:rsidRPr="004A1F8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38166776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F5034E">
        <w:rPr>
          <w:rFonts w:ascii="Arial" w:hAnsi="Arial" w:cs="Arial"/>
          <w:color w:val="000000"/>
          <w:sz w:val="22"/>
          <w:szCs w:val="22"/>
        </w:rPr>
        <w:t>112</w:t>
      </w:r>
      <w:r w:rsidR="00D13F0C">
        <w:rPr>
          <w:rFonts w:ascii="Arial" w:hAnsi="Arial" w:cs="Arial"/>
          <w:color w:val="000000"/>
          <w:sz w:val="22"/>
          <w:szCs w:val="22"/>
        </w:rPr>
        <w:t>2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F5034E">
        <w:rPr>
          <w:rFonts w:ascii="Arial" w:hAnsi="Arial" w:cs="Arial"/>
          <w:color w:val="000000"/>
          <w:sz w:val="22"/>
          <w:szCs w:val="22"/>
        </w:rPr>
        <w:t>30</w:t>
      </w:r>
      <w:r w:rsidR="00D13F0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A19E40" w14:textId="77777777" w:rsidR="00595A4E" w:rsidRPr="004A1F87" w:rsidRDefault="00595A4E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41F7CA" w14:textId="77777777" w:rsidR="00D13F0C" w:rsidRPr="00D13F0C" w:rsidRDefault="00D13F0C" w:rsidP="00D13F0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3F0C">
        <w:rPr>
          <w:rFonts w:ascii="Arial" w:hAnsi="Arial" w:cs="Arial"/>
          <w:sz w:val="22"/>
          <w:szCs w:val="22"/>
        </w:rPr>
        <w:t xml:space="preserve">Dotyczy: postępowania prowadzonego </w:t>
      </w:r>
      <w:r w:rsidRPr="00D13F0C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D13F0C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D13F0C">
        <w:rPr>
          <w:rFonts w:ascii="Arial" w:hAnsi="Arial" w:cs="Arial"/>
          <w:color w:val="000000"/>
          <w:sz w:val="22"/>
          <w:szCs w:val="22"/>
        </w:rPr>
        <w:t>pn.: „</w:t>
      </w:r>
      <w:bookmarkStart w:id="1" w:name="_Hlk142551338"/>
      <w:r w:rsidRPr="00D13F0C">
        <w:rPr>
          <w:rFonts w:ascii="Arial" w:hAnsi="Arial" w:cs="Arial"/>
          <w:b/>
          <w:sz w:val="22"/>
          <w:szCs w:val="22"/>
        </w:rPr>
        <w:t>Wymiana układu sterowania przepompowni ścieków P1</w:t>
      </w:r>
      <w:bookmarkEnd w:id="1"/>
      <w:r w:rsidRPr="00D13F0C">
        <w:rPr>
          <w:rFonts w:ascii="Arial" w:hAnsi="Arial" w:cs="Arial"/>
          <w:b/>
          <w:sz w:val="22"/>
          <w:szCs w:val="22"/>
        </w:rPr>
        <w:t>”.</w:t>
      </w:r>
    </w:p>
    <w:p w14:paraId="2ADE9BC1" w14:textId="77777777" w:rsidR="009879D6" w:rsidRPr="00D13F0C" w:rsidRDefault="009879D6" w:rsidP="00B138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EB655A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EB655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5FB5BCE8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F5034E">
        <w:rPr>
          <w:rFonts w:ascii="Arial" w:hAnsi="Arial" w:cs="Arial"/>
          <w:color w:val="000000"/>
          <w:sz w:val="22"/>
          <w:szCs w:val="22"/>
        </w:rPr>
        <w:t>11</w:t>
      </w:r>
      <w:r w:rsidRPr="009A41C5">
        <w:rPr>
          <w:rFonts w:ascii="Arial" w:hAnsi="Arial" w:cs="Arial"/>
          <w:color w:val="000000"/>
          <w:sz w:val="22"/>
          <w:szCs w:val="22"/>
        </w:rPr>
        <w:t>.0</w:t>
      </w:r>
      <w:r w:rsidR="00595A4E">
        <w:rPr>
          <w:rFonts w:ascii="Arial" w:hAnsi="Arial" w:cs="Arial"/>
          <w:color w:val="000000"/>
          <w:sz w:val="22"/>
          <w:szCs w:val="22"/>
        </w:rPr>
        <w:t>8</w:t>
      </w:r>
      <w:r w:rsidRPr="009A41C5">
        <w:rPr>
          <w:rFonts w:ascii="Arial" w:hAnsi="Arial" w:cs="Arial"/>
          <w:color w:val="000000"/>
          <w:sz w:val="22"/>
          <w:szCs w:val="22"/>
        </w:rPr>
        <w:t>.2023r. do godziny 1</w:t>
      </w:r>
      <w:r w:rsidR="00D13F0C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B13826" w:rsidRPr="009A41C5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0 wpłynęł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61222C">
        <w:rPr>
          <w:rFonts w:ascii="Arial" w:hAnsi="Arial" w:cs="Arial"/>
          <w:color w:val="000000"/>
          <w:sz w:val="22"/>
          <w:szCs w:val="22"/>
        </w:rPr>
        <w:t xml:space="preserve">jedna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9A41C5" w:rsidRDefault="009879D6" w:rsidP="009879D6">
      <w:pPr>
        <w:rPr>
          <w:rFonts w:ascii="Arial" w:hAnsi="Arial" w:cs="Arial"/>
          <w:sz w:val="22"/>
          <w:szCs w:val="22"/>
        </w:rPr>
      </w:pPr>
    </w:p>
    <w:p w14:paraId="51664284" w14:textId="77777777" w:rsidR="006D3F75" w:rsidRPr="009A41C5" w:rsidRDefault="006D3F75" w:rsidP="009879D6">
      <w:pPr>
        <w:rPr>
          <w:rFonts w:ascii="Arial" w:hAnsi="Arial" w:cs="Arial"/>
          <w:sz w:val="22"/>
          <w:szCs w:val="22"/>
        </w:rPr>
      </w:pPr>
    </w:p>
    <w:p w14:paraId="77C0E072" w14:textId="5FA12261" w:rsidR="006D3F75" w:rsidRPr="009A41C5" w:rsidRDefault="006D3F7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 w:rsidR="00950622" w:rsidRPr="009A41C5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14:paraId="55209390" w14:textId="74403590" w:rsidR="00595A4E" w:rsidRDefault="00D13F0C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HYDRO-PARTNER Sp. z o.o.</w:t>
      </w:r>
    </w:p>
    <w:p w14:paraId="519D55D7" w14:textId="3A054065" w:rsidR="00D13F0C" w:rsidRDefault="00D13F0C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Gronowska 4a</w:t>
      </w:r>
    </w:p>
    <w:p w14:paraId="46F3E308" w14:textId="3796964F" w:rsidR="00D13F0C" w:rsidRPr="009A41C5" w:rsidRDefault="00D13F0C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64-100 Leszno</w:t>
      </w:r>
    </w:p>
    <w:p w14:paraId="76AEFE1F" w14:textId="40945A1D" w:rsidR="00BB31D7" w:rsidRPr="009A41C5" w:rsidRDefault="006D3F75" w:rsidP="00595A4E">
      <w:pPr>
        <w:rPr>
          <w:rFonts w:ascii="Arial" w:hAnsi="Arial" w:cs="Arial"/>
          <w:sz w:val="22"/>
          <w:szCs w:val="22"/>
        </w:rPr>
      </w:pPr>
      <w:r w:rsidRPr="009A41C5">
        <w:rPr>
          <w:rFonts w:ascii="Arial" w:hAnsi="Arial" w:cs="Arial"/>
          <w:sz w:val="22"/>
          <w:szCs w:val="22"/>
        </w:rPr>
        <w:t>Cena brutto oferty</w:t>
      </w:r>
      <w:r w:rsidR="00BB31D7">
        <w:rPr>
          <w:rFonts w:ascii="Arial" w:hAnsi="Arial" w:cs="Arial"/>
          <w:sz w:val="22"/>
          <w:szCs w:val="22"/>
        </w:rPr>
        <w:t xml:space="preserve"> </w:t>
      </w:r>
      <w:r w:rsidR="00595A4E">
        <w:rPr>
          <w:rFonts w:ascii="Arial" w:hAnsi="Arial" w:cs="Arial"/>
          <w:sz w:val="22"/>
          <w:szCs w:val="22"/>
        </w:rPr>
        <w:t xml:space="preserve">– </w:t>
      </w:r>
      <w:r w:rsidR="00D13F0C">
        <w:rPr>
          <w:rFonts w:ascii="Arial" w:hAnsi="Arial" w:cs="Arial"/>
          <w:sz w:val="22"/>
          <w:szCs w:val="22"/>
        </w:rPr>
        <w:t>108.732</w:t>
      </w:r>
      <w:r w:rsidR="00F5034E">
        <w:rPr>
          <w:rFonts w:ascii="Arial" w:hAnsi="Arial" w:cs="Arial"/>
          <w:sz w:val="22"/>
          <w:szCs w:val="22"/>
        </w:rPr>
        <w:t>,00</w:t>
      </w:r>
      <w:r w:rsidR="00595A4E">
        <w:rPr>
          <w:rFonts w:ascii="Arial" w:hAnsi="Arial" w:cs="Arial"/>
          <w:sz w:val="22"/>
          <w:szCs w:val="22"/>
        </w:rPr>
        <w:t xml:space="preserve"> zł</w:t>
      </w:r>
    </w:p>
    <w:p w14:paraId="794DEB97" w14:textId="77777777" w:rsidR="00391627" w:rsidRDefault="00391627" w:rsidP="009879D6">
      <w:pPr>
        <w:rPr>
          <w:rFonts w:ascii="Arial" w:hAnsi="Arial" w:cs="Arial"/>
          <w:sz w:val="22"/>
          <w:szCs w:val="22"/>
        </w:rPr>
      </w:pPr>
    </w:p>
    <w:p w14:paraId="4C726EFC" w14:textId="77777777" w:rsidR="00595A4E" w:rsidRDefault="00595A4E" w:rsidP="009879D6">
      <w:pPr>
        <w:rPr>
          <w:rFonts w:ascii="Arial" w:hAnsi="Arial" w:cs="Arial"/>
          <w:sz w:val="22"/>
          <w:szCs w:val="22"/>
        </w:rPr>
      </w:pPr>
    </w:p>
    <w:p w14:paraId="7704B429" w14:textId="77777777" w:rsidR="00BB31D7" w:rsidRDefault="00BB31D7" w:rsidP="009879D6">
      <w:pPr>
        <w:rPr>
          <w:rFonts w:ascii="Arial" w:hAnsi="Arial" w:cs="Arial"/>
          <w:sz w:val="22"/>
          <w:szCs w:val="22"/>
        </w:rPr>
      </w:pPr>
    </w:p>
    <w:p w14:paraId="7C77DF86" w14:textId="77777777" w:rsidR="00BB31D7" w:rsidRPr="009A41C5" w:rsidRDefault="00BB31D7" w:rsidP="009879D6">
      <w:pPr>
        <w:rPr>
          <w:rFonts w:ascii="Arial" w:hAnsi="Arial" w:cs="Arial"/>
          <w:sz w:val="22"/>
          <w:szCs w:val="22"/>
        </w:rPr>
      </w:pPr>
    </w:p>
    <w:p w14:paraId="5B2B6A44" w14:textId="77777777" w:rsidR="00391627" w:rsidRPr="009A41C5" w:rsidRDefault="00391627" w:rsidP="009879D6">
      <w:pPr>
        <w:rPr>
          <w:rFonts w:ascii="Arial" w:hAnsi="Arial" w:cs="Arial"/>
          <w:sz w:val="22"/>
          <w:szCs w:val="22"/>
        </w:rPr>
      </w:pPr>
    </w:p>
    <w:p w14:paraId="1FB60A81" w14:textId="7330A247" w:rsidR="00BB31D7" w:rsidRPr="00C42DBB" w:rsidRDefault="00D13F0C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5BDB6A1" w14:textId="22727A01" w:rsidR="00BB31D7" w:rsidRPr="00C42DBB" w:rsidRDefault="00BB31D7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D13F0C">
        <w:rPr>
          <w:rFonts w:ascii="Arial" w:hAnsi="Arial" w:cs="Arial"/>
          <w:i/>
          <w:iCs/>
        </w:rPr>
        <w:t>Małgorzata Bogdał</w:t>
      </w:r>
    </w:p>
    <w:p w14:paraId="18068EA4" w14:textId="77777777" w:rsidR="00391627" w:rsidRDefault="00391627" w:rsidP="00391627">
      <w:pPr>
        <w:jc w:val="right"/>
        <w:rPr>
          <w:rFonts w:ascii="Arial" w:hAnsi="Arial" w:cs="Arial"/>
          <w:sz w:val="22"/>
          <w:szCs w:val="22"/>
        </w:rPr>
      </w:pP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4"/>
        <w:szCs w:val="14"/>
      </w:rPr>
      <w:id w:val="1909495173"/>
      <w:docPartObj>
        <w:docPartGallery w:val="Page Numbers (Bottom of Page)"/>
        <w:docPartUnique/>
      </w:docPartObj>
    </w:sdtPr>
    <w:sdtEndPr/>
    <w:sdtContent>
      <w:p w14:paraId="17C32D60" w14:textId="5CFB4BB0" w:rsidR="0061222C" w:rsidRPr="00D13F0C" w:rsidRDefault="0061222C" w:rsidP="0061222C">
        <w:pPr>
          <w:pStyle w:val="Stopka"/>
          <w:ind w:left="993" w:hanging="993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Arial" w:eastAsiaTheme="majorEastAsia" w:hAnsi="Arial" w:cs="Arial"/>
            <w:sz w:val="28"/>
            <w:szCs w:val="28"/>
          </w:rPr>
          <w:id w:val="2001454123"/>
          <w:docPartObj>
            <w:docPartGallery w:val="Page Numbers (Bottom of Page)"/>
            <w:docPartUnique/>
          </w:docPartObj>
        </w:sdtPr>
        <w:sdtEndPr/>
        <w:sdtContent>
          <w:p w14:paraId="12908E73" w14:textId="54A80091" w:rsidR="00BB31D7" w:rsidRPr="00D13F0C" w:rsidRDefault="0061222C" w:rsidP="00D13F0C">
            <w:pPr>
              <w:pStyle w:val="Stopka"/>
              <w:rPr>
                <w:rFonts w:cs="Arial"/>
                <w:color w:val="808080"/>
                <w:sz w:val="16"/>
                <w:szCs w:val="16"/>
              </w:rPr>
            </w:pPr>
            <w:r w:rsidRPr="00D13F0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6167EA5C" wp14:editId="6A96B0B9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54540128" name="Łącznik prosty 854540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82900" id="Łącznik prosty 854540128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13F0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3206993A" wp14:editId="42310EC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415700066" name="Łącznik prosty 1415700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FCFD6" id="Łącznik prosty 1415700066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13F0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6F0FBCEE" wp14:editId="49CFE6DA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24694340" name="Łącznik prosty 224694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B5F96" id="Łącznik prosty 22469434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13F0C" w:rsidRPr="00D13F0C">
              <w:rPr>
                <w:rFonts w:ascii="Arial" w:hAnsi="Arial" w:cs="Arial"/>
                <w:noProof/>
                <w:color w:val="808080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58FC3B" wp14:editId="01D13556">
                      <wp:simplePos x="0" y="0"/>
                      <wp:positionH relativeFrom="column">
                        <wp:posOffset>-866312</wp:posOffset>
                      </wp:positionH>
                      <wp:positionV relativeFrom="paragraph">
                        <wp:posOffset>-1971</wp:posOffset>
                      </wp:positionV>
                      <wp:extent cx="7513093" cy="6824"/>
                      <wp:effectExtent l="0" t="0" r="31115" b="31750"/>
                      <wp:wrapNone/>
                      <wp:docPr id="968589388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3093" cy="6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C65162" id="Łącznik prosty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pt,-.15pt" to="523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13F0C" w:rsidRPr="00D13F0C">
              <w:rPr>
                <w:rFonts w:ascii="Arial" w:hAnsi="Arial" w:cs="Arial"/>
                <w:color w:val="808080"/>
                <w:sz w:val="16"/>
                <w:szCs w:val="16"/>
              </w:rPr>
              <w:t>Znak sprawy: 31/2023/</w:t>
            </w:r>
            <w:proofErr w:type="spellStart"/>
            <w:r w:rsidR="00D13F0C" w:rsidRPr="00D13F0C">
              <w:rPr>
                <w:rFonts w:ascii="Arial" w:hAnsi="Arial" w:cs="Arial"/>
                <w:color w:val="808080"/>
                <w:sz w:val="16"/>
                <w:szCs w:val="16"/>
              </w:rPr>
              <w:t>KSz</w:t>
            </w:r>
            <w:proofErr w:type="spellEnd"/>
            <w:r w:rsidR="00D13F0C" w:rsidRPr="00D13F0C">
              <w:rPr>
                <w:rFonts w:ascii="Arial" w:hAnsi="Arial" w:cs="Arial"/>
                <w:color w:val="808080"/>
                <w:sz w:val="16"/>
                <w:szCs w:val="16"/>
              </w:rPr>
              <w:tab/>
              <w:t xml:space="preserve">                               Wymian systemu sterowania przepompowniami ścieków P1  (R/07/2023)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A1C7E"/>
    <w:rsid w:val="003657DB"/>
    <w:rsid w:val="00391627"/>
    <w:rsid w:val="00397A2C"/>
    <w:rsid w:val="004129E2"/>
    <w:rsid w:val="004202A0"/>
    <w:rsid w:val="00526C84"/>
    <w:rsid w:val="00595A4E"/>
    <w:rsid w:val="0061222C"/>
    <w:rsid w:val="006D3F75"/>
    <w:rsid w:val="006F23DB"/>
    <w:rsid w:val="007365AC"/>
    <w:rsid w:val="007C5A57"/>
    <w:rsid w:val="0081559E"/>
    <w:rsid w:val="009410F7"/>
    <w:rsid w:val="00950622"/>
    <w:rsid w:val="009818A8"/>
    <w:rsid w:val="009879D6"/>
    <w:rsid w:val="009A41C5"/>
    <w:rsid w:val="00A0267B"/>
    <w:rsid w:val="00B13826"/>
    <w:rsid w:val="00B71C59"/>
    <w:rsid w:val="00B73427"/>
    <w:rsid w:val="00B85C5C"/>
    <w:rsid w:val="00B8614F"/>
    <w:rsid w:val="00BB31D7"/>
    <w:rsid w:val="00C440FE"/>
    <w:rsid w:val="00C8102F"/>
    <w:rsid w:val="00D13F0C"/>
    <w:rsid w:val="00D97C61"/>
    <w:rsid w:val="00E1640F"/>
    <w:rsid w:val="00F5034E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2023-09-12T06:14:00Z</cp:lastPrinted>
  <dcterms:created xsi:type="dcterms:W3CDTF">2023-09-12T06:08:00Z</dcterms:created>
  <dcterms:modified xsi:type="dcterms:W3CDTF">2023-09-12T06:27:00Z</dcterms:modified>
</cp:coreProperties>
</file>