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B863" w14:textId="77777777" w:rsidR="0024342B" w:rsidRPr="00372469" w:rsidRDefault="0024342B" w:rsidP="0061248D">
      <w:pPr>
        <w:jc w:val="both"/>
        <w:rPr>
          <w:rFonts w:ascii="Times New Roman" w:hAnsi="Times New Roman" w:cs="Times New Roman"/>
          <w:sz w:val="24"/>
          <w:szCs w:val="24"/>
        </w:rPr>
      </w:pPr>
    </w:p>
    <w:p w14:paraId="37D76DBB" w14:textId="51B865AA" w:rsidR="0024342B" w:rsidRPr="00372469" w:rsidRDefault="0024342B" w:rsidP="0061248D">
      <w:pPr>
        <w:jc w:val="right"/>
        <w:rPr>
          <w:rFonts w:ascii="Times New Roman" w:hAnsi="Times New Roman" w:cs="Times New Roman"/>
          <w:sz w:val="24"/>
          <w:szCs w:val="24"/>
        </w:rPr>
      </w:pPr>
      <w:r w:rsidRPr="00372469">
        <w:rPr>
          <w:rFonts w:ascii="Times New Roman" w:hAnsi="Times New Roman" w:cs="Times New Roman"/>
          <w:sz w:val="24"/>
          <w:szCs w:val="24"/>
        </w:rPr>
        <w:t xml:space="preserve">Kuślin, dnia </w:t>
      </w:r>
      <w:r w:rsidR="00052B17" w:rsidRPr="00372469">
        <w:rPr>
          <w:rFonts w:ascii="Times New Roman" w:hAnsi="Times New Roman" w:cs="Times New Roman"/>
          <w:sz w:val="24"/>
          <w:szCs w:val="24"/>
        </w:rPr>
        <w:t>1</w:t>
      </w:r>
      <w:r w:rsidR="00E01F3D">
        <w:rPr>
          <w:rFonts w:ascii="Times New Roman" w:hAnsi="Times New Roman" w:cs="Times New Roman"/>
          <w:sz w:val="24"/>
          <w:szCs w:val="24"/>
        </w:rPr>
        <w:t>3</w:t>
      </w:r>
      <w:r w:rsidRPr="00372469">
        <w:rPr>
          <w:rFonts w:ascii="Times New Roman" w:hAnsi="Times New Roman" w:cs="Times New Roman"/>
          <w:sz w:val="24"/>
          <w:szCs w:val="24"/>
        </w:rPr>
        <w:t>.0</w:t>
      </w:r>
      <w:r w:rsidR="00052B17" w:rsidRPr="00372469">
        <w:rPr>
          <w:rFonts w:ascii="Times New Roman" w:hAnsi="Times New Roman" w:cs="Times New Roman"/>
          <w:sz w:val="24"/>
          <w:szCs w:val="24"/>
        </w:rPr>
        <w:t>7</w:t>
      </w:r>
      <w:r w:rsidRPr="00372469">
        <w:rPr>
          <w:rFonts w:ascii="Times New Roman" w:hAnsi="Times New Roman" w:cs="Times New Roman"/>
          <w:sz w:val="24"/>
          <w:szCs w:val="24"/>
        </w:rPr>
        <w:t>.2021</w:t>
      </w:r>
    </w:p>
    <w:p w14:paraId="5E996883" w14:textId="77777777" w:rsidR="0024342B" w:rsidRPr="00372469" w:rsidRDefault="0024342B" w:rsidP="0061248D">
      <w:pPr>
        <w:jc w:val="both"/>
        <w:rPr>
          <w:rFonts w:ascii="Times New Roman" w:hAnsi="Times New Roman" w:cs="Times New Roman"/>
          <w:sz w:val="24"/>
          <w:szCs w:val="24"/>
        </w:rPr>
      </w:pPr>
      <w:r w:rsidRPr="00372469">
        <w:rPr>
          <w:rFonts w:ascii="Times New Roman" w:hAnsi="Times New Roman" w:cs="Times New Roman"/>
          <w:sz w:val="24"/>
          <w:szCs w:val="24"/>
        </w:rPr>
        <w:t>IDGO.271.2.</w:t>
      </w:r>
      <w:r w:rsidR="007A558C" w:rsidRPr="00372469">
        <w:rPr>
          <w:rFonts w:ascii="Times New Roman" w:hAnsi="Times New Roman" w:cs="Times New Roman"/>
          <w:sz w:val="24"/>
          <w:szCs w:val="24"/>
        </w:rPr>
        <w:t>9.2021</w:t>
      </w:r>
    </w:p>
    <w:p w14:paraId="3E4B5D21" w14:textId="77777777" w:rsidR="007A558C" w:rsidRPr="00372469" w:rsidRDefault="007A558C" w:rsidP="0061248D">
      <w:pPr>
        <w:jc w:val="both"/>
        <w:rPr>
          <w:rFonts w:ascii="Times New Roman" w:hAnsi="Times New Roman" w:cs="Times New Roman"/>
          <w:sz w:val="24"/>
          <w:szCs w:val="24"/>
        </w:rPr>
      </w:pPr>
    </w:p>
    <w:p w14:paraId="6C409846" w14:textId="77777777" w:rsidR="007A558C" w:rsidRPr="00372469" w:rsidRDefault="007A558C" w:rsidP="0061248D">
      <w:pPr>
        <w:jc w:val="both"/>
        <w:rPr>
          <w:rFonts w:ascii="Times New Roman" w:hAnsi="Times New Roman" w:cs="Times New Roman"/>
          <w:b/>
          <w:sz w:val="24"/>
          <w:szCs w:val="24"/>
        </w:rPr>
      </w:pPr>
      <w:r w:rsidRPr="00372469">
        <w:rPr>
          <w:rFonts w:ascii="Times New Roman" w:hAnsi="Times New Roman" w:cs="Times New Roman"/>
          <w:sz w:val="24"/>
          <w:szCs w:val="24"/>
        </w:rPr>
        <w:t xml:space="preserve">Gmina Kuślin </w:t>
      </w:r>
      <w:r w:rsidR="00ED47F2" w:rsidRPr="00372469">
        <w:rPr>
          <w:rFonts w:ascii="Times New Roman" w:hAnsi="Times New Roman" w:cs="Times New Roman"/>
          <w:sz w:val="24"/>
          <w:szCs w:val="24"/>
        </w:rPr>
        <w:t>zaprasza do złożenia oferty na zadanie pn.:</w:t>
      </w:r>
      <w:r w:rsidR="00301613" w:rsidRPr="00372469">
        <w:rPr>
          <w:rFonts w:ascii="Times New Roman" w:hAnsi="Times New Roman" w:cs="Times New Roman"/>
          <w:b/>
          <w:sz w:val="24"/>
          <w:szCs w:val="24"/>
        </w:rPr>
        <w:t xml:space="preserve"> </w:t>
      </w:r>
      <w:r w:rsidR="00676967" w:rsidRPr="00372469">
        <w:rPr>
          <w:rFonts w:ascii="Times New Roman" w:hAnsi="Times New Roman" w:cs="Times New Roman"/>
          <w:b/>
          <w:sz w:val="24"/>
          <w:szCs w:val="24"/>
        </w:rPr>
        <w:t>Pełnienie funkcji</w:t>
      </w:r>
      <w:r w:rsidR="00301613" w:rsidRPr="00372469">
        <w:rPr>
          <w:rFonts w:ascii="Times New Roman" w:hAnsi="Times New Roman" w:cs="Times New Roman"/>
          <w:b/>
          <w:sz w:val="24"/>
          <w:szCs w:val="24"/>
        </w:rPr>
        <w:t xml:space="preserve"> </w:t>
      </w:r>
      <w:r w:rsidR="001254ED" w:rsidRPr="00372469">
        <w:rPr>
          <w:rFonts w:ascii="Times New Roman" w:hAnsi="Times New Roman" w:cs="Times New Roman"/>
          <w:b/>
          <w:sz w:val="24"/>
          <w:szCs w:val="24"/>
        </w:rPr>
        <w:t xml:space="preserve">Zespołu </w:t>
      </w:r>
      <w:r w:rsidR="00676967" w:rsidRPr="00372469">
        <w:rPr>
          <w:rFonts w:ascii="Times New Roman" w:hAnsi="Times New Roman" w:cs="Times New Roman"/>
          <w:b/>
          <w:sz w:val="24"/>
          <w:szCs w:val="24"/>
        </w:rPr>
        <w:t xml:space="preserve">Inżyniera Kontraktu dla zadania </w:t>
      </w:r>
      <w:r w:rsidR="00301613" w:rsidRPr="00372469">
        <w:rPr>
          <w:rFonts w:ascii="Times New Roman" w:hAnsi="Times New Roman" w:cs="Times New Roman"/>
          <w:b/>
          <w:sz w:val="24"/>
          <w:szCs w:val="24"/>
        </w:rPr>
        <w:t>„Budowa trasy rowerowej Wąsowo</w:t>
      </w:r>
      <w:r w:rsidR="00676967" w:rsidRPr="00372469">
        <w:rPr>
          <w:rFonts w:ascii="Times New Roman" w:hAnsi="Times New Roman" w:cs="Times New Roman"/>
          <w:b/>
          <w:sz w:val="24"/>
          <w:szCs w:val="24"/>
        </w:rPr>
        <w:t xml:space="preserve"> </w:t>
      </w:r>
      <w:r w:rsidR="00301613" w:rsidRPr="00372469">
        <w:rPr>
          <w:rFonts w:ascii="Times New Roman" w:hAnsi="Times New Roman" w:cs="Times New Roman"/>
          <w:b/>
          <w:sz w:val="24"/>
          <w:szCs w:val="24"/>
        </w:rPr>
        <w:t xml:space="preserve">- Trzcianka na obszarze gminy Kuślin” </w:t>
      </w:r>
      <w:r w:rsidR="00301613" w:rsidRPr="00372469">
        <w:rPr>
          <w:rFonts w:ascii="Times New Roman" w:hAnsi="Times New Roman" w:cs="Times New Roman"/>
          <w:bCs/>
          <w:sz w:val="24"/>
          <w:szCs w:val="24"/>
        </w:rPr>
        <w:t>zgodnie z ustawą Prawo Budowane oraz na warunkach określonych</w:t>
      </w:r>
      <w:r w:rsidR="00301613" w:rsidRPr="00372469">
        <w:rPr>
          <w:rFonts w:ascii="Times New Roman" w:hAnsi="Times New Roman" w:cs="Times New Roman"/>
          <w:b/>
          <w:sz w:val="24"/>
          <w:szCs w:val="24"/>
        </w:rPr>
        <w:t xml:space="preserve"> </w:t>
      </w:r>
      <w:r w:rsidR="00301613" w:rsidRPr="00372469">
        <w:rPr>
          <w:rFonts w:ascii="Times New Roman" w:hAnsi="Times New Roman" w:cs="Times New Roman"/>
          <w:bCs/>
          <w:sz w:val="24"/>
          <w:szCs w:val="24"/>
        </w:rPr>
        <w:t xml:space="preserve">w niniejszym zapytaniu nad realizacją zadania inwestycyjnego pn.: </w:t>
      </w:r>
      <w:r w:rsidR="00301613" w:rsidRPr="00372469">
        <w:rPr>
          <w:rFonts w:ascii="Times New Roman" w:hAnsi="Times New Roman" w:cs="Times New Roman"/>
          <w:b/>
          <w:sz w:val="24"/>
          <w:szCs w:val="24"/>
        </w:rPr>
        <w:t>„Budowa trasy rowerowej Wąsowo- Trzcianka na obszarze gminy Kuślin”.</w:t>
      </w:r>
    </w:p>
    <w:p w14:paraId="051E94BE" w14:textId="77777777" w:rsidR="00016120" w:rsidRPr="00372469" w:rsidRDefault="00016120" w:rsidP="005438AC">
      <w:pPr>
        <w:pStyle w:val="Akapitzlist"/>
        <w:numPr>
          <w:ilvl w:val="0"/>
          <w:numId w:val="8"/>
        </w:numPr>
        <w:ind w:left="284" w:hanging="284"/>
        <w:jc w:val="both"/>
        <w:rPr>
          <w:rFonts w:ascii="Times New Roman" w:hAnsi="Times New Roman" w:cs="Times New Roman"/>
          <w:b/>
        </w:rPr>
      </w:pPr>
      <w:r w:rsidRPr="00372469">
        <w:rPr>
          <w:rFonts w:ascii="Times New Roman" w:hAnsi="Times New Roman" w:cs="Times New Roman"/>
          <w:b/>
        </w:rPr>
        <w:t>Tryb udzielania zamówie</w:t>
      </w:r>
      <w:r w:rsidR="00CE1DB9" w:rsidRPr="00372469">
        <w:rPr>
          <w:rFonts w:ascii="Times New Roman" w:hAnsi="Times New Roman" w:cs="Times New Roman"/>
          <w:b/>
        </w:rPr>
        <w:t>ni</w:t>
      </w:r>
      <w:r w:rsidR="00327736" w:rsidRPr="00372469">
        <w:rPr>
          <w:rFonts w:ascii="Times New Roman" w:hAnsi="Times New Roman" w:cs="Times New Roman"/>
          <w:b/>
        </w:rPr>
        <w:t xml:space="preserve">a (informacja ogólna) </w:t>
      </w:r>
    </w:p>
    <w:p w14:paraId="013CF24D" w14:textId="77777777" w:rsidR="000D5B5F" w:rsidRPr="00372469" w:rsidRDefault="00327736" w:rsidP="005438AC">
      <w:pPr>
        <w:pStyle w:val="Akapitzlist"/>
        <w:numPr>
          <w:ilvl w:val="1"/>
          <w:numId w:val="8"/>
        </w:numPr>
        <w:ind w:left="709" w:hanging="425"/>
        <w:jc w:val="both"/>
        <w:rPr>
          <w:rFonts w:ascii="Times New Roman" w:hAnsi="Times New Roman" w:cs="Times New Roman"/>
          <w:bCs/>
        </w:rPr>
      </w:pPr>
      <w:r w:rsidRPr="00372469">
        <w:rPr>
          <w:rFonts w:ascii="Times New Roman" w:hAnsi="Times New Roman" w:cs="Times New Roman"/>
          <w:bCs/>
        </w:rPr>
        <w:t xml:space="preserve">Zamówienie </w:t>
      </w:r>
      <w:r w:rsidR="00D8541C" w:rsidRPr="00372469">
        <w:rPr>
          <w:rFonts w:ascii="Times New Roman" w:hAnsi="Times New Roman" w:cs="Times New Roman"/>
          <w:bCs/>
        </w:rPr>
        <w:t xml:space="preserve">realizowane jest w ramach </w:t>
      </w:r>
      <w:r w:rsidR="009C69BB" w:rsidRPr="00372469">
        <w:rPr>
          <w:rFonts w:ascii="Times New Roman" w:hAnsi="Times New Roman" w:cs="Times New Roman"/>
          <w:bCs/>
        </w:rPr>
        <w:t>Wielkopolskiego Regionalnego Programu Operacyjnego na lata 2014-2020, Oś Priorytetowa 3 „Energa”, Działanie 3.3 „Wspieranie strategii niskoemisyjnych w tym mobilność miejska”, Poddziałanie 3.3.1 „Inwestycje w obszarze</w:t>
      </w:r>
      <w:r w:rsidR="00CE1DB9" w:rsidRPr="00372469">
        <w:rPr>
          <w:rFonts w:ascii="Times New Roman" w:hAnsi="Times New Roman" w:cs="Times New Roman"/>
          <w:bCs/>
        </w:rPr>
        <w:t xml:space="preserve"> transportu miejskiego’.</w:t>
      </w:r>
    </w:p>
    <w:p w14:paraId="1A282D12" w14:textId="77777777" w:rsidR="000D5B5F" w:rsidRPr="00372469" w:rsidRDefault="00CE1DB9" w:rsidP="005438AC">
      <w:pPr>
        <w:pStyle w:val="Akapitzlist"/>
        <w:numPr>
          <w:ilvl w:val="1"/>
          <w:numId w:val="8"/>
        </w:numPr>
        <w:ind w:left="709" w:hanging="425"/>
        <w:jc w:val="both"/>
        <w:rPr>
          <w:rFonts w:ascii="Times New Roman" w:hAnsi="Times New Roman" w:cs="Times New Roman"/>
          <w:bCs/>
        </w:rPr>
      </w:pPr>
      <w:r w:rsidRPr="00372469">
        <w:rPr>
          <w:rFonts w:ascii="Times New Roman" w:hAnsi="Times New Roman" w:cs="Times New Roman"/>
          <w:bCs/>
        </w:rPr>
        <w:t>Postępowanie o udzielenie zamówienia prowadzone jest w trybie zapytania ofertowego w Bazie konkurencyjności Funduszy Europejskich zgodnie z Wytyc</w:t>
      </w:r>
      <w:r w:rsidR="00676967" w:rsidRPr="00372469">
        <w:rPr>
          <w:rFonts w:ascii="Times New Roman" w:hAnsi="Times New Roman" w:cs="Times New Roman"/>
          <w:bCs/>
        </w:rPr>
        <w:t>znymi Instytucji Zarządzającej W</w:t>
      </w:r>
      <w:r w:rsidRPr="00372469">
        <w:rPr>
          <w:rFonts w:ascii="Times New Roman" w:hAnsi="Times New Roman" w:cs="Times New Roman"/>
          <w:bCs/>
        </w:rPr>
        <w:t xml:space="preserve">ielkopolskim Regionalnym Programem Operacyjnym na lata 2014-2020 w sprawie kwalifikowalności kosztów objętych dofinansowaniem ze środków Europejskiego Funduszu Rozwoju Regionalnego. </w:t>
      </w:r>
    </w:p>
    <w:p w14:paraId="1255CEC1" w14:textId="77777777" w:rsidR="000D5B5F" w:rsidRPr="00372469" w:rsidRDefault="00CE1DB9" w:rsidP="005438AC">
      <w:pPr>
        <w:pStyle w:val="Akapitzlist"/>
        <w:numPr>
          <w:ilvl w:val="1"/>
          <w:numId w:val="8"/>
        </w:numPr>
        <w:ind w:left="709" w:hanging="425"/>
        <w:jc w:val="both"/>
        <w:rPr>
          <w:rFonts w:ascii="Times New Roman" w:hAnsi="Times New Roman" w:cs="Times New Roman"/>
          <w:bCs/>
        </w:rPr>
      </w:pPr>
      <w:r w:rsidRPr="00372469">
        <w:rPr>
          <w:rFonts w:ascii="Times New Roman" w:hAnsi="Times New Roman" w:cs="Times New Roman"/>
          <w:bCs/>
        </w:rPr>
        <w:t xml:space="preserve">Do niniejszego postępowania nie stosuje się przepisów ustawy z dnia 11 września 2019 roku Prawo zamówień publicznych (Dz.U z 2019 roku, poz.2019). Wartość zamówienia jest mniejsza niż 130.00 zł. </w:t>
      </w:r>
    </w:p>
    <w:p w14:paraId="00E97E79" w14:textId="77777777" w:rsidR="000D5B5F" w:rsidRPr="00372469" w:rsidRDefault="00CE1DB9" w:rsidP="005438AC">
      <w:pPr>
        <w:pStyle w:val="Akapitzlist"/>
        <w:numPr>
          <w:ilvl w:val="1"/>
          <w:numId w:val="8"/>
        </w:numPr>
        <w:ind w:left="709" w:hanging="425"/>
        <w:jc w:val="both"/>
        <w:rPr>
          <w:rFonts w:ascii="Times New Roman" w:hAnsi="Times New Roman" w:cs="Times New Roman"/>
          <w:bCs/>
        </w:rPr>
      </w:pPr>
      <w:r w:rsidRPr="00372469">
        <w:rPr>
          <w:rFonts w:ascii="Times New Roman" w:hAnsi="Times New Roman" w:cs="Times New Roman"/>
          <w:bCs/>
        </w:rPr>
        <w:t>Miejsce publikacji zapytania ofertowego:</w:t>
      </w:r>
    </w:p>
    <w:p w14:paraId="18A59434" w14:textId="77777777" w:rsidR="000D5B5F" w:rsidRPr="00372469" w:rsidRDefault="00CE1DB9" w:rsidP="005438AC">
      <w:pPr>
        <w:pStyle w:val="Akapitzlist"/>
        <w:numPr>
          <w:ilvl w:val="0"/>
          <w:numId w:val="9"/>
        </w:numPr>
        <w:ind w:left="993" w:hanging="284"/>
        <w:jc w:val="both"/>
        <w:rPr>
          <w:rFonts w:ascii="Times New Roman" w:hAnsi="Times New Roman" w:cs="Times New Roman"/>
        </w:rPr>
      </w:pPr>
      <w:r w:rsidRPr="00372469">
        <w:rPr>
          <w:rFonts w:ascii="Times New Roman" w:hAnsi="Times New Roman" w:cs="Times New Roman"/>
          <w:bCs/>
        </w:rPr>
        <w:t xml:space="preserve">Baza konkurencyjności: </w:t>
      </w:r>
      <w:hyperlink r:id="rId8" w:history="1">
        <w:r w:rsidRPr="00372469">
          <w:rPr>
            <w:rStyle w:val="Hipercze"/>
            <w:rFonts w:ascii="Times New Roman" w:hAnsi="Times New Roman" w:cs="Times New Roman"/>
          </w:rPr>
          <w:t>Baza Konkurencyjności (funduszeeuropejskie.gov.pl)</w:t>
        </w:r>
      </w:hyperlink>
      <w:r w:rsidR="000D5B5F" w:rsidRPr="00372469">
        <w:rPr>
          <w:rFonts w:ascii="Times New Roman" w:hAnsi="Times New Roman" w:cs="Times New Roman"/>
        </w:rPr>
        <w:t>,</w:t>
      </w:r>
    </w:p>
    <w:p w14:paraId="23335F7B" w14:textId="77777777" w:rsidR="00D82B15" w:rsidRPr="00372469" w:rsidRDefault="00CE1DB9" w:rsidP="005438AC">
      <w:pPr>
        <w:pStyle w:val="Akapitzlist"/>
        <w:numPr>
          <w:ilvl w:val="0"/>
          <w:numId w:val="9"/>
        </w:numPr>
        <w:ind w:left="993" w:hanging="284"/>
        <w:jc w:val="both"/>
        <w:rPr>
          <w:rFonts w:ascii="Times New Roman" w:hAnsi="Times New Roman" w:cs="Times New Roman"/>
        </w:rPr>
      </w:pPr>
      <w:r w:rsidRPr="00372469">
        <w:rPr>
          <w:rFonts w:ascii="Times New Roman" w:hAnsi="Times New Roman" w:cs="Times New Roman"/>
          <w:bCs/>
        </w:rPr>
        <w:t xml:space="preserve">Strona internetowa zamawiającego: </w:t>
      </w:r>
      <w:hyperlink r:id="rId9" w:history="1">
        <w:r w:rsidR="00D82B15" w:rsidRPr="00372469">
          <w:rPr>
            <w:rStyle w:val="Hipercze"/>
            <w:rFonts w:ascii="Times New Roman" w:eastAsia="Arial" w:hAnsi="Times New Roman" w:cs="Times New Roman"/>
            <w:bCs/>
          </w:rPr>
          <w:t>https://platformazakupowa.pl/pn/kuslin</w:t>
        </w:r>
      </w:hyperlink>
      <w:r w:rsidR="000D5B5F" w:rsidRPr="00372469">
        <w:rPr>
          <w:rFonts w:ascii="Times New Roman" w:hAnsi="Times New Roman" w:cs="Times New Roman"/>
          <w:bCs/>
          <w:color w:val="0000FF"/>
          <w:u w:val="single" w:color="0000FF"/>
        </w:rPr>
        <w:t>.</w:t>
      </w:r>
    </w:p>
    <w:p w14:paraId="04E2AB15" w14:textId="77777777" w:rsidR="0061248D" w:rsidRPr="00372469" w:rsidRDefault="007A558C" w:rsidP="005438AC">
      <w:pPr>
        <w:pStyle w:val="Standard"/>
        <w:numPr>
          <w:ilvl w:val="0"/>
          <w:numId w:val="8"/>
        </w:numPr>
        <w:spacing w:before="57" w:after="57" w:line="268" w:lineRule="auto"/>
        <w:ind w:left="284" w:hanging="284"/>
        <w:jc w:val="both"/>
        <w:rPr>
          <w:rFonts w:ascii="Times New Roman" w:hAnsi="Times New Roman" w:cs="Times New Roman"/>
        </w:rPr>
      </w:pPr>
      <w:r w:rsidRPr="00372469">
        <w:rPr>
          <w:rFonts w:ascii="Times New Roman" w:hAnsi="Times New Roman" w:cs="Times New Roman"/>
        </w:rPr>
        <w:t xml:space="preserve">Przedmiot zamówienia: </w:t>
      </w:r>
    </w:p>
    <w:p w14:paraId="06C9FD5A" w14:textId="77777777" w:rsidR="007A558C" w:rsidRPr="00372469" w:rsidRDefault="00676967" w:rsidP="0061248D">
      <w:pPr>
        <w:pStyle w:val="Standard"/>
        <w:spacing w:before="57" w:after="57" w:line="268" w:lineRule="auto"/>
        <w:jc w:val="both"/>
        <w:rPr>
          <w:rFonts w:ascii="Times New Roman" w:hAnsi="Times New Roman" w:cs="Times New Roman"/>
          <w:b/>
        </w:rPr>
      </w:pPr>
      <w:bookmarkStart w:id="0" w:name="_Hlk72233205"/>
      <w:bookmarkStart w:id="1" w:name="_Hlk75174999"/>
      <w:r w:rsidRPr="00372469">
        <w:rPr>
          <w:rFonts w:ascii="Times New Roman" w:hAnsi="Times New Roman" w:cs="Times New Roman"/>
          <w:b/>
        </w:rPr>
        <w:t>Pełnienie funkcji</w:t>
      </w:r>
      <w:r w:rsidR="007A558C" w:rsidRPr="00372469">
        <w:rPr>
          <w:rFonts w:ascii="Times New Roman" w:hAnsi="Times New Roman" w:cs="Times New Roman"/>
          <w:b/>
        </w:rPr>
        <w:t xml:space="preserve"> </w:t>
      </w:r>
      <w:r w:rsidR="001254ED" w:rsidRPr="00372469">
        <w:rPr>
          <w:rFonts w:ascii="Times New Roman" w:hAnsi="Times New Roman" w:cs="Times New Roman"/>
          <w:b/>
        </w:rPr>
        <w:t xml:space="preserve">Zespołu </w:t>
      </w:r>
      <w:r w:rsidR="007A558C" w:rsidRPr="00372469">
        <w:rPr>
          <w:rFonts w:ascii="Times New Roman" w:hAnsi="Times New Roman" w:cs="Times New Roman"/>
          <w:b/>
        </w:rPr>
        <w:t>Inżyniera Kontraktu dla zadania: „Budowa trasy rowerowej Wąsowo- Trzcianka na obszarze gminy Kuślin”.</w:t>
      </w:r>
      <w:bookmarkEnd w:id="0"/>
      <w:bookmarkEnd w:id="1"/>
    </w:p>
    <w:p w14:paraId="0E092C6E" w14:textId="77777777" w:rsidR="000D5B5F" w:rsidRPr="00372469" w:rsidRDefault="007A558C" w:rsidP="005438AC">
      <w:pPr>
        <w:pStyle w:val="Standard"/>
        <w:numPr>
          <w:ilvl w:val="1"/>
          <w:numId w:val="8"/>
        </w:numPr>
        <w:spacing w:before="57" w:after="57" w:line="268" w:lineRule="auto"/>
        <w:ind w:left="709" w:hanging="425"/>
        <w:jc w:val="both"/>
        <w:rPr>
          <w:rFonts w:ascii="Times New Roman" w:hAnsi="Times New Roman" w:cs="Times New Roman"/>
        </w:rPr>
      </w:pPr>
      <w:r w:rsidRPr="00372469">
        <w:rPr>
          <w:rFonts w:ascii="Times New Roman" w:hAnsi="Times New Roman" w:cs="Times New Roman"/>
        </w:rPr>
        <w:t>Przedmiot zamówienia obejmuje sprawowanie nadzoru inwestorskiego nad robotami budowlanymi</w:t>
      </w:r>
      <w:r w:rsidR="00676967" w:rsidRPr="00372469">
        <w:rPr>
          <w:rFonts w:ascii="Times New Roman" w:hAnsi="Times New Roman" w:cs="Times New Roman"/>
        </w:rPr>
        <w:t>, a także współpracę z Z</w:t>
      </w:r>
      <w:r w:rsidRPr="00372469">
        <w:rPr>
          <w:rFonts w:ascii="Times New Roman" w:hAnsi="Times New Roman" w:cs="Times New Roman"/>
        </w:rPr>
        <w:t>amawiającym w celu skutecznego wyegzekwowania od wykonawcy robót realizacji</w:t>
      </w:r>
      <w:r w:rsidR="00676967" w:rsidRPr="00372469">
        <w:rPr>
          <w:rFonts w:ascii="Times New Roman" w:hAnsi="Times New Roman" w:cs="Times New Roman"/>
        </w:rPr>
        <w:t xml:space="preserve"> zadania zgodnie z wymaganiami Z</w:t>
      </w:r>
      <w:r w:rsidRPr="00372469">
        <w:rPr>
          <w:rFonts w:ascii="Times New Roman" w:hAnsi="Times New Roman" w:cs="Times New Roman"/>
        </w:rPr>
        <w:t>amawiającego, w tym z dokumentacją projektową, przy zastosowaniu odpowiedniej jakości materiałów i technologii, rozliczenia robót w oparciu o umowne koszty ich realizacji oraz wykonania robót w terminie ustalonym w umowie.</w:t>
      </w:r>
    </w:p>
    <w:p w14:paraId="10FA3D6C" w14:textId="77777777" w:rsidR="007A558C" w:rsidRPr="00372469" w:rsidRDefault="007A558C" w:rsidP="005438AC">
      <w:pPr>
        <w:pStyle w:val="Standard"/>
        <w:numPr>
          <w:ilvl w:val="1"/>
          <w:numId w:val="8"/>
        </w:numPr>
        <w:spacing w:before="57" w:after="57" w:line="268" w:lineRule="auto"/>
        <w:ind w:left="709" w:hanging="425"/>
        <w:jc w:val="both"/>
        <w:rPr>
          <w:rFonts w:ascii="Times New Roman" w:hAnsi="Times New Roman" w:cs="Times New Roman"/>
        </w:rPr>
      </w:pPr>
      <w:r w:rsidRPr="00372469">
        <w:rPr>
          <w:rFonts w:ascii="Times New Roman" w:hAnsi="Times New Roman" w:cs="Times New Roman"/>
          <w:color w:val="000000"/>
        </w:rPr>
        <w:t xml:space="preserve">Do zadań </w:t>
      </w:r>
      <w:r w:rsidR="00097AA2" w:rsidRPr="00372469">
        <w:rPr>
          <w:rFonts w:ascii="Times New Roman" w:hAnsi="Times New Roman" w:cs="Times New Roman"/>
          <w:color w:val="000000"/>
        </w:rPr>
        <w:t>Inżyniera Kontraktu</w:t>
      </w:r>
      <w:r w:rsidRPr="00372469">
        <w:rPr>
          <w:rFonts w:ascii="Times New Roman" w:hAnsi="Times New Roman" w:cs="Times New Roman"/>
          <w:color w:val="000000"/>
        </w:rPr>
        <w:t xml:space="preserve"> będzie należało w szczególności:</w:t>
      </w:r>
    </w:p>
    <w:p w14:paraId="6B131A52" w14:textId="77777777" w:rsidR="000D5B5F" w:rsidRPr="00372469" w:rsidRDefault="007A558C" w:rsidP="005438AC">
      <w:pPr>
        <w:pStyle w:val="Standard"/>
        <w:widowControl w:val="0"/>
        <w:numPr>
          <w:ilvl w:val="0"/>
          <w:numId w:val="10"/>
        </w:numPr>
        <w:ind w:left="993" w:hanging="284"/>
        <w:jc w:val="both"/>
        <w:rPr>
          <w:rFonts w:ascii="Times New Roman" w:hAnsi="Times New Roman" w:cs="Times New Roman"/>
          <w:color w:val="000000"/>
        </w:rPr>
      </w:pPr>
      <w:r w:rsidRPr="00372469">
        <w:rPr>
          <w:rFonts w:ascii="Times New Roman" w:hAnsi="Times New Roman" w:cs="Times New Roman"/>
          <w:color w:val="000000"/>
        </w:rPr>
        <w:t>reprezentowanie inwestora na budowie przez sprawowanie kontroli zgodności jej realizacji z dokumentacją budowlaną projektową, obowiązującymi normami, przepisami prawa oraz zasadami wiedzy technicznej;</w:t>
      </w:r>
    </w:p>
    <w:p w14:paraId="56E59D92" w14:textId="77777777" w:rsidR="000D5B5F" w:rsidRPr="00372469" w:rsidRDefault="007A558C" w:rsidP="005438AC">
      <w:pPr>
        <w:pStyle w:val="Standard"/>
        <w:widowControl w:val="0"/>
        <w:numPr>
          <w:ilvl w:val="0"/>
          <w:numId w:val="10"/>
        </w:numPr>
        <w:ind w:left="993" w:hanging="284"/>
        <w:jc w:val="both"/>
        <w:rPr>
          <w:rFonts w:ascii="Times New Roman" w:hAnsi="Times New Roman" w:cs="Times New Roman"/>
          <w:color w:val="000000"/>
        </w:rPr>
      </w:pPr>
      <w:r w:rsidRPr="00372469">
        <w:rPr>
          <w:rFonts w:ascii="Times New Roman" w:hAnsi="Times New Roman" w:cs="Times New Roman"/>
          <w:color w:val="000000"/>
        </w:rPr>
        <w:t>sprawdzanie jakości wykonanych robót i wbudowanych materiałów i wyrobów budowlanych, a w szczególności zapobieganie zastosowaniu materiałów i wyrobów budowlanych wadliwych i niedopuszczonych do stosowania w budownictwie;</w:t>
      </w:r>
    </w:p>
    <w:p w14:paraId="41DAC587" w14:textId="77777777" w:rsidR="000D5B5F" w:rsidRPr="00372469" w:rsidRDefault="007A558C" w:rsidP="005438AC">
      <w:pPr>
        <w:pStyle w:val="Standard"/>
        <w:widowControl w:val="0"/>
        <w:numPr>
          <w:ilvl w:val="0"/>
          <w:numId w:val="10"/>
        </w:numPr>
        <w:ind w:left="993" w:hanging="284"/>
        <w:jc w:val="both"/>
        <w:rPr>
          <w:rFonts w:ascii="Times New Roman" w:hAnsi="Times New Roman" w:cs="Times New Roman"/>
          <w:color w:val="000000"/>
        </w:rPr>
      </w:pPr>
      <w:r w:rsidRPr="00372469">
        <w:rPr>
          <w:rFonts w:ascii="Times New Roman" w:hAnsi="Times New Roman" w:cs="Times New Roman"/>
          <w:color w:val="000000"/>
        </w:rPr>
        <w:t xml:space="preserve">sprawdzanie i odbiór robót budowlanych ulegających zakryciu lub zanikających, </w:t>
      </w:r>
      <w:r w:rsidRPr="00372469">
        <w:rPr>
          <w:rFonts w:ascii="Times New Roman" w:hAnsi="Times New Roman" w:cs="Times New Roman"/>
          <w:color w:val="000000"/>
        </w:rPr>
        <w:lastRenderedPageBreak/>
        <w:t>przygotowanie i udział w czynnościach odbioru wykonanych robót i przekazywanie ich do użytkowania;</w:t>
      </w:r>
    </w:p>
    <w:p w14:paraId="00D89D92" w14:textId="77777777" w:rsidR="000D5B5F" w:rsidRPr="00372469" w:rsidRDefault="007A558C" w:rsidP="005438AC">
      <w:pPr>
        <w:pStyle w:val="Standard"/>
        <w:widowControl w:val="0"/>
        <w:numPr>
          <w:ilvl w:val="0"/>
          <w:numId w:val="10"/>
        </w:numPr>
        <w:ind w:left="993" w:hanging="284"/>
        <w:jc w:val="both"/>
        <w:rPr>
          <w:rFonts w:ascii="Times New Roman" w:hAnsi="Times New Roman" w:cs="Times New Roman"/>
          <w:color w:val="000000"/>
        </w:rPr>
      </w:pPr>
      <w:r w:rsidRPr="00372469">
        <w:rPr>
          <w:rFonts w:ascii="Times New Roman" w:hAnsi="Times New Roman" w:cs="Times New Roman"/>
          <w:color w:val="000000"/>
        </w:rPr>
        <w:t>potwierdzanie faktycznie wykonanych robót oraz usunięcia wad, a także</w:t>
      </w:r>
      <w:r w:rsidR="00CF4501" w:rsidRPr="00372469">
        <w:rPr>
          <w:rFonts w:ascii="Times New Roman" w:hAnsi="Times New Roman" w:cs="Times New Roman"/>
          <w:color w:val="000000"/>
        </w:rPr>
        <w:t xml:space="preserve"> kontrolowanie rozliczeń budowy;</w:t>
      </w:r>
    </w:p>
    <w:p w14:paraId="11218F22" w14:textId="77777777" w:rsidR="007C6118" w:rsidRPr="00372469" w:rsidRDefault="007A558C" w:rsidP="005438AC">
      <w:pPr>
        <w:pStyle w:val="Standard"/>
        <w:widowControl w:val="0"/>
        <w:numPr>
          <w:ilvl w:val="0"/>
          <w:numId w:val="10"/>
        </w:numPr>
        <w:ind w:left="993" w:hanging="284"/>
        <w:jc w:val="both"/>
        <w:rPr>
          <w:rFonts w:ascii="Times New Roman" w:hAnsi="Times New Roman" w:cs="Times New Roman"/>
          <w:color w:val="000000"/>
        </w:rPr>
      </w:pPr>
      <w:r w:rsidRPr="00372469">
        <w:rPr>
          <w:rFonts w:ascii="Times New Roman" w:hAnsi="Times New Roman" w:cs="Times New Roman"/>
          <w:color w:val="000000"/>
        </w:rPr>
        <w:t xml:space="preserve">pełna sprawozdawczość i rozliczenie dla instytucji dofinansowującej przedsięwzięcie. </w:t>
      </w:r>
    </w:p>
    <w:p w14:paraId="4F7CBB75" w14:textId="786E60D7" w:rsidR="007A558C" w:rsidRPr="00372469" w:rsidRDefault="007A558C" w:rsidP="005438AC">
      <w:pPr>
        <w:pStyle w:val="Standard"/>
        <w:numPr>
          <w:ilvl w:val="1"/>
          <w:numId w:val="8"/>
        </w:numPr>
        <w:spacing w:before="57" w:after="57" w:line="268" w:lineRule="auto"/>
        <w:ind w:left="709" w:hanging="425"/>
        <w:jc w:val="both"/>
        <w:rPr>
          <w:rFonts w:ascii="Times New Roman" w:hAnsi="Times New Roman" w:cs="Times New Roman"/>
        </w:rPr>
      </w:pPr>
      <w:r w:rsidRPr="00372469">
        <w:rPr>
          <w:rFonts w:ascii="Times New Roman" w:hAnsi="Times New Roman" w:cs="Times New Roman"/>
        </w:rPr>
        <w:t xml:space="preserve">Wykonawca wyłoniony w niniejszym </w:t>
      </w:r>
      <w:r w:rsidR="00CB507E" w:rsidRPr="00372469">
        <w:rPr>
          <w:rFonts w:ascii="Times New Roman" w:hAnsi="Times New Roman" w:cs="Times New Roman"/>
        </w:rPr>
        <w:t xml:space="preserve">zamówieniu </w:t>
      </w:r>
      <w:r w:rsidRPr="00372469">
        <w:rPr>
          <w:rFonts w:ascii="Times New Roman" w:hAnsi="Times New Roman" w:cs="Times New Roman"/>
        </w:rPr>
        <w:t xml:space="preserve">będzie odpowiedzialny za: pełnienie funkcji Inspektora Nadzoru zgodnie z art. 25 i 26 ustawy Prawo budowlane, normami i innymi przepisami polskiego prawa, dokumentacją techniczną i </w:t>
      </w:r>
      <w:proofErr w:type="spellStart"/>
      <w:r w:rsidRPr="00372469">
        <w:rPr>
          <w:rFonts w:ascii="Times New Roman" w:hAnsi="Times New Roman" w:cs="Times New Roman"/>
        </w:rPr>
        <w:t>STWiORB</w:t>
      </w:r>
      <w:proofErr w:type="spellEnd"/>
      <w:r w:rsidRPr="00372469">
        <w:rPr>
          <w:rFonts w:ascii="Times New Roman" w:hAnsi="Times New Roman" w:cs="Times New Roman"/>
        </w:rPr>
        <w:t xml:space="preserve"> oraz zgłoszeniem robót, pozwoleniami konserwatorskimi i innymi decyzjami i pozwoleniami, wykonywanie innych czynności, o których mowa w</w:t>
      </w:r>
      <w:r w:rsidR="000F7800">
        <w:rPr>
          <w:rFonts w:ascii="Times New Roman" w:hAnsi="Times New Roman" w:cs="Times New Roman"/>
        </w:rPr>
        <w:t xml:space="preserve"> Projektowanych Postanowieniach Umowy </w:t>
      </w:r>
      <w:r w:rsidRPr="00372469">
        <w:rPr>
          <w:rFonts w:ascii="Times New Roman" w:hAnsi="Times New Roman" w:cs="Times New Roman"/>
        </w:rPr>
        <w:t>(</w:t>
      </w:r>
      <w:r w:rsidR="000D5B5F" w:rsidRPr="00372469">
        <w:rPr>
          <w:rFonts w:ascii="Times New Roman" w:hAnsi="Times New Roman" w:cs="Times New Roman"/>
          <w:b/>
          <w:bCs/>
        </w:rPr>
        <w:t>Z</w:t>
      </w:r>
      <w:r w:rsidRPr="00372469">
        <w:rPr>
          <w:rFonts w:ascii="Times New Roman" w:hAnsi="Times New Roman" w:cs="Times New Roman"/>
          <w:b/>
          <w:bCs/>
        </w:rPr>
        <w:t xml:space="preserve">ałącznik nr </w:t>
      </w:r>
      <w:r w:rsidR="007C6118" w:rsidRPr="00372469">
        <w:rPr>
          <w:rFonts w:ascii="Times New Roman" w:hAnsi="Times New Roman" w:cs="Times New Roman"/>
          <w:b/>
          <w:bCs/>
        </w:rPr>
        <w:t>2</w:t>
      </w:r>
      <w:r w:rsidRPr="00372469">
        <w:rPr>
          <w:rFonts w:ascii="Times New Roman" w:hAnsi="Times New Roman" w:cs="Times New Roman"/>
          <w:b/>
          <w:bCs/>
        </w:rPr>
        <w:t>),</w:t>
      </w:r>
      <w:r w:rsidRPr="00372469">
        <w:rPr>
          <w:rFonts w:ascii="Times New Roman" w:hAnsi="Times New Roman" w:cs="Times New Roman"/>
        </w:rPr>
        <w:t xml:space="preserve"> wspieranie Zamawiającego we wszystkich czynnościach technicznych, administracyjnych i finansowych związanych z realizacją zadania.</w:t>
      </w:r>
    </w:p>
    <w:p w14:paraId="7F304E01" w14:textId="77777777" w:rsidR="007A558C" w:rsidRPr="00372469" w:rsidRDefault="000D5B5F" w:rsidP="0061248D">
      <w:pPr>
        <w:jc w:val="both"/>
        <w:rPr>
          <w:rFonts w:ascii="Times New Roman" w:hAnsi="Times New Roman" w:cs="Times New Roman"/>
          <w:b/>
          <w:bCs/>
          <w:sz w:val="24"/>
          <w:szCs w:val="24"/>
        </w:rPr>
      </w:pPr>
      <w:r w:rsidRPr="00372469">
        <w:rPr>
          <w:rFonts w:ascii="Times New Roman" w:hAnsi="Times New Roman" w:cs="Times New Roman"/>
          <w:b/>
          <w:bCs/>
          <w:sz w:val="24"/>
          <w:szCs w:val="24"/>
        </w:rPr>
        <w:t xml:space="preserve">Szczegółowy zakres robót przedstawiony został na platformie zakupowej Gminy Kuślin pod ogłoszeniem o przetargu nieograniczonym na roboty budowlane </w:t>
      </w:r>
      <w:proofErr w:type="spellStart"/>
      <w:r w:rsidRPr="00372469">
        <w:rPr>
          <w:rFonts w:ascii="Times New Roman" w:hAnsi="Times New Roman" w:cs="Times New Roman"/>
          <w:b/>
          <w:bCs/>
          <w:sz w:val="24"/>
          <w:szCs w:val="24"/>
        </w:rPr>
        <w:t>pn</w:t>
      </w:r>
      <w:proofErr w:type="spellEnd"/>
      <w:r w:rsidRPr="00372469">
        <w:rPr>
          <w:rFonts w:ascii="Times New Roman" w:hAnsi="Times New Roman" w:cs="Times New Roman"/>
          <w:b/>
          <w:bCs/>
          <w:sz w:val="24"/>
          <w:szCs w:val="24"/>
        </w:rPr>
        <w:t>.”Budowa trasy rowerowej Wąsowo-Trzcianka na obszarze gminy Kuślin” (</w:t>
      </w:r>
      <w:hyperlink r:id="rId10" w:history="1">
        <w:r w:rsidRPr="00372469">
          <w:rPr>
            <w:rStyle w:val="Hipercze"/>
            <w:rFonts w:ascii="Times New Roman" w:eastAsia="Arial" w:hAnsi="Times New Roman" w:cs="Times New Roman"/>
            <w:bCs/>
            <w:sz w:val="24"/>
            <w:szCs w:val="24"/>
          </w:rPr>
          <w:t>https://platformazakupowa.pl/pn/kuslin</w:t>
        </w:r>
      </w:hyperlink>
      <w:r w:rsidRPr="00372469">
        <w:rPr>
          <w:rFonts w:ascii="Times New Roman" w:hAnsi="Times New Roman" w:cs="Times New Roman"/>
          <w:bCs/>
          <w:color w:val="0000FF"/>
          <w:sz w:val="24"/>
          <w:szCs w:val="24"/>
          <w:u w:val="single" w:color="0000FF"/>
        </w:rPr>
        <w:t>).</w:t>
      </w:r>
    </w:p>
    <w:p w14:paraId="7B2D846E" w14:textId="77777777" w:rsidR="00A91CB5" w:rsidRPr="00372469" w:rsidRDefault="00A91CB5" w:rsidP="005438AC">
      <w:pPr>
        <w:pStyle w:val="Standard"/>
        <w:numPr>
          <w:ilvl w:val="0"/>
          <w:numId w:val="8"/>
        </w:numPr>
        <w:spacing w:before="57" w:after="57" w:line="268" w:lineRule="auto"/>
        <w:ind w:left="284" w:hanging="284"/>
        <w:jc w:val="both"/>
        <w:rPr>
          <w:rFonts w:ascii="Times New Roman" w:hAnsi="Times New Roman" w:cs="Times New Roman"/>
          <w:b/>
        </w:rPr>
      </w:pPr>
      <w:r w:rsidRPr="00372469">
        <w:rPr>
          <w:rFonts w:ascii="Times New Roman" w:hAnsi="Times New Roman" w:cs="Times New Roman"/>
          <w:b/>
        </w:rPr>
        <w:t>Wspólny Słownik Zamówień (CPV):</w:t>
      </w:r>
    </w:p>
    <w:p w14:paraId="1C3E6AC5" w14:textId="77777777" w:rsidR="00A91CB5" w:rsidRPr="00372469" w:rsidRDefault="00A91CB5" w:rsidP="000D5B5F">
      <w:pPr>
        <w:pStyle w:val="Standard"/>
        <w:spacing w:before="57" w:after="57"/>
        <w:ind w:firstLine="284"/>
        <w:jc w:val="both"/>
        <w:rPr>
          <w:rFonts w:ascii="Times New Roman" w:hAnsi="Times New Roman" w:cs="Times New Roman"/>
          <w:color w:val="000000"/>
        </w:rPr>
      </w:pPr>
      <w:r w:rsidRPr="00372469">
        <w:rPr>
          <w:rFonts w:ascii="Times New Roman" w:hAnsi="Times New Roman" w:cs="Times New Roman"/>
          <w:color w:val="000000"/>
        </w:rPr>
        <w:t>71000000-8 - Usługi architektoniczne, budowlane, inżynieryjne i kontrolne</w:t>
      </w:r>
    </w:p>
    <w:p w14:paraId="2192D651" w14:textId="77777777" w:rsidR="00A91CB5" w:rsidRPr="00372469" w:rsidRDefault="00A91CB5" w:rsidP="000D5B5F">
      <w:pPr>
        <w:pStyle w:val="Standard"/>
        <w:spacing w:before="57" w:after="57" w:line="273" w:lineRule="auto"/>
        <w:ind w:firstLine="284"/>
        <w:jc w:val="both"/>
        <w:rPr>
          <w:rFonts w:ascii="Times New Roman" w:hAnsi="Times New Roman" w:cs="Times New Roman"/>
          <w:color w:val="000000"/>
        </w:rPr>
      </w:pPr>
      <w:r w:rsidRPr="00372469">
        <w:rPr>
          <w:rFonts w:ascii="Times New Roman" w:hAnsi="Times New Roman" w:cs="Times New Roman"/>
          <w:color w:val="000000"/>
        </w:rPr>
        <w:t>71247000-1 - Nadzór nad robotami budowlanymi</w:t>
      </w:r>
    </w:p>
    <w:p w14:paraId="1934B799" w14:textId="77777777" w:rsidR="009719CC" w:rsidRPr="00372469" w:rsidRDefault="00CF4501" w:rsidP="000D5B5F">
      <w:pPr>
        <w:pStyle w:val="Standard"/>
        <w:spacing w:before="57" w:after="57" w:line="273" w:lineRule="auto"/>
        <w:ind w:firstLine="284"/>
        <w:jc w:val="both"/>
        <w:rPr>
          <w:rFonts w:ascii="Times New Roman" w:hAnsi="Times New Roman" w:cs="Times New Roman"/>
          <w:color w:val="000000"/>
        </w:rPr>
      </w:pPr>
      <w:r w:rsidRPr="00372469">
        <w:rPr>
          <w:rFonts w:ascii="Times New Roman" w:hAnsi="Times New Roman" w:cs="Times New Roman"/>
          <w:color w:val="000000"/>
        </w:rPr>
        <w:t>71520000-9</w:t>
      </w:r>
      <w:r w:rsidR="000D5B5F" w:rsidRPr="00372469">
        <w:rPr>
          <w:rFonts w:ascii="Times New Roman" w:hAnsi="Times New Roman" w:cs="Times New Roman"/>
          <w:color w:val="000000"/>
        </w:rPr>
        <w:t xml:space="preserve"> - </w:t>
      </w:r>
      <w:r w:rsidRPr="00372469">
        <w:rPr>
          <w:rFonts w:ascii="Times New Roman" w:hAnsi="Times New Roman" w:cs="Times New Roman"/>
          <w:color w:val="000000"/>
        </w:rPr>
        <w:t xml:space="preserve"> U</w:t>
      </w:r>
      <w:r w:rsidR="00D5396B" w:rsidRPr="00372469">
        <w:rPr>
          <w:rFonts w:ascii="Times New Roman" w:hAnsi="Times New Roman" w:cs="Times New Roman"/>
          <w:color w:val="000000"/>
        </w:rPr>
        <w:t>sługi nadzoru inwestorskiego</w:t>
      </w:r>
      <w:bookmarkStart w:id="2" w:name="_Hlk72220886"/>
    </w:p>
    <w:p w14:paraId="167417B7" w14:textId="77777777" w:rsidR="009719CC" w:rsidRPr="00372469" w:rsidRDefault="009719CC" w:rsidP="005438AC">
      <w:pPr>
        <w:pStyle w:val="Akapitzlist"/>
        <w:numPr>
          <w:ilvl w:val="0"/>
          <w:numId w:val="8"/>
        </w:numPr>
        <w:ind w:left="284" w:hanging="284"/>
        <w:jc w:val="both"/>
        <w:rPr>
          <w:rFonts w:ascii="Times New Roman" w:hAnsi="Times New Roman" w:cs="Times New Roman"/>
          <w:b/>
          <w:bCs/>
        </w:rPr>
      </w:pPr>
      <w:r w:rsidRPr="00372469">
        <w:rPr>
          <w:rFonts w:ascii="Times New Roman" w:hAnsi="Times New Roman" w:cs="Times New Roman"/>
          <w:b/>
          <w:bCs/>
        </w:rPr>
        <w:t>Szczegółowy zakres obowiązków</w:t>
      </w:r>
      <w:r w:rsidR="001254ED" w:rsidRPr="00372469">
        <w:rPr>
          <w:rFonts w:ascii="Times New Roman" w:hAnsi="Times New Roman" w:cs="Times New Roman"/>
          <w:b/>
          <w:bCs/>
        </w:rPr>
        <w:t xml:space="preserve"> Zespołu</w:t>
      </w:r>
      <w:r w:rsidRPr="00372469">
        <w:rPr>
          <w:rFonts w:ascii="Times New Roman" w:hAnsi="Times New Roman" w:cs="Times New Roman"/>
          <w:b/>
          <w:bCs/>
        </w:rPr>
        <w:t xml:space="preserve"> Inżyniera Kontraktu: </w:t>
      </w:r>
    </w:p>
    <w:p w14:paraId="7EBE849E"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przeprowadzanie analizy i weryfikacji wszelkich dokumentów związanych z Zadaniem z uwzględnieniem konieczności dokonania aktualizacji map, uzyskania uzgodnień, decyzji administracyjnych oraz wskazania innych czynności, których podjęcie będzie konieczne bądź wskazane dla optymalnej i prawidłowej realizacji projektu,</w:t>
      </w:r>
    </w:p>
    <w:p w14:paraId="6DF2A9FE"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reprezentowanie Zamawiającego na budowie przez sprawowanie kontroli nad zgodnością realizacji robót budowlanych z projektem, decyzjami administracyjnymi, zawartymi umowami w sprawie zamówienia publicznego oraz w kontekście przepisów ustawy prawo zamówień publicznych, przepisami oraz zasadami wiedzy technicznej oraz dokonywanie w imieniu Zamawiającego niezbędnych zgłoszeń i uzgodnień,</w:t>
      </w:r>
    </w:p>
    <w:p w14:paraId="11705436"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zapewnienie wielobranżowego nadzoru inwestorskiego w trakcie realizacji robót budowlanych,</w:t>
      </w:r>
    </w:p>
    <w:p w14:paraId="1D5B547D"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sprawdzanie  jakości wykonywanych  robót  i  wbudowanych  wyrobów  budowlanych, a  w  szczególności zapobieganie  zastosowaniu  wyrobów  budowlanych  wadliwych i niedopuszczonych do stosowania w budownictwie,</w:t>
      </w:r>
    </w:p>
    <w:p w14:paraId="53C51414"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weryfikacja przedkładanych przez wykonawcę robót budowlanych dokumentów pod kątem zapisów dokumentacji technicznej na każdym etapie realizacji Zadania oraz zatwierdzanie kart materiałowych przedkładanych przez Wykonawcę w zakresie materiałów i wyposażenia do wbudowania,</w:t>
      </w:r>
    </w:p>
    <w:p w14:paraId="4AA026D8"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sprawdzanie i odbiór robót budowlanych ulegających zakryciu lub zanikających, przygotowanie,</w:t>
      </w:r>
    </w:p>
    <w:p w14:paraId="7CFF15AA"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udział w czynnościach odbioru częściowego i końcowego,</w:t>
      </w:r>
    </w:p>
    <w:p w14:paraId="60EF1BDC"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lastRenderedPageBreak/>
        <w:t>potwierdzanie faktycznie wykonanych robót oraz usunięcia wad, a także kontrolowanie rozliczeń budowy,</w:t>
      </w:r>
    </w:p>
    <w:p w14:paraId="500C9F90"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sprawowanie nadzoru nad przestrzeganiem bezpieczeństwa wszystkich osób przebywających w obrębie prowadzonych inwestycji,</w:t>
      </w:r>
    </w:p>
    <w:p w14:paraId="0F522C96"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zapewnienie Zamawiającemu pełnego dostępu do nadzorowanych robót i prowadzonej dokumentacji związanej z zakresem prowadzonej usługi,</w:t>
      </w:r>
    </w:p>
    <w:p w14:paraId="5E851EBA"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współpraca z wykonawcą robót budowlanych przy opracowaniu harmonogramów rzeczowo-finansowych związanych z realizacją Zadania oraz dokonywania rozliczeń finansowych Zamawiającego z Instytucją Zarządzającą wynikających z umowy o dofinansowanie przedmiotowej inwestycji z budżetu UE, której stroną jest Zamawiający,</w:t>
      </w:r>
    </w:p>
    <w:p w14:paraId="33F8B42A"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sprawowanie kontroli przebiegu realizacji Zadania, zarówno w aspekcie czasowym jak i finansowym (harmonogram), a w szczególności przeciwdziałanie we właściwym czasie możliwym zagrożeniom dla prawidłowego przebiegu procesu inwestycyjnego w dziedzinach takich jak np.: przestrzeganie określonych limitów kosztów oraz planowanych terminów, prawidłowości realizacji zawartych umów i/lub przestrzeganie prawa oraz zasad bezpieczeństwa i porządku publicznego,</w:t>
      </w:r>
    </w:p>
    <w:p w14:paraId="67248CFE"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kontrola prawidłowości prowadzenia dziennika budowy i dokonywanie w nim wpisów stwierdzających wszystkie okoliczności mające znaczenie dla właściwego procesu budowlanego oraz wyceny robót,</w:t>
      </w:r>
    </w:p>
    <w:p w14:paraId="0041CF08"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czynne uczestnictwo w imieniu Zamawiającego w odbiorach i akceptacji dokumentacji technicznej, materiałów, urządzeń oraz wykonywanych elementów robót,</w:t>
      </w:r>
    </w:p>
    <w:p w14:paraId="77B028D0"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występowanie w imieniu Zamawiającego w czynnościach umożliwiających uzyskanie wszelkich ewentualnych decyzji oraz pozwolenia na użytkowanie</w:t>
      </w:r>
      <w:bookmarkStart w:id="3" w:name="page4"/>
      <w:bookmarkEnd w:id="3"/>
      <w:r w:rsidRPr="00372469">
        <w:rPr>
          <w:rFonts w:ascii="Times New Roman" w:hAnsi="Times New Roman" w:cs="Times New Roman"/>
        </w:rPr>
        <w:t>,</w:t>
      </w:r>
    </w:p>
    <w:p w14:paraId="3C1ABBA2"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czynne uczestnictwo w procedurach przekazania Zamawiającemu Zadania do użytkowania,</w:t>
      </w:r>
    </w:p>
    <w:p w14:paraId="689D18AE"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współdziałanie z  Zamawiającym  w  ewentualnym  dochodzeniu i egzekwowaniu od uczestników biorących udział w realizacji Zadania, odszkodowań lub kar umownych za nienależyte lub nieterminowe wykonanie zobowiązań umownych, bądź reprezentowanie  Zamawiającego  w  ewentualnych  sporach,  celem  obrony  interesów Zamawiającego,</w:t>
      </w:r>
    </w:p>
    <w:p w14:paraId="6DC8BB73"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dokonywanie przeglądów   sprawdzających   dokumentacji   projektowej przekazanej do realizacji Zadania pod kątem: przestrzegania sztuki budowlanej, nowoczesności zastosowanych rozwiązań oraz spełnienia podstawowych wymagań Zamawiającego i przedstawienia Zamawiającemu stosownych wniosków,</w:t>
      </w:r>
    </w:p>
    <w:p w14:paraId="48CC2EBA"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akceptowanie stanu zaawansowania robót i płatności dla wykonawcy robót budowlanych, opracowywanie oraz przekazywanie Zamawiającemu przejściowych i ostatecznych świadectw płatności i niezbędnych dokumentów do uruchomienia finansowania inwestycji w granicach wynagrodzenia wykonawcy robót budowlanych;</w:t>
      </w:r>
    </w:p>
    <w:p w14:paraId="5C296A76"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czynne uczestnictwo w naradach koordynacyjnych,</w:t>
      </w:r>
    </w:p>
    <w:p w14:paraId="3BE6295A"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czynne uczestnictwo przy usuwaniu ewentualnych wad i usterek powstałych w okresie obowiązywania okresu gwarancji i rękojmi wykonawcy Zadania objętego nadzorem,</w:t>
      </w:r>
    </w:p>
    <w:p w14:paraId="07CD3E89" w14:textId="77777777" w:rsidR="00097AA2" w:rsidRPr="00372469" w:rsidRDefault="00097AA2" w:rsidP="005438AC">
      <w:pPr>
        <w:pStyle w:val="Akapitzlist"/>
        <w:numPr>
          <w:ilvl w:val="0"/>
          <w:numId w:val="11"/>
        </w:numPr>
        <w:ind w:left="567" w:hanging="283"/>
        <w:jc w:val="both"/>
        <w:rPr>
          <w:rFonts w:ascii="Times New Roman" w:hAnsi="Times New Roman" w:cs="Times New Roman"/>
        </w:rPr>
      </w:pPr>
      <w:r w:rsidRPr="00372469">
        <w:rPr>
          <w:rFonts w:ascii="Times New Roman" w:hAnsi="Times New Roman" w:cs="Times New Roman"/>
        </w:rPr>
        <w:t>czynne uczestnictwo w przeglądach gwarancyjnych.</w:t>
      </w:r>
    </w:p>
    <w:p w14:paraId="67E4C344" w14:textId="77777777" w:rsidR="00D82B15" w:rsidRPr="00372469" w:rsidRDefault="00D82B15" w:rsidP="0061248D">
      <w:pPr>
        <w:spacing w:after="0"/>
        <w:jc w:val="both"/>
        <w:rPr>
          <w:rFonts w:ascii="Times New Roman" w:hAnsi="Times New Roman" w:cs="Times New Roman"/>
          <w:sz w:val="24"/>
          <w:szCs w:val="24"/>
        </w:rPr>
      </w:pPr>
    </w:p>
    <w:p w14:paraId="4E23FC11" w14:textId="77777777" w:rsidR="00A91CB5" w:rsidRPr="00372469" w:rsidRDefault="00A91CB5" w:rsidP="005438AC">
      <w:pPr>
        <w:pStyle w:val="Akapitzlist"/>
        <w:numPr>
          <w:ilvl w:val="0"/>
          <w:numId w:val="8"/>
        </w:numPr>
        <w:ind w:left="284" w:hanging="284"/>
        <w:jc w:val="both"/>
        <w:rPr>
          <w:rFonts w:ascii="Times New Roman" w:hAnsi="Times New Roman" w:cs="Times New Roman"/>
          <w:b/>
          <w:bCs/>
        </w:rPr>
      </w:pPr>
      <w:r w:rsidRPr="00372469">
        <w:rPr>
          <w:rFonts w:ascii="Times New Roman" w:hAnsi="Times New Roman" w:cs="Times New Roman"/>
          <w:b/>
          <w:bCs/>
        </w:rPr>
        <w:t xml:space="preserve">Wymagania zamawiającego względem Oferenta: </w:t>
      </w:r>
    </w:p>
    <w:p w14:paraId="5589F563" w14:textId="77777777" w:rsidR="0001508E" w:rsidRPr="00372469" w:rsidRDefault="00104682" w:rsidP="005438AC">
      <w:pPr>
        <w:pStyle w:val="Standard"/>
        <w:numPr>
          <w:ilvl w:val="1"/>
          <w:numId w:val="8"/>
        </w:numPr>
        <w:spacing w:before="57" w:after="57" w:line="288" w:lineRule="auto"/>
        <w:ind w:left="709" w:hanging="425"/>
        <w:jc w:val="both"/>
        <w:rPr>
          <w:rFonts w:ascii="Times New Roman" w:hAnsi="Times New Roman" w:cs="Times New Roman"/>
        </w:rPr>
      </w:pPr>
      <w:r w:rsidRPr="00372469">
        <w:rPr>
          <w:rFonts w:ascii="Times New Roman" w:hAnsi="Times New Roman" w:cs="Times New Roman"/>
        </w:rPr>
        <w:t xml:space="preserve">Wykonawca musi wykazać się wiedzą i doświadczeniem polegającymi na wykonaniu (zakończeniu) jako strona umowy, nie wcześniej niż w okresie ostatnich </w:t>
      </w:r>
      <w:r w:rsidR="0019128F" w:rsidRPr="00372469">
        <w:rPr>
          <w:rFonts w:ascii="Times New Roman" w:hAnsi="Times New Roman" w:cs="Times New Roman"/>
        </w:rPr>
        <w:t>5 lat,</w:t>
      </w:r>
      <w:r w:rsidRPr="00372469">
        <w:rPr>
          <w:rFonts w:ascii="Times New Roman" w:hAnsi="Times New Roman" w:cs="Times New Roman"/>
        </w:rPr>
        <w:t xml:space="preserve"> a jeżeli okres prowadzenia działalności jest krótszy</w:t>
      </w:r>
      <w:r w:rsidR="0001508E" w:rsidRPr="00372469">
        <w:rPr>
          <w:rFonts w:ascii="Times New Roman" w:hAnsi="Times New Roman" w:cs="Times New Roman"/>
        </w:rPr>
        <w:t xml:space="preserve"> </w:t>
      </w:r>
      <w:r w:rsidRPr="00372469">
        <w:rPr>
          <w:rFonts w:ascii="Times New Roman" w:hAnsi="Times New Roman" w:cs="Times New Roman"/>
          <w:iCs/>
        </w:rPr>
        <w:t xml:space="preserve">– w tym okresie co najmniej jednego </w:t>
      </w:r>
      <w:r w:rsidRPr="00372469">
        <w:rPr>
          <w:rFonts w:ascii="Times New Roman" w:hAnsi="Times New Roman" w:cs="Times New Roman"/>
          <w:iCs/>
        </w:rPr>
        <w:lastRenderedPageBreak/>
        <w:t>zadania związanego z nadzorem</w:t>
      </w:r>
      <w:r w:rsidR="00CF4501" w:rsidRPr="00372469">
        <w:rPr>
          <w:rFonts w:ascii="Times New Roman" w:hAnsi="Times New Roman" w:cs="Times New Roman"/>
          <w:iCs/>
        </w:rPr>
        <w:t xml:space="preserve"> inwestorskim</w:t>
      </w:r>
      <w:r w:rsidRPr="00372469">
        <w:rPr>
          <w:rFonts w:ascii="Times New Roman" w:hAnsi="Times New Roman" w:cs="Times New Roman"/>
          <w:iCs/>
        </w:rPr>
        <w:t xml:space="preserve"> </w:t>
      </w:r>
      <w:r w:rsidR="00CF4501" w:rsidRPr="00372469">
        <w:rPr>
          <w:rFonts w:ascii="Times New Roman" w:hAnsi="Times New Roman" w:cs="Times New Roman"/>
          <w:iCs/>
        </w:rPr>
        <w:t>inwestycji drogowej</w:t>
      </w:r>
      <w:r w:rsidRPr="00372469">
        <w:rPr>
          <w:rFonts w:ascii="Times New Roman" w:hAnsi="Times New Roman" w:cs="Times New Roman"/>
          <w:iCs/>
        </w:rPr>
        <w:t xml:space="preserve"> o wartości nie mniejszej niż </w:t>
      </w:r>
      <w:r w:rsidR="00CC2E03" w:rsidRPr="00372469">
        <w:rPr>
          <w:rFonts w:ascii="Times New Roman" w:hAnsi="Times New Roman" w:cs="Times New Roman"/>
          <w:iCs/>
        </w:rPr>
        <w:t>4</w:t>
      </w:r>
      <w:r w:rsidRPr="00372469">
        <w:rPr>
          <w:rFonts w:ascii="Times New Roman" w:hAnsi="Times New Roman" w:cs="Times New Roman"/>
          <w:iCs/>
        </w:rPr>
        <w:t xml:space="preserve"> 000 000,00 zł brutto</w:t>
      </w:r>
      <w:r w:rsidR="0001508E" w:rsidRPr="00372469">
        <w:rPr>
          <w:rFonts w:ascii="Times New Roman" w:hAnsi="Times New Roman" w:cs="Times New Roman"/>
          <w:iCs/>
        </w:rPr>
        <w:t xml:space="preserve"> </w:t>
      </w:r>
      <w:r w:rsidR="003E4604" w:rsidRPr="00372469">
        <w:rPr>
          <w:rFonts w:ascii="Times New Roman" w:hAnsi="Times New Roman" w:cs="Times New Roman"/>
          <w:b/>
          <w:bCs/>
          <w:iCs/>
        </w:rPr>
        <w:t xml:space="preserve">(Załącznik nr </w:t>
      </w:r>
      <w:r w:rsidR="00BC13BD" w:rsidRPr="00372469">
        <w:rPr>
          <w:rFonts w:ascii="Times New Roman" w:hAnsi="Times New Roman" w:cs="Times New Roman"/>
          <w:b/>
          <w:bCs/>
          <w:iCs/>
        </w:rPr>
        <w:t>4</w:t>
      </w:r>
      <w:r w:rsidR="003E4604" w:rsidRPr="00372469">
        <w:rPr>
          <w:rFonts w:ascii="Times New Roman" w:hAnsi="Times New Roman" w:cs="Times New Roman"/>
          <w:b/>
          <w:bCs/>
          <w:iCs/>
        </w:rPr>
        <w:t>)</w:t>
      </w:r>
      <w:r w:rsidR="0001508E" w:rsidRPr="00372469">
        <w:rPr>
          <w:rFonts w:ascii="Times New Roman" w:hAnsi="Times New Roman" w:cs="Times New Roman"/>
          <w:b/>
          <w:bCs/>
          <w:iCs/>
        </w:rPr>
        <w:t>.</w:t>
      </w:r>
    </w:p>
    <w:p w14:paraId="2897AF4F" w14:textId="77777777" w:rsidR="00104682" w:rsidRPr="00372469" w:rsidRDefault="00104682" w:rsidP="0001508E">
      <w:pPr>
        <w:pStyle w:val="Standard"/>
        <w:spacing w:before="57" w:after="57" w:line="288" w:lineRule="auto"/>
        <w:ind w:left="709"/>
        <w:jc w:val="both"/>
        <w:rPr>
          <w:rFonts w:ascii="Times New Roman" w:hAnsi="Times New Roman" w:cs="Times New Roman"/>
        </w:rPr>
      </w:pPr>
      <w:r w:rsidRPr="00372469">
        <w:rPr>
          <w:rFonts w:ascii="Times New Roman" w:hAnsi="Times New Roman" w:cs="Times New Roman"/>
          <w:iCs/>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r w:rsidR="000358FC" w:rsidRPr="00372469">
        <w:rPr>
          <w:rFonts w:ascii="Times New Roman" w:hAnsi="Times New Roman" w:cs="Times New Roman"/>
          <w:b/>
          <w:bCs/>
          <w:iCs/>
        </w:rPr>
        <w:t xml:space="preserve"> </w:t>
      </w:r>
    </w:p>
    <w:p w14:paraId="5E2D2318" w14:textId="77777777" w:rsidR="00104682" w:rsidRPr="00372469" w:rsidRDefault="00104682" w:rsidP="005438AC">
      <w:pPr>
        <w:pStyle w:val="Standard"/>
        <w:numPr>
          <w:ilvl w:val="1"/>
          <w:numId w:val="8"/>
        </w:numPr>
        <w:spacing w:before="57" w:after="57" w:line="288" w:lineRule="auto"/>
        <w:ind w:left="709" w:hanging="425"/>
        <w:jc w:val="both"/>
        <w:rPr>
          <w:rFonts w:ascii="Times New Roman" w:hAnsi="Times New Roman" w:cs="Times New Roman"/>
        </w:rPr>
      </w:pPr>
      <w:r w:rsidRPr="00372469">
        <w:rPr>
          <w:rFonts w:ascii="Times New Roman" w:hAnsi="Times New Roman" w:cs="Times New Roman"/>
        </w:rPr>
        <w:t>Wykonawca musi wykazać osoby, które zostaną skierowane do realizacji zamówienia posiadające kwalifikacje zawodowe, uprawnienia, doświadczenie i wykształcenie niezbędne do wykonania zamówienia</w:t>
      </w:r>
      <w:r w:rsidR="0001508E" w:rsidRPr="00372469">
        <w:rPr>
          <w:rFonts w:ascii="Times New Roman" w:hAnsi="Times New Roman" w:cs="Times New Roman"/>
        </w:rPr>
        <w:t>,</w:t>
      </w:r>
      <w:r w:rsidRPr="00372469">
        <w:rPr>
          <w:rFonts w:ascii="Times New Roman" w:hAnsi="Times New Roman" w:cs="Times New Roman"/>
        </w:rPr>
        <w:t xml:space="preserve"> a także zakres wykonywanej przez nich czynności oraz Wykonawca musi wykazać że będzie dysponował osobami podając podstawę dysponowania tymi osobami:</w:t>
      </w:r>
    </w:p>
    <w:p w14:paraId="04A82ECF" w14:textId="77777777" w:rsidR="0001508E" w:rsidRPr="00372469" w:rsidRDefault="00104682" w:rsidP="005438AC">
      <w:pPr>
        <w:pStyle w:val="Standard"/>
        <w:numPr>
          <w:ilvl w:val="0"/>
          <w:numId w:val="12"/>
        </w:numPr>
        <w:spacing w:before="57" w:after="57" w:line="288" w:lineRule="auto"/>
        <w:ind w:left="993" w:hanging="284"/>
        <w:jc w:val="both"/>
        <w:rPr>
          <w:rFonts w:ascii="Times New Roman" w:hAnsi="Times New Roman" w:cs="Times New Roman"/>
        </w:rPr>
      </w:pPr>
      <w:r w:rsidRPr="00372469">
        <w:rPr>
          <w:rFonts w:ascii="Times New Roman" w:hAnsi="Times New Roman" w:cs="Times New Roman"/>
        </w:rPr>
        <w:t xml:space="preserve">Inżynier </w:t>
      </w:r>
      <w:r w:rsidR="00C416A7" w:rsidRPr="00372469">
        <w:rPr>
          <w:rFonts w:ascii="Times New Roman" w:hAnsi="Times New Roman" w:cs="Times New Roman"/>
        </w:rPr>
        <w:t xml:space="preserve">Kontraktu </w:t>
      </w:r>
      <w:r w:rsidRPr="00372469">
        <w:rPr>
          <w:rFonts w:ascii="Times New Roman" w:hAnsi="Times New Roman" w:cs="Times New Roman"/>
        </w:rPr>
        <w:t>-</w:t>
      </w:r>
      <w:r w:rsidR="005814B6" w:rsidRPr="00372469">
        <w:rPr>
          <w:rFonts w:ascii="Times New Roman" w:hAnsi="Times New Roman" w:cs="Times New Roman"/>
        </w:rPr>
        <w:t xml:space="preserve"> który posiada uprawnienia budowlane do nadzorowania robót budowlanych w specjalności drogowej i </w:t>
      </w:r>
      <w:r w:rsidRPr="00372469">
        <w:rPr>
          <w:rFonts w:ascii="Times New Roman" w:hAnsi="Times New Roman" w:cs="Times New Roman"/>
        </w:rPr>
        <w:t xml:space="preserve">zrealizował </w:t>
      </w:r>
      <w:r w:rsidR="00BB0C6A" w:rsidRPr="00372469">
        <w:rPr>
          <w:rFonts w:ascii="Times New Roman" w:hAnsi="Times New Roman" w:cs="Times New Roman"/>
        </w:rPr>
        <w:t xml:space="preserve">w ciągu 5 ostatnich lat </w:t>
      </w:r>
      <w:r w:rsidRPr="00372469">
        <w:rPr>
          <w:rFonts w:ascii="Times New Roman" w:hAnsi="Times New Roman" w:cs="Times New Roman"/>
        </w:rPr>
        <w:t xml:space="preserve">co najmniej 1 zadanie </w:t>
      </w:r>
      <w:r w:rsidR="005814B6" w:rsidRPr="00372469">
        <w:rPr>
          <w:rFonts w:ascii="Times New Roman" w:hAnsi="Times New Roman" w:cs="Times New Roman"/>
        </w:rPr>
        <w:t>nadzoru inwestorskiego</w:t>
      </w:r>
      <w:r w:rsidRPr="00372469">
        <w:rPr>
          <w:rFonts w:ascii="Times New Roman" w:hAnsi="Times New Roman" w:cs="Times New Roman"/>
        </w:rPr>
        <w:t xml:space="preserve"> przy </w:t>
      </w:r>
      <w:r w:rsidR="008D7A83" w:rsidRPr="00372469">
        <w:rPr>
          <w:rFonts w:ascii="Times New Roman" w:hAnsi="Times New Roman" w:cs="Times New Roman"/>
        </w:rPr>
        <w:t>inwestycji drogowej</w:t>
      </w:r>
      <w:r w:rsidRPr="00372469">
        <w:rPr>
          <w:rFonts w:ascii="Times New Roman" w:hAnsi="Times New Roman" w:cs="Times New Roman"/>
        </w:rPr>
        <w:t xml:space="preserve"> o dł</w:t>
      </w:r>
      <w:r w:rsidR="008D7A83" w:rsidRPr="00372469">
        <w:rPr>
          <w:rFonts w:ascii="Times New Roman" w:hAnsi="Times New Roman" w:cs="Times New Roman"/>
        </w:rPr>
        <w:t>ugości minimum 6 km i wartości</w:t>
      </w:r>
      <w:r w:rsidR="000A4862" w:rsidRPr="00372469">
        <w:rPr>
          <w:rFonts w:ascii="Times New Roman" w:hAnsi="Times New Roman" w:cs="Times New Roman"/>
        </w:rPr>
        <w:t xml:space="preserve"> min.</w:t>
      </w:r>
      <w:r w:rsidR="008D7A83" w:rsidRPr="00372469">
        <w:rPr>
          <w:rFonts w:ascii="Times New Roman" w:hAnsi="Times New Roman" w:cs="Times New Roman"/>
        </w:rPr>
        <w:t xml:space="preserve"> </w:t>
      </w:r>
      <w:r w:rsidR="000A4862" w:rsidRPr="00372469">
        <w:rPr>
          <w:rFonts w:ascii="Times New Roman" w:hAnsi="Times New Roman" w:cs="Times New Roman"/>
        </w:rPr>
        <w:t>4</w:t>
      </w:r>
      <w:r w:rsidRPr="00372469">
        <w:rPr>
          <w:rFonts w:ascii="Times New Roman" w:hAnsi="Times New Roman" w:cs="Times New Roman"/>
        </w:rPr>
        <w:t xml:space="preserve"> 000 000,00 zł brutto, doprowadzone do odbioru i rozliczenia końcowego robót budowlanych</w:t>
      </w:r>
      <w:r w:rsidR="000A4862" w:rsidRPr="00372469">
        <w:rPr>
          <w:rFonts w:ascii="Times New Roman" w:hAnsi="Times New Roman" w:cs="Times New Roman"/>
        </w:rPr>
        <w:t>;</w:t>
      </w:r>
    </w:p>
    <w:p w14:paraId="43185B92" w14:textId="77777777" w:rsidR="0001508E" w:rsidRPr="00372469" w:rsidRDefault="00104682" w:rsidP="005438AC">
      <w:pPr>
        <w:pStyle w:val="Standard"/>
        <w:numPr>
          <w:ilvl w:val="0"/>
          <w:numId w:val="12"/>
        </w:numPr>
        <w:spacing w:before="57" w:after="57" w:line="288" w:lineRule="auto"/>
        <w:ind w:left="993" w:hanging="284"/>
        <w:jc w:val="both"/>
        <w:rPr>
          <w:rFonts w:ascii="Times New Roman" w:hAnsi="Times New Roman" w:cs="Times New Roman"/>
        </w:rPr>
      </w:pPr>
      <w:r w:rsidRPr="00372469">
        <w:rPr>
          <w:rFonts w:ascii="Times New Roman" w:hAnsi="Times New Roman" w:cs="Times New Roman"/>
        </w:rPr>
        <w:t xml:space="preserve">Inspektor nadzoru robót mostowych – który posiada uprawnienia budowlane </w:t>
      </w:r>
      <w:r w:rsidR="005814B6" w:rsidRPr="00372469">
        <w:rPr>
          <w:rFonts w:ascii="Times New Roman" w:hAnsi="Times New Roman" w:cs="Times New Roman"/>
        </w:rPr>
        <w:t xml:space="preserve">do nadzorowania robót budowlanych w specjalności mostowej </w:t>
      </w:r>
      <w:r w:rsidRPr="00372469">
        <w:rPr>
          <w:rFonts w:ascii="Times New Roman" w:hAnsi="Times New Roman" w:cs="Times New Roman"/>
        </w:rPr>
        <w:t>bez ograniczeń</w:t>
      </w:r>
      <w:r w:rsidR="000A4862" w:rsidRPr="00372469">
        <w:rPr>
          <w:rFonts w:ascii="Times New Roman" w:hAnsi="Times New Roman" w:cs="Times New Roman"/>
        </w:rPr>
        <w:t>;</w:t>
      </w:r>
    </w:p>
    <w:p w14:paraId="187DB580" w14:textId="77777777" w:rsidR="001254ED" w:rsidRPr="00372469" w:rsidRDefault="00104682" w:rsidP="005438AC">
      <w:pPr>
        <w:pStyle w:val="Standard"/>
        <w:numPr>
          <w:ilvl w:val="0"/>
          <w:numId w:val="12"/>
        </w:numPr>
        <w:spacing w:before="57" w:after="57" w:line="288" w:lineRule="auto"/>
        <w:ind w:left="993" w:hanging="284"/>
        <w:jc w:val="both"/>
        <w:rPr>
          <w:rFonts w:ascii="Times New Roman" w:hAnsi="Times New Roman" w:cs="Times New Roman"/>
        </w:rPr>
      </w:pPr>
      <w:r w:rsidRPr="00372469">
        <w:rPr>
          <w:rFonts w:ascii="Times New Roman" w:hAnsi="Times New Roman" w:cs="Times New Roman"/>
        </w:rPr>
        <w:t xml:space="preserve">Inspektor nadzoru robót elektroenergetycznych – który posiada uprawnienia budowlane do </w:t>
      </w:r>
      <w:r w:rsidR="001254ED" w:rsidRPr="00372469">
        <w:rPr>
          <w:rFonts w:ascii="Times New Roman" w:hAnsi="Times New Roman" w:cs="Times New Roman"/>
        </w:rPr>
        <w:t>nadzorowania robót budowalnych</w:t>
      </w:r>
      <w:r w:rsidRPr="00372469">
        <w:rPr>
          <w:rFonts w:ascii="Times New Roman" w:hAnsi="Times New Roman" w:cs="Times New Roman"/>
        </w:rPr>
        <w:t xml:space="preserve"> w specjalności instalacyjnej w zakresie sieci instalacji elektrycznych i elektroenergetycznych</w:t>
      </w:r>
      <w:r w:rsidR="000A4862" w:rsidRPr="00372469">
        <w:rPr>
          <w:rFonts w:ascii="Times New Roman" w:hAnsi="Times New Roman" w:cs="Times New Roman"/>
        </w:rPr>
        <w:t>;</w:t>
      </w:r>
    </w:p>
    <w:p w14:paraId="29A8B197" w14:textId="77777777" w:rsidR="001254ED" w:rsidRPr="00372469" w:rsidRDefault="00104682" w:rsidP="005438AC">
      <w:pPr>
        <w:pStyle w:val="Standard"/>
        <w:numPr>
          <w:ilvl w:val="0"/>
          <w:numId w:val="12"/>
        </w:numPr>
        <w:spacing w:before="57" w:after="57" w:line="288" w:lineRule="auto"/>
        <w:ind w:left="993" w:hanging="284"/>
        <w:jc w:val="both"/>
        <w:rPr>
          <w:rFonts w:ascii="Times New Roman" w:hAnsi="Times New Roman" w:cs="Times New Roman"/>
        </w:rPr>
      </w:pPr>
      <w:r w:rsidRPr="00372469">
        <w:rPr>
          <w:rFonts w:ascii="Times New Roman" w:hAnsi="Times New Roman" w:cs="Times New Roman"/>
        </w:rPr>
        <w:t>Inspektor nadzoru robót wod.</w:t>
      </w:r>
      <w:r w:rsidR="001254ED" w:rsidRPr="00372469">
        <w:rPr>
          <w:rFonts w:ascii="Times New Roman" w:hAnsi="Times New Roman" w:cs="Times New Roman"/>
        </w:rPr>
        <w:t>-</w:t>
      </w:r>
      <w:r w:rsidRPr="00372469">
        <w:rPr>
          <w:rFonts w:ascii="Times New Roman" w:hAnsi="Times New Roman" w:cs="Times New Roman"/>
        </w:rPr>
        <w:t xml:space="preserve">kan. – który posiada uprawnienia budowlane do </w:t>
      </w:r>
      <w:r w:rsidR="001254ED" w:rsidRPr="00372469">
        <w:rPr>
          <w:rFonts w:ascii="Times New Roman" w:hAnsi="Times New Roman" w:cs="Times New Roman"/>
        </w:rPr>
        <w:t>nadzorowania robót budowlanych</w:t>
      </w:r>
      <w:r w:rsidRPr="00372469">
        <w:rPr>
          <w:rFonts w:ascii="Times New Roman" w:hAnsi="Times New Roman" w:cs="Times New Roman"/>
        </w:rPr>
        <w:t xml:space="preserve"> w specjalności </w:t>
      </w:r>
      <w:r w:rsidR="001254ED" w:rsidRPr="00372469">
        <w:rPr>
          <w:rFonts w:ascii="Times New Roman" w:hAnsi="Times New Roman" w:cs="Times New Roman"/>
        </w:rPr>
        <w:t xml:space="preserve">wod.-kan. </w:t>
      </w:r>
    </w:p>
    <w:p w14:paraId="47B1A946" w14:textId="77777777" w:rsidR="00104682" w:rsidRPr="00372469" w:rsidRDefault="00104682" w:rsidP="001254ED">
      <w:pPr>
        <w:pStyle w:val="Standard"/>
        <w:spacing w:before="57" w:after="57" w:line="288" w:lineRule="auto"/>
        <w:ind w:left="709"/>
        <w:jc w:val="both"/>
        <w:rPr>
          <w:rFonts w:ascii="Times New Roman" w:hAnsi="Times New Roman" w:cs="Times New Roman"/>
          <w:color w:val="FF0000"/>
        </w:rPr>
      </w:pPr>
      <w:r w:rsidRPr="00372469">
        <w:rPr>
          <w:rFonts w:ascii="Times New Roman" w:hAnsi="Times New Roman" w:cs="Times New Roman"/>
          <w:color w:val="000000"/>
        </w:rPr>
        <w:t>Zamawiający dopuszcza pełnienie funkcji inspektora nadzoru robót ww. specjalnościach przez jedną osobę pod warunkiem posiadania wymaganych uprawnień dla poszczególnych branż.</w:t>
      </w:r>
    </w:p>
    <w:p w14:paraId="05B7BDD9" w14:textId="77777777" w:rsidR="0001508E" w:rsidRPr="00372469" w:rsidRDefault="00104682" w:rsidP="005438AC">
      <w:pPr>
        <w:pStyle w:val="Standard"/>
        <w:numPr>
          <w:ilvl w:val="1"/>
          <w:numId w:val="8"/>
        </w:numPr>
        <w:spacing w:before="57" w:after="57"/>
        <w:ind w:left="709" w:hanging="425"/>
        <w:jc w:val="both"/>
        <w:rPr>
          <w:rFonts w:ascii="Times New Roman" w:hAnsi="Times New Roman" w:cs="Times New Roman"/>
        </w:rPr>
      </w:pPr>
      <w:r w:rsidRPr="00372469">
        <w:rPr>
          <w:rFonts w:ascii="Times New Roman" w:hAnsi="Times New Roman" w:cs="Times New Roman"/>
        </w:rPr>
        <w:t>Zamawiający, w stosunku do wykonawców wspólnie ubiegających się o udzielenie zamówienia, w odniesieniu do warunku dotyczącego zdolności technicznej lub zawodowej dopuszcza łączne spełnianie warunku przez wykonawców.</w:t>
      </w:r>
    </w:p>
    <w:p w14:paraId="74FAD205" w14:textId="77777777" w:rsidR="0001508E" w:rsidRPr="00372469" w:rsidRDefault="00104682" w:rsidP="005438AC">
      <w:pPr>
        <w:pStyle w:val="Standard"/>
        <w:numPr>
          <w:ilvl w:val="1"/>
          <w:numId w:val="8"/>
        </w:numPr>
        <w:spacing w:before="57" w:after="57"/>
        <w:ind w:left="709" w:hanging="425"/>
        <w:jc w:val="both"/>
        <w:rPr>
          <w:rFonts w:ascii="Times New Roman" w:hAnsi="Times New Roman" w:cs="Times New Roman"/>
        </w:rPr>
      </w:pPr>
      <w:r w:rsidRPr="00372469">
        <w:rPr>
          <w:rFonts w:ascii="Times New Roman" w:hAnsi="Times New Roman" w:cs="Times New Roman"/>
        </w:rPr>
        <w:t>W odniesieniu do warunków dotyczących wykształcenia, kwalifikacji zawodowych lub doświadczenia wykonawcy wspólnie ubiegający się o udzielenie zamówienia wykazując warunek udziału w</w:t>
      </w:r>
      <w:r w:rsidRPr="00372469">
        <w:rPr>
          <w:rFonts w:ascii="Times New Roman" w:hAnsi="Times New Roman" w:cs="Times New Roman"/>
          <w:bCs/>
        </w:rPr>
        <w:t xml:space="preserve"> postępowaniu mogą polegać na zdolnościach tych z wykonawców, którzy wykonają roboty budowlane lub usługi, do realizacji których te zdolności są wymagane</w:t>
      </w:r>
      <w:r w:rsidRPr="00372469">
        <w:rPr>
          <w:rFonts w:ascii="Times New Roman" w:hAnsi="Times New Roman" w:cs="Times New Roman"/>
        </w:rPr>
        <w:t>.</w:t>
      </w:r>
    </w:p>
    <w:p w14:paraId="5557FFC1" w14:textId="77777777" w:rsidR="0001508E" w:rsidRPr="00372469" w:rsidRDefault="00836FD2" w:rsidP="005438AC">
      <w:pPr>
        <w:pStyle w:val="Standard"/>
        <w:numPr>
          <w:ilvl w:val="1"/>
          <w:numId w:val="8"/>
        </w:numPr>
        <w:spacing w:before="57" w:after="57"/>
        <w:ind w:left="709" w:hanging="425"/>
        <w:jc w:val="both"/>
        <w:rPr>
          <w:rFonts w:ascii="Times New Roman" w:hAnsi="Times New Roman" w:cs="Times New Roman"/>
        </w:rPr>
      </w:pPr>
      <w:r w:rsidRPr="00372469">
        <w:rPr>
          <w:rFonts w:ascii="Times New Roman" w:hAnsi="Times New Roman" w:cs="Times New Roman"/>
        </w:rPr>
        <w:t xml:space="preserve">Wykonawca zobowiązuje się posiadać przez cały okres realizacji niniejszej Umowy ubezpieczenie od odpowiedzialności cywilnej w zakresie prowadzonej działalności gospodarczej (polisę OC) o wartości </w:t>
      </w:r>
      <w:r w:rsidRPr="00372469">
        <w:rPr>
          <w:rFonts w:ascii="Times New Roman" w:hAnsi="Times New Roman" w:cs="Times New Roman"/>
          <w:b/>
        </w:rPr>
        <w:t>nie mniejszej niż 100.000,00 złotych (sto tysięcy złotych).</w:t>
      </w:r>
      <w:r w:rsidRPr="00372469">
        <w:rPr>
          <w:rFonts w:ascii="Times New Roman" w:hAnsi="Times New Roman" w:cs="Times New Roman"/>
        </w:rPr>
        <w:t xml:space="preserve"> Kopię polisy potwierdzającej ubezpieczenie od odpowiedzialności cywilnej wykonawca przekaże Zamawiającemu przed podpisaniem Umowy. Przed końcem obowiązywania przedłożonej polisy Wykonawca zobowiązany jest przekazać kopię </w:t>
      </w:r>
      <w:r w:rsidRPr="00372469">
        <w:rPr>
          <w:rFonts w:ascii="Times New Roman" w:hAnsi="Times New Roman" w:cs="Times New Roman"/>
        </w:rPr>
        <w:lastRenderedPageBreak/>
        <w:t>polisy potwierdzającej ubezpieczenie od odpowiedzialności cywilnej na dalszy okres realizacji Umowy.</w:t>
      </w:r>
    </w:p>
    <w:p w14:paraId="6EE1DEA1" w14:textId="77777777" w:rsidR="00E945C8" w:rsidRPr="00372469" w:rsidRDefault="00F2236C" w:rsidP="005438AC">
      <w:pPr>
        <w:pStyle w:val="Standard"/>
        <w:numPr>
          <w:ilvl w:val="0"/>
          <w:numId w:val="8"/>
        </w:numPr>
        <w:spacing w:before="57" w:after="57"/>
        <w:ind w:left="284" w:hanging="284"/>
        <w:jc w:val="both"/>
        <w:rPr>
          <w:rFonts w:ascii="Times New Roman" w:hAnsi="Times New Roman" w:cs="Times New Roman"/>
        </w:rPr>
      </w:pPr>
      <w:r w:rsidRPr="00372469">
        <w:rPr>
          <w:rFonts w:ascii="Times New Roman" w:hAnsi="Times New Roman" w:cs="Times New Roman"/>
          <w:b/>
          <w:bCs/>
        </w:rPr>
        <w:t>Termin realizacji zamówienia:</w:t>
      </w:r>
      <w:r w:rsidRPr="00372469">
        <w:rPr>
          <w:rFonts w:ascii="Times New Roman" w:hAnsi="Times New Roman" w:cs="Times New Roman"/>
        </w:rPr>
        <w:t xml:space="preserve"> </w:t>
      </w:r>
      <w:bookmarkStart w:id="4" w:name="_Hlk72234331"/>
    </w:p>
    <w:p w14:paraId="6A26C830" w14:textId="77777777" w:rsidR="00A04263" w:rsidRPr="00372469" w:rsidRDefault="00263B6E" w:rsidP="005438AC">
      <w:pPr>
        <w:pStyle w:val="Standard"/>
        <w:numPr>
          <w:ilvl w:val="1"/>
          <w:numId w:val="8"/>
        </w:numPr>
        <w:spacing w:before="57" w:after="57"/>
        <w:ind w:left="709" w:hanging="425"/>
        <w:jc w:val="both"/>
        <w:rPr>
          <w:rFonts w:ascii="Times New Roman" w:hAnsi="Times New Roman" w:cs="Times New Roman"/>
        </w:rPr>
      </w:pPr>
      <w:r w:rsidRPr="00372469">
        <w:rPr>
          <w:rFonts w:ascii="Times New Roman" w:hAnsi="Times New Roman" w:cs="Times New Roman"/>
        </w:rPr>
        <w:t>270</w:t>
      </w:r>
      <w:r w:rsidR="00F2236C" w:rsidRPr="00372469">
        <w:rPr>
          <w:rFonts w:ascii="Times New Roman" w:hAnsi="Times New Roman" w:cs="Times New Roman"/>
        </w:rPr>
        <w:t xml:space="preserve"> dni od dnia zawarcia umow</w:t>
      </w:r>
      <w:r w:rsidR="001E757C" w:rsidRPr="00372469">
        <w:rPr>
          <w:rFonts w:ascii="Times New Roman" w:hAnsi="Times New Roman" w:cs="Times New Roman"/>
        </w:rPr>
        <w:t>y</w:t>
      </w:r>
      <w:r w:rsidR="00F2236C" w:rsidRPr="00372469">
        <w:rPr>
          <w:rFonts w:ascii="Times New Roman" w:hAnsi="Times New Roman" w:cs="Times New Roman"/>
        </w:rPr>
        <w:t xml:space="preserve"> do czasu zakończenia  robót budowlanych objętych nadzorem, potwierdzonym protokołem odbioru końcowego</w:t>
      </w:r>
      <w:r w:rsidR="00A04263" w:rsidRPr="00372469">
        <w:rPr>
          <w:rFonts w:ascii="Times New Roman" w:hAnsi="Times New Roman" w:cs="Times New Roman"/>
        </w:rPr>
        <w:t>;</w:t>
      </w:r>
    </w:p>
    <w:p w14:paraId="6CDAC375" w14:textId="77777777" w:rsidR="00E945C8" w:rsidRPr="00372469" w:rsidRDefault="00E945C8" w:rsidP="005438AC">
      <w:pPr>
        <w:pStyle w:val="Standard"/>
        <w:numPr>
          <w:ilvl w:val="1"/>
          <w:numId w:val="8"/>
        </w:numPr>
        <w:spacing w:before="57" w:after="57"/>
        <w:ind w:left="709" w:hanging="425"/>
        <w:jc w:val="both"/>
        <w:rPr>
          <w:rFonts w:ascii="Times New Roman" w:hAnsi="Times New Roman" w:cs="Times New Roman"/>
        </w:rPr>
      </w:pPr>
      <w:r w:rsidRPr="00372469">
        <w:rPr>
          <w:rFonts w:ascii="Times New Roman" w:hAnsi="Times New Roman" w:cs="Times New Roman"/>
        </w:rPr>
        <w:t>Czas trwania wykonywania usługi przez Wykonawcę może ulec wydłużeniu stosownie do czasu</w:t>
      </w:r>
      <w:r w:rsidR="00CD3316" w:rsidRPr="00372469">
        <w:rPr>
          <w:rFonts w:ascii="Times New Roman" w:hAnsi="Times New Roman" w:cs="Times New Roman"/>
        </w:rPr>
        <w:t xml:space="preserve"> trwania robó</w:t>
      </w:r>
      <w:r w:rsidRPr="00372469">
        <w:rPr>
          <w:rFonts w:ascii="Times New Roman" w:hAnsi="Times New Roman" w:cs="Times New Roman"/>
        </w:rPr>
        <w:t>t budowlanych, nad którymi nadzór jest sprawowany. Wykonawca zobowiązuje się świadczyć w ramach wynagrodzenia określonego w niniejszej umowie usługi do czasu faktycznego zakończenia robót budowlanych oraz k</w:t>
      </w:r>
      <w:r w:rsidR="00A04263" w:rsidRPr="00372469">
        <w:rPr>
          <w:rFonts w:ascii="Times New Roman" w:hAnsi="Times New Roman" w:cs="Times New Roman"/>
        </w:rPr>
        <w:t>ońcowego rozliczenia kontraktu;</w:t>
      </w:r>
    </w:p>
    <w:p w14:paraId="1F896088" w14:textId="77777777" w:rsidR="00F2236C" w:rsidRPr="00372469" w:rsidRDefault="00A04263" w:rsidP="005438AC">
      <w:pPr>
        <w:pStyle w:val="Standard"/>
        <w:numPr>
          <w:ilvl w:val="1"/>
          <w:numId w:val="8"/>
        </w:numPr>
        <w:spacing w:before="57" w:after="57"/>
        <w:ind w:left="709" w:hanging="425"/>
        <w:jc w:val="both"/>
        <w:rPr>
          <w:rFonts w:ascii="Times New Roman" w:hAnsi="Times New Roman" w:cs="Times New Roman"/>
        </w:rPr>
      </w:pPr>
      <w:r w:rsidRPr="00372469">
        <w:rPr>
          <w:rFonts w:ascii="Times New Roman" w:hAnsi="Times New Roman" w:cs="Times New Roman"/>
        </w:rPr>
        <w:t>Umowa z Zespołem Inżyniera Kontraktu zostanie podpisana po podpisaniu umowy z Wykonawcą robót budowlanych.</w:t>
      </w:r>
      <w:bookmarkEnd w:id="4"/>
    </w:p>
    <w:p w14:paraId="74491326" w14:textId="77777777" w:rsidR="00F2236C" w:rsidRPr="00372469" w:rsidRDefault="00F2236C" w:rsidP="005438AC">
      <w:pPr>
        <w:pStyle w:val="Standard"/>
        <w:numPr>
          <w:ilvl w:val="0"/>
          <w:numId w:val="8"/>
        </w:numPr>
        <w:spacing w:before="57" w:after="57"/>
        <w:ind w:left="284" w:hanging="284"/>
        <w:jc w:val="both"/>
        <w:rPr>
          <w:rFonts w:ascii="Times New Roman" w:hAnsi="Times New Roman" w:cs="Times New Roman"/>
          <w:b/>
          <w:bCs/>
        </w:rPr>
      </w:pPr>
      <w:r w:rsidRPr="00372469">
        <w:rPr>
          <w:rFonts w:ascii="Times New Roman" w:hAnsi="Times New Roman" w:cs="Times New Roman"/>
          <w:b/>
          <w:bCs/>
        </w:rPr>
        <w:t xml:space="preserve">Opis sposobu obliczania ceny: </w:t>
      </w:r>
    </w:p>
    <w:p w14:paraId="32709F87" w14:textId="77777777" w:rsidR="00A04263" w:rsidRPr="00372469" w:rsidRDefault="00F2236C" w:rsidP="005438AC">
      <w:pPr>
        <w:pStyle w:val="Standard"/>
        <w:numPr>
          <w:ilvl w:val="0"/>
          <w:numId w:val="14"/>
        </w:numPr>
        <w:spacing w:before="57" w:after="57"/>
        <w:ind w:left="709" w:hanging="425"/>
        <w:jc w:val="both"/>
        <w:rPr>
          <w:rFonts w:ascii="Times New Roman" w:hAnsi="Times New Roman" w:cs="Times New Roman"/>
        </w:rPr>
      </w:pPr>
      <w:r w:rsidRPr="00372469">
        <w:rPr>
          <w:rFonts w:ascii="Times New Roman" w:hAnsi="Times New Roman" w:cs="Times New Roman"/>
        </w:rPr>
        <w:t xml:space="preserve">Wykonawca zobowiązany jest podać cenę ofertową brutto zgodnie z Formularzem ofertowym, stanowiącym </w:t>
      </w:r>
      <w:r w:rsidRPr="00372469">
        <w:rPr>
          <w:rFonts w:ascii="Times New Roman" w:hAnsi="Times New Roman" w:cs="Times New Roman"/>
          <w:b/>
        </w:rPr>
        <w:t>załącznik nr</w:t>
      </w:r>
      <w:r w:rsidR="0019128F" w:rsidRPr="00372469">
        <w:rPr>
          <w:rFonts w:ascii="Times New Roman" w:hAnsi="Times New Roman" w:cs="Times New Roman"/>
          <w:b/>
        </w:rPr>
        <w:t xml:space="preserve"> </w:t>
      </w:r>
      <w:r w:rsidR="00CD3316" w:rsidRPr="00372469">
        <w:rPr>
          <w:rFonts w:ascii="Times New Roman" w:hAnsi="Times New Roman" w:cs="Times New Roman"/>
          <w:b/>
        </w:rPr>
        <w:t>1</w:t>
      </w:r>
      <w:r w:rsidRPr="00372469">
        <w:rPr>
          <w:rFonts w:ascii="Times New Roman" w:hAnsi="Times New Roman" w:cs="Times New Roman"/>
        </w:rPr>
        <w:t>.</w:t>
      </w:r>
    </w:p>
    <w:p w14:paraId="25A4C84D" w14:textId="77777777" w:rsidR="00A04263" w:rsidRPr="00372469" w:rsidRDefault="00F2236C" w:rsidP="005438AC">
      <w:pPr>
        <w:pStyle w:val="Standard"/>
        <w:numPr>
          <w:ilvl w:val="0"/>
          <w:numId w:val="14"/>
        </w:numPr>
        <w:spacing w:before="57" w:after="57"/>
        <w:ind w:left="709" w:hanging="425"/>
        <w:jc w:val="both"/>
        <w:rPr>
          <w:rFonts w:ascii="Times New Roman" w:hAnsi="Times New Roman" w:cs="Times New Roman"/>
        </w:rPr>
      </w:pPr>
      <w:r w:rsidRPr="00372469">
        <w:rPr>
          <w:rFonts w:ascii="Times New Roman" w:hAnsi="Times New Roman" w:cs="Times New Roman"/>
        </w:rPr>
        <w:t>Cena ofertowa brutto musi uwzględniać wszystkie koszty związane z realizacją przedmiotu zamówienia zgodnie z opisem przedmiotu zamówi</w:t>
      </w:r>
      <w:r w:rsidR="00CD3316" w:rsidRPr="00372469">
        <w:rPr>
          <w:rFonts w:ascii="Times New Roman" w:hAnsi="Times New Roman" w:cs="Times New Roman"/>
        </w:rPr>
        <w:t xml:space="preserve">enia </w:t>
      </w:r>
      <w:r w:rsidRPr="00372469">
        <w:rPr>
          <w:rFonts w:ascii="Times New Roman" w:hAnsi="Times New Roman" w:cs="Times New Roman"/>
        </w:rPr>
        <w:t>oraz obejmować wszelkie koszty, jakie poniesie Wykonawca z tytułu należytego oraz zgodnego z obowiązującymi przepisami wykonania przedmiotu zamówienia.</w:t>
      </w:r>
    </w:p>
    <w:p w14:paraId="3DA4E5AC" w14:textId="77777777" w:rsidR="00A04263" w:rsidRPr="00372469" w:rsidRDefault="00F2236C" w:rsidP="005438AC">
      <w:pPr>
        <w:pStyle w:val="Standard"/>
        <w:numPr>
          <w:ilvl w:val="0"/>
          <w:numId w:val="14"/>
        </w:numPr>
        <w:spacing w:before="57" w:after="57"/>
        <w:ind w:left="709" w:hanging="425"/>
        <w:jc w:val="both"/>
        <w:rPr>
          <w:rFonts w:ascii="Times New Roman" w:hAnsi="Times New Roman" w:cs="Times New Roman"/>
        </w:rPr>
      </w:pPr>
      <w:r w:rsidRPr="00372469">
        <w:rPr>
          <w:rFonts w:ascii="Times New Roman" w:hAnsi="Times New Roman" w:cs="Times New Roman"/>
        </w:rPr>
        <w:t>Cena oferty powinna być wyrażona w złotych polskich (PLN) cyfrowo i słownie z uwzględnieniem obowiązującego podatku od towarów i usług VAT.</w:t>
      </w:r>
    </w:p>
    <w:p w14:paraId="7A0BDE0F" w14:textId="77777777" w:rsidR="00A04263" w:rsidRPr="00372469" w:rsidRDefault="00F2236C" w:rsidP="005438AC">
      <w:pPr>
        <w:pStyle w:val="Standard"/>
        <w:numPr>
          <w:ilvl w:val="0"/>
          <w:numId w:val="14"/>
        </w:numPr>
        <w:spacing w:before="57" w:after="57"/>
        <w:ind w:left="709" w:hanging="425"/>
        <w:jc w:val="both"/>
        <w:rPr>
          <w:rFonts w:ascii="Times New Roman" w:hAnsi="Times New Roman" w:cs="Times New Roman"/>
        </w:rPr>
      </w:pPr>
      <w:r w:rsidRPr="00372469">
        <w:rPr>
          <w:rFonts w:ascii="Times New Roman" w:hAnsi="Times New Roman" w:cs="Times New Roman"/>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452D8D7" w14:textId="77777777" w:rsidR="00A04263" w:rsidRPr="00372469" w:rsidRDefault="00F2236C" w:rsidP="005438AC">
      <w:pPr>
        <w:pStyle w:val="Standard"/>
        <w:numPr>
          <w:ilvl w:val="0"/>
          <w:numId w:val="14"/>
        </w:numPr>
        <w:spacing w:before="57" w:after="57"/>
        <w:ind w:left="709" w:hanging="425"/>
        <w:jc w:val="both"/>
        <w:rPr>
          <w:rFonts w:ascii="Times New Roman" w:hAnsi="Times New Roman" w:cs="Times New Roman"/>
        </w:rPr>
      </w:pPr>
      <w:r w:rsidRPr="00372469">
        <w:rPr>
          <w:rFonts w:ascii="Times New Roman" w:hAnsi="Times New Roman" w:cs="Times New Roman"/>
        </w:rPr>
        <w:t>Zamawiający nie przewiduje rozliczeń w walucie obcej.</w:t>
      </w:r>
    </w:p>
    <w:p w14:paraId="69557F74" w14:textId="242522D6" w:rsidR="00A04263" w:rsidRPr="00372469" w:rsidRDefault="00F2236C" w:rsidP="005438AC">
      <w:pPr>
        <w:pStyle w:val="Standard"/>
        <w:numPr>
          <w:ilvl w:val="0"/>
          <w:numId w:val="14"/>
        </w:numPr>
        <w:spacing w:before="57" w:after="57"/>
        <w:ind w:left="709" w:hanging="425"/>
        <w:jc w:val="both"/>
        <w:rPr>
          <w:rFonts w:ascii="Times New Roman" w:hAnsi="Times New Roman" w:cs="Times New Roman"/>
        </w:rPr>
      </w:pPr>
      <w:r w:rsidRPr="00372469">
        <w:rPr>
          <w:rFonts w:ascii="Times New Roman" w:hAnsi="Times New Roman" w:cs="Times New Roman"/>
        </w:rPr>
        <w:t>Wskazana cena oferty brutto będzie służyć do porównania złożonych ofert.</w:t>
      </w:r>
    </w:p>
    <w:p w14:paraId="10076CB2" w14:textId="77777777" w:rsidR="00F2236C" w:rsidRPr="00372469" w:rsidRDefault="00F2236C" w:rsidP="005438AC">
      <w:pPr>
        <w:pStyle w:val="Standard"/>
        <w:numPr>
          <w:ilvl w:val="0"/>
          <w:numId w:val="14"/>
        </w:numPr>
        <w:spacing w:before="57" w:after="57"/>
        <w:ind w:left="709" w:hanging="425"/>
        <w:jc w:val="both"/>
        <w:rPr>
          <w:rFonts w:ascii="Times New Roman" w:hAnsi="Times New Roman" w:cs="Times New Roman"/>
        </w:rPr>
      </w:pPr>
      <w:r w:rsidRPr="00372469">
        <w:rPr>
          <w:rFonts w:ascii="Times New Roman" w:hAnsi="Times New Roman" w:cs="Times New Roman"/>
        </w:rPr>
        <w:t>Wyklucza się możliwość roszczeń Wykonawcy z tytułu błędnego skalkulowania ceny lub pominięcia elementów niezbędnych do wykonania umowy.</w:t>
      </w:r>
    </w:p>
    <w:p w14:paraId="07E19D31" w14:textId="77777777" w:rsidR="00F2236C" w:rsidRPr="00372469" w:rsidRDefault="00F2236C" w:rsidP="0061248D">
      <w:pPr>
        <w:pStyle w:val="Standard"/>
        <w:spacing w:before="57" w:after="57"/>
        <w:jc w:val="both"/>
        <w:rPr>
          <w:rFonts w:ascii="Times New Roman" w:hAnsi="Times New Roman" w:cs="Times New Roman"/>
        </w:rPr>
      </w:pPr>
    </w:p>
    <w:p w14:paraId="755820F0" w14:textId="77777777" w:rsidR="00A04263" w:rsidRPr="00372469" w:rsidRDefault="00A04263" w:rsidP="0061248D">
      <w:pPr>
        <w:pStyle w:val="Standard"/>
        <w:spacing w:before="57" w:after="57"/>
        <w:jc w:val="both"/>
        <w:rPr>
          <w:rFonts w:ascii="Times New Roman" w:hAnsi="Times New Roman" w:cs="Times New Roman"/>
        </w:rPr>
      </w:pPr>
    </w:p>
    <w:p w14:paraId="50F4839C" w14:textId="77777777" w:rsidR="00A04263" w:rsidRPr="00372469" w:rsidRDefault="00A04263" w:rsidP="0061248D">
      <w:pPr>
        <w:pStyle w:val="Standard"/>
        <w:spacing w:before="57" w:after="57"/>
        <w:jc w:val="both"/>
        <w:rPr>
          <w:rFonts w:ascii="Times New Roman" w:hAnsi="Times New Roman" w:cs="Times New Roman"/>
        </w:rPr>
      </w:pPr>
    </w:p>
    <w:p w14:paraId="4F69CB37" w14:textId="77777777" w:rsidR="00F2236C" w:rsidRPr="00372469" w:rsidRDefault="00F2236C" w:rsidP="005438AC">
      <w:pPr>
        <w:pStyle w:val="Standard"/>
        <w:numPr>
          <w:ilvl w:val="0"/>
          <w:numId w:val="8"/>
        </w:numPr>
        <w:spacing w:before="57" w:after="57"/>
        <w:ind w:left="284" w:hanging="284"/>
        <w:jc w:val="both"/>
        <w:rPr>
          <w:rFonts w:ascii="Times New Roman" w:hAnsi="Times New Roman" w:cs="Times New Roman"/>
          <w:b/>
          <w:bCs/>
        </w:rPr>
      </w:pPr>
      <w:r w:rsidRPr="00372469">
        <w:rPr>
          <w:rFonts w:ascii="Times New Roman" w:hAnsi="Times New Roman" w:cs="Times New Roman"/>
          <w:b/>
          <w:bCs/>
        </w:rPr>
        <w:t xml:space="preserve">Kryteria oceny ofert: </w:t>
      </w:r>
    </w:p>
    <w:p w14:paraId="28A5EB20" w14:textId="77777777" w:rsidR="00F04362" w:rsidRPr="00372469" w:rsidRDefault="00F04362" w:rsidP="005438AC">
      <w:pPr>
        <w:pStyle w:val="Standard"/>
        <w:numPr>
          <w:ilvl w:val="1"/>
          <w:numId w:val="8"/>
        </w:numPr>
        <w:spacing w:before="57" w:after="57"/>
        <w:ind w:left="284" w:hanging="284"/>
        <w:jc w:val="both"/>
        <w:rPr>
          <w:rFonts w:ascii="Times New Roman" w:hAnsi="Times New Roman" w:cs="Times New Roman"/>
        </w:rPr>
      </w:pPr>
      <w:r w:rsidRPr="00372469">
        <w:rPr>
          <w:rFonts w:ascii="Times New Roman" w:hAnsi="Times New Roman" w:cs="Times New Roman"/>
        </w:rPr>
        <w:t>Przy wyborze najkorzystniejszej oferty Zamawiający będzie kierował się następującymi kryteriami oceny ofert:</w:t>
      </w:r>
    </w:p>
    <w:tbl>
      <w:tblPr>
        <w:tblpPr w:leftFromText="141" w:rightFromText="141" w:vertAnchor="text" w:horzAnchor="margin" w:tblpY="170"/>
        <w:tblW w:w="8976" w:type="dxa"/>
        <w:tblLayout w:type="fixed"/>
        <w:tblCellMar>
          <w:left w:w="10" w:type="dxa"/>
          <w:right w:w="10" w:type="dxa"/>
        </w:tblCellMar>
        <w:tblLook w:val="0000" w:firstRow="0" w:lastRow="0" w:firstColumn="0" w:lastColumn="0" w:noHBand="0" w:noVBand="0"/>
      </w:tblPr>
      <w:tblGrid>
        <w:gridCol w:w="702"/>
        <w:gridCol w:w="5622"/>
        <w:gridCol w:w="2652"/>
      </w:tblGrid>
      <w:tr w:rsidR="00A04263" w:rsidRPr="00372469" w14:paraId="00AB3988" w14:textId="77777777" w:rsidTr="00A04263">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003A04EB" w14:textId="77777777" w:rsidR="00A04263" w:rsidRPr="00372469" w:rsidRDefault="00A04263" w:rsidP="00A04263">
            <w:pPr>
              <w:pStyle w:val="Standard"/>
              <w:spacing w:before="57" w:after="57" w:line="259" w:lineRule="auto"/>
              <w:jc w:val="both"/>
              <w:rPr>
                <w:rFonts w:ascii="Times New Roman" w:hAnsi="Times New Roman" w:cs="Times New Roman"/>
                <w:b/>
                <w:kern w:val="0"/>
                <w:lang w:eastAsia="pl-PL" w:bidi="ar-SA"/>
              </w:rPr>
            </w:pPr>
            <w:r w:rsidRPr="00372469">
              <w:rPr>
                <w:rFonts w:ascii="Times New Roman" w:hAnsi="Times New Roman" w:cs="Times New Roman"/>
                <w:b/>
                <w:kern w:val="0"/>
                <w:lang w:eastAsia="pl-PL" w:bidi="ar-SA"/>
              </w:rPr>
              <w:t>Lp.</w:t>
            </w:r>
          </w:p>
        </w:tc>
        <w:tc>
          <w:tcPr>
            <w:tcW w:w="562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4CDB5A20" w14:textId="77777777" w:rsidR="00A04263" w:rsidRPr="00372469" w:rsidRDefault="00A04263" w:rsidP="00A04263">
            <w:pPr>
              <w:pStyle w:val="Standard"/>
              <w:spacing w:before="57" w:after="57" w:line="259" w:lineRule="auto"/>
              <w:jc w:val="both"/>
              <w:rPr>
                <w:rFonts w:ascii="Times New Roman" w:hAnsi="Times New Roman" w:cs="Times New Roman"/>
                <w:b/>
                <w:kern w:val="0"/>
                <w:lang w:eastAsia="pl-PL" w:bidi="ar-SA"/>
              </w:rPr>
            </w:pPr>
            <w:r w:rsidRPr="00372469">
              <w:rPr>
                <w:rFonts w:ascii="Times New Roman" w:hAnsi="Times New Roman" w:cs="Times New Roman"/>
                <w:b/>
                <w:kern w:val="0"/>
                <w:lang w:eastAsia="pl-PL" w:bidi="ar-SA"/>
              </w:rPr>
              <w:t>Opis kryterium oceny</w:t>
            </w:r>
          </w:p>
        </w:tc>
        <w:tc>
          <w:tcPr>
            <w:tcW w:w="265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61D64A8" w14:textId="77777777" w:rsidR="00A04263" w:rsidRPr="00372469" w:rsidRDefault="00A04263" w:rsidP="00A04263">
            <w:pPr>
              <w:pStyle w:val="Standard"/>
              <w:spacing w:before="57" w:after="57" w:line="259" w:lineRule="auto"/>
              <w:jc w:val="both"/>
              <w:rPr>
                <w:rFonts w:ascii="Times New Roman" w:hAnsi="Times New Roman" w:cs="Times New Roman"/>
                <w:kern w:val="0"/>
                <w:lang w:eastAsia="pl-PL" w:bidi="ar-SA"/>
              </w:rPr>
            </w:pPr>
            <w:r w:rsidRPr="00372469">
              <w:rPr>
                <w:rFonts w:ascii="Times New Roman" w:hAnsi="Times New Roman" w:cs="Times New Roman"/>
                <w:b/>
                <w:kern w:val="0"/>
                <w:lang w:eastAsia="pl-PL" w:bidi="ar-SA"/>
              </w:rPr>
              <w:t>Waga kryterium (pkt.)</w:t>
            </w:r>
          </w:p>
        </w:tc>
      </w:tr>
      <w:tr w:rsidR="00A04263" w:rsidRPr="00372469" w14:paraId="4D4AA4C4" w14:textId="77777777" w:rsidTr="00A04263">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43CAC83C" w14:textId="77777777" w:rsidR="00A04263" w:rsidRPr="00372469" w:rsidRDefault="00A04263" w:rsidP="00A04263">
            <w:pPr>
              <w:pStyle w:val="Standard"/>
              <w:spacing w:before="57" w:after="57" w:line="259" w:lineRule="auto"/>
              <w:jc w:val="both"/>
              <w:rPr>
                <w:rFonts w:ascii="Times New Roman" w:hAnsi="Times New Roman" w:cs="Times New Roman"/>
                <w:kern w:val="0"/>
                <w:lang w:eastAsia="pl-PL" w:bidi="ar-SA"/>
              </w:rPr>
            </w:pPr>
            <w:r w:rsidRPr="00372469">
              <w:rPr>
                <w:rFonts w:ascii="Times New Roman" w:hAnsi="Times New Roman" w:cs="Times New Roman"/>
                <w:kern w:val="0"/>
                <w:lang w:eastAsia="pl-PL" w:bidi="ar-SA"/>
              </w:rPr>
              <w:t>I.</w:t>
            </w:r>
          </w:p>
        </w:tc>
        <w:tc>
          <w:tcPr>
            <w:tcW w:w="562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570779E" w14:textId="77777777" w:rsidR="00A04263" w:rsidRPr="00372469" w:rsidRDefault="00A04263" w:rsidP="00A04263">
            <w:pPr>
              <w:pStyle w:val="Standard"/>
              <w:spacing w:before="57" w:after="57" w:line="259" w:lineRule="auto"/>
              <w:jc w:val="both"/>
              <w:rPr>
                <w:rFonts w:ascii="Times New Roman" w:hAnsi="Times New Roman" w:cs="Times New Roman"/>
                <w:kern w:val="0"/>
                <w:lang w:eastAsia="pl-PL" w:bidi="ar-SA"/>
              </w:rPr>
            </w:pPr>
            <w:r w:rsidRPr="00372469">
              <w:rPr>
                <w:rFonts w:ascii="Times New Roman" w:hAnsi="Times New Roman" w:cs="Times New Roman"/>
                <w:kern w:val="0"/>
                <w:lang w:eastAsia="pl-PL" w:bidi="ar-SA"/>
              </w:rPr>
              <w:t>Cena brutto oferty [C]</w:t>
            </w:r>
          </w:p>
        </w:tc>
        <w:tc>
          <w:tcPr>
            <w:tcW w:w="265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6A9DB30" w14:textId="77777777" w:rsidR="00A04263" w:rsidRPr="00372469" w:rsidRDefault="00A04263" w:rsidP="00A04263">
            <w:pPr>
              <w:pStyle w:val="Standard"/>
              <w:spacing w:before="57" w:after="57" w:line="259" w:lineRule="auto"/>
              <w:jc w:val="both"/>
              <w:rPr>
                <w:rFonts w:ascii="Times New Roman" w:hAnsi="Times New Roman" w:cs="Times New Roman"/>
                <w:kern w:val="0"/>
                <w:lang w:eastAsia="pl-PL" w:bidi="ar-SA"/>
              </w:rPr>
            </w:pPr>
            <w:r w:rsidRPr="00372469">
              <w:rPr>
                <w:rFonts w:ascii="Times New Roman" w:hAnsi="Times New Roman" w:cs="Times New Roman"/>
                <w:kern w:val="0"/>
                <w:lang w:eastAsia="pl-PL" w:bidi="ar-SA"/>
              </w:rPr>
              <w:t>60 pkt.</w:t>
            </w:r>
          </w:p>
        </w:tc>
      </w:tr>
      <w:tr w:rsidR="00A04263" w:rsidRPr="00372469" w14:paraId="72A49B52" w14:textId="77777777" w:rsidTr="00A04263">
        <w:trPr>
          <w:trHeight w:val="880"/>
        </w:trPr>
        <w:tc>
          <w:tcPr>
            <w:tcW w:w="702" w:type="dxa"/>
            <w:tcBorders>
              <w:left w:val="single" w:sz="4" w:space="0" w:color="000000"/>
              <w:bottom w:val="single" w:sz="4" w:space="0" w:color="000000"/>
              <w:right w:val="single" w:sz="4" w:space="0" w:color="000000"/>
            </w:tcBorders>
            <w:tcMar>
              <w:top w:w="0" w:type="dxa"/>
              <w:left w:w="72" w:type="dxa"/>
              <w:bottom w:w="159" w:type="dxa"/>
              <w:right w:w="115" w:type="dxa"/>
            </w:tcMar>
            <w:vAlign w:val="center"/>
          </w:tcPr>
          <w:p w14:paraId="439FD55C" w14:textId="77777777" w:rsidR="00A04263" w:rsidRPr="00372469" w:rsidRDefault="00A04263" w:rsidP="00A04263">
            <w:pPr>
              <w:pStyle w:val="Standard"/>
              <w:spacing w:before="57" w:after="57" w:line="259" w:lineRule="auto"/>
              <w:jc w:val="both"/>
              <w:rPr>
                <w:rFonts w:ascii="Times New Roman" w:hAnsi="Times New Roman" w:cs="Times New Roman"/>
                <w:color w:val="000000" w:themeColor="text1"/>
                <w:kern w:val="0"/>
                <w:lang w:eastAsia="pl-PL" w:bidi="ar-SA"/>
              </w:rPr>
            </w:pPr>
            <w:r w:rsidRPr="00372469">
              <w:rPr>
                <w:rFonts w:ascii="Times New Roman" w:hAnsi="Times New Roman" w:cs="Times New Roman"/>
                <w:color w:val="000000" w:themeColor="text1"/>
                <w:kern w:val="0"/>
                <w:lang w:eastAsia="pl-PL" w:bidi="ar-SA"/>
              </w:rPr>
              <w:lastRenderedPageBreak/>
              <w:t>II.</w:t>
            </w:r>
          </w:p>
        </w:tc>
        <w:tc>
          <w:tcPr>
            <w:tcW w:w="5622" w:type="dxa"/>
            <w:tcBorders>
              <w:left w:val="single" w:sz="4" w:space="0" w:color="000000"/>
              <w:bottom w:val="single" w:sz="4" w:space="0" w:color="000000"/>
              <w:right w:val="single" w:sz="4" w:space="0" w:color="000000"/>
            </w:tcBorders>
            <w:tcMar>
              <w:top w:w="0" w:type="dxa"/>
              <w:left w:w="72" w:type="dxa"/>
              <w:bottom w:w="159" w:type="dxa"/>
              <w:right w:w="115" w:type="dxa"/>
            </w:tcMar>
            <w:vAlign w:val="center"/>
          </w:tcPr>
          <w:p w14:paraId="65C90250" w14:textId="77777777" w:rsidR="00A04263" w:rsidRPr="00372469" w:rsidRDefault="00A04263" w:rsidP="00A04263">
            <w:pPr>
              <w:pStyle w:val="Tekstpodstawowy21"/>
              <w:spacing w:before="57" w:after="57" w:line="288" w:lineRule="auto"/>
              <w:rPr>
                <w:rFonts w:ascii="Times New Roman" w:hAnsi="Times New Roman" w:cs="Times New Roman"/>
                <w:b w:val="0"/>
                <w:color w:val="000000" w:themeColor="text1"/>
                <w:spacing w:val="4"/>
                <w:kern w:val="0"/>
                <w:sz w:val="24"/>
                <w:lang w:eastAsia="pl-PL" w:bidi="ar-SA"/>
              </w:rPr>
            </w:pPr>
            <w:r w:rsidRPr="00372469">
              <w:rPr>
                <w:rFonts w:ascii="Times New Roman" w:hAnsi="Times New Roman" w:cs="Times New Roman"/>
                <w:b w:val="0"/>
                <w:color w:val="000000" w:themeColor="text1"/>
                <w:spacing w:val="4"/>
                <w:kern w:val="0"/>
                <w:sz w:val="24"/>
                <w:lang w:eastAsia="pl-PL" w:bidi="ar-SA"/>
              </w:rPr>
              <w:t>Doświadczenie Inżyniera Kontraktu [D]</w:t>
            </w:r>
          </w:p>
        </w:tc>
        <w:tc>
          <w:tcPr>
            <w:tcW w:w="2652" w:type="dxa"/>
            <w:tcBorders>
              <w:left w:val="single" w:sz="4" w:space="0" w:color="000000"/>
              <w:bottom w:val="single" w:sz="4" w:space="0" w:color="000000"/>
              <w:right w:val="single" w:sz="4" w:space="0" w:color="000000"/>
            </w:tcBorders>
            <w:tcMar>
              <w:top w:w="0" w:type="dxa"/>
              <w:left w:w="72" w:type="dxa"/>
              <w:bottom w:w="159" w:type="dxa"/>
              <w:right w:w="115" w:type="dxa"/>
            </w:tcMar>
            <w:vAlign w:val="center"/>
          </w:tcPr>
          <w:p w14:paraId="6B6A935F" w14:textId="77777777" w:rsidR="00A04263" w:rsidRPr="00372469" w:rsidRDefault="00A04263" w:rsidP="00A04263">
            <w:pPr>
              <w:pStyle w:val="Standard"/>
              <w:spacing w:before="57" w:after="57" w:line="259" w:lineRule="auto"/>
              <w:jc w:val="both"/>
              <w:rPr>
                <w:rFonts w:ascii="Times New Roman" w:hAnsi="Times New Roman" w:cs="Times New Roman"/>
                <w:color w:val="000000" w:themeColor="text1"/>
                <w:kern w:val="0"/>
                <w:lang w:eastAsia="pl-PL" w:bidi="ar-SA"/>
              </w:rPr>
            </w:pPr>
            <w:r w:rsidRPr="00372469">
              <w:rPr>
                <w:rFonts w:ascii="Times New Roman" w:hAnsi="Times New Roman" w:cs="Times New Roman"/>
                <w:color w:val="000000" w:themeColor="text1"/>
                <w:kern w:val="0"/>
                <w:lang w:eastAsia="pl-PL" w:bidi="ar-SA"/>
              </w:rPr>
              <w:t>40 pkt.</w:t>
            </w:r>
          </w:p>
        </w:tc>
      </w:tr>
    </w:tbl>
    <w:p w14:paraId="2FE783B7" w14:textId="77777777" w:rsidR="00F04362" w:rsidRPr="00372469" w:rsidRDefault="00F04362" w:rsidP="0061248D">
      <w:pPr>
        <w:pStyle w:val="Standard"/>
        <w:spacing w:before="57" w:after="57"/>
        <w:jc w:val="both"/>
        <w:rPr>
          <w:rFonts w:ascii="Times New Roman" w:hAnsi="Times New Roman" w:cs="Times New Roman"/>
          <w:b/>
          <w:u w:val="single" w:color="000000"/>
        </w:rPr>
      </w:pPr>
    </w:p>
    <w:p w14:paraId="5FB4BEBF" w14:textId="77777777" w:rsidR="00F04362" w:rsidRPr="00372469" w:rsidRDefault="00F04362" w:rsidP="0061248D">
      <w:pPr>
        <w:pStyle w:val="Tekstpodstawowy21"/>
        <w:spacing w:before="57" w:after="57" w:line="288" w:lineRule="auto"/>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Kryterium „Cena” będzie rozpatrywane na podstawie ceny brutto za wykonanie przedmiotu zamówienia, podanej przez Wykonawcę w Formularzu Oferty. Ilość punktów w tym kryterium zostanie obliczona na podstawie poniższego wzoru:</w:t>
      </w:r>
    </w:p>
    <w:p w14:paraId="3406993A" w14:textId="77777777" w:rsidR="00F04362" w:rsidRPr="00372469" w:rsidRDefault="00F04362" w:rsidP="0061248D">
      <w:pPr>
        <w:pStyle w:val="Tekstpodstawowy21"/>
        <w:spacing w:before="57" w:after="57" w:line="288" w:lineRule="auto"/>
        <w:ind w:left="708" w:hanging="708"/>
        <w:rPr>
          <w:rFonts w:ascii="Times New Roman" w:hAnsi="Times New Roman" w:cs="Times New Roman"/>
          <w:color w:val="000000" w:themeColor="text1"/>
          <w:sz w:val="24"/>
        </w:rPr>
      </w:pPr>
      <w:r w:rsidRPr="00372469">
        <w:rPr>
          <w:rFonts w:ascii="Times New Roman" w:hAnsi="Times New Roman" w:cs="Times New Roman"/>
          <w:b w:val="0"/>
          <w:color w:val="000000" w:themeColor="text1"/>
          <w:spacing w:val="4"/>
          <w:sz w:val="24"/>
        </w:rPr>
        <w:t xml:space="preserve">C  = </w:t>
      </w:r>
      <w:proofErr w:type="spellStart"/>
      <w:r w:rsidRPr="00372469">
        <w:rPr>
          <w:rFonts w:ascii="Times New Roman" w:hAnsi="Times New Roman" w:cs="Times New Roman"/>
          <w:b w:val="0"/>
          <w:color w:val="000000" w:themeColor="text1"/>
          <w:spacing w:val="4"/>
          <w:sz w:val="24"/>
        </w:rPr>
        <w:t>Cmin</w:t>
      </w:r>
      <w:proofErr w:type="spellEnd"/>
      <w:r w:rsidRPr="00372469">
        <w:rPr>
          <w:rFonts w:ascii="Times New Roman" w:hAnsi="Times New Roman" w:cs="Times New Roman"/>
          <w:b w:val="0"/>
          <w:color w:val="000000" w:themeColor="text1"/>
          <w:spacing w:val="4"/>
          <w:sz w:val="24"/>
        </w:rPr>
        <w:t xml:space="preserve"> : Co x 60 pkt</w:t>
      </w:r>
    </w:p>
    <w:p w14:paraId="7C3118DD" w14:textId="77777777" w:rsidR="00F04362" w:rsidRPr="00372469" w:rsidRDefault="00F04362" w:rsidP="0061248D">
      <w:pPr>
        <w:pStyle w:val="Tekstpodstawowy21"/>
        <w:spacing w:before="57" w:after="57" w:line="288" w:lineRule="auto"/>
        <w:ind w:left="708" w:hanging="708"/>
        <w:rPr>
          <w:rFonts w:ascii="Times New Roman" w:hAnsi="Times New Roman" w:cs="Times New Roman"/>
          <w:color w:val="000000" w:themeColor="text1"/>
          <w:sz w:val="24"/>
        </w:rPr>
      </w:pPr>
      <w:r w:rsidRPr="00372469">
        <w:rPr>
          <w:rFonts w:ascii="Times New Roman" w:hAnsi="Times New Roman" w:cs="Times New Roman"/>
          <w:b w:val="0"/>
          <w:color w:val="000000" w:themeColor="text1"/>
          <w:spacing w:val="4"/>
          <w:sz w:val="24"/>
        </w:rPr>
        <w:t>gdzie:   C  – ilość punktów przyznanych ofercie badanej w kryterium cena</w:t>
      </w:r>
    </w:p>
    <w:p w14:paraId="0293CB7A" w14:textId="77777777" w:rsidR="00F04362" w:rsidRPr="00372469" w:rsidRDefault="00F04362" w:rsidP="0061248D">
      <w:pPr>
        <w:pStyle w:val="Tekstpodstawowy21"/>
        <w:spacing w:before="57" w:after="57" w:line="288" w:lineRule="auto"/>
        <w:rPr>
          <w:rFonts w:ascii="Times New Roman" w:hAnsi="Times New Roman" w:cs="Times New Roman"/>
          <w:b w:val="0"/>
          <w:color w:val="000000" w:themeColor="text1"/>
          <w:spacing w:val="4"/>
          <w:sz w:val="24"/>
        </w:rPr>
      </w:pPr>
      <w:proofErr w:type="spellStart"/>
      <w:r w:rsidRPr="00372469">
        <w:rPr>
          <w:rFonts w:ascii="Times New Roman" w:hAnsi="Times New Roman" w:cs="Times New Roman"/>
          <w:b w:val="0"/>
          <w:color w:val="000000" w:themeColor="text1"/>
          <w:spacing w:val="4"/>
          <w:sz w:val="24"/>
        </w:rPr>
        <w:t>Cmin</w:t>
      </w:r>
      <w:proofErr w:type="spellEnd"/>
      <w:r w:rsidRPr="00372469">
        <w:rPr>
          <w:rFonts w:ascii="Times New Roman" w:hAnsi="Times New Roman" w:cs="Times New Roman"/>
          <w:b w:val="0"/>
          <w:color w:val="000000" w:themeColor="text1"/>
          <w:spacing w:val="4"/>
          <w:sz w:val="24"/>
        </w:rPr>
        <w:t xml:space="preserve"> – cena brutto oferty najtańszej</w:t>
      </w:r>
    </w:p>
    <w:p w14:paraId="7AF1BE17" w14:textId="77777777" w:rsidR="00F04362" w:rsidRPr="00372469" w:rsidRDefault="00F04362" w:rsidP="0061248D">
      <w:pPr>
        <w:pStyle w:val="Tekstpodstawowy21"/>
        <w:spacing w:before="57" w:after="57" w:line="288" w:lineRule="auto"/>
        <w:ind w:left="708" w:hanging="708"/>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Co    – cena brutto oferty ocenianej</w:t>
      </w:r>
    </w:p>
    <w:p w14:paraId="27167018" w14:textId="77777777" w:rsidR="00F04362" w:rsidRPr="00372469" w:rsidRDefault="00F04362" w:rsidP="0061248D">
      <w:pPr>
        <w:pStyle w:val="Tekstpodstawowy21"/>
        <w:spacing w:before="57" w:after="57" w:line="288" w:lineRule="auto"/>
        <w:ind w:left="708" w:hanging="708"/>
        <w:rPr>
          <w:rFonts w:ascii="Times New Roman" w:hAnsi="Times New Roman" w:cs="Times New Roman"/>
          <w:b w:val="0"/>
          <w:color w:val="000000" w:themeColor="text1"/>
          <w:spacing w:val="4"/>
          <w:sz w:val="24"/>
        </w:rPr>
      </w:pPr>
    </w:p>
    <w:p w14:paraId="22D71D51" w14:textId="77777777" w:rsidR="00F04362" w:rsidRPr="00372469" w:rsidRDefault="00F04362" w:rsidP="00A04263">
      <w:pPr>
        <w:pStyle w:val="Tekstpodstawowy21"/>
        <w:spacing w:before="57" w:after="57" w:line="288" w:lineRule="auto"/>
        <w:rPr>
          <w:rFonts w:ascii="Times New Roman" w:hAnsi="Times New Roman" w:cs="Times New Roman"/>
          <w:color w:val="000000" w:themeColor="text1"/>
          <w:sz w:val="24"/>
        </w:rPr>
      </w:pPr>
      <w:r w:rsidRPr="00372469">
        <w:rPr>
          <w:rFonts w:ascii="Times New Roman" w:hAnsi="Times New Roman" w:cs="Times New Roman"/>
          <w:b w:val="0"/>
          <w:color w:val="000000" w:themeColor="text1"/>
          <w:spacing w:val="4"/>
          <w:sz w:val="24"/>
        </w:rPr>
        <w:t xml:space="preserve">Kryterium „Doświadczenie Inżyniera </w:t>
      </w:r>
      <w:r w:rsidR="00A04263" w:rsidRPr="00372469">
        <w:rPr>
          <w:rFonts w:ascii="Times New Roman" w:hAnsi="Times New Roman" w:cs="Times New Roman"/>
          <w:b w:val="0"/>
          <w:color w:val="000000" w:themeColor="text1"/>
          <w:spacing w:val="4"/>
          <w:sz w:val="24"/>
        </w:rPr>
        <w:t>Kontraktu</w:t>
      </w:r>
      <w:r w:rsidRPr="00372469">
        <w:rPr>
          <w:rFonts w:ascii="Times New Roman" w:hAnsi="Times New Roman" w:cs="Times New Roman"/>
          <w:b w:val="0"/>
          <w:color w:val="000000" w:themeColor="text1"/>
          <w:spacing w:val="4"/>
          <w:sz w:val="24"/>
        </w:rPr>
        <w:t>” będzie rozpatrywane n</w:t>
      </w:r>
      <w:bookmarkStart w:id="5" w:name="_Hlk480802065"/>
      <w:r w:rsidR="00A04263" w:rsidRPr="00372469">
        <w:rPr>
          <w:rFonts w:ascii="Times New Roman" w:hAnsi="Times New Roman" w:cs="Times New Roman"/>
          <w:b w:val="0"/>
          <w:color w:val="000000" w:themeColor="text1"/>
          <w:spacing w:val="4"/>
          <w:sz w:val="24"/>
        </w:rPr>
        <w:t xml:space="preserve">a podstawie </w:t>
      </w:r>
      <w:r w:rsidRPr="00372469">
        <w:rPr>
          <w:rFonts w:ascii="Times New Roman" w:hAnsi="Times New Roman" w:cs="Times New Roman"/>
          <w:b w:val="0"/>
          <w:color w:val="000000" w:themeColor="text1"/>
          <w:spacing w:val="4"/>
          <w:sz w:val="24"/>
        </w:rPr>
        <w:t>oświadczenia, złożonego przez Wykonawcę w druku oferty</w:t>
      </w:r>
      <w:bookmarkStart w:id="6" w:name="_Hlk480801962"/>
      <w:bookmarkEnd w:id="5"/>
      <w:r w:rsidRPr="00372469">
        <w:rPr>
          <w:rFonts w:ascii="Times New Roman" w:hAnsi="Times New Roman" w:cs="Times New Roman"/>
          <w:b w:val="0"/>
          <w:color w:val="000000" w:themeColor="text1"/>
          <w:spacing w:val="4"/>
          <w:sz w:val="24"/>
        </w:rPr>
        <w:t xml:space="preserve"> oraz na Wykazie osób stanowiącym </w:t>
      </w:r>
      <w:r w:rsidRPr="00372469">
        <w:rPr>
          <w:rFonts w:ascii="Times New Roman" w:hAnsi="Times New Roman" w:cs="Times New Roman"/>
          <w:bCs w:val="0"/>
          <w:color w:val="000000" w:themeColor="text1"/>
          <w:spacing w:val="4"/>
          <w:sz w:val="24"/>
        </w:rPr>
        <w:t xml:space="preserve">załącznik nr </w:t>
      </w:r>
      <w:r w:rsidR="0019128F" w:rsidRPr="00372469">
        <w:rPr>
          <w:rFonts w:ascii="Times New Roman" w:hAnsi="Times New Roman" w:cs="Times New Roman"/>
          <w:bCs w:val="0"/>
          <w:color w:val="000000" w:themeColor="text1"/>
          <w:spacing w:val="4"/>
          <w:sz w:val="24"/>
        </w:rPr>
        <w:t>4</w:t>
      </w:r>
      <w:r w:rsidRPr="00372469">
        <w:rPr>
          <w:rFonts w:ascii="Times New Roman" w:hAnsi="Times New Roman" w:cs="Times New Roman"/>
          <w:b w:val="0"/>
          <w:color w:val="000000" w:themeColor="text1"/>
          <w:spacing w:val="4"/>
          <w:sz w:val="24"/>
        </w:rPr>
        <w:t xml:space="preserve"> (dołączonego do oferty) dotyczącego długości </w:t>
      </w:r>
      <w:r w:rsidR="004D5DC8" w:rsidRPr="00372469">
        <w:rPr>
          <w:rFonts w:ascii="Times New Roman" w:hAnsi="Times New Roman" w:cs="Times New Roman"/>
          <w:b w:val="0"/>
          <w:color w:val="000000" w:themeColor="text1"/>
          <w:spacing w:val="4"/>
          <w:sz w:val="24"/>
        </w:rPr>
        <w:t>inwestycji drogowej</w:t>
      </w:r>
      <w:r w:rsidRPr="00372469">
        <w:rPr>
          <w:rFonts w:ascii="Times New Roman" w:hAnsi="Times New Roman" w:cs="Times New Roman"/>
          <w:b w:val="0"/>
          <w:color w:val="000000" w:themeColor="text1"/>
          <w:spacing w:val="4"/>
          <w:sz w:val="24"/>
        </w:rPr>
        <w:t xml:space="preserve"> przy zrealizowanych zadaniach. Zamawiający wymaga aby Wyk</w:t>
      </w:r>
      <w:r w:rsidR="00CF6629" w:rsidRPr="00372469">
        <w:rPr>
          <w:rFonts w:ascii="Times New Roman" w:hAnsi="Times New Roman" w:cs="Times New Roman"/>
          <w:b w:val="0"/>
          <w:color w:val="000000" w:themeColor="text1"/>
          <w:spacing w:val="4"/>
          <w:sz w:val="24"/>
        </w:rPr>
        <w:t>onawca wykazał osobę Inżyniera Kontraktu</w:t>
      </w:r>
      <w:r w:rsidRPr="00372469">
        <w:rPr>
          <w:rFonts w:ascii="Times New Roman" w:hAnsi="Times New Roman" w:cs="Times New Roman"/>
          <w:b w:val="0"/>
          <w:color w:val="000000" w:themeColor="text1"/>
          <w:spacing w:val="4"/>
          <w:sz w:val="24"/>
        </w:rPr>
        <w:t>, który nadzorował</w:t>
      </w:r>
      <w:bookmarkEnd w:id="6"/>
      <w:r w:rsidRPr="00372469">
        <w:rPr>
          <w:rFonts w:ascii="Times New Roman" w:hAnsi="Times New Roman" w:cs="Times New Roman"/>
          <w:b w:val="0"/>
          <w:color w:val="000000" w:themeColor="text1"/>
          <w:spacing w:val="4"/>
          <w:sz w:val="24"/>
        </w:rPr>
        <w:t>:</w:t>
      </w:r>
    </w:p>
    <w:p w14:paraId="318C62AD" w14:textId="77777777" w:rsidR="00F04362" w:rsidRPr="00372469" w:rsidRDefault="00F04362" w:rsidP="0061248D">
      <w:pPr>
        <w:pStyle w:val="Tekstpodstawowy21"/>
        <w:spacing w:before="57" w:after="57" w:line="288" w:lineRule="auto"/>
        <w:ind w:left="708" w:hanging="708"/>
        <w:rPr>
          <w:rFonts w:ascii="Times New Roman" w:hAnsi="Times New Roman" w:cs="Times New Roman"/>
          <w:b w:val="0"/>
          <w:color w:val="000000" w:themeColor="text1"/>
          <w:spacing w:val="4"/>
          <w:sz w:val="24"/>
        </w:rPr>
      </w:pPr>
    </w:p>
    <w:tbl>
      <w:tblPr>
        <w:tblW w:w="8783" w:type="dxa"/>
        <w:jc w:val="center"/>
        <w:tblLayout w:type="fixed"/>
        <w:tblCellMar>
          <w:left w:w="10" w:type="dxa"/>
          <w:right w:w="10" w:type="dxa"/>
        </w:tblCellMar>
        <w:tblLook w:val="0000" w:firstRow="0" w:lastRow="0" w:firstColumn="0" w:lastColumn="0" w:noHBand="0" w:noVBand="0"/>
      </w:tblPr>
      <w:tblGrid>
        <w:gridCol w:w="7082"/>
        <w:gridCol w:w="1701"/>
      </w:tblGrid>
      <w:tr w:rsidR="00263B6E" w:rsidRPr="00372469" w14:paraId="52442AC3" w14:textId="77777777" w:rsidTr="00CF6629">
        <w:trPr>
          <w:jc w:val="center"/>
        </w:trPr>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24DCD" w14:textId="77777777" w:rsidR="00F04362" w:rsidRPr="00372469" w:rsidRDefault="00F04362" w:rsidP="00CF6629">
            <w:pPr>
              <w:pStyle w:val="Tekstpodstawowy21"/>
              <w:widowControl w:val="0"/>
              <w:spacing w:before="57" w:after="57" w:line="288" w:lineRule="auto"/>
              <w:jc w:val="center"/>
              <w:rPr>
                <w:rFonts w:ascii="Times New Roman" w:hAnsi="Times New Roman" w:cs="Times New Roman"/>
                <w:color w:val="000000" w:themeColor="text1"/>
                <w:sz w:val="24"/>
              </w:rPr>
            </w:pPr>
            <w:r w:rsidRPr="00372469">
              <w:rPr>
                <w:rFonts w:ascii="Times New Roman" w:hAnsi="Times New Roman" w:cs="Times New Roman"/>
                <w:b w:val="0"/>
                <w:color w:val="000000" w:themeColor="text1"/>
                <w:spacing w:val="4"/>
                <w:sz w:val="24"/>
              </w:rPr>
              <w:t xml:space="preserve">Doświadczenie </w:t>
            </w:r>
            <w:r w:rsidRPr="00372469">
              <w:rPr>
                <w:rFonts w:ascii="Times New Roman" w:hAnsi="Times New Roman" w:cs="Times New Roman"/>
                <w:b w:val="0"/>
                <w:color w:val="000000" w:themeColor="text1"/>
                <w:sz w:val="24"/>
              </w:rPr>
              <w:t xml:space="preserve">Inżyniera </w:t>
            </w:r>
            <w:r w:rsidR="00A04263" w:rsidRPr="00372469">
              <w:rPr>
                <w:rFonts w:ascii="Times New Roman" w:hAnsi="Times New Roman" w:cs="Times New Roman"/>
                <w:b w:val="0"/>
                <w:color w:val="000000" w:themeColor="text1"/>
                <w:sz w:val="24"/>
              </w:rPr>
              <w:t>Kontraktu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FB233" w14:textId="77777777" w:rsidR="00F04362" w:rsidRPr="00372469" w:rsidRDefault="00A04263" w:rsidP="00CF6629">
            <w:pPr>
              <w:pStyle w:val="Tekstpodstawowy21"/>
              <w:widowControl w:val="0"/>
              <w:spacing w:before="57" w:after="57" w:line="288" w:lineRule="auto"/>
              <w:jc w:val="center"/>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L</w:t>
            </w:r>
            <w:r w:rsidR="00F04362" w:rsidRPr="00372469">
              <w:rPr>
                <w:rFonts w:ascii="Times New Roman" w:hAnsi="Times New Roman" w:cs="Times New Roman"/>
                <w:b w:val="0"/>
                <w:color w:val="000000" w:themeColor="text1"/>
                <w:spacing w:val="4"/>
                <w:sz w:val="24"/>
              </w:rPr>
              <w:t>iczba punktów</w:t>
            </w:r>
          </w:p>
        </w:tc>
      </w:tr>
      <w:tr w:rsidR="00263B6E" w:rsidRPr="00372469" w14:paraId="480F7BED" w14:textId="77777777" w:rsidTr="00650A77">
        <w:trPr>
          <w:jc w:val="center"/>
        </w:trPr>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96BAF" w14:textId="77777777" w:rsidR="00F04362" w:rsidRPr="00372469" w:rsidRDefault="00CF6629" w:rsidP="00CF6629">
            <w:pPr>
              <w:pStyle w:val="Tekstpodstawowy21"/>
              <w:widowControl w:val="0"/>
              <w:spacing w:before="57" w:after="57" w:line="288" w:lineRule="auto"/>
              <w:rPr>
                <w:rFonts w:ascii="Times New Roman" w:hAnsi="Times New Roman" w:cs="Times New Roman"/>
                <w:b w:val="0"/>
                <w:color w:val="000000" w:themeColor="text1"/>
                <w:sz w:val="24"/>
              </w:rPr>
            </w:pPr>
            <w:r w:rsidRPr="00372469">
              <w:rPr>
                <w:rFonts w:ascii="Times New Roman" w:hAnsi="Times New Roman" w:cs="Times New Roman"/>
                <w:b w:val="0"/>
                <w:color w:val="000000" w:themeColor="text1"/>
                <w:sz w:val="24"/>
              </w:rPr>
              <w:t>Prowadzenie</w:t>
            </w:r>
            <w:r w:rsidRPr="00372469">
              <w:rPr>
                <w:rFonts w:ascii="Times New Roman" w:hAnsi="Times New Roman" w:cs="Times New Roman"/>
                <w:b w:val="0"/>
                <w:bCs w:val="0"/>
                <w:color w:val="000000" w:themeColor="text1"/>
                <w:sz w:val="24"/>
              </w:rPr>
              <w:t xml:space="preserve"> nadzoru</w:t>
            </w:r>
            <w:r w:rsidR="004D5DC8" w:rsidRPr="00372469">
              <w:rPr>
                <w:rFonts w:ascii="Times New Roman" w:hAnsi="Times New Roman" w:cs="Times New Roman"/>
                <w:b w:val="0"/>
                <w:bCs w:val="0"/>
                <w:color w:val="000000" w:themeColor="text1"/>
                <w:sz w:val="24"/>
              </w:rPr>
              <w:t xml:space="preserve"> </w:t>
            </w:r>
            <w:r w:rsidRPr="00372469">
              <w:rPr>
                <w:rFonts w:ascii="Times New Roman" w:hAnsi="Times New Roman" w:cs="Times New Roman"/>
                <w:b w:val="0"/>
                <w:bCs w:val="0"/>
                <w:color w:val="000000" w:themeColor="text1"/>
                <w:sz w:val="24"/>
              </w:rPr>
              <w:t>inwestorskiego w specjalności drogowej</w:t>
            </w:r>
            <w:r w:rsidR="004D5DC8" w:rsidRPr="00372469">
              <w:rPr>
                <w:rFonts w:ascii="Times New Roman" w:hAnsi="Times New Roman" w:cs="Times New Roman"/>
                <w:b w:val="0"/>
                <w:bCs w:val="0"/>
                <w:color w:val="000000" w:themeColor="text1"/>
                <w:sz w:val="24"/>
              </w:rPr>
              <w:t xml:space="preserve"> przy realizacji inwestycji drogowej </w:t>
            </w:r>
            <w:r w:rsidR="00F04362" w:rsidRPr="00372469">
              <w:rPr>
                <w:rFonts w:ascii="Times New Roman" w:hAnsi="Times New Roman" w:cs="Times New Roman"/>
                <w:b w:val="0"/>
                <w:bCs w:val="0"/>
                <w:color w:val="000000" w:themeColor="text1"/>
                <w:sz w:val="24"/>
              </w:rPr>
              <w:t xml:space="preserve">o łącznej długości </w:t>
            </w:r>
            <w:r w:rsidR="004D5DC8" w:rsidRPr="00372469">
              <w:rPr>
                <w:rFonts w:ascii="Times New Roman" w:hAnsi="Times New Roman" w:cs="Times New Roman"/>
                <w:b w:val="0"/>
                <w:bCs w:val="0"/>
                <w:color w:val="000000" w:themeColor="text1"/>
                <w:sz w:val="24"/>
              </w:rPr>
              <w:t>22</w:t>
            </w:r>
            <w:r w:rsidR="00F04362" w:rsidRPr="00372469">
              <w:rPr>
                <w:rFonts w:ascii="Times New Roman" w:hAnsi="Times New Roman" w:cs="Times New Roman"/>
                <w:b w:val="0"/>
                <w:bCs w:val="0"/>
                <w:color w:val="000000" w:themeColor="text1"/>
                <w:sz w:val="24"/>
              </w:rPr>
              <w:t xml:space="preserve"> km i więcej doprowadzone do odbioru i rozliczenia końcowego robót budowlanych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4E12D" w14:textId="77777777" w:rsidR="00F04362" w:rsidRPr="00372469" w:rsidRDefault="00F04362" w:rsidP="0061248D">
            <w:pPr>
              <w:pStyle w:val="Tekstpodstawowy21"/>
              <w:widowControl w:val="0"/>
              <w:spacing w:before="57" w:after="57" w:line="288" w:lineRule="auto"/>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40</w:t>
            </w:r>
          </w:p>
        </w:tc>
      </w:tr>
      <w:tr w:rsidR="00263B6E" w:rsidRPr="00372469" w14:paraId="58B55E5E" w14:textId="77777777" w:rsidTr="00650A77">
        <w:trPr>
          <w:jc w:val="center"/>
        </w:trPr>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0140" w14:textId="77777777" w:rsidR="00F04362" w:rsidRPr="00372469" w:rsidRDefault="00CF6629" w:rsidP="00CF6629">
            <w:pPr>
              <w:pStyle w:val="Tekstpodstawowy21"/>
              <w:widowControl w:val="0"/>
              <w:spacing w:before="57" w:after="57" w:line="288" w:lineRule="auto"/>
              <w:rPr>
                <w:rFonts w:ascii="Times New Roman" w:hAnsi="Times New Roman" w:cs="Times New Roman"/>
                <w:b w:val="0"/>
                <w:color w:val="000000" w:themeColor="text1"/>
                <w:sz w:val="24"/>
              </w:rPr>
            </w:pPr>
            <w:r w:rsidRPr="00372469">
              <w:rPr>
                <w:rFonts w:ascii="Times New Roman" w:hAnsi="Times New Roman" w:cs="Times New Roman"/>
                <w:b w:val="0"/>
                <w:color w:val="000000" w:themeColor="text1"/>
                <w:sz w:val="24"/>
              </w:rPr>
              <w:t>Prowadzenie</w:t>
            </w:r>
            <w:r w:rsidRPr="00372469">
              <w:rPr>
                <w:rFonts w:ascii="Times New Roman" w:hAnsi="Times New Roman" w:cs="Times New Roman"/>
                <w:b w:val="0"/>
                <w:bCs w:val="0"/>
                <w:color w:val="000000" w:themeColor="text1"/>
                <w:sz w:val="24"/>
              </w:rPr>
              <w:t xml:space="preserve"> nadzoru inwestorskiego w specjalności</w:t>
            </w:r>
            <w:r w:rsidR="00F04362" w:rsidRPr="00372469">
              <w:rPr>
                <w:rFonts w:ascii="Times New Roman" w:hAnsi="Times New Roman" w:cs="Times New Roman"/>
                <w:b w:val="0"/>
                <w:bCs w:val="0"/>
                <w:color w:val="000000" w:themeColor="text1"/>
                <w:sz w:val="24"/>
              </w:rPr>
              <w:t xml:space="preserve"> drogowej przy </w:t>
            </w:r>
            <w:r w:rsidR="004D5DC8" w:rsidRPr="00372469">
              <w:rPr>
                <w:rFonts w:ascii="Times New Roman" w:hAnsi="Times New Roman" w:cs="Times New Roman"/>
                <w:b w:val="0"/>
                <w:bCs w:val="0"/>
                <w:color w:val="000000" w:themeColor="text1"/>
                <w:sz w:val="24"/>
              </w:rPr>
              <w:t>realizacji inwestycji drogowej o</w:t>
            </w:r>
            <w:r w:rsidR="00F04362" w:rsidRPr="00372469">
              <w:rPr>
                <w:rFonts w:ascii="Times New Roman" w:hAnsi="Times New Roman" w:cs="Times New Roman"/>
                <w:b w:val="0"/>
                <w:bCs w:val="0"/>
                <w:color w:val="000000" w:themeColor="text1"/>
                <w:sz w:val="24"/>
              </w:rPr>
              <w:t xml:space="preserve"> łącznej długości minimum </w:t>
            </w:r>
            <w:r w:rsidR="004D5DC8" w:rsidRPr="00372469">
              <w:rPr>
                <w:rFonts w:ascii="Times New Roman" w:hAnsi="Times New Roman" w:cs="Times New Roman"/>
                <w:b w:val="0"/>
                <w:bCs w:val="0"/>
                <w:color w:val="000000" w:themeColor="text1"/>
                <w:sz w:val="24"/>
              </w:rPr>
              <w:t>18</w:t>
            </w:r>
            <w:r w:rsidR="00F04362" w:rsidRPr="00372469">
              <w:rPr>
                <w:rFonts w:ascii="Times New Roman" w:hAnsi="Times New Roman" w:cs="Times New Roman"/>
                <w:b w:val="0"/>
                <w:bCs w:val="0"/>
                <w:color w:val="000000" w:themeColor="text1"/>
                <w:sz w:val="24"/>
              </w:rPr>
              <w:t xml:space="preserve"> km doprowadzone do odbioru i rozliczenia końcowego robót budowlanych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6B908" w14:textId="77777777" w:rsidR="00F04362" w:rsidRPr="00372469" w:rsidRDefault="00F04362" w:rsidP="0061248D">
            <w:pPr>
              <w:pStyle w:val="Tekstpodstawowy21"/>
              <w:widowControl w:val="0"/>
              <w:spacing w:before="57" w:after="57" w:line="288" w:lineRule="auto"/>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30</w:t>
            </w:r>
          </w:p>
        </w:tc>
      </w:tr>
      <w:tr w:rsidR="00263B6E" w:rsidRPr="00372469" w14:paraId="2BA7D3AE" w14:textId="77777777" w:rsidTr="00650A77">
        <w:trPr>
          <w:jc w:val="center"/>
        </w:trPr>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1CBB" w14:textId="77777777" w:rsidR="00F04362" w:rsidRPr="00372469" w:rsidRDefault="00CF6629" w:rsidP="00CF6629">
            <w:pPr>
              <w:pStyle w:val="Tekstpodstawowy21"/>
              <w:widowControl w:val="0"/>
              <w:spacing w:before="57" w:after="57" w:line="288" w:lineRule="auto"/>
              <w:rPr>
                <w:rFonts w:ascii="Times New Roman" w:hAnsi="Times New Roman" w:cs="Times New Roman"/>
                <w:b w:val="0"/>
                <w:color w:val="000000" w:themeColor="text1"/>
                <w:sz w:val="24"/>
              </w:rPr>
            </w:pPr>
            <w:r w:rsidRPr="00372469">
              <w:rPr>
                <w:rFonts w:ascii="Times New Roman" w:hAnsi="Times New Roman" w:cs="Times New Roman"/>
                <w:b w:val="0"/>
                <w:color w:val="000000" w:themeColor="text1"/>
                <w:sz w:val="24"/>
              </w:rPr>
              <w:t>Prowadzenie</w:t>
            </w:r>
            <w:r w:rsidRPr="00372469">
              <w:rPr>
                <w:rFonts w:ascii="Times New Roman" w:hAnsi="Times New Roman" w:cs="Times New Roman"/>
                <w:b w:val="0"/>
                <w:bCs w:val="0"/>
                <w:color w:val="000000" w:themeColor="text1"/>
                <w:sz w:val="24"/>
              </w:rPr>
              <w:t xml:space="preserve"> nadzoru inwestorskiego w specjalności drogowej </w:t>
            </w:r>
            <w:r w:rsidR="00F04362" w:rsidRPr="00372469">
              <w:rPr>
                <w:rFonts w:ascii="Times New Roman" w:hAnsi="Times New Roman" w:cs="Times New Roman"/>
                <w:b w:val="0"/>
                <w:bCs w:val="0"/>
                <w:color w:val="000000" w:themeColor="text1"/>
                <w:sz w:val="24"/>
              </w:rPr>
              <w:t xml:space="preserve">przy </w:t>
            </w:r>
            <w:r w:rsidR="004D5DC8" w:rsidRPr="00372469">
              <w:rPr>
                <w:rFonts w:ascii="Times New Roman" w:hAnsi="Times New Roman" w:cs="Times New Roman"/>
                <w:b w:val="0"/>
                <w:bCs w:val="0"/>
                <w:color w:val="000000" w:themeColor="text1"/>
                <w:sz w:val="24"/>
              </w:rPr>
              <w:t xml:space="preserve">realizacji inwestycji drogowej </w:t>
            </w:r>
            <w:r w:rsidR="00F04362" w:rsidRPr="00372469">
              <w:rPr>
                <w:rFonts w:ascii="Times New Roman" w:hAnsi="Times New Roman" w:cs="Times New Roman"/>
                <w:b w:val="0"/>
                <w:bCs w:val="0"/>
                <w:color w:val="000000" w:themeColor="text1"/>
                <w:sz w:val="24"/>
              </w:rPr>
              <w:t xml:space="preserve">o łącznej długości minimum </w:t>
            </w:r>
            <w:r w:rsidR="004D5DC8" w:rsidRPr="00372469">
              <w:rPr>
                <w:rFonts w:ascii="Times New Roman" w:hAnsi="Times New Roman" w:cs="Times New Roman"/>
                <w:b w:val="0"/>
                <w:bCs w:val="0"/>
                <w:color w:val="000000" w:themeColor="text1"/>
                <w:sz w:val="24"/>
              </w:rPr>
              <w:t>14</w:t>
            </w:r>
            <w:r w:rsidR="00F04362" w:rsidRPr="00372469">
              <w:rPr>
                <w:rFonts w:ascii="Times New Roman" w:hAnsi="Times New Roman" w:cs="Times New Roman"/>
                <w:b w:val="0"/>
                <w:bCs w:val="0"/>
                <w:color w:val="000000" w:themeColor="text1"/>
                <w:sz w:val="24"/>
              </w:rPr>
              <w:t xml:space="preserve"> km doprowadzone do odbioru i rozliczenia końcowego robót budowlanych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510F2" w14:textId="77777777" w:rsidR="00F04362" w:rsidRPr="00372469" w:rsidRDefault="00F04362" w:rsidP="0061248D">
            <w:pPr>
              <w:pStyle w:val="Tekstpodstawowy21"/>
              <w:widowControl w:val="0"/>
              <w:spacing w:before="57" w:after="57" w:line="288" w:lineRule="auto"/>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20</w:t>
            </w:r>
          </w:p>
        </w:tc>
      </w:tr>
      <w:tr w:rsidR="00263B6E" w:rsidRPr="00372469" w14:paraId="6889A1CE" w14:textId="77777777" w:rsidTr="00650A77">
        <w:trPr>
          <w:jc w:val="center"/>
        </w:trPr>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083CA" w14:textId="77777777" w:rsidR="00F04362" w:rsidRPr="00372469" w:rsidRDefault="00CF6629" w:rsidP="00CF6629">
            <w:pPr>
              <w:pStyle w:val="Tekstpodstawowy21"/>
              <w:widowControl w:val="0"/>
              <w:spacing w:before="57" w:after="57" w:line="288" w:lineRule="auto"/>
              <w:rPr>
                <w:rFonts w:ascii="Times New Roman" w:hAnsi="Times New Roman" w:cs="Times New Roman"/>
                <w:b w:val="0"/>
                <w:color w:val="000000" w:themeColor="text1"/>
                <w:sz w:val="24"/>
              </w:rPr>
            </w:pPr>
            <w:r w:rsidRPr="00372469">
              <w:rPr>
                <w:rFonts w:ascii="Times New Roman" w:hAnsi="Times New Roman" w:cs="Times New Roman"/>
                <w:b w:val="0"/>
                <w:color w:val="000000" w:themeColor="text1"/>
                <w:sz w:val="24"/>
              </w:rPr>
              <w:t>Prowadzenie</w:t>
            </w:r>
            <w:r w:rsidRPr="00372469">
              <w:rPr>
                <w:rFonts w:ascii="Times New Roman" w:hAnsi="Times New Roman" w:cs="Times New Roman"/>
                <w:b w:val="0"/>
                <w:bCs w:val="0"/>
                <w:color w:val="000000" w:themeColor="text1"/>
                <w:sz w:val="24"/>
              </w:rPr>
              <w:t xml:space="preserve"> nadzoru inwestorskiego w specjalności drogowej </w:t>
            </w:r>
            <w:r w:rsidR="00F04362" w:rsidRPr="00372469">
              <w:rPr>
                <w:rFonts w:ascii="Times New Roman" w:hAnsi="Times New Roman" w:cs="Times New Roman"/>
                <w:b w:val="0"/>
                <w:bCs w:val="0"/>
                <w:color w:val="000000" w:themeColor="text1"/>
                <w:sz w:val="24"/>
              </w:rPr>
              <w:t xml:space="preserve">przy </w:t>
            </w:r>
            <w:r w:rsidR="004D5DC8" w:rsidRPr="00372469">
              <w:rPr>
                <w:rFonts w:ascii="Times New Roman" w:hAnsi="Times New Roman" w:cs="Times New Roman"/>
                <w:b w:val="0"/>
                <w:bCs w:val="0"/>
                <w:color w:val="000000" w:themeColor="text1"/>
                <w:sz w:val="24"/>
              </w:rPr>
              <w:t xml:space="preserve">realizacji inwestycji drogowej </w:t>
            </w:r>
            <w:r w:rsidR="00F04362" w:rsidRPr="00372469">
              <w:rPr>
                <w:rFonts w:ascii="Times New Roman" w:hAnsi="Times New Roman" w:cs="Times New Roman"/>
                <w:b w:val="0"/>
                <w:bCs w:val="0"/>
                <w:color w:val="000000" w:themeColor="text1"/>
                <w:sz w:val="24"/>
              </w:rPr>
              <w:t xml:space="preserve">o łącznej długości minimum </w:t>
            </w:r>
            <w:r w:rsidR="004D5DC8" w:rsidRPr="00372469">
              <w:rPr>
                <w:rFonts w:ascii="Times New Roman" w:hAnsi="Times New Roman" w:cs="Times New Roman"/>
                <w:b w:val="0"/>
                <w:bCs w:val="0"/>
                <w:color w:val="000000" w:themeColor="text1"/>
                <w:sz w:val="24"/>
              </w:rPr>
              <w:t xml:space="preserve">10 </w:t>
            </w:r>
            <w:r w:rsidR="00F04362" w:rsidRPr="00372469">
              <w:rPr>
                <w:rFonts w:ascii="Times New Roman" w:hAnsi="Times New Roman" w:cs="Times New Roman"/>
                <w:b w:val="0"/>
                <w:bCs w:val="0"/>
                <w:color w:val="000000" w:themeColor="text1"/>
                <w:sz w:val="24"/>
              </w:rPr>
              <w:t>km doprowadzone do odbioru i rozliczenia końcowego robót budowlanych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CC475" w14:textId="77777777" w:rsidR="00F04362" w:rsidRPr="00372469" w:rsidRDefault="00F04362" w:rsidP="0061248D">
            <w:pPr>
              <w:pStyle w:val="Tekstpodstawowy21"/>
              <w:widowControl w:val="0"/>
              <w:spacing w:before="57" w:after="57" w:line="288" w:lineRule="auto"/>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10</w:t>
            </w:r>
          </w:p>
        </w:tc>
      </w:tr>
      <w:tr w:rsidR="00F04362" w:rsidRPr="00372469" w14:paraId="6175DA58" w14:textId="77777777" w:rsidTr="00650A77">
        <w:trPr>
          <w:jc w:val="center"/>
        </w:trPr>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4BDC" w14:textId="77777777" w:rsidR="00F04362" w:rsidRPr="00372469" w:rsidRDefault="00CF6629" w:rsidP="0061248D">
            <w:pPr>
              <w:pStyle w:val="Tekstpodstawowy21"/>
              <w:widowControl w:val="0"/>
              <w:spacing w:before="57" w:after="57" w:line="288" w:lineRule="auto"/>
              <w:rPr>
                <w:rFonts w:ascii="Times New Roman" w:hAnsi="Times New Roman" w:cs="Times New Roman"/>
                <w:b w:val="0"/>
                <w:color w:val="000000" w:themeColor="text1"/>
                <w:sz w:val="24"/>
              </w:rPr>
            </w:pPr>
            <w:r w:rsidRPr="00372469">
              <w:rPr>
                <w:rFonts w:ascii="Times New Roman" w:hAnsi="Times New Roman" w:cs="Times New Roman"/>
                <w:b w:val="0"/>
                <w:color w:val="000000" w:themeColor="text1"/>
                <w:sz w:val="24"/>
              </w:rPr>
              <w:t>Prowadzenie</w:t>
            </w:r>
            <w:r w:rsidRPr="00372469">
              <w:rPr>
                <w:rFonts w:ascii="Times New Roman" w:hAnsi="Times New Roman" w:cs="Times New Roman"/>
                <w:b w:val="0"/>
                <w:bCs w:val="0"/>
                <w:color w:val="000000" w:themeColor="text1"/>
                <w:sz w:val="24"/>
              </w:rPr>
              <w:t xml:space="preserve"> nadzoru inwestorskiego w specjalności drogowej </w:t>
            </w:r>
            <w:r w:rsidR="004D5DC8" w:rsidRPr="00372469">
              <w:rPr>
                <w:rFonts w:ascii="Times New Roman" w:hAnsi="Times New Roman" w:cs="Times New Roman"/>
                <w:b w:val="0"/>
                <w:bCs w:val="0"/>
                <w:color w:val="000000" w:themeColor="text1"/>
                <w:sz w:val="24"/>
              </w:rPr>
              <w:t xml:space="preserve">realizacji inwestycji drogowej o </w:t>
            </w:r>
            <w:r w:rsidR="00F04362" w:rsidRPr="00372469">
              <w:rPr>
                <w:rFonts w:ascii="Times New Roman" w:hAnsi="Times New Roman" w:cs="Times New Roman"/>
                <w:b w:val="0"/>
                <w:bCs w:val="0"/>
                <w:color w:val="000000" w:themeColor="text1"/>
                <w:sz w:val="24"/>
              </w:rPr>
              <w:t>długości minimum 6 km doprowadzone do odbioru i rozliczenia końcowego robót budowlanych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7D93D" w14:textId="77777777" w:rsidR="00F04362" w:rsidRPr="00372469" w:rsidRDefault="00F04362" w:rsidP="0061248D">
            <w:pPr>
              <w:pStyle w:val="Tekstpodstawowy21"/>
              <w:widowControl w:val="0"/>
              <w:spacing w:before="57" w:after="57" w:line="288" w:lineRule="auto"/>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0</w:t>
            </w:r>
          </w:p>
        </w:tc>
      </w:tr>
    </w:tbl>
    <w:p w14:paraId="01464301" w14:textId="77777777" w:rsidR="00F04362" w:rsidRPr="00372469" w:rsidRDefault="00F04362" w:rsidP="0061248D">
      <w:pPr>
        <w:pStyle w:val="Tekstpodstawowy21"/>
        <w:spacing w:before="57" w:after="57" w:line="288" w:lineRule="auto"/>
        <w:ind w:left="708" w:hanging="708"/>
        <w:rPr>
          <w:rFonts w:ascii="Times New Roman" w:hAnsi="Times New Roman" w:cs="Times New Roman"/>
          <w:b w:val="0"/>
          <w:color w:val="000000" w:themeColor="text1"/>
          <w:spacing w:val="4"/>
          <w:sz w:val="24"/>
        </w:rPr>
      </w:pPr>
    </w:p>
    <w:p w14:paraId="7F853974" w14:textId="77777777" w:rsidR="00F04362" w:rsidRPr="00372469" w:rsidRDefault="00F04362" w:rsidP="00CF6629">
      <w:pPr>
        <w:pStyle w:val="Tekstpodstawowy21"/>
        <w:spacing w:before="57" w:after="57" w:line="288" w:lineRule="auto"/>
        <w:ind w:left="284"/>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lastRenderedPageBreak/>
        <w:t xml:space="preserve">Jeżeli Wykonawca nie wypełni druku oferty i oświadczenia na załączniku nr </w:t>
      </w:r>
      <w:r w:rsidR="0019128F" w:rsidRPr="00372469">
        <w:rPr>
          <w:rFonts w:ascii="Times New Roman" w:hAnsi="Times New Roman" w:cs="Times New Roman"/>
          <w:bCs w:val="0"/>
          <w:color w:val="000000" w:themeColor="text1"/>
          <w:spacing w:val="4"/>
          <w:sz w:val="24"/>
        </w:rPr>
        <w:t>4</w:t>
      </w:r>
      <w:r w:rsidRPr="00372469">
        <w:rPr>
          <w:rFonts w:ascii="Times New Roman" w:hAnsi="Times New Roman" w:cs="Times New Roman"/>
          <w:bCs w:val="0"/>
          <w:color w:val="000000" w:themeColor="text1"/>
          <w:spacing w:val="4"/>
          <w:sz w:val="24"/>
        </w:rPr>
        <w:t xml:space="preserve"> </w:t>
      </w:r>
      <w:r w:rsidRPr="00372469">
        <w:rPr>
          <w:rFonts w:ascii="Times New Roman" w:hAnsi="Times New Roman" w:cs="Times New Roman"/>
          <w:b w:val="0"/>
          <w:color w:val="000000" w:themeColor="text1"/>
          <w:spacing w:val="4"/>
          <w:sz w:val="24"/>
        </w:rPr>
        <w:t>w zakresie Doświadczenie Inżyniera – inspektora nadzoru robót drogowych otrzyma 0 pkt.</w:t>
      </w:r>
    </w:p>
    <w:p w14:paraId="34FA0AE8" w14:textId="77777777" w:rsidR="00F04362" w:rsidRPr="00372469" w:rsidRDefault="00F04362" w:rsidP="005438AC">
      <w:pPr>
        <w:pStyle w:val="Tekstpodstawowy21"/>
        <w:numPr>
          <w:ilvl w:val="1"/>
          <w:numId w:val="8"/>
        </w:numPr>
        <w:spacing w:before="57" w:after="57" w:line="288" w:lineRule="auto"/>
        <w:ind w:left="284" w:hanging="284"/>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Zamawiający udzieli zamówienia Wykonawcy, który spełni wszystkie postawione warunki oraz otrzyma największą liczbę punktów wyliczoną zgodnie ze wzorem:</w:t>
      </w:r>
    </w:p>
    <w:p w14:paraId="77813DB8" w14:textId="77777777" w:rsidR="00F04362" w:rsidRPr="00372469" w:rsidRDefault="00F04362" w:rsidP="00CF6629">
      <w:pPr>
        <w:pStyle w:val="Tekstpodstawowy21"/>
        <w:spacing w:before="57" w:after="57" w:line="288" w:lineRule="auto"/>
        <w:ind w:left="708" w:hanging="424"/>
        <w:rPr>
          <w:rFonts w:ascii="Times New Roman" w:hAnsi="Times New Roman" w:cs="Times New Roman"/>
          <w:b w:val="0"/>
          <w:color w:val="000000" w:themeColor="text1"/>
          <w:spacing w:val="4"/>
          <w:sz w:val="24"/>
        </w:rPr>
      </w:pPr>
      <w:r w:rsidRPr="00372469">
        <w:rPr>
          <w:rFonts w:ascii="Times New Roman" w:hAnsi="Times New Roman" w:cs="Times New Roman"/>
          <w:b w:val="0"/>
          <w:color w:val="000000" w:themeColor="text1"/>
          <w:spacing w:val="4"/>
          <w:sz w:val="24"/>
        </w:rPr>
        <w:t>Pkt  = C + D</w:t>
      </w:r>
    </w:p>
    <w:p w14:paraId="3429BB13" w14:textId="77777777" w:rsidR="00F04362" w:rsidRPr="00372469" w:rsidRDefault="00F04362" w:rsidP="00CF6629">
      <w:pPr>
        <w:pStyle w:val="Tekstpodstawowy21"/>
        <w:spacing w:before="57" w:after="57" w:line="288" w:lineRule="auto"/>
        <w:ind w:left="708" w:hanging="424"/>
        <w:rPr>
          <w:rFonts w:ascii="Times New Roman" w:hAnsi="Times New Roman" w:cs="Times New Roman"/>
          <w:color w:val="000000" w:themeColor="text1"/>
          <w:sz w:val="24"/>
        </w:rPr>
      </w:pPr>
      <w:r w:rsidRPr="00372469">
        <w:rPr>
          <w:rFonts w:ascii="Times New Roman" w:hAnsi="Times New Roman" w:cs="Times New Roman"/>
          <w:b w:val="0"/>
          <w:color w:val="000000" w:themeColor="text1"/>
          <w:spacing w:val="4"/>
          <w:sz w:val="24"/>
        </w:rPr>
        <w:t>gdzie Pkt = suma punktów przyznanych w poszczególnych kryteriach.</w:t>
      </w:r>
    </w:p>
    <w:p w14:paraId="3FFA8BDD" w14:textId="77777777" w:rsidR="00F04362" w:rsidRPr="00372469" w:rsidRDefault="00F04362" w:rsidP="005438AC">
      <w:pPr>
        <w:pStyle w:val="Tekstpodstawowy21"/>
        <w:numPr>
          <w:ilvl w:val="1"/>
          <w:numId w:val="8"/>
        </w:numPr>
        <w:spacing w:before="57" w:after="57" w:line="288" w:lineRule="auto"/>
        <w:ind w:left="284" w:hanging="284"/>
        <w:rPr>
          <w:rFonts w:ascii="Times New Roman" w:hAnsi="Times New Roman" w:cs="Times New Roman"/>
          <w:color w:val="000000" w:themeColor="text1"/>
          <w:sz w:val="24"/>
        </w:rPr>
      </w:pPr>
      <w:r w:rsidRPr="00372469">
        <w:rPr>
          <w:rFonts w:ascii="Times New Roman" w:hAnsi="Times New Roman" w:cs="Times New Roman"/>
          <w:b w:val="0"/>
          <w:color w:val="000000" w:themeColor="text1"/>
          <w:spacing w:val="4"/>
          <w:sz w:val="24"/>
        </w:rPr>
        <w:t>Jeżeli nie będzie można dokonać wyboru oferty najkorzystniejszej ze względu na to, że dwie lub więcej ofert przedstawiać będzie taki sam bilans ceny i innych kryteriów oceny ofert, Zamawiający spośród tych ofert wybierze ofertę k</w:t>
      </w:r>
      <w:r w:rsidRPr="00372469">
        <w:rPr>
          <w:rFonts w:ascii="Times New Roman" w:hAnsi="Times New Roman" w:cs="Times New Roman"/>
          <w:b w:val="0"/>
          <w:color w:val="000000" w:themeColor="text1"/>
          <w:sz w:val="24"/>
        </w:rPr>
        <w:t>tóra otrzymała najwyższą ocenę w kryterium o najwyższej wadze,</w:t>
      </w:r>
      <w:r w:rsidRPr="00372469">
        <w:rPr>
          <w:rFonts w:ascii="Times New Roman" w:hAnsi="Times New Roman" w:cs="Times New Roman"/>
          <w:color w:val="000000" w:themeColor="text1"/>
          <w:sz w:val="24"/>
        </w:rPr>
        <w:t xml:space="preserve"> </w:t>
      </w:r>
      <w:r w:rsidRPr="00372469">
        <w:rPr>
          <w:rFonts w:ascii="Times New Roman" w:hAnsi="Times New Roman" w:cs="Times New Roman"/>
          <w:b w:val="0"/>
          <w:color w:val="000000" w:themeColor="text1"/>
          <w:spacing w:val="4"/>
          <w:sz w:val="24"/>
        </w:rPr>
        <w:t xml:space="preserve">a </w:t>
      </w:r>
      <w:r w:rsidRPr="00372469">
        <w:rPr>
          <w:rFonts w:ascii="Times New Roman" w:hAnsi="Times New Roman" w:cs="Times New Roman"/>
          <w:b w:val="0"/>
          <w:color w:val="000000" w:themeColor="text1"/>
          <w:sz w:val="24"/>
        </w:rPr>
        <w:t>jeżeli oferty otrzymały taką samą ocenę w kryterium o najwyższej wadze, zamawiający wybiera ofertę z najniższą ceną lub najniższym kosztem</w:t>
      </w:r>
      <w:r w:rsidRPr="00372469">
        <w:rPr>
          <w:rFonts w:ascii="Times New Roman" w:hAnsi="Times New Roman" w:cs="Times New Roman"/>
          <w:b w:val="0"/>
          <w:color w:val="000000" w:themeColor="text1"/>
          <w:spacing w:val="4"/>
          <w:sz w:val="24"/>
        </w:rPr>
        <w:t>.</w:t>
      </w:r>
    </w:p>
    <w:p w14:paraId="09D46D76" w14:textId="77777777" w:rsidR="00F04362" w:rsidRPr="00372469" w:rsidRDefault="00F04362" w:rsidP="0061248D">
      <w:pPr>
        <w:pStyle w:val="Tekstpodstawowy21"/>
        <w:spacing w:before="57" w:after="57" w:line="288" w:lineRule="auto"/>
        <w:rPr>
          <w:rFonts w:ascii="Times New Roman" w:hAnsi="Times New Roman" w:cs="Times New Roman"/>
          <w:b w:val="0"/>
          <w:bCs w:val="0"/>
          <w:sz w:val="24"/>
        </w:rPr>
      </w:pPr>
      <w:r w:rsidRPr="00372469">
        <w:rPr>
          <w:rFonts w:ascii="Times New Roman" w:hAnsi="Times New Roman" w:cs="Times New Roman"/>
          <w:b w:val="0"/>
          <w:bCs w:val="0"/>
          <w:sz w:val="24"/>
        </w:rPr>
        <w:t>Jeżeli nie można dokonać wyboru oferty w sposób, o którym mowa w pkt. 7.3, zamawiający wzywa wykonawców, którzy złożyli te oferty, do złożenia w terminie określonym przez zamawiającego ofert dodatkowych zawierających nową cenę lub koszt.</w:t>
      </w:r>
    </w:p>
    <w:p w14:paraId="357808FB" w14:textId="77777777" w:rsidR="00CF6629" w:rsidRPr="00372469" w:rsidRDefault="00F04362" w:rsidP="005438AC">
      <w:pPr>
        <w:pStyle w:val="Tekstpodstawowy21"/>
        <w:numPr>
          <w:ilvl w:val="0"/>
          <w:numId w:val="8"/>
        </w:numPr>
        <w:spacing w:before="57" w:after="57" w:line="288" w:lineRule="auto"/>
        <w:ind w:left="284" w:hanging="284"/>
        <w:rPr>
          <w:rFonts w:ascii="Times New Roman" w:hAnsi="Times New Roman" w:cs="Times New Roman"/>
          <w:b w:val="0"/>
          <w:bCs w:val="0"/>
          <w:sz w:val="24"/>
        </w:rPr>
      </w:pPr>
      <w:r w:rsidRPr="00372469">
        <w:rPr>
          <w:rFonts w:ascii="Times New Roman" w:hAnsi="Times New Roman" w:cs="Times New Roman"/>
          <w:b w:val="0"/>
          <w:bCs w:val="0"/>
          <w:sz w:val="24"/>
        </w:rPr>
        <w:t>Mi</w:t>
      </w:r>
      <w:r w:rsidR="00CF6629" w:rsidRPr="00372469">
        <w:rPr>
          <w:rFonts w:ascii="Times New Roman" w:hAnsi="Times New Roman" w:cs="Times New Roman"/>
          <w:b w:val="0"/>
          <w:bCs w:val="0"/>
          <w:sz w:val="24"/>
        </w:rPr>
        <w:t>ejsce i termin złożenia oferty:</w:t>
      </w:r>
    </w:p>
    <w:p w14:paraId="58FD591A" w14:textId="1752176F" w:rsidR="00CF6629" w:rsidRPr="00372469" w:rsidRDefault="00F04362" w:rsidP="00CF6629">
      <w:pPr>
        <w:pStyle w:val="Tekstpodstawowy21"/>
        <w:spacing w:before="57" w:after="57" w:line="288" w:lineRule="auto"/>
        <w:ind w:left="284"/>
        <w:rPr>
          <w:rFonts w:ascii="Times New Roman" w:hAnsi="Times New Roman" w:cs="Times New Roman"/>
          <w:b w:val="0"/>
          <w:bCs w:val="0"/>
          <w:sz w:val="24"/>
        </w:rPr>
      </w:pPr>
      <w:r w:rsidRPr="00372469">
        <w:rPr>
          <w:rFonts w:ascii="Times New Roman" w:hAnsi="Times New Roman" w:cs="Times New Roman"/>
          <w:b w:val="0"/>
          <w:bCs w:val="0"/>
          <w:sz w:val="24"/>
        </w:rPr>
        <w:t xml:space="preserve">Oferty należy składać </w:t>
      </w:r>
      <w:r w:rsidR="00E76DBC" w:rsidRPr="00372469">
        <w:rPr>
          <w:rFonts w:ascii="Times New Roman" w:hAnsi="Times New Roman" w:cs="Times New Roman"/>
          <w:b w:val="0"/>
          <w:bCs w:val="0"/>
          <w:sz w:val="24"/>
        </w:rPr>
        <w:t xml:space="preserve">za pomocą platformy </w:t>
      </w:r>
      <w:hyperlink r:id="rId11" w:history="1">
        <w:r w:rsidR="00E01F3D" w:rsidRPr="00372469">
          <w:rPr>
            <w:rStyle w:val="Hipercze"/>
            <w:rFonts w:ascii="Times New Roman" w:eastAsia="Arial" w:hAnsi="Times New Roman" w:cs="Times New Roman"/>
          </w:rPr>
          <w:t>https://platformazakupowa.pl/pn/kuslin</w:t>
        </w:r>
      </w:hyperlink>
      <w:r w:rsidR="00E01F3D" w:rsidRPr="00372469">
        <w:rPr>
          <w:rFonts w:ascii="Times New Roman" w:hAnsi="Times New Roman" w:cs="Times New Roman"/>
          <w:color w:val="0000FF"/>
          <w:u w:val="single" w:color="0000FF"/>
        </w:rPr>
        <w:t>.</w:t>
      </w:r>
    </w:p>
    <w:p w14:paraId="1AC206B4" w14:textId="601154D9" w:rsidR="00EF3256" w:rsidRPr="00372469" w:rsidRDefault="00F04362" w:rsidP="00CF6629">
      <w:pPr>
        <w:pStyle w:val="Tekstpodstawowy21"/>
        <w:spacing w:before="57" w:after="57" w:line="288" w:lineRule="auto"/>
        <w:ind w:left="284"/>
        <w:rPr>
          <w:rFonts w:ascii="Times New Roman" w:hAnsi="Times New Roman" w:cs="Times New Roman"/>
          <w:b w:val="0"/>
          <w:bCs w:val="0"/>
          <w:sz w:val="24"/>
        </w:rPr>
      </w:pPr>
      <w:r w:rsidRPr="00372469">
        <w:rPr>
          <w:rFonts w:ascii="Times New Roman" w:hAnsi="Times New Roman" w:cs="Times New Roman"/>
          <w:b w:val="0"/>
          <w:bCs w:val="0"/>
          <w:sz w:val="24"/>
        </w:rPr>
        <w:t>Termin otwarcia ofert:</w:t>
      </w:r>
      <w:r w:rsidR="00EF3256" w:rsidRPr="00372469">
        <w:rPr>
          <w:rFonts w:ascii="Times New Roman" w:hAnsi="Times New Roman" w:cs="Times New Roman"/>
          <w:b w:val="0"/>
          <w:bCs w:val="0"/>
          <w:sz w:val="24"/>
        </w:rPr>
        <w:t xml:space="preserve"> </w:t>
      </w:r>
      <w:r w:rsidR="00D5396B" w:rsidRPr="00372469">
        <w:rPr>
          <w:rFonts w:ascii="Times New Roman" w:hAnsi="Times New Roman" w:cs="Times New Roman"/>
          <w:b w:val="0"/>
          <w:bCs w:val="0"/>
          <w:sz w:val="24"/>
        </w:rPr>
        <w:t>04</w:t>
      </w:r>
      <w:r w:rsidR="00374341" w:rsidRPr="00372469">
        <w:rPr>
          <w:rFonts w:ascii="Times New Roman" w:hAnsi="Times New Roman" w:cs="Times New Roman"/>
          <w:b w:val="0"/>
          <w:bCs w:val="0"/>
          <w:sz w:val="24"/>
        </w:rPr>
        <w:t>.0</w:t>
      </w:r>
      <w:r w:rsidR="00D5396B" w:rsidRPr="00372469">
        <w:rPr>
          <w:rFonts w:ascii="Times New Roman" w:hAnsi="Times New Roman" w:cs="Times New Roman"/>
          <w:b w:val="0"/>
          <w:bCs w:val="0"/>
          <w:sz w:val="24"/>
        </w:rPr>
        <w:t>8</w:t>
      </w:r>
      <w:r w:rsidR="00374341" w:rsidRPr="00372469">
        <w:rPr>
          <w:rFonts w:ascii="Times New Roman" w:hAnsi="Times New Roman" w:cs="Times New Roman"/>
          <w:b w:val="0"/>
          <w:bCs w:val="0"/>
          <w:sz w:val="24"/>
        </w:rPr>
        <w:t>.2021r.</w:t>
      </w:r>
      <w:r w:rsidR="00EF3256" w:rsidRPr="00372469">
        <w:rPr>
          <w:rFonts w:ascii="Times New Roman" w:hAnsi="Times New Roman" w:cs="Times New Roman"/>
          <w:b w:val="0"/>
          <w:bCs w:val="0"/>
          <w:sz w:val="24"/>
        </w:rPr>
        <w:t xml:space="preserve"> o godz. </w:t>
      </w:r>
      <w:r w:rsidR="00374341" w:rsidRPr="00372469">
        <w:rPr>
          <w:rFonts w:ascii="Times New Roman" w:hAnsi="Times New Roman" w:cs="Times New Roman"/>
          <w:b w:val="0"/>
          <w:bCs w:val="0"/>
          <w:sz w:val="24"/>
        </w:rPr>
        <w:t>9.30</w:t>
      </w:r>
      <w:r w:rsidR="00EF3256" w:rsidRPr="00372469">
        <w:rPr>
          <w:rFonts w:ascii="Times New Roman" w:hAnsi="Times New Roman" w:cs="Times New Roman"/>
          <w:b w:val="0"/>
          <w:bCs w:val="0"/>
          <w:sz w:val="24"/>
        </w:rPr>
        <w:t xml:space="preserve"> </w:t>
      </w:r>
    </w:p>
    <w:p w14:paraId="2087D673" w14:textId="77777777" w:rsidR="00942349" w:rsidRPr="00372469" w:rsidRDefault="00942349" w:rsidP="005438AC">
      <w:pPr>
        <w:pStyle w:val="Tekstpodstawowy21"/>
        <w:numPr>
          <w:ilvl w:val="0"/>
          <w:numId w:val="8"/>
        </w:numPr>
        <w:spacing w:before="57" w:after="57" w:line="288" w:lineRule="auto"/>
        <w:ind w:left="426" w:hanging="426"/>
        <w:rPr>
          <w:rFonts w:ascii="Times New Roman" w:hAnsi="Times New Roman" w:cs="Times New Roman"/>
          <w:b w:val="0"/>
          <w:bCs w:val="0"/>
          <w:sz w:val="24"/>
        </w:rPr>
      </w:pPr>
      <w:r w:rsidRPr="00372469">
        <w:rPr>
          <w:rFonts w:ascii="Times New Roman" w:hAnsi="Times New Roman" w:cs="Times New Roman"/>
          <w:b w:val="0"/>
          <w:bCs w:val="0"/>
          <w:sz w:val="24"/>
        </w:rPr>
        <w:t xml:space="preserve">Osoba upoważniona do kontaktu: </w:t>
      </w:r>
    </w:p>
    <w:p w14:paraId="163AAFF4" w14:textId="77777777" w:rsidR="00942349" w:rsidRPr="00372469" w:rsidRDefault="00942349" w:rsidP="00BB0C6A">
      <w:pPr>
        <w:pStyle w:val="Zwykytekst"/>
        <w:ind w:left="426"/>
        <w:rPr>
          <w:rFonts w:ascii="Times New Roman" w:hAnsi="Times New Roman" w:cs="Times New Roman"/>
          <w:sz w:val="24"/>
          <w:szCs w:val="24"/>
        </w:rPr>
      </w:pPr>
      <w:r w:rsidRPr="00372469">
        <w:rPr>
          <w:rFonts w:ascii="Times New Roman" w:hAnsi="Times New Roman" w:cs="Times New Roman"/>
          <w:b/>
          <w:bCs/>
          <w:sz w:val="24"/>
          <w:szCs w:val="24"/>
        </w:rPr>
        <w:t xml:space="preserve">Jakub Beyer- </w:t>
      </w:r>
      <w:r w:rsidRPr="00372469">
        <w:rPr>
          <w:rFonts w:ascii="Times New Roman" w:hAnsi="Times New Roman" w:cs="Times New Roman"/>
          <w:sz w:val="24"/>
          <w:szCs w:val="24"/>
        </w:rPr>
        <w:t>p.o. Kierownika Referatu Inwestycji, Dróg, Gospodarki Komunalnej i Ochrony Środowiska tel. 61 44 72</w:t>
      </w:r>
      <w:r w:rsidR="00BB0C6A" w:rsidRPr="00372469">
        <w:rPr>
          <w:rFonts w:ascii="Times New Roman" w:hAnsi="Times New Roman" w:cs="Times New Roman"/>
          <w:sz w:val="24"/>
          <w:szCs w:val="24"/>
        </w:rPr>
        <w:t> </w:t>
      </w:r>
      <w:r w:rsidRPr="00372469">
        <w:rPr>
          <w:rFonts w:ascii="Times New Roman" w:hAnsi="Times New Roman" w:cs="Times New Roman"/>
          <w:sz w:val="24"/>
          <w:szCs w:val="24"/>
        </w:rPr>
        <w:t>724</w:t>
      </w:r>
    </w:p>
    <w:p w14:paraId="647CE3A1" w14:textId="77777777" w:rsidR="007963FE" w:rsidRPr="00372469" w:rsidRDefault="00942349" w:rsidP="00BB0C6A">
      <w:pPr>
        <w:pStyle w:val="Tekstpodstawowy21"/>
        <w:spacing w:before="57" w:after="57" w:line="288" w:lineRule="auto"/>
        <w:ind w:firstLine="426"/>
        <w:rPr>
          <w:rFonts w:ascii="Times New Roman" w:hAnsi="Times New Roman" w:cs="Times New Roman"/>
          <w:b w:val="0"/>
          <w:bCs w:val="0"/>
          <w:sz w:val="24"/>
        </w:rPr>
      </w:pPr>
      <w:r w:rsidRPr="00372469">
        <w:rPr>
          <w:rFonts w:ascii="Times New Roman" w:hAnsi="Times New Roman" w:cs="Times New Roman"/>
          <w:bCs w:val="0"/>
          <w:sz w:val="24"/>
        </w:rPr>
        <w:t>Natalia Batura</w:t>
      </w:r>
      <w:r w:rsidR="00BB0C6A" w:rsidRPr="00372469">
        <w:rPr>
          <w:rFonts w:ascii="Times New Roman" w:hAnsi="Times New Roman" w:cs="Times New Roman"/>
          <w:b w:val="0"/>
          <w:bCs w:val="0"/>
          <w:sz w:val="24"/>
        </w:rPr>
        <w:t xml:space="preserve"> </w:t>
      </w:r>
      <w:r w:rsidRPr="00372469">
        <w:rPr>
          <w:rFonts w:ascii="Times New Roman" w:hAnsi="Times New Roman" w:cs="Times New Roman"/>
          <w:b w:val="0"/>
          <w:bCs w:val="0"/>
          <w:sz w:val="24"/>
        </w:rPr>
        <w:t xml:space="preserve">- podinspektor ds. środków zewnętrznych i zamówień publicznych </w:t>
      </w:r>
    </w:p>
    <w:p w14:paraId="263575FA" w14:textId="77777777" w:rsidR="00BB0C6A" w:rsidRPr="00372469" w:rsidRDefault="00EF3256" w:rsidP="005438AC">
      <w:pPr>
        <w:pStyle w:val="Tekstpodstawowy21"/>
        <w:numPr>
          <w:ilvl w:val="0"/>
          <w:numId w:val="8"/>
        </w:numPr>
        <w:spacing w:before="57" w:after="57" w:line="288" w:lineRule="auto"/>
        <w:ind w:left="426" w:hanging="426"/>
        <w:rPr>
          <w:rFonts w:ascii="Times New Roman" w:hAnsi="Times New Roman" w:cs="Times New Roman"/>
          <w:b w:val="0"/>
          <w:bCs w:val="0"/>
          <w:sz w:val="24"/>
        </w:rPr>
      </w:pPr>
      <w:r w:rsidRPr="00372469">
        <w:rPr>
          <w:rFonts w:ascii="Times New Roman" w:hAnsi="Times New Roman" w:cs="Times New Roman"/>
          <w:b w:val="0"/>
          <w:bCs w:val="0"/>
          <w:sz w:val="24"/>
        </w:rPr>
        <w:t xml:space="preserve">Informacja o ofertach częściowych: </w:t>
      </w:r>
    </w:p>
    <w:p w14:paraId="6BFBAD2B" w14:textId="77777777" w:rsidR="00BB0C6A" w:rsidRPr="00372469" w:rsidRDefault="00EF3256" w:rsidP="00BB0C6A">
      <w:pPr>
        <w:pStyle w:val="Tekstpodstawowy21"/>
        <w:spacing w:before="57" w:after="57" w:line="288" w:lineRule="auto"/>
        <w:ind w:left="426"/>
        <w:rPr>
          <w:rFonts w:ascii="Times New Roman" w:hAnsi="Times New Roman" w:cs="Times New Roman"/>
          <w:b w:val="0"/>
          <w:bCs w:val="0"/>
          <w:sz w:val="24"/>
        </w:rPr>
      </w:pPr>
      <w:r w:rsidRPr="00372469">
        <w:rPr>
          <w:rFonts w:ascii="Times New Roman" w:hAnsi="Times New Roman" w:cs="Times New Roman"/>
          <w:b w:val="0"/>
          <w:bCs w:val="0"/>
          <w:sz w:val="24"/>
        </w:rPr>
        <w:t xml:space="preserve">Zamawiający nie dopuszcza ofert częściowych. </w:t>
      </w:r>
    </w:p>
    <w:p w14:paraId="312F310D" w14:textId="77777777" w:rsidR="00BB0C6A" w:rsidRPr="00372469" w:rsidRDefault="00EF3256" w:rsidP="005438AC">
      <w:pPr>
        <w:pStyle w:val="Tekstpodstawowy21"/>
        <w:numPr>
          <w:ilvl w:val="0"/>
          <w:numId w:val="8"/>
        </w:numPr>
        <w:spacing w:before="57" w:after="57" w:line="288" w:lineRule="auto"/>
        <w:ind w:left="426" w:hanging="426"/>
        <w:rPr>
          <w:rFonts w:ascii="Times New Roman" w:hAnsi="Times New Roman" w:cs="Times New Roman"/>
          <w:b w:val="0"/>
          <w:bCs w:val="0"/>
          <w:sz w:val="24"/>
        </w:rPr>
      </w:pPr>
      <w:r w:rsidRPr="00372469">
        <w:rPr>
          <w:rFonts w:ascii="Times New Roman" w:hAnsi="Times New Roman" w:cs="Times New Roman"/>
          <w:b w:val="0"/>
          <w:bCs w:val="0"/>
          <w:sz w:val="24"/>
        </w:rPr>
        <w:t>Informacja o przewidywanych</w:t>
      </w:r>
      <w:r w:rsidR="00BB0C6A" w:rsidRPr="00372469">
        <w:rPr>
          <w:rFonts w:ascii="Times New Roman" w:hAnsi="Times New Roman" w:cs="Times New Roman"/>
          <w:b w:val="0"/>
          <w:bCs w:val="0"/>
          <w:sz w:val="24"/>
        </w:rPr>
        <w:t xml:space="preserve"> zamówieniach uzupełniających: </w:t>
      </w:r>
    </w:p>
    <w:p w14:paraId="7A797EE2" w14:textId="77777777" w:rsidR="00BB0C6A" w:rsidRPr="00372469" w:rsidRDefault="00BB0C6A" w:rsidP="00BB0C6A">
      <w:pPr>
        <w:pStyle w:val="Tekstpodstawowy21"/>
        <w:spacing w:before="57" w:after="57" w:line="288" w:lineRule="auto"/>
        <w:ind w:left="426"/>
        <w:rPr>
          <w:rFonts w:ascii="Times New Roman" w:hAnsi="Times New Roman" w:cs="Times New Roman"/>
          <w:b w:val="0"/>
          <w:bCs w:val="0"/>
          <w:sz w:val="24"/>
        </w:rPr>
      </w:pPr>
      <w:r w:rsidRPr="00372469">
        <w:rPr>
          <w:rFonts w:ascii="Times New Roman" w:hAnsi="Times New Roman" w:cs="Times New Roman"/>
          <w:b w:val="0"/>
          <w:bCs w:val="0"/>
          <w:sz w:val="24"/>
        </w:rPr>
        <w:t>Z</w:t>
      </w:r>
      <w:r w:rsidR="00EF3256" w:rsidRPr="00372469">
        <w:rPr>
          <w:rFonts w:ascii="Times New Roman" w:hAnsi="Times New Roman" w:cs="Times New Roman"/>
          <w:b w:val="0"/>
          <w:bCs w:val="0"/>
          <w:sz w:val="24"/>
        </w:rPr>
        <w:t xml:space="preserve">amawiający nie dopuszcza udzielenia zamówień uzupełniających. </w:t>
      </w:r>
    </w:p>
    <w:p w14:paraId="2205A907" w14:textId="77777777" w:rsidR="00BB0C6A" w:rsidRPr="00372469" w:rsidRDefault="00EF3256" w:rsidP="005438AC">
      <w:pPr>
        <w:pStyle w:val="Tekstpodstawowy21"/>
        <w:numPr>
          <w:ilvl w:val="0"/>
          <w:numId w:val="8"/>
        </w:numPr>
        <w:spacing w:before="57" w:after="57" w:line="288" w:lineRule="auto"/>
        <w:ind w:left="426" w:hanging="426"/>
        <w:rPr>
          <w:rFonts w:ascii="Times New Roman" w:hAnsi="Times New Roman" w:cs="Times New Roman"/>
          <w:b w:val="0"/>
          <w:bCs w:val="0"/>
          <w:sz w:val="24"/>
        </w:rPr>
      </w:pPr>
      <w:r w:rsidRPr="00372469">
        <w:rPr>
          <w:rFonts w:ascii="Times New Roman" w:hAnsi="Times New Roman" w:cs="Times New Roman"/>
          <w:b w:val="0"/>
          <w:bCs w:val="0"/>
          <w:sz w:val="24"/>
        </w:rPr>
        <w:t xml:space="preserve">Informacja o ofertach wariantowych: </w:t>
      </w:r>
    </w:p>
    <w:p w14:paraId="4E322E02" w14:textId="77777777" w:rsidR="00BB0C6A" w:rsidRPr="00372469" w:rsidRDefault="00EF3256" w:rsidP="00BB0C6A">
      <w:pPr>
        <w:pStyle w:val="Tekstpodstawowy21"/>
        <w:spacing w:before="57" w:after="57" w:line="288" w:lineRule="auto"/>
        <w:ind w:left="426"/>
        <w:rPr>
          <w:rFonts w:ascii="Times New Roman" w:hAnsi="Times New Roman" w:cs="Times New Roman"/>
          <w:b w:val="0"/>
          <w:bCs w:val="0"/>
          <w:sz w:val="24"/>
        </w:rPr>
      </w:pPr>
      <w:r w:rsidRPr="00372469">
        <w:rPr>
          <w:rFonts w:ascii="Times New Roman" w:hAnsi="Times New Roman" w:cs="Times New Roman"/>
          <w:b w:val="0"/>
          <w:bCs w:val="0"/>
          <w:sz w:val="24"/>
        </w:rPr>
        <w:t>Zamawiaj</w:t>
      </w:r>
      <w:r w:rsidR="007C6118" w:rsidRPr="00372469">
        <w:rPr>
          <w:rFonts w:ascii="Times New Roman" w:hAnsi="Times New Roman" w:cs="Times New Roman"/>
          <w:b w:val="0"/>
          <w:bCs w:val="0"/>
          <w:sz w:val="24"/>
        </w:rPr>
        <w:t>ą</w:t>
      </w:r>
      <w:r w:rsidRPr="00372469">
        <w:rPr>
          <w:rFonts w:ascii="Times New Roman" w:hAnsi="Times New Roman" w:cs="Times New Roman"/>
          <w:b w:val="0"/>
          <w:bCs w:val="0"/>
          <w:sz w:val="24"/>
        </w:rPr>
        <w:t xml:space="preserve">cy nie dopuszcza składania ofert wariantowych. </w:t>
      </w:r>
    </w:p>
    <w:p w14:paraId="761BF2F7" w14:textId="77777777" w:rsidR="00BB0C6A" w:rsidRPr="00372469" w:rsidRDefault="00EF3256" w:rsidP="005438AC">
      <w:pPr>
        <w:pStyle w:val="Tekstpodstawowy21"/>
        <w:numPr>
          <w:ilvl w:val="0"/>
          <w:numId w:val="8"/>
        </w:numPr>
        <w:spacing w:before="57" w:after="57" w:line="288" w:lineRule="auto"/>
        <w:ind w:left="426" w:hanging="426"/>
        <w:rPr>
          <w:rFonts w:ascii="Times New Roman" w:hAnsi="Times New Roman" w:cs="Times New Roman"/>
          <w:b w:val="0"/>
          <w:bCs w:val="0"/>
          <w:sz w:val="24"/>
        </w:rPr>
      </w:pPr>
      <w:r w:rsidRPr="00372469">
        <w:rPr>
          <w:rFonts w:ascii="Times New Roman" w:hAnsi="Times New Roman" w:cs="Times New Roman"/>
          <w:b w:val="0"/>
          <w:bCs w:val="0"/>
          <w:sz w:val="24"/>
        </w:rPr>
        <w:t>Warunki płatności</w:t>
      </w:r>
      <w:r w:rsidR="007C6118" w:rsidRPr="00372469">
        <w:rPr>
          <w:rFonts w:ascii="Times New Roman" w:hAnsi="Times New Roman" w:cs="Times New Roman"/>
          <w:b w:val="0"/>
          <w:bCs w:val="0"/>
          <w:sz w:val="24"/>
        </w:rPr>
        <w:t>:</w:t>
      </w:r>
      <w:r w:rsidRPr="00372469">
        <w:rPr>
          <w:rFonts w:ascii="Times New Roman" w:hAnsi="Times New Roman" w:cs="Times New Roman"/>
          <w:b w:val="0"/>
          <w:bCs w:val="0"/>
          <w:sz w:val="24"/>
        </w:rPr>
        <w:t xml:space="preserve"> </w:t>
      </w:r>
    </w:p>
    <w:p w14:paraId="2944F1AE" w14:textId="77777777" w:rsidR="007C6118" w:rsidRPr="00372469" w:rsidRDefault="00BB0C6A" w:rsidP="00BB0C6A">
      <w:pPr>
        <w:pStyle w:val="Tekstpodstawowy21"/>
        <w:spacing w:before="57" w:after="57" w:line="288" w:lineRule="auto"/>
        <w:ind w:left="426"/>
        <w:rPr>
          <w:rFonts w:ascii="Times New Roman" w:hAnsi="Times New Roman" w:cs="Times New Roman"/>
          <w:b w:val="0"/>
          <w:bCs w:val="0"/>
          <w:sz w:val="24"/>
        </w:rPr>
      </w:pPr>
      <w:r w:rsidRPr="00372469">
        <w:rPr>
          <w:rFonts w:ascii="Times New Roman" w:hAnsi="Times New Roman" w:cs="Times New Roman"/>
          <w:b w:val="0"/>
          <w:bCs w:val="0"/>
          <w:sz w:val="24"/>
        </w:rPr>
        <w:t>Przelew na konta bankowe podane przez Wykonawcę w przeciągu 30 dni od dnia przedstawienia faktury Zamawiającemu.</w:t>
      </w:r>
    </w:p>
    <w:p w14:paraId="54F8751B" w14:textId="77777777" w:rsidR="00BB0C6A" w:rsidRPr="00372469" w:rsidRDefault="00942349" w:rsidP="005438AC">
      <w:pPr>
        <w:pStyle w:val="Tekstpodstawowy21"/>
        <w:numPr>
          <w:ilvl w:val="0"/>
          <w:numId w:val="8"/>
        </w:numPr>
        <w:spacing w:before="57" w:after="57" w:line="288" w:lineRule="auto"/>
        <w:ind w:left="426" w:hanging="426"/>
        <w:rPr>
          <w:rFonts w:ascii="Times New Roman" w:hAnsi="Times New Roman" w:cs="Times New Roman"/>
          <w:b w:val="0"/>
          <w:bCs w:val="0"/>
          <w:sz w:val="24"/>
        </w:rPr>
      </w:pPr>
      <w:r w:rsidRPr="00372469">
        <w:rPr>
          <w:rFonts w:ascii="Times New Roman" w:hAnsi="Times New Roman" w:cs="Times New Roman"/>
          <w:b w:val="0"/>
          <w:bCs w:val="0"/>
          <w:sz w:val="24"/>
        </w:rPr>
        <w:t>Wykonawca może złożyć tylko jedną ofertę.</w:t>
      </w:r>
    </w:p>
    <w:p w14:paraId="5AB15EEE" w14:textId="77777777" w:rsidR="00942349" w:rsidRPr="00372469" w:rsidRDefault="00942349" w:rsidP="005438AC">
      <w:pPr>
        <w:pStyle w:val="Tekstpodstawowy21"/>
        <w:numPr>
          <w:ilvl w:val="0"/>
          <w:numId w:val="8"/>
        </w:numPr>
        <w:spacing w:before="57" w:after="57" w:line="288" w:lineRule="auto"/>
        <w:ind w:left="426" w:hanging="426"/>
        <w:rPr>
          <w:rFonts w:ascii="Times New Roman" w:hAnsi="Times New Roman" w:cs="Times New Roman"/>
          <w:b w:val="0"/>
          <w:bCs w:val="0"/>
          <w:sz w:val="24"/>
        </w:rPr>
      </w:pPr>
      <w:r w:rsidRPr="00372469">
        <w:rPr>
          <w:rFonts w:ascii="Times New Roman" w:hAnsi="Times New Roman" w:cs="Times New Roman"/>
          <w:b w:val="0"/>
          <w:sz w:val="24"/>
        </w:rPr>
        <w:t>Ofertę sporządza się w formie pisemnej w języku polskim na Formularzu Ofertow</w:t>
      </w:r>
      <w:r w:rsidR="00CD3316" w:rsidRPr="00372469">
        <w:rPr>
          <w:rFonts w:ascii="Times New Roman" w:hAnsi="Times New Roman" w:cs="Times New Roman"/>
          <w:b w:val="0"/>
          <w:sz w:val="24"/>
        </w:rPr>
        <w:t>ym - zgodnie z załącznikiem nr 1</w:t>
      </w:r>
      <w:r w:rsidRPr="00372469">
        <w:rPr>
          <w:rFonts w:ascii="Times New Roman" w:hAnsi="Times New Roman" w:cs="Times New Roman"/>
          <w:b w:val="0"/>
          <w:sz w:val="24"/>
        </w:rPr>
        <w:t xml:space="preserve"> </w:t>
      </w:r>
    </w:p>
    <w:p w14:paraId="6193AD4C" w14:textId="49DDD5F0" w:rsidR="00942349" w:rsidRPr="00372469" w:rsidRDefault="00942349" w:rsidP="00942349">
      <w:pPr>
        <w:pStyle w:val="Standard"/>
        <w:spacing w:before="57" w:after="57" w:line="268" w:lineRule="auto"/>
        <w:jc w:val="both"/>
        <w:rPr>
          <w:rFonts w:ascii="Times New Roman" w:hAnsi="Times New Roman" w:cs="Times New Roman"/>
        </w:rPr>
      </w:pPr>
    </w:p>
    <w:p w14:paraId="5E65291C" w14:textId="69E6F79A" w:rsidR="005D04F8" w:rsidRPr="00372469" w:rsidRDefault="005D04F8" w:rsidP="00942349">
      <w:pPr>
        <w:pStyle w:val="Standard"/>
        <w:spacing w:before="57" w:after="57" w:line="268" w:lineRule="auto"/>
        <w:jc w:val="both"/>
        <w:rPr>
          <w:rFonts w:ascii="Times New Roman" w:hAnsi="Times New Roman" w:cs="Times New Roman"/>
        </w:rPr>
      </w:pPr>
    </w:p>
    <w:p w14:paraId="5CB5C661" w14:textId="4F2B297B" w:rsidR="005D04F8" w:rsidRPr="00372469" w:rsidRDefault="005D04F8" w:rsidP="00942349">
      <w:pPr>
        <w:pStyle w:val="Standard"/>
        <w:spacing w:before="57" w:after="57" w:line="268" w:lineRule="auto"/>
        <w:jc w:val="both"/>
        <w:rPr>
          <w:rFonts w:ascii="Times New Roman" w:hAnsi="Times New Roman" w:cs="Times New Roman"/>
          <w:b/>
          <w:bCs/>
        </w:rPr>
      </w:pPr>
      <w:r w:rsidRPr="00372469">
        <w:rPr>
          <w:rFonts w:ascii="Times New Roman" w:hAnsi="Times New Roman" w:cs="Times New Roman"/>
          <w:b/>
          <w:bCs/>
        </w:rPr>
        <w:t xml:space="preserve">Oferta musi zawierać: </w:t>
      </w:r>
    </w:p>
    <w:p w14:paraId="45E34041" w14:textId="6193486A" w:rsidR="005D04F8" w:rsidRDefault="005D04F8" w:rsidP="00942349">
      <w:pPr>
        <w:pStyle w:val="Standard"/>
        <w:spacing w:before="57" w:after="57" w:line="268" w:lineRule="auto"/>
        <w:jc w:val="both"/>
        <w:rPr>
          <w:rFonts w:ascii="Times New Roman" w:hAnsi="Times New Roman" w:cs="Times New Roman"/>
        </w:rPr>
      </w:pPr>
      <w:r w:rsidRPr="00372469">
        <w:rPr>
          <w:rFonts w:ascii="Times New Roman" w:hAnsi="Times New Roman" w:cs="Times New Roman"/>
        </w:rPr>
        <w:t xml:space="preserve">1. Wypełniony formularz ofertowy - zgodnie z załącznikiem nr 1. </w:t>
      </w:r>
    </w:p>
    <w:p w14:paraId="6A4DE791" w14:textId="6D6FB74C" w:rsidR="00372469" w:rsidRPr="00372469" w:rsidRDefault="00372469" w:rsidP="00942349">
      <w:pPr>
        <w:pStyle w:val="Standard"/>
        <w:spacing w:before="57" w:after="57" w:line="268" w:lineRule="auto"/>
        <w:jc w:val="both"/>
        <w:rPr>
          <w:rFonts w:ascii="Times New Roman" w:hAnsi="Times New Roman" w:cs="Times New Roman"/>
        </w:rPr>
      </w:pPr>
      <w:r>
        <w:rPr>
          <w:rFonts w:ascii="Times New Roman" w:hAnsi="Times New Roman" w:cs="Times New Roman"/>
        </w:rPr>
        <w:lastRenderedPageBreak/>
        <w:t>2</w:t>
      </w:r>
      <w:r w:rsidRPr="00372469">
        <w:rPr>
          <w:rFonts w:ascii="Times New Roman" w:hAnsi="Times New Roman" w:cs="Times New Roman"/>
        </w:rPr>
        <w:t>. Wykaz osób,</w:t>
      </w:r>
      <w:r w:rsidRPr="00372469">
        <w:rPr>
          <w:rFonts w:ascii="Times New Roman" w:hAnsi="Times New Roman" w:cs="Times New Roman"/>
          <w:b/>
          <w:bCs/>
        </w:rPr>
        <w:t xml:space="preserve"> </w:t>
      </w:r>
      <w:r w:rsidRPr="00372469">
        <w:rPr>
          <w:rFonts w:ascii="Times New Roman" w:hAnsi="Times New Roman" w:cs="Times New Roman"/>
        </w:rPr>
        <w:t>które zostaną skierowane do realizacji zamówienia- zgodnie z załącznikiem 3</w:t>
      </w:r>
    </w:p>
    <w:p w14:paraId="7E8936E6" w14:textId="1285D80C" w:rsidR="005D04F8" w:rsidRDefault="00372469" w:rsidP="00942349">
      <w:pPr>
        <w:pStyle w:val="Standard"/>
        <w:spacing w:before="57" w:after="57" w:line="268" w:lineRule="auto"/>
        <w:jc w:val="both"/>
        <w:rPr>
          <w:rFonts w:ascii="Times New Roman" w:hAnsi="Times New Roman" w:cs="Times New Roman"/>
        </w:rPr>
      </w:pPr>
      <w:r>
        <w:rPr>
          <w:rFonts w:ascii="Times New Roman" w:hAnsi="Times New Roman" w:cs="Times New Roman"/>
        </w:rPr>
        <w:t>3</w:t>
      </w:r>
      <w:r w:rsidR="005D04F8" w:rsidRPr="00372469">
        <w:rPr>
          <w:rFonts w:ascii="Times New Roman" w:hAnsi="Times New Roman" w:cs="Times New Roman"/>
        </w:rPr>
        <w:t xml:space="preserve">. </w:t>
      </w:r>
      <w:r>
        <w:rPr>
          <w:rFonts w:ascii="Times New Roman" w:hAnsi="Times New Roman" w:cs="Times New Roman"/>
        </w:rPr>
        <w:t>W</w:t>
      </w:r>
      <w:r w:rsidR="005D04F8" w:rsidRPr="00372469">
        <w:rPr>
          <w:rFonts w:ascii="Times New Roman" w:hAnsi="Times New Roman" w:cs="Times New Roman"/>
        </w:rPr>
        <w:t>ykaz nadzorowanych robót budowlanych- zgodnie z załącznikiem nr 4</w:t>
      </w:r>
    </w:p>
    <w:p w14:paraId="79DFD47B" w14:textId="78104B49" w:rsidR="00D7407E" w:rsidRPr="00372469" w:rsidRDefault="00D7407E" w:rsidP="00D7407E">
      <w:pPr>
        <w:pStyle w:val="Standard"/>
        <w:spacing w:before="57" w:after="57"/>
        <w:jc w:val="both"/>
        <w:rPr>
          <w:rFonts w:ascii="Times New Roman" w:hAnsi="Times New Roman" w:cs="Times New Roman"/>
        </w:rPr>
      </w:pPr>
      <w:r w:rsidRPr="00372469">
        <w:rPr>
          <w:rFonts w:ascii="Times New Roman" w:hAnsi="Times New Roman" w:cs="Times New Roman"/>
        </w:rPr>
        <w:t>4. Zamawiający wymaga, aby do oferty dołączyć :</w:t>
      </w:r>
    </w:p>
    <w:p w14:paraId="1AE76540" w14:textId="77777777" w:rsidR="00D7407E" w:rsidRPr="00372469" w:rsidRDefault="00D7407E" w:rsidP="005438AC">
      <w:pPr>
        <w:pStyle w:val="Standard"/>
        <w:numPr>
          <w:ilvl w:val="0"/>
          <w:numId w:val="13"/>
        </w:numPr>
        <w:spacing w:before="57" w:after="57"/>
        <w:jc w:val="both"/>
        <w:rPr>
          <w:rFonts w:ascii="Times New Roman" w:hAnsi="Times New Roman" w:cs="Times New Roman"/>
        </w:rPr>
      </w:pPr>
      <w:r w:rsidRPr="00372469">
        <w:rPr>
          <w:rFonts w:ascii="Times New Roman" w:hAnsi="Times New Roman" w:cs="Times New Roman"/>
        </w:rPr>
        <w:t>aktualne uprawnienia do nadzorowania robót budowlanych w poszczególnych specjalnościach w rozumieniu ustawy Prawo budowlane członków Zespołu Inżyniera Kontraktu wraz z aktualnymi zaświadczeniami o przynależności do właściwej Izby Inżynierów Budownictwa,</w:t>
      </w:r>
    </w:p>
    <w:p w14:paraId="3A2417C0" w14:textId="77777777" w:rsidR="00D7407E" w:rsidRPr="00372469" w:rsidRDefault="00D7407E" w:rsidP="005438AC">
      <w:pPr>
        <w:pStyle w:val="Standard"/>
        <w:numPr>
          <w:ilvl w:val="0"/>
          <w:numId w:val="13"/>
        </w:numPr>
        <w:spacing w:before="57" w:after="57"/>
        <w:jc w:val="both"/>
        <w:rPr>
          <w:rFonts w:ascii="Times New Roman" w:hAnsi="Times New Roman" w:cs="Times New Roman"/>
        </w:rPr>
      </w:pPr>
      <w:r w:rsidRPr="00372469">
        <w:rPr>
          <w:rFonts w:ascii="Times New Roman" w:hAnsi="Times New Roman" w:cs="Times New Roman"/>
        </w:rPr>
        <w:t>referencje potwierdzające doświadczenie  Wykonawcy oraz Inżyniera Kontraktu,</w:t>
      </w:r>
    </w:p>
    <w:p w14:paraId="42F3A7F5" w14:textId="77777777" w:rsidR="00DC0B67" w:rsidRPr="00372469" w:rsidRDefault="00DC0B67" w:rsidP="0061248D">
      <w:pPr>
        <w:pStyle w:val="Standard"/>
        <w:spacing w:before="57" w:after="57"/>
        <w:jc w:val="both"/>
        <w:rPr>
          <w:rFonts w:ascii="Times New Roman" w:hAnsi="Times New Roman" w:cs="Times New Roman"/>
        </w:rPr>
      </w:pPr>
    </w:p>
    <w:p w14:paraId="187F3F4B" w14:textId="77777777" w:rsidR="00DC0B67" w:rsidRPr="00372469" w:rsidRDefault="00DC0B67" w:rsidP="0061248D">
      <w:pPr>
        <w:pStyle w:val="Standard"/>
        <w:spacing w:before="57" w:after="57"/>
        <w:jc w:val="both"/>
        <w:rPr>
          <w:rFonts w:ascii="Times New Roman" w:hAnsi="Times New Roman" w:cs="Times New Roman"/>
        </w:rPr>
      </w:pPr>
    </w:p>
    <w:p w14:paraId="64ABD931" w14:textId="77777777" w:rsidR="007C6118" w:rsidRPr="00372469" w:rsidRDefault="007C6118" w:rsidP="0061248D">
      <w:pPr>
        <w:pStyle w:val="Standard"/>
        <w:spacing w:before="57" w:after="57"/>
        <w:jc w:val="both"/>
        <w:rPr>
          <w:rFonts w:ascii="Times New Roman" w:hAnsi="Times New Roman" w:cs="Times New Roman"/>
          <w:u w:val="single"/>
        </w:rPr>
      </w:pPr>
    </w:p>
    <w:p w14:paraId="2FB80870" w14:textId="77777777" w:rsidR="007C6118" w:rsidRPr="00372469" w:rsidRDefault="007C6118" w:rsidP="0061248D">
      <w:pPr>
        <w:pStyle w:val="Standard"/>
        <w:spacing w:before="57" w:after="57"/>
        <w:jc w:val="both"/>
        <w:rPr>
          <w:rFonts w:ascii="Times New Roman" w:hAnsi="Times New Roman" w:cs="Times New Roman"/>
          <w:u w:val="single"/>
        </w:rPr>
      </w:pPr>
      <w:r w:rsidRPr="00372469">
        <w:rPr>
          <w:rFonts w:ascii="Times New Roman" w:hAnsi="Times New Roman" w:cs="Times New Roman"/>
          <w:u w:val="single"/>
        </w:rPr>
        <w:t>Załączniki</w:t>
      </w:r>
      <w:r w:rsidR="00D5396B" w:rsidRPr="00372469">
        <w:rPr>
          <w:rFonts w:ascii="Times New Roman" w:hAnsi="Times New Roman" w:cs="Times New Roman"/>
          <w:u w:val="single"/>
        </w:rPr>
        <w:t>:</w:t>
      </w:r>
      <w:r w:rsidRPr="00372469">
        <w:rPr>
          <w:rFonts w:ascii="Times New Roman" w:hAnsi="Times New Roman" w:cs="Times New Roman"/>
          <w:u w:val="single"/>
        </w:rPr>
        <w:t xml:space="preserve"> </w:t>
      </w:r>
    </w:p>
    <w:p w14:paraId="292EC504" w14:textId="4C166FE8" w:rsidR="0019128F" w:rsidRDefault="00372469" w:rsidP="0061248D">
      <w:pPr>
        <w:spacing w:after="0"/>
        <w:jc w:val="both"/>
        <w:rPr>
          <w:rFonts w:ascii="Times New Roman" w:hAnsi="Times New Roman" w:cs="Times New Roman"/>
          <w:sz w:val="24"/>
          <w:szCs w:val="24"/>
        </w:rPr>
      </w:pPr>
      <w:r>
        <w:rPr>
          <w:rFonts w:ascii="Times New Roman" w:hAnsi="Times New Roman" w:cs="Times New Roman"/>
          <w:sz w:val="24"/>
          <w:szCs w:val="24"/>
        </w:rPr>
        <w:t>1</w:t>
      </w:r>
      <w:r w:rsidR="0019128F" w:rsidRPr="00372469">
        <w:rPr>
          <w:rFonts w:ascii="Times New Roman" w:hAnsi="Times New Roman" w:cs="Times New Roman"/>
          <w:sz w:val="24"/>
          <w:szCs w:val="24"/>
        </w:rPr>
        <w:t xml:space="preserve">. Formularz ofertowy - złącznik nr </w:t>
      </w:r>
      <w:r>
        <w:rPr>
          <w:rFonts w:ascii="Times New Roman" w:hAnsi="Times New Roman" w:cs="Times New Roman"/>
          <w:sz w:val="24"/>
          <w:szCs w:val="24"/>
        </w:rPr>
        <w:t>1</w:t>
      </w:r>
    </w:p>
    <w:p w14:paraId="014CA23E" w14:textId="2CD1F362" w:rsidR="00372469" w:rsidRPr="00372469" w:rsidRDefault="00372469" w:rsidP="0061248D">
      <w:pPr>
        <w:spacing w:after="0"/>
        <w:jc w:val="both"/>
        <w:rPr>
          <w:rFonts w:ascii="Times New Roman" w:hAnsi="Times New Roman" w:cs="Times New Roman"/>
          <w:sz w:val="24"/>
          <w:szCs w:val="24"/>
        </w:rPr>
      </w:pPr>
      <w:r>
        <w:rPr>
          <w:rFonts w:ascii="Times New Roman" w:hAnsi="Times New Roman" w:cs="Times New Roman"/>
          <w:sz w:val="24"/>
          <w:szCs w:val="24"/>
        </w:rPr>
        <w:t>2</w:t>
      </w:r>
      <w:r w:rsidRPr="00372469">
        <w:rPr>
          <w:rFonts w:ascii="Times New Roman" w:hAnsi="Times New Roman" w:cs="Times New Roman"/>
          <w:sz w:val="24"/>
          <w:szCs w:val="24"/>
        </w:rPr>
        <w:t xml:space="preserve">. Projektowane Postanowienia Umowy - załącznik nr </w:t>
      </w:r>
      <w:r>
        <w:rPr>
          <w:rFonts w:ascii="Times New Roman" w:hAnsi="Times New Roman" w:cs="Times New Roman"/>
          <w:sz w:val="24"/>
          <w:szCs w:val="24"/>
        </w:rPr>
        <w:t>2</w:t>
      </w:r>
      <w:r w:rsidRPr="00372469">
        <w:rPr>
          <w:rFonts w:ascii="Times New Roman" w:hAnsi="Times New Roman" w:cs="Times New Roman"/>
          <w:sz w:val="24"/>
          <w:szCs w:val="24"/>
        </w:rPr>
        <w:t xml:space="preserve"> </w:t>
      </w:r>
    </w:p>
    <w:p w14:paraId="024901AC" w14:textId="77777777" w:rsidR="0019128F" w:rsidRPr="00372469" w:rsidRDefault="00CD3316" w:rsidP="0061248D">
      <w:pPr>
        <w:spacing w:after="0"/>
        <w:jc w:val="both"/>
        <w:rPr>
          <w:rFonts w:ascii="Times New Roman" w:hAnsi="Times New Roman" w:cs="Times New Roman"/>
          <w:sz w:val="24"/>
          <w:szCs w:val="24"/>
        </w:rPr>
      </w:pPr>
      <w:r w:rsidRPr="00372469">
        <w:rPr>
          <w:rFonts w:ascii="Times New Roman" w:hAnsi="Times New Roman" w:cs="Times New Roman"/>
          <w:sz w:val="24"/>
          <w:szCs w:val="24"/>
        </w:rPr>
        <w:t>3</w:t>
      </w:r>
      <w:r w:rsidR="0019128F" w:rsidRPr="00372469">
        <w:rPr>
          <w:rFonts w:ascii="Times New Roman" w:hAnsi="Times New Roman" w:cs="Times New Roman"/>
          <w:sz w:val="24"/>
          <w:szCs w:val="24"/>
        </w:rPr>
        <w:t>.</w:t>
      </w:r>
      <w:r w:rsidR="00A41489" w:rsidRPr="00372469">
        <w:rPr>
          <w:rFonts w:ascii="Times New Roman" w:hAnsi="Times New Roman" w:cs="Times New Roman"/>
          <w:sz w:val="24"/>
          <w:szCs w:val="24"/>
        </w:rPr>
        <w:t xml:space="preserve"> </w:t>
      </w:r>
      <w:r w:rsidR="0019128F" w:rsidRPr="00372469">
        <w:rPr>
          <w:rFonts w:ascii="Times New Roman" w:hAnsi="Times New Roman" w:cs="Times New Roman"/>
          <w:sz w:val="24"/>
          <w:szCs w:val="24"/>
        </w:rPr>
        <w:t xml:space="preserve">Wykaz osób - załącznik nr </w:t>
      </w:r>
      <w:r w:rsidR="006C4DC9" w:rsidRPr="00372469">
        <w:rPr>
          <w:rFonts w:ascii="Times New Roman" w:hAnsi="Times New Roman" w:cs="Times New Roman"/>
          <w:sz w:val="24"/>
          <w:szCs w:val="24"/>
        </w:rPr>
        <w:t>3</w:t>
      </w:r>
    </w:p>
    <w:p w14:paraId="45D1E772" w14:textId="77777777" w:rsidR="000358FC" w:rsidRPr="00372469" w:rsidRDefault="00CD3316" w:rsidP="0061248D">
      <w:pPr>
        <w:spacing w:after="0"/>
        <w:jc w:val="both"/>
        <w:rPr>
          <w:rFonts w:ascii="Times New Roman" w:hAnsi="Times New Roman" w:cs="Times New Roman"/>
          <w:sz w:val="24"/>
          <w:szCs w:val="24"/>
        </w:rPr>
      </w:pPr>
      <w:r w:rsidRPr="00372469">
        <w:rPr>
          <w:rFonts w:ascii="Times New Roman" w:hAnsi="Times New Roman" w:cs="Times New Roman"/>
          <w:sz w:val="24"/>
          <w:szCs w:val="24"/>
        </w:rPr>
        <w:t>4. W</w:t>
      </w:r>
      <w:r w:rsidR="000358FC" w:rsidRPr="00372469">
        <w:rPr>
          <w:rFonts w:ascii="Times New Roman" w:hAnsi="Times New Roman" w:cs="Times New Roman"/>
          <w:sz w:val="24"/>
          <w:szCs w:val="24"/>
        </w:rPr>
        <w:t xml:space="preserve">ykaz usług – załącznik nr </w:t>
      </w:r>
      <w:r w:rsidR="006C4DC9" w:rsidRPr="00372469">
        <w:rPr>
          <w:rFonts w:ascii="Times New Roman" w:hAnsi="Times New Roman" w:cs="Times New Roman"/>
          <w:sz w:val="24"/>
          <w:szCs w:val="24"/>
        </w:rPr>
        <w:t>4</w:t>
      </w:r>
      <w:r w:rsidR="000358FC" w:rsidRPr="00372469">
        <w:rPr>
          <w:rFonts w:ascii="Times New Roman" w:hAnsi="Times New Roman" w:cs="Times New Roman"/>
          <w:sz w:val="24"/>
          <w:szCs w:val="24"/>
        </w:rPr>
        <w:t xml:space="preserve"> </w:t>
      </w:r>
    </w:p>
    <w:p w14:paraId="20A8D098" w14:textId="77777777" w:rsidR="00836FD2" w:rsidRPr="00372469" w:rsidRDefault="00836FD2" w:rsidP="0061248D">
      <w:pPr>
        <w:spacing w:after="0"/>
        <w:jc w:val="both"/>
        <w:rPr>
          <w:rFonts w:ascii="Times New Roman" w:hAnsi="Times New Roman" w:cs="Times New Roman"/>
          <w:sz w:val="24"/>
          <w:szCs w:val="24"/>
        </w:rPr>
      </w:pPr>
    </w:p>
    <w:p w14:paraId="075708FA" w14:textId="77777777" w:rsidR="00A41489" w:rsidRPr="00372469" w:rsidRDefault="00A41489" w:rsidP="0061248D">
      <w:pPr>
        <w:spacing w:after="0"/>
        <w:jc w:val="both"/>
        <w:rPr>
          <w:rFonts w:ascii="Times New Roman" w:hAnsi="Times New Roman" w:cs="Times New Roman"/>
          <w:sz w:val="24"/>
          <w:szCs w:val="24"/>
        </w:rPr>
      </w:pPr>
    </w:p>
    <w:p w14:paraId="31000350" w14:textId="77777777" w:rsidR="00A41489" w:rsidRPr="00372469" w:rsidRDefault="00A41489" w:rsidP="00261738">
      <w:pPr>
        <w:pStyle w:val="Zwykytekst1"/>
        <w:pageBreakBefore/>
        <w:tabs>
          <w:tab w:val="left" w:leader="dot" w:pos="9072"/>
        </w:tabs>
        <w:spacing w:before="57" w:after="57" w:line="288" w:lineRule="auto"/>
        <w:jc w:val="right"/>
        <w:rPr>
          <w:rFonts w:ascii="Times New Roman" w:hAnsi="Times New Roman" w:cs="Times New Roman"/>
          <w:b/>
          <w:bCs/>
          <w:sz w:val="24"/>
          <w:szCs w:val="24"/>
        </w:rPr>
      </w:pPr>
      <w:r w:rsidRPr="00372469">
        <w:rPr>
          <w:rFonts w:ascii="Times New Roman" w:hAnsi="Times New Roman" w:cs="Times New Roman"/>
          <w:b/>
          <w:bCs/>
          <w:sz w:val="24"/>
          <w:szCs w:val="24"/>
        </w:rPr>
        <w:lastRenderedPageBreak/>
        <w:t xml:space="preserve">Załącznik nr 1 </w:t>
      </w:r>
    </w:p>
    <w:p w14:paraId="688BD925" w14:textId="77777777" w:rsidR="00A41489" w:rsidRPr="00372469" w:rsidRDefault="00A41489" w:rsidP="0061248D">
      <w:pPr>
        <w:pStyle w:val="Standard"/>
        <w:jc w:val="both"/>
        <w:rPr>
          <w:rFonts w:ascii="Times New Roman" w:hAnsi="Times New Roman" w:cs="Times New Roman"/>
          <w:b/>
        </w:rPr>
      </w:pPr>
    </w:p>
    <w:p w14:paraId="58164C69" w14:textId="77777777" w:rsidR="00A41489" w:rsidRPr="00372469" w:rsidRDefault="00A41489" w:rsidP="0061248D">
      <w:pPr>
        <w:pStyle w:val="Nagwek11"/>
        <w:tabs>
          <w:tab w:val="left" w:pos="1438"/>
        </w:tabs>
        <w:jc w:val="both"/>
      </w:pPr>
    </w:p>
    <w:p w14:paraId="6A7E4E87" w14:textId="77777777" w:rsidR="00A41489" w:rsidRPr="00372469" w:rsidRDefault="00A41489" w:rsidP="0061248D">
      <w:pPr>
        <w:pStyle w:val="Nagwek11"/>
        <w:tabs>
          <w:tab w:val="left" w:pos="1438"/>
        </w:tabs>
        <w:jc w:val="both"/>
      </w:pPr>
      <w:r w:rsidRPr="00372469">
        <w:t>FORMULARZ OFERTOWY</w:t>
      </w:r>
    </w:p>
    <w:p w14:paraId="0A9790F3" w14:textId="77777777" w:rsidR="00A41489" w:rsidRPr="00372469" w:rsidRDefault="00A41489" w:rsidP="0061248D">
      <w:pPr>
        <w:pStyle w:val="Standard"/>
        <w:tabs>
          <w:tab w:val="left" w:pos="708"/>
        </w:tabs>
        <w:jc w:val="both"/>
        <w:rPr>
          <w:rFonts w:ascii="Times New Roman" w:hAnsi="Times New Roman" w:cs="Times New Roman"/>
          <w:b/>
        </w:rPr>
      </w:pPr>
    </w:p>
    <w:p w14:paraId="73A07013" w14:textId="77777777" w:rsidR="00A41489" w:rsidRPr="00372469" w:rsidRDefault="00A41489" w:rsidP="0061248D">
      <w:pPr>
        <w:pStyle w:val="Standard"/>
        <w:jc w:val="both"/>
        <w:rPr>
          <w:rFonts w:ascii="Times New Roman" w:hAnsi="Times New Roman" w:cs="Times New Roman"/>
          <w:b/>
        </w:rPr>
      </w:pPr>
    </w:p>
    <w:p w14:paraId="6CF872C6" w14:textId="77777777" w:rsidR="00A41489" w:rsidRPr="00372469" w:rsidRDefault="00A41489" w:rsidP="0061248D">
      <w:pPr>
        <w:pStyle w:val="Standard"/>
        <w:tabs>
          <w:tab w:val="center" w:pos="4536"/>
          <w:tab w:val="right" w:pos="9072"/>
        </w:tabs>
        <w:jc w:val="both"/>
        <w:rPr>
          <w:rFonts w:ascii="Times New Roman" w:eastAsia="Times New Roman" w:hAnsi="Times New Roman" w:cs="Times New Roman"/>
          <w:lang w:eastAsia="pl-PL"/>
        </w:rPr>
      </w:pPr>
    </w:p>
    <w:p w14:paraId="12580919" w14:textId="77777777" w:rsidR="00A41489" w:rsidRPr="00372469" w:rsidRDefault="00A41489" w:rsidP="0061248D">
      <w:pPr>
        <w:pStyle w:val="Standard"/>
        <w:tabs>
          <w:tab w:val="center" w:pos="4536"/>
          <w:tab w:val="right" w:pos="9072"/>
        </w:tabs>
        <w:spacing w:line="480" w:lineRule="auto"/>
        <w:jc w:val="both"/>
        <w:rPr>
          <w:rFonts w:ascii="Times New Roman" w:hAnsi="Times New Roman" w:cs="Times New Roman"/>
        </w:rPr>
      </w:pPr>
      <w:r w:rsidRPr="00372469">
        <w:rPr>
          <w:rFonts w:ascii="Times New Roman" w:eastAsia="Times New Roman" w:hAnsi="Times New Roman" w:cs="Times New Roman"/>
          <w:lang w:eastAsia="pl-PL"/>
        </w:rPr>
        <w:t>Wykonawca</w:t>
      </w:r>
      <w:r w:rsidRPr="00372469">
        <w:rPr>
          <w:rFonts w:ascii="Times New Roman" w:eastAsia="Times New Roman" w:hAnsi="Times New Roman" w:cs="Times New Roman"/>
          <w:lang w:val="de-DE" w:eastAsia="pl-PL"/>
        </w:rPr>
        <w:t>:…………………………………………………………………………………………</w:t>
      </w:r>
      <w:r w:rsidRPr="00372469">
        <w:rPr>
          <w:rFonts w:ascii="Times New Roman" w:eastAsia="Times New Roman" w:hAnsi="Times New Roman" w:cs="Times New Roman"/>
          <w:lang w:eastAsia="pl-PL"/>
        </w:rPr>
        <w:t>.</w:t>
      </w:r>
    </w:p>
    <w:p w14:paraId="5661BE9A" w14:textId="77777777" w:rsidR="00A41489" w:rsidRPr="00372469" w:rsidRDefault="00A41489" w:rsidP="0061248D">
      <w:pPr>
        <w:pStyle w:val="Standard"/>
        <w:tabs>
          <w:tab w:val="center" w:pos="4536"/>
          <w:tab w:val="right" w:pos="9072"/>
        </w:tabs>
        <w:spacing w:line="480" w:lineRule="auto"/>
        <w:jc w:val="both"/>
        <w:rPr>
          <w:rFonts w:ascii="Times New Roman" w:hAnsi="Times New Roman" w:cs="Times New Roman"/>
        </w:rPr>
      </w:pPr>
      <w:r w:rsidRPr="00372469">
        <w:rPr>
          <w:rFonts w:ascii="Times New Roman" w:eastAsia="Times New Roman" w:hAnsi="Times New Roman" w:cs="Times New Roman"/>
          <w:lang w:eastAsia="pl-PL"/>
        </w:rPr>
        <w:t>Adres</w:t>
      </w:r>
      <w:r w:rsidRPr="00372469">
        <w:rPr>
          <w:rFonts w:ascii="Times New Roman" w:eastAsia="Times New Roman" w:hAnsi="Times New Roman" w:cs="Times New Roman"/>
          <w:lang w:val="de-DE" w:eastAsia="pl-PL"/>
        </w:rPr>
        <w:t>:…………………………………………………………………………………………………</w:t>
      </w:r>
    </w:p>
    <w:p w14:paraId="7ED9EE76" w14:textId="77777777" w:rsidR="00A41489" w:rsidRPr="00372469" w:rsidRDefault="00A41489" w:rsidP="0061248D">
      <w:pPr>
        <w:pStyle w:val="Standard"/>
        <w:tabs>
          <w:tab w:val="center" w:pos="4536"/>
          <w:tab w:val="right" w:pos="9072"/>
        </w:tabs>
        <w:spacing w:line="480" w:lineRule="auto"/>
        <w:jc w:val="both"/>
        <w:rPr>
          <w:rFonts w:ascii="Times New Roman" w:eastAsia="Times New Roman" w:hAnsi="Times New Roman" w:cs="Times New Roman"/>
          <w:lang w:val="de-DE" w:eastAsia="pl-PL"/>
        </w:rPr>
      </w:pPr>
      <w:r w:rsidRPr="00372469">
        <w:rPr>
          <w:rFonts w:ascii="Times New Roman" w:eastAsia="Times New Roman" w:hAnsi="Times New Roman" w:cs="Times New Roman"/>
          <w:lang w:val="de-DE" w:eastAsia="pl-PL"/>
        </w:rPr>
        <w:t>Tel. …………………………………………………………………………………………………...</w:t>
      </w:r>
    </w:p>
    <w:p w14:paraId="099E20E1" w14:textId="77777777" w:rsidR="00A41489" w:rsidRPr="00372469" w:rsidRDefault="00A41489" w:rsidP="0061248D">
      <w:pPr>
        <w:pStyle w:val="Standard"/>
        <w:tabs>
          <w:tab w:val="center" w:pos="4536"/>
          <w:tab w:val="right" w:pos="9072"/>
        </w:tabs>
        <w:spacing w:line="480" w:lineRule="auto"/>
        <w:jc w:val="both"/>
        <w:rPr>
          <w:rFonts w:ascii="Times New Roman" w:eastAsia="Times New Roman" w:hAnsi="Times New Roman" w:cs="Times New Roman"/>
          <w:lang w:val="de-DE" w:eastAsia="pl-PL"/>
        </w:rPr>
      </w:pPr>
      <w:r w:rsidRPr="00372469">
        <w:rPr>
          <w:rFonts w:ascii="Times New Roman" w:eastAsia="Times New Roman" w:hAnsi="Times New Roman" w:cs="Times New Roman"/>
          <w:lang w:val="de-DE" w:eastAsia="pl-PL"/>
        </w:rPr>
        <w:t>E- mail: ………………………………………………………………………………………………..</w:t>
      </w:r>
    </w:p>
    <w:p w14:paraId="125FFC88" w14:textId="77777777" w:rsidR="00A41489" w:rsidRPr="00372469" w:rsidRDefault="00A41489" w:rsidP="0061248D">
      <w:pPr>
        <w:pStyle w:val="Standard"/>
        <w:tabs>
          <w:tab w:val="center" w:pos="4536"/>
          <w:tab w:val="right" w:pos="9072"/>
        </w:tabs>
        <w:spacing w:line="480" w:lineRule="auto"/>
        <w:jc w:val="both"/>
        <w:rPr>
          <w:rFonts w:ascii="Times New Roman" w:hAnsi="Times New Roman" w:cs="Times New Roman"/>
        </w:rPr>
      </w:pPr>
      <w:r w:rsidRPr="00372469">
        <w:rPr>
          <w:rFonts w:ascii="Times New Roman" w:eastAsia="Times New Roman" w:hAnsi="Times New Roman" w:cs="Times New Roman"/>
          <w:lang w:eastAsia="pl-PL"/>
        </w:rPr>
        <w:t>NIP</w:t>
      </w:r>
      <w:r w:rsidRPr="00372469">
        <w:rPr>
          <w:rFonts w:ascii="Times New Roman" w:hAnsi="Times New Roman" w:cs="Times New Roman"/>
          <w:i/>
        </w:rPr>
        <w:t xml:space="preserve"> </w:t>
      </w:r>
      <w:r w:rsidRPr="00372469">
        <w:rPr>
          <w:rFonts w:ascii="Times New Roman" w:eastAsia="Times New Roman" w:hAnsi="Times New Roman" w:cs="Times New Roman"/>
          <w:lang w:eastAsia="pl-PL"/>
        </w:rPr>
        <w:t>……………………………………………………………………………………………………</w:t>
      </w:r>
    </w:p>
    <w:p w14:paraId="0767A801" w14:textId="77777777" w:rsidR="00A41489" w:rsidRPr="00372469" w:rsidRDefault="00A41489" w:rsidP="0061248D">
      <w:pPr>
        <w:pStyle w:val="Zwykytekst1"/>
        <w:tabs>
          <w:tab w:val="left" w:leader="dot" w:pos="9072"/>
        </w:tabs>
        <w:spacing w:before="57" w:after="57" w:line="288" w:lineRule="auto"/>
        <w:jc w:val="both"/>
        <w:rPr>
          <w:rFonts w:ascii="Times New Roman" w:hAnsi="Times New Roman" w:cs="Times New Roman"/>
          <w:sz w:val="24"/>
          <w:szCs w:val="24"/>
        </w:rPr>
      </w:pPr>
      <w:r w:rsidRPr="00372469">
        <w:rPr>
          <w:rFonts w:ascii="Times New Roman" w:hAnsi="Times New Roman" w:cs="Times New Roman"/>
          <w:i/>
          <w:sz w:val="24"/>
          <w:szCs w:val="24"/>
        </w:rPr>
        <w:t>[w przypadku składania oferty przez podmioty występujące wspólnie podać nazwy(firmy) ,dokładne adresy,  nr. NIP wszystkich wspólników spółki cywilnej lub członków konsorcjum, zgodnie z dokumentami rejestrowymi, jeśli dotyczy]</w:t>
      </w:r>
    </w:p>
    <w:p w14:paraId="2EA4E37D" w14:textId="77777777" w:rsidR="00A41489" w:rsidRPr="00372469" w:rsidRDefault="00A41489" w:rsidP="0061248D">
      <w:pPr>
        <w:pStyle w:val="Standard"/>
        <w:tabs>
          <w:tab w:val="left" w:pos="4032"/>
        </w:tabs>
        <w:spacing w:before="120" w:after="240"/>
        <w:jc w:val="both"/>
        <w:rPr>
          <w:rFonts w:ascii="Times New Roman" w:hAnsi="Times New Roman" w:cs="Times New Roman"/>
        </w:rPr>
      </w:pPr>
      <w:r w:rsidRPr="00372469">
        <w:rPr>
          <w:rFonts w:ascii="Times New Roman" w:hAnsi="Times New Roman" w:cs="Times New Roman"/>
        </w:rPr>
        <w:t xml:space="preserve">W odpowiedzi na ogłoszenie dotyczące postępowania </w:t>
      </w:r>
      <w:r w:rsidRPr="00372469">
        <w:rPr>
          <w:rFonts w:ascii="Times New Roman" w:hAnsi="Times New Roman" w:cs="Times New Roman"/>
          <w:color w:val="000000"/>
        </w:rPr>
        <w:t xml:space="preserve">o udzielenie zamówienia publicznego </w:t>
      </w:r>
      <w:r w:rsidRPr="00372469">
        <w:rPr>
          <w:rFonts w:ascii="Times New Roman" w:hAnsi="Times New Roman" w:cs="Times New Roman"/>
          <w:color w:val="000000"/>
        </w:rPr>
        <w:br/>
      </w:r>
      <w:r w:rsidRPr="00372469">
        <w:rPr>
          <w:rFonts w:ascii="Times New Roman" w:hAnsi="Times New Roman" w:cs="Times New Roman"/>
        </w:rPr>
        <w:t>pn</w:t>
      </w:r>
      <w:bookmarkStart w:id="7" w:name="_Hlk219500778"/>
      <w:bookmarkStart w:id="8" w:name="_Hlk210906707"/>
      <w:bookmarkStart w:id="9" w:name="_Hlk219499957"/>
      <w:r w:rsidRPr="00372469">
        <w:rPr>
          <w:rFonts w:ascii="Times New Roman" w:hAnsi="Times New Roman" w:cs="Times New Roman"/>
        </w:rPr>
        <w:t xml:space="preserve">. </w:t>
      </w:r>
      <w:bookmarkEnd w:id="7"/>
      <w:bookmarkEnd w:id="8"/>
      <w:bookmarkEnd w:id="9"/>
      <w:r w:rsidR="004D5DC8" w:rsidRPr="00372469">
        <w:rPr>
          <w:rFonts w:ascii="Times New Roman" w:hAnsi="Times New Roman" w:cs="Times New Roman"/>
          <w:b/>
        </w:rPr>
        <w:t>Pełnienie funkcji</w:t>
      </w:r>
      <w:r w:rsidR="007D107F" w:rsidRPr="00372469">
        <w:rPr>
          <w:rFonts w:ascii="Times New Roman" w:hAnsi="Times New Roman" w:cs="Times New Roman"/>
          <w:b/>
        </w:rPr>
        <w:t xml:space="preserve"> Z</w:t>
      </w:r>
      <w:r w:rsidRPr="00372469">
        <w:rPr>
          <w:rFonts w:ascii="Times New Roman" w:hAnsi="Times New Roman" w:cs="Times New Roman"/>
          <w:b/>
        </w:rPr>
        <w:t>espołu Inżyniera Kontraktu dla zadania:</w:t>
      </w:r>
      <w:r w:rsidR="0061248D" w:rsidRPr="00372469">
        <w:rPr>
          <w:rFonts w:ascii="Times New Roman" w:hAnsi="Times New Roman" w:cs="Times New Roman"/>
          <w:b/>
        </w:rPr>
        <w:t xml:space="preserve"> </w:t>
      </w:r>
      <w:r w:rsidR="001E757C" w:rsidRPr="00372469">
        <w:rPr>
          <w:rFonts w:ascii="Times New Roman" w:hAnsi="Times New Roman" w:cs="Times New Roman"/>
          <w:b/>
        </w:rPr>
        <w:t>”</w:t>
      </w:r>
      <w:r w:rsidR="001E757C" w:rsidRPr="00372469">
        <w:rPr>
          <w:rFonts w:ascii="Times New Roman" w:eastAsia="Calibri" w:hAnsi="Times New Roman" w:cs="Times New Roman"/>
          <w:b/>
          <w:i/>
          <w:iCs/>
          <w:color w:val="000000"/>
          <w:lang w:eastAsia="en-US"/>
        </w:rPr>
        <w:t>Budowa trasy rowerowej Wąsowo-Trzcianka na obszarze gminy Kuślin</w:t>
      </w:r>
      <w:r w:rsidRPr="00372469">
        <w:rPr>
          <w:rFonts w:ascii="Times New Roman" w:hAnsi="Times New Roman" w:cs="Times New Roman"/>
          <w:b/>
        </w:rPr>
        <w:t xml:space="preserve">” </w:t>
      </w:r>
      <w:r w:rsidRPr="00372469">
        <w:rPr>
          <w:rFonts w:ascii="Times New Roman" w:hAnsi="Times New Roman" w:cs="Times New Roman"/>
        </w:rPr>
        <w:t>składam/y niniejszą ofertę i zobowiązujemy się do wykonania przedmiotu zamówienia na następujących zasadach:</w:t>
      </w:r>
    </w:p>
    <w:p w14:paraId="06B803F0" w14:textId="77777777" w:rsidR="00A41489" w:rsidRPr="00372469" w:rsidRDefault="00A41489" w:rsidP="0061248D">
      <w:pPr>
        <w:pStyle w:val="Zwykytekst1"/>
        <w:tabs>
          <w:tab w:val="left" w:leader="dot" w:pos="9072"/>
        </w:tabs>
        <w:spacing w:before="57" w:after="57" w:line="288" w:lineRule="auto"/>
        <w:jc w:val="both"/>
        <w:rPr>
          <w:rFonts w:ascii="Times New Roman" w:hAnsi="Times New Roman" w:cs="Times New Roman"/>
          <w:b/>
          <w:i/>
          <w:sz w:val="24"/>
          <w:szCs w:val="24"/>
        </w:rPr>
      </w:pPr>
    </w:p>
    <w:p w14:paraId="5C7BB347" w14:textId="77777777" w:rsidR="00A41489" w:rsidRPr="00372469" w:rsidRDefault="00A41489" w:rsidP="0061248D">
      <w:pPr>
        <w:pStyle w:val="Zwykytekst1"/>
        <w:tabs>
          <w:tab w:val="left" w:leader="dot" w:pos="9072"/>
        </w:tabs>
        <w:spacing w:before="57" w:after="57" w:line="288" w:lineRule="auto"/>
        <w:jc w:val="both"/>
        <w:rPr>
          <w:rFonts w:ascii="Times New Roman" w:hAnsi="Times New Roman" w:cs="Times New Roman"/>
          <w:sz w:val="24"/>
          <w:szCs w:val="24"/>
        </w:rPr>
      </w:pPr>
      <w:r w:rsidRPr="00372469">
        <w:rPr>
          <w:rFonts w:ascii="Times New Roman" w:hAnsi="Times New Roman" w:cs="Times New Roman"/>
          <w:b/>
          <w:sz w:val="24"/>
          <w:szCs w:val="24"/>
        </w:rPr>
        <w:t>1. Oferujemy</w:t>
      </w:r>
      <w:r w:rsidRPr="00372469">
        <w:rPr>
          <w:rFonts w:ascii="Times New Roman" w:hAnsi="Times New Roman" w:cs="Times New Roman"/>
          <w:sz w:val="24"/>
          <w:szCs w:val="24"/>
        </w:rPr>
        <w:t xml:space="preserve"> </w:t>
      </w:r>
      <w:r w:rsidRPr="00372469">
        <w:rPr>
          <w:rFonts w:ascii="Times New Roman" w:hAnsi="Times New Roman" w:cs="Times New Roman"/>
          <w:iCs/>
          <w:sz w:val="24"/>
          <w:szCs w:val="24"/>
        </w:rPr>
        <w:t>w</w:t>
      </w:r>
      <w:r w:rsidRPr="00372469">
        <w:rPr>
          <w:rFonts w:ascii="Times New Roman" w:hAnsi="Times New Roman" w:cs="Times New Roman"/>
          <w:sz w:val="24"/>
          <w:szCs w:val="24"/>
        </w:rPr>
        <w:t>ykonanie przedmiotu zamówienia za kwotę brutto............................  zł</w:t>
      </w:r>
    </w:p>
    <w:p w14:paraId="10998143" w14:textId="77777777" w:rsidR="00A41489" w:rsidRPr="00372469" w:rsidRDefault="00A41489" w:rsidP="0061248D">
      <w:pPr>
        <w:pStyle w:val="Standard"/>
        <w:spacing w:before="57" w:after="57" w:line="360" w:lineRule="auto"/>
        <w:ind w:firstLine="357"/>
        <w:jc w:val="both"/>
        <w:rPr>
          <w:rFonts w:ascii="Times New Roman" w:hAnsi="Times New Roman" w:cs="Times New Roman"/>
        </w:rPr>
      </w:pPr>
      <w:r w:rsidRPr="00372469">
        <w:rPr>
          <w:rFonts w:ascii="Times New Roman" w:hAnsi="Times New Roman" w:cs="Times New Roman"/>
        </w:rPr>
        <w:t>(słownie:............................................................................................................../100 zł).</w:t>
      </w:r>
    </w:p>
    <w:p w14:paraId="6C00B257" w14:textId="77777777" w:rsidR="00A41489" w:rsidRPr="00372469" w:rsidRDefault="00A41489" w:rsidP="0061248D">
      <w:pPr>
        <w:pStyle w:val="Standard"/>
        <w:spacing w:before="57" w:after="57" w:line="360" w:lineRule="auto"/>
        <w:ind w:firstLine="360"/>
        <w:jc w:val="both"/>
        <w:rPr>
          <w:rFonts w:ascii="Times New Roman" w:hAnsi="Times New Roman" w:cs="Times New Roman"/>
        </w:rPr>
      </w:pPr>
      <w:r w:rsidRPr="00372469">
        <w:rPr>
          <w:rFonts w:ascii="Times New Roman" w:hAnsi="Times New Roman" w:cs="Times New Roman"/>
        </w:rPr>
        <w:t>W powyższej kwocie uwzględnione zostały:</w:t>
      </w:r>
    </w:p>
    <w:p w14:paraId="71C6ACFD" w14:textId="77777777" w:rsidR="00A41489" w:rsidRPr="00372469" w:rsidRDefault="00A41489" w:rsidP="0061248D">
      <w:pPr>
        <w:pStyle w:val="Standard"/>
        <w:spacing w:before="57" w:after="57" w:line="360" w:lineRule="auto"/>
        <w:ind w:firstLine="360"/>
        <w:jc w:val="both"/>
        <w:rPr>
          <w:rFonts w:ascii="Times New Roman" w:hAnsi="Times New Roman" w:cs="Times New Roman"/>
        </w:rPr>
      </w:pPr>
      <w:r w:rsidRPr="00372469">
        <w:rPr>
          <w:rFonts w:ascii="Times New Roman" w:hAnsi="Times New Roman" w:cs="Times New Roman"/>
        </w:rPr>
        <w:t>kwota netto w wysokości ...................................... zł.</w:t>
      </w:r>
    </w:p>
    <w:p w14:paraId="6DE749A3" w14:textId="77777777" w:rsidR="00A41489" w:rsidRPr="00372469" w:rsidRDefault="00A41489" w:rsidP="0061248D">
      <w:pPr>
        <w:pStyle w:val="Zwykytekst1"/>
        <w:spacing w:before="57" w:after="57" w:line="360" w:lineRule="auto"/>
        <w:ind w:firstLine="360"/>
        <w:jc w:val="both"/>
        <w:rPr>
          <w:rFonts w:ascii="Times New Roman" w:hAnsi="Times New Roman" w:cs="Times New Roman"/>
          <w:sz w:val="24"/>
          <w:szCs w:val="24"/>
        </w:rPr>
      </w:pPr>
      <w:r w:rsidRPr="00372469">
        <w:rPr>
          <w:rFonts w:ascii="Times New Roman" w:hAnsi="Times New Roman" w:cs="Times New Roman"/>
          <w:sz w:val="24"/>
          <w:szCs w:val="24"/>
        </w:rPr>
        <w:t>podatek VAT ……% w wysokości ……................ zł.</w:t>
      </w:r>
    </w:p>
    <w:p w14:paraId="5D00E96D" w14:textId="77777777" w:rsidR="00A41489" w:rsidRPr="00372469" w:rsidRDefault="00A41489" w:rsidP="0061248D">
      <w:pPr>
        <w:pStyle w:val="Textbodyindent"/>
        <w:spacing w:before="57" w:after="57" w:line="288" w:lineRule="auto"/>
        <w:ind w:left="0"/>
        <w:jc w:val="both"/>
        <w:rPr>
          <w:rFonts w:ascii="Times New Roman" w:hAnsi="Times New Roman" w:cs="Times New Roman"/>
          <w:sz w:val="24"/>
          <w:szCs w:val="24"/>
        </w:rPr>
      </w:pPr>
      <w:r w:rsidRPr="00372469">
        <w:rPr>
          <w:rFonts w:ascii="Times New Roman" w:hAnsi="Times New Roman" w:cs="Times New Roman"/>
          <w:b/>
          <w:sz w:val="24"/>
          <w:szCs w:val="24"/>
        </w:rPr>
        <w:lastRenderedPageBreak/>
        <w:t xml:space="preserve">2. Oświadczamy, </w:t>
      </w:r>
      <w:r w:rsidRPr="00372469">
        <w:rPr>
          <w:rFonts w:ascii="Times New Roman" w:hAnsi="Times New Roman" w:cs="Times New Roman"/>
          <w:sz w:val="24"/>
          <w:szCs w:val="24"/>
        </w:rPr>
        <w:t xml:space="preserve">że do pełnienia funkcji </w:t>
      </w:r>
      <w:r w:rsidR="007D107F" w:rsidRPr="00372469">
        <w:rPr>
          <w:rFonts w:ascii="Times New Roman" w:hAnsi="Times New Roman" w:cs="Times New Roman"/>
          <w:sz w:val="24"/>
          <w:szCs w:val="24"/>
        </w:rPr>
        <w:t>Inżyniera Kontraktu</w:t>
      </w:r>
      <w:r w:rsidRPr="00372469">
        <w:rPr>
          <w:rFonts w:ascii="Times New Roman" w:hAnsi="Times New Roman" w:cs="Times New Roman"/>
          <w:sz w:val="24"/>
          <w:szCs w:val="24"/>
        </w:rPr>
        <w:t xml:space="preserve"> skierujemy</w:t>
      </w:r>
      <w:r w:rsidRPr="00372469">
        <w:rPr>
          <w:rFonts w:ascii="Times New Roman" w:hAnsi="Times New Roman" w:cs="Times New Roman"/>
          <w:i/>
          <w:sz w:val="24"/>
          <w:szCs w:val="24"/>
        </w:rPr>
        <w:t xml:space="preserve"> </w:t>
      </w:r>
      <w:r w:rsidRPr="00372469">
        <w:rPr>
          <w:rFonts w:ascii="Times New Roman" w:hAnsi="Times New Roman" w:cs="Times New Roman"/>
          <w:sz w:val="24"/>
          <w:szCs w:val="24"/>
        </w:rPr>
        <w:t>Pana/Panią ……………………………………… posiadającą doświadczenie na zadaniach polegających na nadzorowaniu budowy ścieżki rowerowej o łącznej długości ……………. km</w:t>
      </w:r>
      <w:r w:rsidR="007D107F" w:rsidRPr="00372469">
        <w:rPr>
          <w:rFonts w:ascii="Times New Roman" w:hAnsi="Times New Roman" w:cs="Times New Roman"/>
          <w:sz w:val="24"/>
          <w:szCs w:val="24"/>
        </w:rPr>
        <w:t xml:space="preserve"> i wartości …………………………… zł brutto</w:t>
      </w:r>
      <w:r w:rsidR="00BF6DED" w:rsidRPr="00372469">
        <w:rPr>
          <w:rFonts w:ascii="Times New Roman" w:hAnsi="Times New Roman" w:cs="Times New Roman"/>
          <w:sz w:val="24"/>
          <w:szCs w:val="24"/>
        </w:rPr>
        <w:t>,</w:t>
      </w:r>
      <w:r w:rsidRPr="00372469">
        <w:rPr>
          <w:rFonts w:ascii="Times New Roman" w:hAnsi="Times New Roman" w:cs="Times New Roman"/>
          <w:sz w:val="24"/>
          <w:szCs w:val="24"/>
        </w:rPr>
        <w:t xml:space="preserve"> doprowadzonych do odbioru i rozliczenia końcowego, wykazanym w załączniku nr 4 do SWZ.</w:t>
      </w:r>
    </w:p>
    <w:p w14:paraId="0707D424" w14:textId="77777777" w:rsidR="00A41489" w:rsidRPr="00372469" w:rsidRDefault="00A41489" w:rsidP="0061248D">
      <w:pPr>
        <w:pStyle w:val="Standard"/>
        <w:spacing w:before="57" w:after="57"/>
        <w:jc w:val="both"/>
        <w:rPr>
          <w:rFonts w:ascii="Times New Roman" w:hAnsi="Times New Roman" w:cs="Times New Roman"/>
          <w:color w:val="000000"/>
          <w:u w:val="single"/>
        </w:rPr>
      </w:pPr>
    </w:p>
    <w:p w14:paraId="52621EE0" w14:textId="77777777" w:rsidR="00A41489" w:rsidRPr="00372469" w:rsidRDefault="00A41489" w:rsidP="0061248D">
      <w:pPr>
        <w:pStyle w:val="Akapitzlist"/>
        <w:spacing w:before="57" w:after="57" w:line="240" w:lineRule="atLeast"/>
        <w:ind w:left="0"/>
        <w:jc w:val="both"/>
        <w:rPr>
          <w:rFonts w:ascii="Times New Roman" w:hAnsi="Times New Roman" w:cs="Times New Roman"/>
        </w:rPr>
      </w:pPr>
      <w:r w:rsidRPr="00372469">
        <w:rPr>
          <w:rFonts w:ascii="Times New Roman" w:hAnsi="Times New Roman" w:cs="Times New Roman"/>
          <w:color w:val="000000"/>
        </w:rPr>
        <w:t xml:space="preserve">4. Oświadczamy, że zapoznaliśmy się z warunkami przystąpienia do zamówienia określonymi </w:t>
      </w:r>
      <w:bookmarkStart w:id="10" w:name="_Hlk62839844"/>
      <w:r w:rsidRPr="00372469">
        <w:rPr>
          <w:rFonts w:ascii="Times New Roman" w:hAnsi="Times New Roman" w:cs="Times New Roman"/>
          <w:color w:val="000000"/>
        </w:rPr>
        <w:t xml:space="preserve">w Zapytaniu Ofertowym </w:t>
      </w:r>
      <w:bookmarkEnd w:id="10"/>
      <w:r w:rsidRPr="00372469">
        <w:rPr>
          <w:rFonts w:ascii="Times New Roman" w:hAnsi="Times New Roman" w:cs="Times New Roman"/>
          <w:color w:val="000000"/>
        </w:rPr>
        <w:t>i nie wnosimy w stosunku do niej zastrzeżeń oraz uzyskaliśmy niezbędne informacje, potrzebne do przygotowania oferty i właściwego wykonania zamówienia.</w:t>
      </w:r>
    </w:p>
    <w:p w14:paraId="19476140" w14:textId="77777777" w:rsidR="00A41489" w:rsidRPr="00372469" w:rsidRDefault="00A41489" w:rsidP="0061248D">
      <w:pPr>
        <w:pStyle w:val="Akapitzlist"/>
        <w:numPr>
          <w:ilvl w:val="0"/>
          <w:numId w:val="1"/>
        </w:numPr>
        <w:spacing w:before="57" w:after="57" w:line="240" w:lineRule="atLeast"/>
        <w:ind w:left="357" w:hanging="357"/>
        <w:jc w:val="both"/>
        <w:rPr>
          <w:rFonts w:ascii="Times New Roman" w:hAnsi="Times New Roman" w:cs="Times New Roman"/>
          <w:color w:val="000000"/>
        </w:rPr>
      </w:pPr>
      <w:r w:rsidRPr="00372469">
        <w:rPr>
          <w:rFonts w:ascii="Times New Roman" w:hAnsi="Times New Roman" w:cs="Times New Roman"/>
          <w:color w:val="000000"/>
        </w:rPr>
        <w:t xml:space="preserve">Oświadczamy, iż zrealizujemy zamówienie zgodnie z wymogami objętymi Zapytaniem Ofertowym. </w:t>
      </w:r>
    </w:p>
    <w:p w14:paraId="626AA0FA" w14:textId="77777777" w:rsidR="00FE7202" w:rsidRPr="00372469" w:rsidRDefault="00FE7202" w:rsidP="0061248D">
      <w:pPr>
        <w:pStyle w:val="Akapitzlist"/>
        <w:numPr>
          <w:ilvl w:val="0"/>
          <w:numId w:val="1"/>
        </w:numPr>
        <w:spacing w:before="57" w:after="57" w:line="240" w:lineRule="atLeast"/>
        <w:ind w:left="357" w:hanging="357"/>
        <w:jc w:val="both"/>
        <w:rPr>
          <w:rFonts w:ascii="Times New Roman" w:hAnsi="Times New Roman" w:cs="Times New Roman"/>
          <w:color w:val="000000"/>
        </w:rPr>
      </w:pPr>
      <w:r w:rsidRPr="00372469">
        <w:rPr>
          <w:rFonts w:ascii="Times New Roman" w:hAnsi="Times New Roman" w:cs="Times New Roman"/>
          <w:color w:val="000000"/>
        </w:rPr>
        <w:t xml:space="preserve">Oświadczamy, że uzyskaliśmy wszystkie niezbędne informacje do przygotowania oferty i wykonania zamówienia. </w:t>
      </w:r>
    </w:p>
    <w:p w14:paraId="2FAE70A9" w14:textId="77777777" w:rsidR="00A41489" w:rsidRPr="00372469" w:rsidRDefault="00A41489" w:rsidP="0061248D">
      <w:pPr>
        <w:pStyle w:val="Akapitzlist"/>
        <w:numPr>
          <w:ilvl w:val="0"/>
          <w:numId w:val="1"/>
        </w:numPr>
        <w:spacing w:before="57" w:after="57" w:line="240" w:lineRule="atLeast"/>
        <w:ind w:left="357" w:hanging="357"/>
        <w:jc w:val="both"/>
        <w:rPr>
          <w:rFonts w:ascii="Times New Roman" w:hAnsi="Times New Roman" w:cs="Times New Roman"/>
          <w:color w:val="000000"/>
        </w:rPr>
      </w:pPr>
      <w:r w:rsidRPr="00372469">
        <w:rPr>
          <w:rFonts w:ascii="Times New Roman" w:hAnsi="Times New Roman" w:cs="Times New Roman"/>
          <w:color w:val="000000"/>
        </w:rPr>
        <w:t>Oświadczamy, że akceptujemy Projektowane Postanowienia Umowy stanowiące załącznik do Zapytania Ofertowego</w:t>
      </w:r>
      <w:r w:rsidR="007F097F" w:rsidRPr="00372469">
        <w:rPr>
          <w:rFonts w:ascii="Times New Roman" w:hAnsi="Times New Roman" w:cs="Times New Roman"/>
          <w:color w:val="000000"/>
        </w:rPr>
        <w:t xml:space="preserve"> </w:t>
      </w:r>
      <w:r w:rsidRPr="00372469">
        <w:rPr>
          <w:rFonts w:ascii="Times New Roman" w:hAnsi="Times New Roman" w:cs="Times New Roman"/>
          <w:color w:val="000000"/>
        </w:rPr>
        <w:t>i zobowiązujemy się – w przypadku wyboru naszej oferty – do zawarcia umowy na określonych w nich warunkach, w miejscu i terminie wyznaczonym przez Zamawiającego.</w:t>
      </w:r>
    </w:p>
    <w:p w14:paraId="5224D511" w14:textId="77777777" w:rsidR="00A41489" w:rsidRPr="00372469" w:rsidRDefault="00A41489" w:rsidP="0061248D">
      <w:pPr>
        <w:pStyle w:val="Akapitzlist"/>
        <w:numPr>
          <w:ilvl w:val="0"/>
          <w:numId w:val="1"/>
        </w:numPr>
        <w:spacing w:before="57" w:after="57" w:line="240" w:lineRule="atLeast"/>
        <w:ind w:left="357" w:hanging="357"/>
        <w:jc w:val="both"/>
        <w:rPr>
          <w:rFonts w:ascii="Times New Roman" w:hAnsi="Times New Roman" w:cs="Times New Roman"/>
          <w:color w:val="000000"/>
        </w:rPr>
      </w:pPr>
      <w:r w:rsidRPr="00372469">
        <w:rPr>
          <w:rFonts w:ascii="Times New Roman" w:hAnsi="Times New Roman" w:cs="Times New Roman"/>
          <w:color w:val="000000"/>
        </w:rPr>
        <w:t>Oświadczamy, że w cenie oferty zostały uwzględnione wszystkie koszty realizacji przyszłego świadczenia umownego.</w:t>
      </w:r>
    </w:p>
    <w:p w14:paraId="6A0EC690" w14:textId="77777777" w:rsidR="00A41489" w:rsidRPr="00372469" w:rsidRDefault="00A41489" w:rsidP="0061248D">
      <w:pPr>
        <w:pStyle w:val="Standard"/>
        <w:widowControl w:val="0"/>
        <w:tabs>
          <w:tab w:val="left" w:pos="738"/>
        </w:tabs>
        <w:spacing w:before="57" w:after="57" w:line="240" w:lineRule="atLeast"/>
        <w:ind w:left="360"/>
        <w:jc w:val="both"/>
        <w:rPr>
          <w:rFonts w:ascii="Times New Roman" w:hAnsi="Times New Roman" w:cs="Times New Roman"/>
          <w:color w:val="FF0000"/>
        </w:rPr>
      </w:pPr>
    </w:p>
    <w:p w14:paraId="53E476E6" w14:textId="77777777" w:rsidR="00A41489" w:rsidRPr="00372469" w:rsidRDefault="00A41489" w:rsidP="0061248D">
      <w:pPr>
        <w:pStyle w:val="Standard"/>
        <w:spacing w:before="57" w:after="57" w:line="240" w:lineRule="atLeast"/>
        <w:ind w:left="425"/>
        <w:jc w:val="both"/>
        <w:rPr>
          <w:rFonts w:ascii="Times New Roman" w:hAnsi="Times New Roman" w:cs="Times New Roman"/>
          <w:i/>
          <w:iCs/>
          <w:color w:val="000000"/>
        </w:rPr>
      </w:pPr>
    </w:p>
    <w:p w14:paraId="7EB247AB" w14:textId="77777777" w:rsidR="00A41489" w:rsidRPr="00372469" w:rsidRDefault="00A41489" w:rsidP="0061248D">
      <w:pPr>
        <w:pStyle w:val="Akapitzlist"/>
        <w:numPr>
          <w:ilvl w:val="0"/>
          <w:numId w:val="1"/>
        </w:numPr>
        <w:spacing w:before="57" w:after="57" w:line="240" w:lineRule="atLeast"/>
        <w:ind w:left="357" w:hanging="357"/>
        <w:jc w:val="both"/>
        <w:rPr>
          <w:rFonts w:ascii="Times New Roman" w:hAnsi="Times New Roman" w:cs="Times New Roman"/>
          <w:color w:val="000000"/>
        </w:rPr>
      </w:pPr>
      <w:r w:rsidRPr="00372469">
        <w:rPr>
          <w:rFonts w:ascii="Times New Roman" w:hAnsi="Times New Roman" w:cs="Times New Roman"/>
          <w:color w:val="000000"/>
        </w:rPr>
        <w:t>Załącznikami do oferty, stanowiącymi jej integralną część są:</w:t>
      </w:r>
    </w:p>
    <w:p w14:paraId="18745D77" w14:textId="77777777" w:rsidR="00A41489" w:rsidRPr="00372469" w:rsidRDefault="00A41489" w:rsidP="0061248D">
      <w:pPr>
        <w:pStyle w:val="Standard"/>
        <w:spacing w:before="57" w:after="57" w:line="240" w:lineRule="atLeast"/>
        <w:ind w:left="283"/>
        <w:jc w:val="both"/>
        <w:rPr>
          <w:rFonts w:ascii="Times New Roman" w:hAnsi="Times New Roman" w:cs="Times New Roman"/>
          <w:color w:val="000000"/>
        </w:rPr>
      </w:pPr>
    </w:p>
    <w:p w14:paraId="433258E6" w14:textId="77777777" w:rsidR="00A41489" w:rsidRPr="00372469" w:rsidRDefault="00A41489" w:rsidP="005438AC">
      <w:pPr>
        <w:pStyle w:val="Akapitzlist"/>
        <w:numPr>
          <w:ilvl w:val="0"/>
          <w:numId w:val="6"/>
        </w:numPr>
        <w:spacing w:before="57" w:after="57" w:line="240" w:lineRule="atLeast"/>
        <w:jc w:val="both"/>
        <w:rPr>
          <w:rFonts w:ascii="Times New Roman" w:hAnsi="Times New Roman" w:cs="Times New Roman"/>
          <w:color w:val="000000"/>
        </w:rPr>
      </w:pPr>
      <w:r w:rsidRPr="00372469">
        <w:rPr>
          <w:rFonts w:ascii="Times New Roman" w:hAnsi="Times New Roman" w:cs="Times New Roman"/>
          <w:color w:val="000000"/>
        </w:rPr>
        <w:t>........................................................................................................................</w:t>
      </w:r>
    </w:p>
    <w:p w14:paraId="7D895202" w14:textId="77777777" w:rsidR="00A41489" w:rsidRPr="00372469" w:rsidRDefault="00A41489" w:rsidP="005438AC">
      <w:pPr>
        <w:pStyle w:val="Akapitzlist"/>
        <w:numPr>
          <w:ilvl w:val="0"/>
          <w:numId w:val="4"/>
        </w:numPr>
        <w:spacing w:before="57" w:after="57" w:line="240" w:lineRule="atLeast"/>
        <w:jc w:val="both"/>
        <w:rPr>
          <w:rFonts w:ascii="Times New Roman" w:hAnsi="Times New Roman" w:cs="Times New Roman"/>
          <w:color w:val="000000"/>
        </w:rPr>
      </w:pPr>
      <w:r w:rsidRPr="00372469">
        <w:rPr>
          <w:rFonts w:ascii="Times New Roman" w:hAnsi="Times New Roman" w:cs="Times New Roman"/>
          <w:color w:val="000000"/>
        </w:rPr>
        <w:t>........................................................................................................................</w:t>
      </w:r>
    </w:p>
    <w:p w14:paraId="181C0A7E" w14:textId="77777777" w:rsidR="00A41489" w:rsidRPr="00372469" w:rsidRDefault="00A41489" w:rsidP="005438AC">
      <w:pPr>
        <w:pStyle w:val="Akapitzlist"/>
        <w:numPr>
          <w:ilvl w:val="0"/>
          <w:numId w:val="4"/>
        </w:numPr>
        <w:spacing w:before="57" w:after="57" w:line="240" w:lineRule="atLeast"/>
        <w:jc w:val="both"/>
        <w:rPr>
          <w:rFonts w:ascii="Times New Roman" w:hAnsi="Times New Roman" w:cs="Times New Roman"/>
          <w:color w:val="000000"/>
        </w:rPr>
      </w:pPr>
      <w:r w:rsidRPr="00372469">
        <w:rPr>
          <w:rFonts w:ascii="Times New Roman" w:hAnsi="Times New Roman" w:cs="Times New Roman"/>
          <w:color w:val="000000"/>
        </w:rPr>
        <w:t>........................................................................................................................</w:t>
      </w:r>
    </w:p>
    <w:p w14:paraId="06CB4FAE" w14:textId="77777777" w:rsidR="00A41489" w:rsidRPr="00372469" w:rsidRDefault="00A41489" w:rsidP="005438AC">
      <w:pPr>
        <w:pStyle w:val="Akapitzlist"/>
        <w:numPr>
          <w:ilvl w:val="0"/>
          <w:numId w:val="4"/>
        </w:numPr>
        <w:spacing w:before="57" w:after="57" w:line="240" w:lineRule="atLeast"/>
        <w:jc w:val="both"/>
        <w:rPr>
          <w:rFonts w:ascii="Times New Roman" w:hAnsi="Times New Roman" w:cs="Times New Roman"/>
          <w:color w:val="000000"/>
        </w:rPr>
      </w:pPr>
      <w:r w:rsidRPr="00372469">
        <w:rPr>
          <w:rFonts w:ascii="Times New Roman" w:hAnsi="Times New Roman" w:cs="Times New Roman"/>
          <w:color w:val="000000"/>
        </w:rPr>
        <w:t>........................................................................................................................</w:t>
      </w:r>
    </w:p>
    <w:p w14:paraId="40BC79C3" w14:textId="77777777" w:rsidR="00A41489" w:rsidRPr="00372469" w:rsidRDefault="00A41489" w:rsidP="0061248D">
      <w:pPr>
        <w:pStyle w:val="Standard"/>
        <w:spacing w:before="57" w:after="57" w:line="240" w:lineRule="atLeast"/>
        <w:jc w:val="both"/>
        <w:rPr>
          <w:rFonts w:ascii="Times New Roman" w:hAnsi="Times New Roman" w:cs="Times New Roman"/>
          <w:b/>
          <w:bCs/>
          <w:color w:val="000000"/>
        </w:rPr>
      </w:pPr>
    </w:p>
    <w:p w14:paraId="1998067C" w14:textId="77777777" w:rsidR="00A41489" w:rsidRPr="00372469" w:rsidRDefault="00A41489" w:rsidP="00FE7202">
      <w:pPr>
        <w:pStyle w:val="Standard"/>
        <w:widowControl w:val="0"/>
        <w:spacing w:before="57" w:after="57"/>
        <w:ind w:right="-1"/>
        <w:jc w:val="both"/>
        <w:rPr>
          <w:rFonts w:ascii="Times New Roman" w:hAnsi="Times New Roman" w:cs="Times New Roman"/>
          <w:lang w:eastAsia="en-US"/>
        </w:rPr>
      </w:pPr>
      <w:r w:rsidRPr="00372469">
        <w:rPr>
          <w:rFonts w:ascii="Times New Roman" w:hAnsi="Times New Roman" w:cs="Times New Roman"/>
          <w:lang w:eastAsia="en-US"/>
        </w:rPr>
        <w:t xml:space="preserve">Miejscowość i data: ……………………..         </w:t>
      </w:r>
      <w:r w:rsidR="00FE7202" w:rsidRPr="00372469">
        <w:rPr>
          <w:rFonts w:ascii="Times New Roman" w:hAnsi="Times New Roman" w:cs="Times New Roman"/>
          <w:lang w:eastAsia="en-US"/>
        </w:rPr>
        <w:t xml:space="preserve">                         </w:t>
      </w:r>
      <w:r w:rsidRPr="00372469">
        <w:rPr>
          <w:rFonts w:ascii="Times New Roman" w:hAnsi="Times New Roman" w:cs="Times New Roman"/>
          <w:lang w:eastAsia="en-US"/>
        </w:rPr>
        <w:t xml:space="preserve">Podpis osoby/osób uprawnionych </w:t>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t>do</w:t>
      </w:r>
      <w:r w:rsidR="00FE7202" w:rsidRPr="00372469">
        <w:rPr>
          <w:rFonts w:ascii="Times New Roman" w:hAnsi="Times New Roman" w:cs="Times New Roman"/>
          <w:lang w:eastAsia="en-US"/>
        </w:rPr>
        <w:t xml:space="preserve"> </w:t>
      </w:r>
      <w:r w:rsidRPr="00372469">
        <w:rPr>
          <w:rFonts w:ascii="Times New Roman" w:hAnsi="Times New Roman" w:cs="Times New Roman"/>
          <w:lang w:eastAsia="en-US"/>
        </w:rPr>
        <w:t xml:space="preserve">reprezentowania </w:t>
      </w:r>
      <w:r w:rsidR="00FE7202" w:rsidRPr="00372469">
        <w:rPr>
          <w:rFonts w:ascii="Times New Roman" w:hAnsi="Times New Roman" w:cs="Times New Roman"/>
          <w:lang w:eastAsia="en-US"/>
        </w:rPr>
        <w:t xml:space="preserve">            </w:t>
      </w:r>
      <w:r w:rsidRPr="00372469">
        <w:rPr>
          <w:rFonts w:ascii="Times New Roman" w:hAnsi="Times New Roman" w:cs="Times New Roman"/>
          <w:lang w:eastAsia="en-US"/>
        </w:rPr>
        <w:t>wykonawcy/ów</w:t>
      </w:r>
      <w:r w:rsidR="00FE7202" w:rsidRPr="00372469">
        <w:rPr>
          <w:rFonts w:ascii="Times New Roman" w:hAnsi="Times New Roman" w:cs="Times New Roman"/>
          <w:lang w:eastAsia="en-US"/>
        </w:rPr>
        <w:t xml:space="preserve">    </w:t>
      </w:r>
    </w:p>
    <w:p w14:paraId="783D71F3"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68496C3D"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63CA4ED4"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633EFFB8"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02E5147B"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294F75F9"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686D8947"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4D3865FF"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07ADD57C" w14:textId="77777777" w:rsidR="001E757C" w:rsidRPr="00372469" w:rsidRDefault="001E757C" w:rsidP="0061248D">
      <w:pPr>
        <w:pStyle w:val="Standard"/>
        <w:widowControl w:val="0"/>
        <w:spacing w:before="57" w:after="57"/>
        <w:ind w:right="-1"/>
        <w:jc w:val="both"/>
        <w:rPr>
          <w:rFonts w:ascii="Times New Roman" w:hAnsi="Times New Roman" w:cs="Times New Roman"/>
          <w:lang w:eastAsia="en-US"/>
        </w:rPr>
      </w:pPr>
    </w:p>
    <w:p w14:paraId="5BDEF91F" w14:textId="77777777" w:rsidR="004D5DC8" w:rsidRPr="00372469" w:rsidRDefault="004D5DC8" w:rsidP="0061248D">
      <w:pPr>
        <w:pStyle w:val="Standard"/>
        <w:widowControl w:val="0"/>
        <w:spacing w:before="57" w:after="57"/>
        <w:ind w:right="-1"/>
        <w:jc w:val="both"/>
        <w:rPr>
          <w:rFonts w:ascii="Times New Roman" w:hAnsi="Times New Roman" w:cs="Times New Roman"/>
          <w:lang w:eastAsia="en-US"/>
        </w:rPr>
      </w:pPr>
    </w:p>
    <w:p w14:paraId="14D9810C" w14:textId="77777777" w:rsidR="00261738" w:rsidRDefault="00261738" w:rsidP="00261738">
      <w:pPr>
        <w:spacing w:line="0" w:lineRule="atLeast"/>
        <w:ind w:right="16"/>
        <w:jc w:val="center"/>
        <w:rPr>
          <w:b/>
          <w:sz w:val="24"/>
          <w:szCs w:val="24"/>
        </w:rPr>
      </w:pPr>
    </w:p>
    <w:p w14:paraId="77385D6E" w14:textId="77777777" w:rsidR="00261738" w:rsidRDefault="00261738" w:rsidP="00261738">
      <w:pPr>
        <w:ind w:right="16"/>
        <w:jc w:val="right"/>
        <w:rPr>
          <w:b/>
          <w:sz w:val="24"/>
          <w:szCs w:val="24"/>
        </w:rPr>
      </w:pPr>
      <w:r>
        <w:rPr>
          <w:b/>
          <w:sz w:val="24"/>
          <w:szCs w:val="24"/>
        </w:rPr>
        <w:t xml:space="preserve">Załącznik nr 2 </w:t>
      </w:r>
    </w:p>
    <w:p w14:paraId="48654E61" w14:textId="77777777" w:rsidR="00261738" w:rsidRDefault="00261738" w:rsidP="00261738">
      <w:pPr>
        <w:ind w:right="16"/>
        <w:jc w:val="center"/>
        <w:rPr>
          <w:b/>
          <w:sz w:val="24"/>
          <w:szCs w:val="24"/>
        </w:rPr>
      </w:pPr>
    </w:p>
    <w:p w14:paraId="717CBE2B" w14:textId="77777777" w:rsidR="00261738" w:rsidRDefault="00261738" w:rsidP="00261738">
      <w:pPr>
        <w:ind w:right="16"/>
        <w:jc w:val="center"/>
        <w:rPr>
          <w:b/>
          <w:sz w:val="24"/>
          <w:szCs w:val="24"/>
        </w:rPr>
      </w:pPr>
      <w:r>
        <w:rPr>
          <w:b/>
          <w:sz w:val="24"/>
          <w:szCs w:val="24"/>
        </w:rPr>
        <w:t>PROJEKTOWANE POSTANOWIENIA UMOWY</w:t>
      </w:r>
    </w:p>
    <w:p w14:paraId="59987D24" w14:textId="77777777" w:rsidR="00261738" w:rsidRDefault="00261738" w:rsidP="00261738">
      <w:pPr>
        <w:rPr>
          <w:rFonts w:ascii="Times New Roman" w:eastAsia="Times New Roman" w:hAnsi="Times New Roman"/>
          <w:sz w:val="24"/>
          <w:szCs w:val="24"/>
        </w:rPr>
      </w:pPr>
    </w:p>
    <w:p w14:paraId="4A05C24B" w14:textId="77777777" w:rsidR="00261738" w:rsidRDefault="00261738" w:rsidP="00261738">
      <w:pPr>
        <w:suppressAutoHyphens/>
        <w:jc w:val="both"/>
        <w:rPr>
          <w:rFonts w:ascii="Calibri" w:eastAsia="Calibri" w:hAnsi="Calibri" w:cs="Calibri"/>
          <w:color w:val="00000A"/>
          <w:sz w:val="24"/>
          <w:szCs w:val="24"/>
        </w:rPr>
      </w:pPr>
      <w:r>
        <w:rPr>
          <w:rFonts w:cs="Calibri"/>
          <w:color w:val="00000A"/>
          <w:kern w:val="2"/>
          <w:sz w:val="24"/>
          <w:szCs w:val="24"/>
          <w:lang w:eastAsia="zh-CN"/>
        </w:rPr>
        <w:t>Dnia…………………. w Kuślinie pomiędzy:</w:t>
      </w:r>
    </w:p>
    <w:p w14:paraId="59FB8685" w14:textId="77777777" w:rsidR="00261738" w:rsidRDefault="00261738" w:rsidP="00261738">
      <w:pPr>
        <w:rPr>
          <w:rFonts w:ascii="Times New Roman" w:eastAsia="Times New Roman" w:hAnsi="Times New Roman" w:cs="Arial"/>
          <w:sz w:val="24"/>
          <w:szCs w:val="24"/>
        </w:rPr>
      </w:pPr>
    </w:p>
    <w:p w14:paraId="21647CE7" w14:textId="77777777" w:rsidR="00261738" w:rsidRDefault="00261738" w:rsidP="00261738">
      <w:pPr>
        <w:suppressAutoHyphens/>
        <w:jc w:val="both"/>
        <w:rPr>
          <w:rFonts w:ascii="Calibri" w:eastAsia="Calibri" w:hAnsi="Calibri" w:cs="Calibri"/>
          <w:color w:val="00000A"/>
          <w:sz w:val="24"/>
          <w:szCs w:val="24"/>
        </w:rPr>
      </w:pPr>
      <w:r>
        <w:rPr>
          <w:rFonts w:cs="Calibri"/>
          <w:b/>
          <w:bCs/>
          <w:iCs/>
          <w:color w:val="00000A"/>
          <w:kern w:val="2"/>
          <w:sz w:val="24"/>
          <w:szCs w:val="24"/>
          <w:lang w:eastAsia="zh-CN"/>
        </w:rPr>
        <w:t xml:space="preserve">Gminą Kuślin  </w:t>
      </w:r>
    </w:p>
    <w:p w14:paraId="27186291" w14:textId="77777777" w:rsidR="00261738" w:rsidRDefault="00261738" w:rsidP="00261738">
      <w:pPr>
        <w:suppressAutoHyphens/>
        <w:jc w:val="both"/>
        <w:rPr>
          <w:rFonts w:cs="Calibri"/>
          <w:color w:val="00000A"/>
          <w:sz w:val="24"/>
          <w:szCs w:val="24"/>
        </w:rPr>
      </w:pPr>
      <w:r>
        <w:rPr>
          <w:rFonts w:cs="Calibri"/>
          <w:bCs/>
          <w:iCs/>
          <w:color w:val="00000A"/>
          <w:kern w:val="2"/>
          <w:sz w:val="24"/>
          <w:szCs w:val="24"/>
          <w:lang w:eastAsia="zh-CN"/>
        </w:rPr>
        <w:t xml:space="preserve">ul. Emilii </w:t>
      </w:r>
      <w:proofErr w:type="spellStart"/>
      <w:r>
        <w:rPr>
          <w:rFonts w:cs="Calibri"/>
          <w:bCs/>
          <w:iCs/>
          <w:color w:val="00000A"/>
          <w:kern w:val="2"/>
          <w:sz w:val="24"/>
          <w:szCs w:val="24"/>
          <w:lang w:eastAsia="zh-CN"/>
        </w:rPr>
        <w:t>Sczanieckiej</w:t>
      </w:r>
      <w:proofErr w:type="spellEnd"/>
      <w:r>
        <w:rPr>
          <w:rFonts w:cs="Calibri"/>
          <w:bCs/>
          <w:iCs/>
          <w:color w:val="00000A"/>
          <w:kern w:val="2"/>
          <w:sz w:val="24"/>
          <w:szCs w:val="24"/>
          <w:lang w:eastAsia="zh-CN"/>
        </w:rPr>
        <w:t xml:space="preserve"> 4, 64-316 Kuślin, NIP: 788-19-16-730,</w:t>
      </w:r>
      <w:r>
        <w:rPr>
          <w:rFonts w:cs="Calibri"/>
          <w:color w:val="00000A"/>
          <w:kern w:val="2"/>
          <w:sz w:val="24"/>
          <w:szCs w:val="24"/>
          <w:lang w:eastAsia="zh-CN"/>
        </w:rPr>
        <w:t xml:space="preserve"> </w:t>
      </w:r>
    </w:p>
    <w:p w14:paraId="6D8A1470" w14:textId="77777777" w:rsidR="00261738" w:rsidRDefault="00261738" w:rsidP="00261738">
      <w:pPr>
        <w:suppressAutoHyphens/>
        <w:jc w:val="both"/>
        <w:rPr>
          <w:rFonts w:cs="Calibri"/>
          <w:color w:val="00000A"/>
          <w:sz w:val="24"/>
          <w:szCs w:val="24"/>
        </w:rPr>
      </w:pPr>
      <w:r>
        <w:rPr>
          <w:rFonts w:cs="Calibri"/>
          <w:color w:val="00000A"/>
          <w:kern w:val="2"/>
          <w:sz w:val="24"/>
          <w:szCs w:val="24"/>
          <w:lang w:eastAsia="zh-CN"/>
        </w:rPr>
        <w:t>reprezentowaną przez:</w:t>
      </w:r>
    </w:p>
    <w:p w14:paraId="653EFCA1" w14:textId="77777777" w:rsidR="00261738" w:rsidRDefault="00261738" w:rsidP="00261738">
      <w:pPr>
        <w:suppressAutoHyphens/>
        <w:jc w:val="both"/>
        <w:rPr>
          <w:rFonts w:cs="Calibri"/>
          <w:color w:val="00000A"/>
          <w:sz w:val="24"/>
          <w:szCs w:val="24"/>
        </w:rPr>
      </w:pPr>
      <w:r>
        <w:rPr>
          <w:rFonts w:cs="Calibri"/>
          <w:b/>
          <w:bCs/>
          <w:iCs/>
          <w:color w:val="00000A"/>
          <w:kern w:val="2"/>
          <w:sz w:val="24"/>
          <w:szCs w:val="24"/>
          <w:lang w:eastAsia="zh-CN"/>
        </w:rPr>
        <w:t>Wójta Gminy Kuślin – Mieczysława Skrzypczaka</w:t>
      </w:r>
    </w:p>
    <w:p w14:paraId="3C6E94B7" w14:textId="77777777" w:rsidR="00261738" w:rsidRDefault="00261738" w:rsidP="00261738">
      <w:pPr>
        <w:suppressAutoHyphens/>
        <w:jc w:val="both"/>
        <w:rPr>
          <w:rFonts w:cs="Calibri"/>
          <w:color w:val="00000A"/>
          <w:sz w:val="24"/>
          <w:szCs w:val="24"/>
        </w:rPr>
      </w:pPr>
      <w:r>
        <w:rPr>
          <w:rFonts w:cs="Calibri"/>
          <w:bCs/>
          <w:iCs/>
          <w:color w:val="00000A"/>
          <w:kern w:val="2"/>
          <w:sz w:val="24"/>
          <w:szCs w:val="24"/>
          <w:lang w:eastAsia="zh-CN"/>
        </w:rPr>
        <w:t>przy kontrasygnacie</w:t>
      </w:r>
      <w:r>
        <w:rPr>
          <w:rFonts w:cs="Calibri"/>
          <w:color w:val="00000A"/>
          <w:sz w:val="24"/>
          <w:szCs w:val="24"/>
        </w:rPr>
        <w:t>:</w:t>
      </w:r>
    </w:p>
    <w:p w14:paraId="794BFD5B" w14:textId="77777777" w:rsidR="00261738" w:rsidRDefault="00261738" w:rsidP="00261738">
      <w:pPr>
        <w:suppressAutoHyphens/>
        <w:jc w:val="both"/>
        <w:rPr>
          <w:rFonts w:cs="Calibri"/>
          <w:b/>
          <w:color w:val="00000A"/>
          <w:sz w:val="24"/>
          <w:szCs w:val="24"/>
        </w:rPr>
      </w:pPr>
      <w:r>
        <w:rPr>
          <w:rFonts w:cs="Calibri"/>
          <w:b/>
          <w:color w:val="00000A"/>
          <w:sz w:val="24"/>
          <w:szCs w:val="24"/>
        </w:rPr>
        <w:t xml:space="preserve">Skarbnika Gminy Kuślin – Artura </w:t>
      </w:r>
      <w:proofErr w:type="spellStart"/>
      <w:r>
        <w:rPr>
          <w:rFonts w:cs="Calibri"/>
          <w:b/>
          <w:color w:val="00000A"/>
          <w:sz w:val="24"/>
          <w:szCs w:val="24"/>
        </w:rPr>
        <w:t>Giersberga</w:t>
      </w:r>
      <w:proofErr w:type="spellEnd"/>
      <w:r>
        <w:rPr>
          <w:rFonts w:cs="Calibri"/>
          <w:b/>
          <w:color w:val="00000A"/>
          <w:sz w:val="24"/>
          <w:szCs w:val="24"/>
        </w:rPr>
        <w:t>,</w:t>
      </w:r>
    </w:p>
    <w:p w14:paraId="734373D5" w14:textId="77777777" w:rsidR="00261738" w:rsidRDefault="00261738" w:rsidP="00261738">
      <w:pPr>
        <w:suppressAutoHyphens/>
        <w:jc w:val="both"/>
        <w:rPr>
          <w:rFonts w:cs="Calibri"/>
          <w:color w:val="00000A"/>
          <w:sz w:val="24"/>
          <w:szCs w:val="24"/>
        </w:rPr>
      </w:pPr>
      <w:r>
        <w:rPr>
          <w:rFonts w:cs="Calibri"/>
          <w:color w:val="00000A"/>
          <w:kern w:val="2"/>
          <w:sz w:val="24"/>
          <w:szCs w:val="24"/>
          <w:lang w:eastAsia="zh-CN"/>
        </w:rPr>
        <w:t xml:space="preserve">zwaną dalej </w:t>
      </w:r>
      <w:r>
        <w:rPr>
          <w:rFonts w:cs="Calibri"/>
          <w:b/>
          <w:color w:val="00000A"/>
          <w:kern w:val="2"/>
          <w:sz w:val="24"/>
          <w:szCs w:val="24"/>
          <w:lang w:eastAsia="zh-CN"/>
        </w:rPr>
        <w:t>„Zamawiającym”</w:t>
      </w:r>
      <w:r>
        <w:rPr>
          <w:rFonts w:cs="Calibri"/>
          <w:color w:val="00000A"/>
          <w:kern w:val="2"/>
          <w:sz w:val="24"/>
          <w:szCs w:val="24"/>
          <w:lang w:eastAsia="zh-CN"/>
        </w:rPr>
        <w:t xml:space="preserve">, </w:t>
      </w:r>
    </w:p>
    <w:p w14:paraId="7DBFA23E" w14:textId="77777777" w:rsidR="00261738" w:rsidRDefault="00261738" w:rsidP="00261738">
      <w:pPr>
        <w:suppressAutoHyphens/>
        <w:jc w:val="both"/>
        <w:rPr>
          <w:rFonts w:cs="Calibri"/>
          <w:b/>
          <w:bCs/>
          <w:i/>
          <w:iCs/>
          <w:color w:val="00000A"/>
          <w:kern w:val="2"/>
          <w:sz w:val="24"/>
          <w:szCs w:val="24"/>
          <w:lang w:eastAsia="zh-CN"/>
        </w:rPr>
      </w:pPr>
      <w:r>
        <w:rPr>
          <w:rFonts w:cs="Calibri"/>
          <w:bCs/>
          <w:iCs/>
          <w:color w:val="00000A"/>
          <w:kern w:val="2"/>
          <w:sz w:val="24"/>
          <w:szCs w:val="24"/>
          <w:lang w:eastAsia="zh-CN"/>
        </w:rPr>
        <w:t>a</w:t>
      </w:r>
      <w:r>
        <w:rPr>
          <w:rFonts w:cs="Calibri"/>
          <w:b/>
          <w:bCs/>
          <w:i/>
          <w:iCs/>
          <w:color w:val="00000A"/>
          <w:kern w:val="2"/>
          <w:sz w:val="24"/>
          <w:szCs w:val="24"/>
          <w:lang w:eastAsia="zh-CN"/>
        </w:rPr>
        <w:t xml:space="preserve"> </w:t>
      </w:r>
    </w:p>
    <w:p w14:paraId="3BC02C12" w14:textId="77777777" w:rsidR="00261738" w:rsidRDefault="00261738" w:rsidP="00261738">
      <w:pPr>
        <w:suppressAutoHyphens/>
        <w:jc w:val="both"/>
        <w:rPr>
          <w:rFonts w:cs="Calibri"/>
          <w:color w:val="00000A"/>
          <w:kern w:val="2"/>
          <w:sz w:val="24"/>
          <w:szCs w:val="24"/>
          <w:lang w:eastAsia="zh-CN"/>
        </w:rPr>
      </w:pPr>
      <w:r>
        <w:rPr>
          <w:rFonts w:cs="Calibri"/>
          <w:color w:val="00000A"/>
          <w:kern w:val="2"/>
          <w:sz w:val="24"/>
          <w:szCs w:val="24"/>
          <w:lang w:eastAsia="zh-CN"/>
        </w:rPr>
        <w:t>……………………………………….......…………………..</w:t>
      </w:r>
    </w:p>
    <w:p w14:paraId="566778A4" w14:textId="77777777" w:rsidR="00261738" w:rsidRDefault="00261738" w:rsidP="00261738">
      <w:pPr>
        <w:suppressAutoHyphens/>
        <w:jc w:val="both"/>
        <w:rPr>
          <w:rFonts w:cs="Calibri"/>
          <w:color w:val="00000A"/>
          <w:sz w:val="24"/>
          <w:szCs w:val="24"/>
          <w:lang w:eastAsia="pl-PL"/>
        </w:rPr>
      </w:pPr>
      <w:r>
        <w:rPr>
          <w:rFonts w:cs="Calibri"/>
          <w:bCs/>
          <w:color w:val="00000A"/>
          <w:kern w:val="2"/>
          <w:sz w:val="24"/>
          <w:szCs w:val="24"/>
          <w:lang w:eastAsia="zh-CN"/>
        </w:rPr>
        <w:t xml:space="preserve">z siedzibą: </w:t>
      </w:r>
      <w:r>
        <w:rPr>
          <w:rFonts w:cs="Calibri"/>
          <w:color w:val="00000A"/>
          <w:kern w:val="2"/>
          <w:sz w:val="24"/>
          <w:szCs w:val="24"/>
          <w:lang w:eastAsia="zh-CN"/>
        </w:rPr>
        <w:t>……………………………</w:t>
      </w:r>
      <w:r>
        <w:rPr>
          <w:rFonts w:cs="Calibri"/>
          <w:bCs/>
          <w:color w:val="00000A"/>
          <w:kern w:val="2"/>
          <w:sz w:val="24"/>
          <w:szCs w:val="24"/>
          <w:lang w:eastAsia="zh-CN"/>
        </w:rPr>
        <w:t xml:space="preserve">NIP </w:t>
      </w:r>
      <w:r>
        <w:rPr>
          <w:rFonts w:cs="Calibri"/>
          <w:color w:val="00000A"/>
          <w:kern w:val="2"/>
          <w:sz w:val="24"/>
          <w:szCs w:val="24"/>
          <w:shd w:val="clear" w:color="auto" w:fill="FFFFFF"/>
          <w:lang w:eastAsia="zh-CN"/>
        </w:rPr>
        <w:t>……………………….</w:t>
      </w:r>
    </w:p>
    <w:p w14:paraId="5A8C1E11" w14:textId="77777777" w:rsidR="00261738" w:rsidRDefault="00261738" w:rsidP="00261738">
      <w:pPr>
        <w:suppressAutoHyphens/>
        <w:jc w:val="both"/>
        <w:rPr>
          <w:rFonts w:cs="Calibri"/>
          <w:color w:val="00000A"/>
          <w:sz w:val="24"/>
          <w:szCs w:val="24"/>
        </w:rPr>
      </w:pPr>
      <w:r>
        <w:rPr>
          <w:rFonts w:cs="Calibri"/>
          <w:color w:val="00000A"/>
          <w:kern w:val="2"/>
          <w:sz w:val="24"/>
          <w:szCs w:val="24"/>
          <w:lang w:eastAsia="zh-CN"/>
        </w:rPr>
        <w:t>reprezentowanym(ą) przez: ……………………………………………………… - (funkcja)</w:t>
      </w:r>
    </w:p>
    <w:p w14:paraId="4C6A60FF" w14:textId="77777777" w:rsidR="00261738" w:rsidRDefault="00261738" w:rsidP="00261738">
      <w:pPr>
        <w:suppressAutoHyphens/>
        <w:spacing w:after="240"/>
        <w:jc w:val="both"/>
        <w:rPr>
          <w:rFonts w:cs="Calibri"/>
          <w:color w:val="00000A"/>
          <w:sz w:val="24"/>
          <w:szCs w:val="24"/>
        </w:rPr>
      </w:pPr>
      <w:r>
        <w:rPr>
          <w:rFonts w:cs="Calibri"/>
          <w:bCs/>
          <w:color w:val="00000A"/>
          <w:kern w:val="2"/>
          <w:sz w:val="24"/>
          <w:szCs w:val="24"/>
          <w:lang w:eastAsia="zh-CN"/>
        </w:rPr>
        <w:t xml:space="preserve">zwanym(ą) dalej </w:t>
      </w:r>
      <w:r>
        <w:rPr>
          <w:rFonts w:cs="Calibri"/>
          <w:b/>
          <w:bCs/>
          <w:color w:val="00000A"/>
          <w:kern w:val="2"/>
          <w:sz w:val="24"/>
          <w:szCs w:val="24"/>
          <w:lang w:eastAsia="zh-CN"/>
        </w:rPr>
        <w:t>„Wykonawcą”</w:t>
      </w:r>
      <w:r>
        <w:rPr>
          <w:rFonts w:cs="Calibri"/>
          <w:bCs/>
          <w:color w:val="00000A"/>
          <w:kern w:val="2"/>
          <w:sz w:val="24"/>
          <w:szCs w:val="24"/>
          <w:lang w:eastAsia="zh-CN"/>
        </w:rPr>
        <w:t>,</w:t>
      </w:r>
    </w:p>
    <w:p w14:paraId="2817E2EA" w14:textId="77777777" w:rsidR="00261738" w:rsidRDefault="00261738" w:rsidP="00261738">
      <w:pPr>
        <w:spacing w:after="240"/>
        <w:ind w:left="4"/>
        <w:rPr>
          <w:rFonts w:cs="Arial"/>
          <w:sz w:val="24"/>
          <w:szCs w:val="24"/>
        </w:rPr>
      </w:pPr>
      <w:r>
        <w:rPr>
          <w:sz w:val="24"/>
          <w:szCs w:val="24"/>
        </w:rPr>
        <w:t xml:space="preserve">zwanych dalej łącznie </w:t>
      </w:r>
      <w:r>
        <w:rPr>
          <w:b/>
          <w:sz w:val="24"/>
          <w:szCs w:val="24"/>
        </w:rPr>
        <w:t>„Stronami”</w:t>
      </w:r>
      <w:r>
        <w:rPr>
          <w:sz w:val="24"/>
          <w:szCs w:val="24"/>
        </w:rPr>
        <w:t>,</w:t>
      </w:r>
    </w:p>
    <w:p w14:paraId="37690167" w14:textId="77777777" w:rsidR="00261738" w:rsidRDefault="00261738" w:rsidP="00261738">
      <w:pPr>
        <w:suppressAutoHyphens/>
        <w:jc w:val="both"/>
        <w:rPr>
          <w:rFonts w:cs="Calibri"/>
          <w:color w:val="00000A"/>
          <w:kern w:val="2"/>
          <w:sz w:val="24"/>
          <w:szCs w:val="24"/>
          <w:lang w:eastAsia="zh-CN"/>
        </w:rPr>
      </w:pPr>
      <w:r>
        <w:rPr>
          <w:rFonts w:cs="Calibri"/>
          <w:color w:val="00000A"/>
          <w:kern w:val="2"/>
          <w:sz w:val="24"/>
          <w:szCs w:val="24"/>
          <w:lang w:eastAsia="zh-CN"/>
        </w:rPr>
        <w:t>została zawarta umowa o następującej treści:</w:t>
      </w:r>
    </w:p>
    <w:p w14:paraId="52679074" w14:textId="77777777" w:rsidR="00261738" w:rsidRDefault="00261738" w:rsidP="00261738">
      <w:pPr>
        <w:rPr>
          <w:rFonts w:ascii="Times New Roman" w:eastAsia="Times New Roman" w:hAnsi="Times New Roman" w:cs="Arial"/>
          <w:sz w:val="24"/>
          <w:szCs w:val="24"/>
          <w:lang w:eastAsia="pl-PL"/>
        </w:rPr>
      </w:pPr>
    </w:p>
    <w:p w14:paraId="6A1D8948" w14:textId="77777777" w:rsidR="00261738" w:rsidRDefault="00261738" w:rsidP="00261738">
      <w:pPr>
        <w:jc w:val="center"/>
        <w:rPr>
          <w:rFonts w:ascii="Calibri" w:eastAsia="Calibri" w:hAnsi="Calibri"/>
          <w:b/>
          <w:sz w:val="24"/>
          <w:szCs w:val="24"/>
        </w:rPr>
      </w:pPr>
      <w:r>
        <w:rPr>
          <w:b/>
          <w:sz w:val="24"/>
          <w:szCs w:val="24"/>
        </w:rPr>
        <w:t>§ 1</w:t>
      </w:r>
    </w:p>
    <w:p w14:paraId="0A287284" w14:textId="77777777" w:rsidR="00261738" w:rsidRDefault="00261738" w:rsidP="005438AC">
      <w:pPr>
        <w:numPr>
          <w:ilvl w:val="0"/>
          <w:numId w:val="15"/>
        </w:numPr>
        <w:spacing w:after="0" w:line="240" w:lineRule="auto"/>
        <w:ind w:left="284" w:hanging="283"/>
        <w:jc w:val="both"/>
        <w:rPr>
          <w:sz w:val="24"/>
          <w:szCs w:val="24"/>
        </w:rPr>
      </w:pPr>
      <w:r>
        <w:rPr>
          <w:sz w:val="24"/>
          <w:szCs w:val="24"/>
        </w:rPr>
        <w:t>Zamawiający powierza, a Wykonawca przyjmuje do wykonania obowiązki Zespołu Inżyniera Kontraktu dla zadania inwestycyjnego: „Budowa trasy rowerowej Wąsowo-Trzcianka na obszarze Gminy Kuślin” (zwane dalej Zadaniem), prowadzonego w trybie zapytania ofertowego.</w:t>
      </w:r>
    </w:p>
    <w:p w14:paraId="4CBDDFE2" w14:textId="77777777" w:rsidR="00261738" w:rsidRDefault="00261738" w:rsidP="005438AC">
      <w:pPr>
        <w:numPr>
          <w:ilvl w:val="0"/>
          <w:numId w:val="15"/>
        </w:numPr>
        <w:spacing w:after="0" w:line="240" w:lineRule="auto"/>
        <w:ind w:left="284" w:hanging="283"/>
        <w:jc w:val="both"/>
        <w:rPr>
          <w:sz w:val="24"/>
          <w:szCs w:val="24"/>
        </w:rPr>
      </w:pPr>
      <w:r>
        <w:rPr>
          <w:sz w:val="24"/>
          <w:szCs w:val="24"/>
        </w:rPr>
        <w:t>Wykonawca działa w imieniu Zamawiającego i odpowiada za kompleksową realizację Zadania zgodnie z przepisami prawa cywilnego, prawa budowlanego oraz warunkami określonymi w niniejszej umowie i dokumentacji postępowania, a także za realizację Zadanie zgodnie z prawem zamówień publicznych.</w:t>
      </w:r>
    </w:p>
    <w:p w14:paraId="2B42C834" w14:textId="77777777" w:rsidR="00261738" w:rsidRDefault="00261738" w:rsidP="005438AC">
      <w:pPr>
        <w:numPr>
          <w:ilvl w:val="0"/>
          <w:numId w:val="15"/>
        </w:numPr>
        <w:spacing w:after="0" w:line="240" w:lineRule="auto"/>
        <w:ind w:left="284" w:hanging="283"/>
        <w:jc w:val="both"/>
        <w:rPr>
          <w:sz w:val="24"/>
          <w:szCs w:val="24"/>
        </w:rPr>
      </w:pPr>
      <w:r>
        <w:rPr>
          <w:sz w:val="24"/>
          <w:szCs w:val="24"/>
        </w:rPr>
        <w:lastRenderedPageBreak/>
        <w:t xml:space="preserve">Zadanie będzie współfinansowane ze środków unijnych Wielkopolskiego Regionalnego Programu Operacyjnego Województwa  na lata 2014-2020, </w:t>
      </w:r>
      <w:r>
        <w:rPr>
          <w:rFonts w:cs="Calibri"/>
          <w:sz w:val="24"/>
          <w:szCs w:val="24"/>
          <w:lang w:eastAsia="ar-SA"/>
        </w:rPr>
        <w:t xml:space="preserve">Oś priorytetowa III. „Energia”, Działanie 3.3. „Wspieranie strategii </w:t>
      </w:r>
      <w:proofErr w:type="spellStart"/>
      <w:r>
        <w:rPr>
          <w:rFonts w:cs="Calibri"/>
          <w:sz w:val="24"/>
          <w:szCs w:val="24"/>
          <w:lang w:eastAsia="ar-SA"/>
        </w:rPr>
        <w:t>nieskoemisyjnych</w:t>
      </w:r>
      <w:proofErr w:type="spellEnd"/>
      <w:r>
        <w:rPr>
          <w:rFonts w:cs="Calibri"/>
          <w:sz w:val="24"/>
          <w:szCs w:val="24"/>
          <w:lang w:eastAsia="ar-SA"/>
        </w:rPr>
        <w:t xml:space="preserve"> w tym mobilność miejska”, Poddziałanie 3.3.1. „Inwestycje w obszarze transportu miejskiego”.</w:t>
      </w:r>
    </w:p>
    <w:p w14:paraId="3C074A55" w14:textId="77777777" w:rsidR="00261738" w:rsidRDefault="00261738" w:rsidP="00261738">
      <w:pPr>
        <w:rPr>
          <w:rFonts w:ascii="Times New Roman" w:eastAsia="Times New Roman" w:hAnsi="Times New Roman"/>
          <w:sz w:val="24"/>
          <w:szCs w:val="24"/>
        </w:rPr>
      </w:pPr>
    </w:p>
    <w:p w14:paraId="7EBB77BE" w14:textId="77777777" w:rsidR="00261738" w:rsidRDefault="00261738" w:rsidP="00261738">
      <w:pPr>
        <w:jc w:val="center"/>
        <w:rPr>
          <w:rFonts w:ascii="Calibri" w:eastAsia="Calibri" w:hAnsi="Calibri"/>
          <w:b/>
          <w:sz w:val="24"/>
          <w:szCs w:val="24"/>
        </w:rPr>
      </w:pPr>
      <w:r>
        <w:rPr>
          <w:b/>
          <w:sz w:val="24"/>
          <w:szCs w:val="24"/>
        </w:rPr>
        <w:t>§ 2</w:t>
      </w:r>
    </w:p>
    <w:p w14:paraId="78ED9E32" w14:textId="77777777" w:rsidR="00261738" w:rsidRDefault="00261738" w:rsidP="005438AC">
      <w:pPr>
        <w:numPr>
          <w:ilvl w:val="0"/>
          <w:numId w:val="16"/>
        </w:numPr>
        <w:spacing w:after="0" w:line="240" w:lineRule="auto"/>
        <w:ind w:left="284" w:hanging="364"/>
        <w:jc w:val="both"/>
        <w:rPr>
          <w:sz w:val="24"/>
          <w:szCs w:val="24"/>
        </w:rPr>
      </w:pPr>
      <w:r>
        <w:rPr>
          <w:sz w:val="24"/>
          <w:szCs w:val="24"/>
        </w:rPr>
        <w:t>Wykonawca oświadcza, że zapozna się z umową jaką Zamawiający zawrze z wykonawcą robót budowlanych mających za przedmiot budowę trasy rowerowej Wąsowo-Trzcianka na obszarze gminy Kuślin.</w:t>
      </w:r>
    </w:p>
    <w:p w14:paraId="4EDACCD7" w14:textId="77777777" w:rsidR="00261738" w:rsidRDefault="00261738" w:rsidP="005438AC">
      <w:pPr>
        <w:numPr>
          <w:ilvl w:val="0"/>
          <w:numId w:val="16"/>
        </w:numPr>
        <w:spacing w:after="0" w:line="240" w:lineRule="auto"/>
        <w:ind w:left="284" w:hanging="364"/>
        <w:jc w:val="both"/>
        <w:rPr>
          <w:sz w:val="24"/>
          <w:szCs w:val="24"/>
        </w:rPr>
      </w:pPr>
      <w:r>
        <w:rPr>
          <w:sz w:val="24"/>
          <w:szCs w:val="24"/>
        </w:rPr>
        <w:t>Wykonawca oświadcza, że dysponuje odpowiednim potencjałem kadrowym, technicznym i finansowym niezbędnym dla optymalnej realizacji zadania.</w:t>
      </w:r>
    </w:p>
    <w:p w14:paraId="3AF12481" w14:textId="77777777" w:rsidR="00261738" w:rsidRDefault="00261738" w:rsidP="005438AC">
      <w:pPr>
        <w:numPr>
          <w:ilvl w:val="0"/>
          <w:numId w:val="16"/>
        </w:numPr>
        <w:spacing w:after="0" w:line="240" w:lineRule="auto"/>
        <w:ind w:left="284" w:hanging="364"/>
        <w:jc w:val="both"/>
        <w:rPr>
          <w:sz w:val="24"/>
          <w:szCs w:val="24"/>
        </w:rPr>
      </w:pPr>
      <w:r>
        <w:rPr>
          <w:sz w:val="24"/>
          <w:szCs w:val="24"/>
        </w:rPr>
        <w:t>Wykonawca oświadcza, że zapoznał się z dokumentacją związaną z Zadaniem.</w:t>
      </w:r>
    </w:p>
    <w:p w14:paraId="50123EE1" w14:textId="77777777" w:rsidR="00261738" w:rsidRDefault="00261738" w:rsidP="005438AC">
      <w:pPr>
        <w:numPr>
          <w:ilvl w:val="0"/>
          <w:numId w:val="16"/>
        </w:numPr>
        <w:spacing w:after="0" w:line="240" w:lineRule="auto"/>
        <w:ind w:left="284" w:hanging="364"/>
        <w:jc w:val="both"/>
        <w:rPr>
          <w:sz w:val="24"/>
          <w:szCs w:val="24"/>
        </w:rPr>
      </w:pPr>
      <w:r>
        <w:rPr>
          <w:sz w:val="24"/>
          <w:szCs w:val="24"/>
        </w:rPr>
        <w:t>Wykonawca oświadcza, że zobowiązuje się do zapoznania się z dokumentacją postępowania na wybór wykonawcy robót budowlanych. Powyższe jest niezbędne dla prawidłowego wykonywania przez Wykonawcę obowiązków wynikających ze sprawowania funkcji Zespołu Inżyniera Kontraktu wynikających z przedmiotowej umowy.</w:t>
      </w:r>
    </w:p>
    <w:p w14:paraId="67032BA8" w14:textId="77777777" w:rsidR="00261738" w:rsidRDefault="00261738" w:rsidP="00261738">
      <w:pPr>
        <w:tabs>
          <w:tab w:val="left" w:pos="364"/>
        </w:tabs>
        <w:ind w:left="364" w:right="20"/>
        <w:jc w:val="both"/>
        <w:rPr>
          <w:sz w:val="24"/>
          <w:szCs w:val="24"/>
        </w:rPr>
      </w:pPr>
    </w:p>
    <w:p w14:paraId="7FAEB7C6" w14:textId="77777777" w:rsidR="00261738" w:rsidRDefault="00261738" w:rsidP="00261738">
      <w:pPr>
        <w:jc w:val="center"/>
        <w:rPr>
          <w:b/>
          <w:sz w:val="24"/>
          <w:szCs w:val="24"/>
        </w:rPr>
      </w:pPr>
      <w:r>
        <w:rPr>
          <w:b/>
          <w:sz w:val="24"/>
          <w:szCs w:val="24"/>
        </w:rPr>
        <w:t>§ 3</w:t>
      </w:r>
    </w:p>
    <w:p w14:paraId="6CCD2EC6" w14:textId="77777777" w:rsidR="00261738" w:rsidRDefault="00261738" w:rsidP="005438AC">
      <w:pPr>
        <w:numPr>
          <w:ilvl w:val="0"/>
          <w:numId w:val="17"/>
        </w:numPr>
        <w:spacing w:after="0" w:line="240" w:lineRule="auto"/>
        <w:jc w:val="both"/>
        <w:rPr>
          <w:sz w:val="24"/>
          <w:szCs w:val="24"/>
        </w:rPr>
      </w:pPr>
      <w:r>
        <w:rPr>
          <w:sz w:val="24"/>
          <w:szCs w:val="24"/>
        </w:rPr>
        <w:t xml:space="preserve">Ustala się termin realizacji umowy wynoszący 270 dni do dnia podpisania niniejszej umowy. </w:t>
      </w:r>
    </w:p>
    <w:p w14:paraId="168847E9" w14:textId="77777777" w:rsidR="00261738" w:rsidRDefault="00261738" w:rsidP="005438AC">
      <w:pPr>
        <w:numPr>
          <w:ilvl w:val="0"/>
          <w:numId w:val="17"/>
        </w:numPr>
        <w:spacing w:after="0" w:line="240" w:lineRule="auto"/>
        <w:jc w:val="both"/>
        <w:rPr>
          <w:sz w:val="24"/>
          <w:szCs w:val="24"/>
        </w:rPr>
      </w:pPr>
      <w:r>
        <w:rPr>
          <w:sz w:val="24"/>
          <w:szCs w:val="24"/>
        </w:rPr>
        <w:t xml:space="preserve">Czas trwania wykonywania usługi przez Wykonawcę może ulec wydłużeniu stosownie do czasu trwania robot budowlanych, nad którymi nadzór jest sprawowany. Wykonawca zobowiązuje się świadczyć w ramach wynagrodzenia określonego w niniejszej umowie usługi do czasu faktycznego zakończenia robót budowlanych oraz końcowego rozliczenia kontraktu. </w:t>
      </w:r>
    </w:p>
    <w:p w14:paraId="053B715E" w14:textId="77777777" w:rsidR="00261738" w:rsidRDefault="00261738" w:rsidP="005438AC">
      <w:pPr>
        <w:numPr>
          <w:ilvl w:val="0"/>
          <w:numId w:val="17"/>
        </w:numPr>
        <w:spacing w:after="0" w:line="240" w:lineRule="auto"/>
        <w:jc w:val="both"/>
        <w:rPr>
          <w:sz w:val="24"/>
          <w:szCs w:val="24"/>
        </w:rPr>
      </w:pPr>
      <w:r>
        <w:rPr>
          <w:sz w:val="24"/>
          <w:szCs w:val="24"/>
        </w:rPr>
        <w:t>Strony dopuszczają możliwość zmian w treści zawartej umowy w stosunku do treści złożonej oferty, na podstawie której dokonano wyboru Wykonawcy, w tym również w zakresie terminu, na zasadach określonych w niniejszej umowie.</w:t>
      </w:r>
    </w:p>
    <w:p w14:paraId="5478CDB5" w14:textId="77777777" w:rsidR="00261738" w:rsidRDefault="00261738" w:rsidP="00261738">
      <w:pPr>
        <w:rPr>
          <w:sz w:val="24"/>
          <w:szCs w:val="24"/>
        </w:rPr>
      </w:pPr>
    </w:p>
    <w:p w14:paraId="39787930" w14:textId="77777777" w:rsidR="00261738" w:rsidRDefault="00261738" w:rsidP="00261738">
      <w:pPr>
        <w:tabs>
          <w:tab w:val="left" w:pos="4564"/>
        </w:tabs>
        <w:ind w:left="4564"/>
        <w:rPr>
          <w:b/>
          <w:sz w:val="24"/>
          <w:szCs w:val="24"/>
        </w:rPr>
      </w:pPr>
      <w:r>
        <w:rPr>
          <w:b/>
          <w:sz w:val="24"/>
          <w:szCs w:val="24"/>
        </w:rPr>
        <w:t xml:space="preserve"> § 4</w:t>
      </w:r>
    </w:p>
    <w:p w14:paraId="5DCDF782" w14:textId="77777777" w:rsidR="00261738" w:rsidRDefault="00261738" w:rsidP="005438AC">
      <w:pPr>
        <w:numPr>
          <w:ilvl w:val="0"/>
          <w:numId w:val="18"/>
        </w:numPr>
        <w:spacing w:after="0" w:line="240" w:lineRule="auto"/>
        <w:jc w:val="both"/>
        <w:rPr>
          <w:sz w:val="24"/>
          <w:szCs w:val="24"/>
        </w:rPr>
      </w:pPr>
      <w:r>
        <w:rPr>
          <w:sz w:val="24"/>
          <w:szCs w:val="24"/>
        </w:rPr>
        <w:t>Do obowiązków Wykonawcy należy w szczególności:</w:t>
      </w:r>
      <w:bookmarkStart w:id="11" w:name="page3"/>
      <w:bookmarkEnd w:id="11"/>
    </w:p>
    <w:p w14:paraId="419D2499" w14:textId="77777777" w:rsidR="00261738" w:rsidRDefault="00261738" w:rsidP="005438AC">
      <w:pPr>
        <w:numPr>
          <w:ilvl w:val="0"/>
          <w:numId w:val="19"/>
        </w:numPr>
        <w:spacing w:after="0" w:line="240" w:lineRule="auto"/>
        <w:jc w:val="both"/>
        <w:rPr>
          <w:sz w:val="24"/>
          <w:szCs w:val="24"/>
        </w:rPr>
      </w:pPr>
      <w:r>
        <w:rPr>
          <w:sz w:val="24"/>
          <w:szCs w:val="24"/>
        </w:rPr>
        <w:t>przeprowadzanie analizy i weryfikacji wszelkich dokumentów związanych z Zadaniem z uwzględnieniem konieczności dokonania aktualizacji map, uzyskania uzgodnień, decyzji administracyjnych oraz wskazania innych czynności, których podjęcie będzie konieczne bądź wskazane dla optymalnej i prawidłowej realizacji projektu;</w:t>
      </w:r>
    </w:p>
    <w:p w14:paraId="4491CA6A" w14:textId="77777777" w:rsidR="00261738" w:rsidRDefault="00261738" w:rsidP="005438AC">
      <w:pPr>
        <w:numPr>
          <w:ilvl w:val="0"/>
          <w:numId w:val="19"/>
        </w:numPr>
        <w:spacing w:after="0" w:line="240" w:lineRule="auto"/>
        <w:jc w:val="both"/>
        <w:rPr>
          <w:sz w:val="24"/>
          <w:szCs w:val="24"/>
        </w:rPr>
      </w:pPr>
      <w:r>
        <w:rPr>
          <w:sz w:val="24"/>
          <w:szCs w:val="24"/>
        </w:rPr>
        <w:t>reprezentowanie Zamawiającego na budowie przez sprawowanie kontroli nad zgodnością realizacji robót budowlanych z projektem, decyzjami administracyjnymi, zawartymi umowami w sprawie zamówienia publicznego oraz w kontekście przepisów ustawy prawo zamówień publicznych, przepisami oraz zasadami wiedzy technicznej oraz dokonywanie w imieniu Zamawiającego niezbędnych zgłoszeń i uzgodnień;</w:t>
      </w:r>
    </w:p>
    <w:p w14:paraId="280F0D44" w14:textId="77777777" w:rsidR="00261738" w:rsidRDefault="00261738" w:rsidP="005438AC">
      <w:pPr>
        <w:numPr>
          <w:ilvl w:val="0"/>
          <w:numId w:val="19"/>
        </w:numPr>
        <w:spacing w:after="0" w:line="240" w:lineRule="auto"/>
        <w:jc w:val="both"/>
        <w:rPr>
          <w:sz w:val="24"/>
          <w:szCs w:val="24"/>
        </w:rPr>
      </w:pPr>
      <w:r>
        <w:rPr>
          <w:sz w:val="24"/>
          <w:szCs w:val="24"/>
        </w:rPr>
        <w:t>zapewnienie wielobranżowego nadzoru inwestorskiego w trakcie realizacji robót budowlanych;</w:t>
      </w:r>
    </w:p>
    <w:p w14:paraId="647CAB7D" w14:textId="77777777" w:rsidR="00261738" w:rsidRDefault="00261738" w:rsidP="005438AC">
      <w:pPr>
        <w:numPr>
          <w:ilvl w:val="0"/>
          <w:numId w:val="19"/>
        </w:numPr>
        <w:spacing w:after="0" w:line="240" w:lineRule="auto"/>
        <w:jc w:val="both"/>
        <w:rPr>
          <w:sz w:val="24"/>
          <w:szCs w:val="24"/>
        </w:rPr>
      </w:pPr>
      <w:r>
        <w:rPr>
          <w:sz w:val="24"/>
          <w:szCs w:val="24"/>
        </w:rPr>
        <w:lastRenderedPageBreak/>
        <w:t>sprawdzanie  jakości wykonywanych  robót  i  wbudowanych  wyrobów  budowlanych, a  w  szczególności zapobieganie  zastosowaniu  wyrobów  budowlanych  wadliwych i niedopuszczonych do stosowania w budownictwie;</w:t>
      </w:r>
    </w:p>
    <w:p w14:paraId="1DCBC6AF" w14:textId="77777777" w:rsidR="00261738" w:rsidRDefault="00261738" w:rsidP="005438AC">
      <w:pPr>
        <w:numPr>
          <w:ilvl w:val="0"/>
          <w:numId w:val="19"/>
        </w:numPr>
        <w:spacing w:after="0" w:line="240" w:lineRule="auto"/>
        <w:jc w:val="both"/>
        <w:rPr>
          <w:sz w:val="24"/>
          <w:szCs w:val="24"/>
        </w:rPr>
      </w:pPr>
      <w:r>
        <w:rPr>
          <w:sz w:val="24"/>
          <w:szCs w:val="24"/>
        </w:rPr>
        <w:t>weryfikacja przedkładanych przez wykonawcę robót budowlanych dokumentów pod kątem zapisów dokumentacji technicznej na każdym etapie realizacji Zadania oraz zatwierdzanie kart materiałowych przedkładanych przez Wykonawcę w zakresie materiałów i wyposażenia do wbudowania;</w:t>
      </w:r>
    </w:p>
    <w:p w14:paraId="2D91ED1C" w14:textId="77777777" w:rsidR="00261738" w:rsidRDefault="00261738" w:rsidP="005438AC">
      <w:pPr>
        <w:numPr>
          <w:ilvl w:val="0"/>
          <w:numId w:val="19"/>
        </w:numPr>
        <w:spacing w:after="0" w:line="240" w:lineRule="auto"/>
        <w:jc w:val="both"/>
        <w:rPr>
          <w:sz w:val="24"/>
          <w:szCs w:val="24"/>
        </w:rPr>
      </w:pPr>
      <w:r>
        <w:rPr>
          <w:sz w:val="24"/>
          <w:szCs w:val="24"/>
        </w:rPr>
        <w:t>sprawdzanie i odbiór robót budowlanych ulegających zakryciu lub zanikających, przygotowanie;</w:t>
      </w:r>
    </w:p>
    <w:p w14:paraId="5242143A" w14:textId="77777777" w:rsidR="00261738" w:rsidRDefault="00261738" w:rsidP="005438AC">
      <w:pPr>
        <w:numPr>
          <w:ilvl w:val="0"/>
          <w:numId w:val="19"/>
        </w:numPr>
        <w:spacing w:after="0" w:line="240" w:lineRule="auto"/>
        <w:jc w:val="both"/>
        <w:rPr>
          <w:sz w:val="24"/>
          <w:szCs w:val="24"/>
        </w:rPr>
      </w:pPr>
      <w:r>
        <w:rPr>
          <w:sz w:val="24"/>
          <w:szCs w:val="24"/>
        </w:rPr>
        <w:t>udział w czynnościach odbioru częściowego i końcowego;</w:t>
      </w:r>
    </w:p>
    <w:p w14:paraId="4C0ED2BB" w14:textId="77777777" w:rsidR="00261738" w:rsidRDefault="00261738" w:rsidP="005438AC">
      <w:pPr>
        <w:numPr>
          <w:ilvl w:val="0"/>
          <w:numId w:val="19"/>
        </w:numPr>
        <w:spacing w:after="0" w:line="240" w:lineRule="auto"/>
        <w:jc w:val="both"/>
        <w:rPr>
          <w:sz w:val="24"/>
          <w:szCs w:val="24"/>
        </w:rPr>
      </w:pPr>
      <w:r>
        <w:rPr>
          <w:sz w:val="24"/>
          <w:szCs w:val="24"/>
        </w:rPr>
        <w:t>potwierdzanie faktycznie wykonanych robót oraz usunięcia wad, a także kontrolowanie rozliczeń budowy;</w:t>
      </w:r>
    </w:p>
    <w:p w14:paraId="6FB72BB8" w14:textId="77777777" w:rsidR="00261738" w:rsidRDefault="00261738" w:rsidP="005438AC">
      <w:pPr>
        <w:numPr>
          <w:ilvl w:val="0"/>
          <w:numId w:val="19"/>
        </w:numPr>
        <w:spacing w:after="0" w:line="240" w:lineRule="auto"/>
        <w:jc w:val="both"/>
        <w:rPr>
          <w:sz w:val="24"/>
          <w:szCs w:val="24"/>
        </w:rPr>
      </w:pPr>
      <w:r>
        <w:rPr>
          <w:sz w:val="24"/>
          <w:szCs w:val="24"/>
        </w:rPr>
        <w:t>sprawowanie nadzoru nad przestrzeganiem bezpieczeństwa wszystkich osób przebywających w obrębie prowadzonych inwestycji;</w:t>
      </w:r>
    </w:p>
    <w:p w14:paraId="61151F3D" w14:textId="77777777" w:rsidR="00261738" w:rsidRDefault="00261738" w:rsidP="005438AC">
      <w:pPr>
        <w:numPr>
          <w:ilvl w:val="0"/>
          <w:numId w:val="19"/>
        </w:numPr>
        <w:spacing w:after="0" w:line="240" w:lineRule="auto"/>
        <w:jc w:val="both"/>
        <w:rPr>
          <w:sz w:val="24"/>
          <w:szCs w:val="24"/>
        </w:rPr>
      </w:pPr>
      <w:r>
        <w:rPr>
          <w:sz w:val="24"/>
          <w:szCs w:val="24"/>
        </w:rPr>
        <w:t>zapewnienie Zamawiającemu pełnego dostępu do nadzorowanych robót i prowadzonej dokumentacji związanej z zakresem prowadzonej usługi;</w:t>
      </w:r>
    </w:p>
    <w:p w14:paraId="025C487F" w14:textId="77777777" w:rsidR="00261738" w:rsidRDefault="00261738" w:rsidP="005438AC">
      <w:pPr>
        <w:numPr>
          <w:ilvl w:val="0"/>
          <w:numId w:val="19"/>
        </w:numPr>
        <w:spacing w:after="0" w:line="240" w:lineRule="auto"/>
        <w:jc w:val="both"/>
        <w:rPr>
          <w:sz w:val="24"/>
          <w:szCs w:val="24"/>
        </w:rPr>
      </w:pPr>
      <w:r>
        <w:rPr>
          <w:sz w:val="24"/>
          <w:szCs w:val="24"/>
        </w:rPr>
        <w:t>współpraca z wykonawcą robót budowlanych przy opracowaniu harmonogramów rzeczowo-finansowych związanych z realizacją Zadania oraz dokonywania rozliczeń finansowych Zamawiającego z Instytucją Zarządzającą wynikających z umowy o dofinansowanie przedmiotowej inwestycji z budżetu UE, której stroną jest Zamawiający;</w:t>
      </w:r>
    </w:p>
    <w:p w14:paraId="2955E1BE" w14:textId="77777777" w:rsidR="00261738" w:rsidRDefault="00261738" w:rsidP="005438AC">
      <w:pPr>
        <w:numPr>
          <w:ilvl w:val="0"/>
          <w:numId w:val="19"/>
        </w:numPr>
        <w:spacing w:after="0" w:line="240" w:lineRule="auto"/>
        <w:jc w:val="both"/>
        <w:rPr>
          <w:sz w:val="24"/>
          <w:szCs w:val="24"/>
        </w:rPr>
      </w:pPr>
      <w:r>
        <w:rPr>
          <w:sz w:val="24"/>
          <w:szCs w:val="24"/>
        </w:rPr>
        <w:t>sprawowanie kontroli przebiegu realizacji Zadania, zarówno w aspekcie czasowym jak i finansowym (harmonogram), a w szczególności przeciwdziałanie we właściwym czasie możliwym zagrożeniom dla prawidłowego przebiegu procesu inwestycyjnego w dziedzinach takich jak np.: przestrzeganie określonych limitów kosztów oraz planowanych terminów, prawidłowości realizacji zawartych umów i/lub przestrzeganie prawa oraz zasad bezpieczeństwa i porządku publicznego;</w:t>
      </w:r>
    </w:p>
    <w:p w14:paraId="5EC1F2F1" w14:textId="77777777" w:rsidR="00261738" w:rsidRDefault="00261738" w:rsidP="005438AC">
      <w:pPr>
        <w:numPr>
          <w:ilvl w:val="0"/>
          <w:numId w:val="19"/>
        </w:numPr>
        <w:spacing w:after="0" w:line="240" w:lineRule="auto"/>
        <w:jc w:val="both"/>
        <w:rPr>
          <w:sz w:val="24"/>
          <w:szCs w:val="24"/>
        </w:rPr>
      </w:pPr>
      <w:r>
        <w:rPr>
          <w:sz w:val="24"/>
          <w:szCs w:val="24"/>
        </w:rPr>
        <w:t>kontrola prawidłowości prowadzenia dziennika budowy i dokonywanie w nim wpisów stwierdzających wszystkie okoliczności mające znaczenie dla właściwego procesu budowlanego oraz wyceny robót;</w:t>
      </w:r>
    </w:p>
    <w:p w14:paraId="5191EBE1" w14:textId="77777777" w:rsidR="00261738" w:rsidRDefault="00261738" w:rsidP="005438AC">
      <w:pPr>
        <w:numPr>
          <w:ilvl w:val="0"/>
          <w:numId w:val="19"/>
        </w:numPr>
        <w:spacing w:after="0" w:line="240" w:lineRule="auto"/>
        <w:jc w:val="both"/>
        <w:rPr>
          <w:sz w:val="24"/>
          <w:szCs w:val="24"/>
        </w:rPr>
      </w:pPr>
      <w:r>
        <w:rPr>
          <w:sz w:val="24"/>
          <w:szCs w:val="24"/>
        </w:rPr>
        <w:t>czynne uczestnictwo w imieniu Zamawiającego w odbiorach i akceptacji dokumentacji technicznej, materiałów, urządzeń oraz wykonywanych elementów robót;</w:t>
      </w:r>
    </w:p>
    <w:p w14:paraId="6612F8E4" w14:textId="77777777" w:rsidR="00261738" w:rsidRDefault="00261738" w:rsidP="005438AC">
      <w:pPr>
        <w:numPr>
          <w:ilvl w:val="0"/>
          <w:numId w:val="19"/>
        </w:numPr>
        <w:spacing w:after="0" w:line="240" w:lineRule="auto"/>
        <w:jc w:val="both"/>
        <w:rPr>
          <w:sz w:val="24"/>
          <w:szCs w:val="24"/>
        </w:rPr>
      </w:pPr>
      <w:r>
        <w:rPr>
          <w:sz w:val="24"/>
          <w:szCs w:val="24"/>
        </w:rPr>
        <w:t>występowanie w imieniu Zamawiającego w czynnościach umożliwiających uzyskanie wszelkich ewentualnych decyzji oraz pozwolenia na użytkowanie;</w:t>
      </w:r>
    </w:p>
    <w:p w14:paraId="00E34116" w14:textId="77777777" w:rsidR="00261738" w:rsidRDefault="00261738" w:rsidP="005438AC">
      <w:pPr>
        <w:numPr>
          <w:ilvl w:val="0"/>
          <w:numId w:val="19"/>
        </w:numPr>
        <w:spacing w:after="0" w:line="240" w:lineRule="auto"/>
        <w:jc w:val="both"/>
        <w:rPr>
          <w:sz w:val="24"/>
          <w:szCs w:val="24"/>
        </w:rPr>
      </w:pPr>
      <w:r>
        <w:rPr>
          <w:sz w:val="24"/>
          <w:szCs w:val="24"/>
        </w:rPr>
        <w:t>czynne uczestnictwo w procedurach przekazania Zamawiającemu Zadania do użytkowania;</w:t>
      </w:r>
    </w:p>
    <w:p w14:paraId="29449EF1" w14:textId="77777777" w:rsidR="00261738" w:rsidRDefault="00261738" w:rsidP="005438AC">
      <w:pPr>
        <w:numPr>
          <w:ilvl w:val="0"/>
          <w:numId w:val="19"/>
        </w:numPr>
        <w:spacing w:after="0" w:line="240" w:lineRule="auto"/>
        <w:jc w:val="both"/>
        <w:rPr>
          <w:sz w:val="24"/>
          <w:szCs w:val="24"/>
        </w:rPr>
      </w:pPr>
      <w:r>
        <w:rPr>
          <w:sz w:val="24"/>
          <w:szCs w:val="24"/>
        </w:rPr>
        <w:t>współdziałanie z  Zamawiającym  w  ewentualnym  dochodzeniu i egzekwowaniu od uczestników biorących udział w realizacji Zadania, odszkodowań lub kar umownych za nienależyte lub nieterminowe wykonanie zobowiązań umownych, bądź reprezentowanie  Zamawiającego  w  ewentualnych  sporach,  celem  obrony  interesów Zamawiającego;</w:t>
      </w:r>
    </w:p>
    <w:p w14:paraId="48925500" w14:textId="77777777" w:rsidR="00261738" w:rsidRDefault="00261738" w:rsidP="005438AC">
      <w:pPr>
        <w:numPr>
          <w:ilvl w:val="0"/>
          <w:numId w:val="19"/>
        </w:numPr>
        <w:spacing w:after="0" w:line="240" w:lineRule="auto"/>
        <w:jc w:val="both"/>
        <w:rPr>
          <w:sz w:val="24"/>
          <w:szCs w:val="24"/>
        </w:rPr>
      </w:pPr>
      <w:r>
        <w:rPr>
          <w:sz w:val="24"/>
          <w:szCs w:val="24"/>
        </w:rPr>
        <w:t>dokonywanie przeglądów   sprawdzających   dokumentacji   projektowej przekazanej do realizacji Zadania pod kątem: przestrzegania sztuki budowlanej, nowoczesności zastosowanych rozwiązań oraz spełnienia podstawowych wymagań Zamawiającego i przedstawienia Zamawiającemu stosownych wniosków;</w:t>
      </w:r>
    </w:p>
    <w:p w14:paraId="30D3B0FD" w14:textId="77777777" w:rsidR="00261738" w:rsidRDefault="00261738" w:rsidP="005438AC">
      <w:pPr>
        <w:numPr>
          <w:ilvl w:val="0"/>
          <w:numId w:val="19"/>
        </w:numPr>
        <w:spacing w:after="0" w:line="240" w:lineRule="auto"/>
        <w:jc w:val="both"/>
        <w:rPr>
          <w:sz w:val="24"/>
          <w:szCs w:val="24"/>
        </w:rPr>
      </w:pPr>
      <w:r>
        <w:rPr>
          <w:sz w:val="24"/>
          <w:szCs w:val="24"/>
        </w:rPr>
        <w:t xml:space="preserve">akceptowanie stanu zaawansowania robót i płatności dla wykonawcy robót budowlanych, opracowywanie oraz przekazywanie Zamawiającemu przejściowych i </w:t>
      </w:r>
      <w:r>
        <w:rPr>
          <w:sz w:val="24"/>
          <w:szCs w:val="24"/>
        </w:rPr>
        <w:lastRenderedPageBreak/>
        <w:t>ostatecznych świadectw płatności i niezbędnych dokumentów do uruchomienia finansowania inwestycji w granicach wynagrodzenia wykonawcy robót budowlanych;</w:t>
      </w:r>
    </w:p>
    <w:p w14:paraId="44399CBF" w14:textId="77777777" w:rsidR="00261738" w:rsidRDefault="00261738" w:rsidP="005438AC">
      <w:pPr>
        <w:numPr>
          <w:ilvl w:val="0"/>
          <w:numId w:val="19"/>
        </w:numPr>
        <w:spacing w:after="0" w:line="240" w:lineRule="auto"/>
        <w:jc w:val="both"/>
        <w:rPr>
          <w:sz w:val="24"/>
          <w:szCs w:val="24"/>
        </w:rPr>
      </w:pPr>
      <w:r>
        <w:rPr>
          <w:sz w:val="24"/>
          <w:szCs w:val="24"/>
        </w:rPr>
        <w:t>czynne uczestnictwo w naradach koordynacyjnych;</w:t>
      </w:r>
    </w:p>
    <w:p w14:paraId="713F261F" w14:textId="77777777" w:rsidR="00261738" w:rsidRDefault="00261738" w:rsidP="005438AC">
      <w:pPr>
        <w:numPr>
          <w:ilvl w:val="0"/>
          <w:numId w:val="19"/>
        </w:numPr>
        <w:spacing w:after="0" w:line="240" w:lineRule="auto"/>
        <w:jc w:val="both"/>
        <w:rPr>
          <w:sz w:val="24"/>
          <w:szCs w:val="24"/>
        </w:rPr>
      </w:pPr>
      <w:r>
        <w:rPr>
          <w:sz w:val="24"/>
          <w:szCs w:val="24"/>
        </w:rPr>
        <w:t>czynne uczestnictwo przy usuwaniu ewentualnych wad i usterek powstałych w okresie obowiązywania okresu gwarancji i rękojmi wykonawcy Zadania objętego nadzorem,</w:t>
      </w:r>
    </w:p>
    <w:p w14:paraId="1EA67231" w14:textId="77777777" w:rsidR="00261738" w:rsidRDefault="00261738" w:rsidP="005438AC">
      <w:pPr>
        <w:numPr>
          <w:ilvl w:val="0"/>
          <w:numId w:val="19"/>
        </w:numPr>
        <w:spacing w:after="0" w:line="240" w:lineRule="auto"/>
        <w:jc w:val="both"/>
        <w:rPr>
          <w:sz w:val="24"/>
          <w:szCs w:val="24"/>
        </w:rPr>
      </w:pPr>
      <w:r>
        <w:rPr>
          <w:sz w:val="24"/>
          <w:szCs w:val="24"/>
        </w:rPr>
        <w:t>czynne uczestnictwo w przeglądach gwarancyjnych.</w:t>
      </w:r>
    </w:p>
    <w:p w14:paraId="7277903F" w14:textId="77777777" w:rsidR="00261738" w:rsidRDefault="00261738" w:rsidP="005438AC">
      <w:pPr>
        <w:numPr>
          <w:ilvl w:val="0"/>
          <w:numId w:val="20"/>
        </w:numPr>
        <w:spacing w:after="0" w:line="240" w:lineRule="auto"/>
        <w:ind w:left="284" w:hanging="284"/>
        <w:jc w:val="both"/>
        <w:rPr>
          <w:sz w:val="24"/>
          <w:szCs w:val="24"/>
        </w:rPr>
      </w:pPr>
      <w:r>
        <w:rPr>
          <w:sz w:val="24"/>
          <w:szCs w:val="24"/>
        </w:rPr>
        <w:t>Wykonawca jest zobowiązany zabezpieczyć Zamawiającego przeciw wszelkim roszczeniom, postępowaniom odszkodowawczym i kosztom, jakie mogą powstać wskutek lub w związku z zakłóceniami w zakresie w jakim Wykonawca jest za nie odpowiedzialny, a w razie dopuszczenia do ich powstania, naprawić Zamawiającemu poniesione z tego tytułu szkody.</w:t>
      </w:r>
    </w:p>
    <w:p w14:paraId="6FE5C7E8" w14:textId="77777777" w:rsidR="00261738" w:rsidRDefault="00261738" w:rsidP="005438AC">
      <w:pPr>
        <w:numPr>
          <w:ilvl w:val="0"/>
          <w:numId w:val="20"/>
        </w:numPr>
        <w:spacing w:after="0" w:line="240" w:lineRule="auto"/>
        <w:ind w:left="284" w:hanging="284"/>
        <w:jc w:val="both"/>
        <w:rPr>
          <w:sz w:val="24"/>
          <w:szCs w:val="24"/>
        </w:rPr>
      </w:pPr>
      <w:r>
        <w:rPr>
          <w:sz w:val="24"/>
          <w:szCs w:val="24"/>
        </w:rPr>
        <w:t>Wykonawca nie jest uprawniony do podejmowania decyzji w imieniu Zamawiającego oraz zaciągania zobowiązań w imieniu lub na rzecz Zamawiającego.</w:t>
      </w:r>
    </w:p>
    <w:p w14:paraId="5D32F568" w14:textId="77777777" w:rsidR="00261738" w:rsidRDefault="00261738" w:rsidP="005438AC">
      <w:pPr>
        <w:numPr>
          <w:ilvl w:val="0"/>
          <w:numId w:val="20"/>
        </w:numPr>
        <w:spacing w:after="0" w:line="240" w:lineRule="auto"/>
        <w:ind w:left="284" w:hanging="284"/>
        <w:jc w:val="both"/>
        <w:rPr>
          <w:sz w:val="24"/>
          <w:szCs w:val="24"/>
        </w:rPr>
      </w:pPr>
      <w:r>
        <w:rPr>
          <w:sz w:val="24"/>
          <w:szCs w:val="24"/>
        </w:rPr>
        <w:t>Wykonawca jest zobowiązany do niezwłocznego zgłaszania Zamawiającemu wszelkich zdarzeń mogących narazić Zamawiającego na szkodę lub powodujących nieprawidłowe wykonanie umowy.</w:t>
      </w:r>
    </w:p>
    <w:p w14:paraId="06FD86CE" w14:textId="77777777" w:rsidR="00261738" w:rsidRDefault="00261738" w:rsidP="005438AC">
      <w:pPr>
        <w:numPr>
          <w:ilvl w:val="0"/>
          <w:numId w:val="20"/>
        </w:numPr>
        <w:spacing w:after="0" w:line="240" w:lineRule="auto"/>
        <w:ind w:left="284" w:hanging="284"/>
        <w:jc w:val="both"/>
        <w:rPr>
          <w:sz w:val="24"/>
          <w:szCs w:val="24"/>
        </w:rPr>
      </w:pPr>
      <w:r>
        <w:rPr>
          <w:sz w:val="24"/>
          <w:szCs w:val="24"/>
        </w:rPr>
        <w:t>Wykonawca jest przedstawicielem Zamawiającego na budowie, upoważnionym do podejmowania decyzji dotyczących zagadnień technicznych i ekonomicznych budowy. Wszelkie zmiany w zakresie uzgodnień technicznych i ekonomicznych wymagają pod rygorem nieważności pisemnej akceptacji Zamawiającego. Powyższe nie upoważnia do składania oświadczeń woli w imieniu Zamawiającego.</w:t>
      </w:r>
    </w:p>
    <w:p w14:paraId="47292F27" w14:textId="77777777" w:rsidR="00261738" w:rsidRDefault="00261738" w:rsidP="00261738">
      <w:pPr>
        <w:rPr>
          <w:rFonts w:ascii="Times New Roman" w:eastAsia="Times New Roman" w:hAnsi="Times New Roman"/>
          <w:sz w:val="24"/>
          <w:szCs w:val="24"/>
        </w:rPr>
      </w:pPr>
    </w:p>
    <w:p w14:paraId="1202CC5A" w14:textId="77777777" w:rsidR="00261738" w:rsidRDefault="00261738" w:rsidP="00261738">
      <w:pPr>
        <w:ind w:right="16"/>
        <w:jc w:val="center"/>
        <w:rPr>
          <w:rFonts w:ascii="Calibri" w:eastAsia="Calibri" w:hAnsi="Calibri"/>
          <w:b/>
          <w:sz w:val="24"/>
          <w:szCs w:val="24"/>
        </w:rPr>
      </w:pPr>
      <w:r>
        <w:rPr>
          <w:b/>
          <w:sz w:val="24"/>
          <w:szCs w:val="24"/>
        </w:rPr>
        <w:t>§ 5</w:t>
      </w:r>
    </w:p>
    <w:p w14:paraId="106662BA" w14:textId="77777777" w:rsidR="00261738" w:rsidRDefault="00261738" w:rsidP="00261738">
      <w:pPr>
        <w:ind w:left="4"/>
        <w:rPr>
          <w:sz w:val="24"/>
          <w:szCs w:val="24"/>
        </w:rPr>
      </w:pPr>
      <w:r>
        <w:rPr>
          <w:sz w:val="24"/>
          <w:szCs w:val="24"/>
        </w:rPr>
        <w:t>Wykonawca ma prawo:</w:t>
      </w:r>
    </w:p>
    <w:p w14:paraId="42E63EBB" w14:textId="77777777" w:rsidR="00261738" w:rsidRDefault="00261738" w:rsidP="005438AC">
      <w:pPr>
        <w:numPr>
          <w:ilvl w:val="0"/>
          <w:numId w:val="21"/>
        </w:numPr>
        <w:spacing w:after="0" w:line="240" w:lineRule="auto"/>
        <w:ind w:left="567" w:hanging="284"/>
        <w:jc w:val="both"/>
        <w:rPr>
          <w:sz w:val="24"/>
          <w:szCs w:val="24"/>
        </w:rPr>
      </w:pPr>
      <w:r>
        <w:rPr>
          <w:sz w:val="24"/>
          <w:szCs w:val="24"/>
        </w:rPr>
        <w:t>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bookmarkStart w:id="12" w:name="page5"/>
      <w:bookmarkEnd w:id="12"/>
    </w:p>
    <w:p w14:paraId="16015883" w14:textId="77777777" w:rsidR="00261738" w:rsidRDefault="00261738" w:rsidP="005438AC">
      <w:pPr>
        <w:numPr>
          <w:ilvl w:val="0"/>
          <w:numId w:val="21"/>
        </w:numPr>
        <w:spacing w:after="0" w:line="240" w:lineRule="auto"/>
        <w:ind w:left="567" w:hanging="284"/>
        <w:jc w:val="both"/>
        <w:rPr>
          <w:sz w:val="24"/>
          <w:szCs w:val="24"/>
        </w:rPr>
      </w:pPr>
      <w:r>
        <w:rPr>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4CAD657E" w14:textId="77777777" w:rsidR="00261738" w:rsidRDefault="00261738" w:rsidP="00261738">
      <w:pPr>
        <w:ind w:left="567"/>
        <w:jc w:val="both"/>
        <w:rPr>
          <w:sz w:val="24"/>
          <w:szCs w:val="24"/>
        </w:rPr>
      </w:pPr>
    </w:p>
    <w:p w14:paraId="331B6CB0" w14:textId="77777777" w:rsidR="00261738" w:rsidRDefault="00261738" w:rsidP="005438AC">
      <w:pPr>
        <w:numPr>
          <w:ilvl w:val="2"/>
          <w:numId w:val="22"/>
        </w:numPr>
        <w:tabs>
          <w:tab w:val="left" w:pos="4564"/>
        </w:tabs>
        <w:spacing w:after="0" w:line="240" w:lineRule="auto"/>
        <w:ind w:left="4564" w:hanging="164"/>
        <w:rPr>
          <w:b/>
          <w:sz w:val="24"/>
          <w:szCs w:val="24"/>
        </w:rPr>
      </w:pPr>
      <w:r>
        <w:rPr>
          <w:b/>
          <w:sz w:val="24"/>
          <w:szCs w:val="24"/>
        </w:rPr>
        <w:t>6</w:t>
      </w:r>
    </w:p>
    <w:p w14:paraId="3E257494" w14:textId="77777777" w:rsidR="00261738" w:rsidRDefault="00261738" w:rsidP="005438AC">
      <w:pPr>
        <w:numPr>
          <w:ilvl w:val="0"/>
          <w:numId w:val="23"/>
        </w:numPr>
        <w:spacing w:after="0" w:line="240" w:lineRule="auto"/>
        <w:ind w:left="284" w:hanging="284"/>
        <w:jc w:val="both"/>
        <w:rPr>
          <w:sz w:val="24"/>
          <w:szCs w:val="24"/>
        </w:rPr>
      </w:pPr>
      <w:r>
        <w:rPr>
          <w:sz w:val="24"/>
          <w:szCs w:val="24"/>
        </w:rPr>
        <w:t>Wykonawca zapewni nadzór inwestorski w zakresie wszystkich wymaganych przy realizacji Zadania branż, tj.</w:t>
      </w:r>
    </w:p>
    <w:p w14:paraId="3DF62709" w14:textId="77777777" w:rsidR="00261738" w:rsidRDefault="00261738" w:rsidP="005438AC">
      <w:pPr>
        <w:numPr>
          <w:ilvl w:val="0"/>
          <w:numId w:val="24"/>
        </w:numPr>
        <w:spacing w:after="0" w:line="240" w:lineRule="auto"/>
        <w:jc w:val="both"/>
        <w:rPr>
          <w:sz w:val="24"/>
          <w:szCs w:val="24"/>
        </w:rPr>
      </w:pPr>
      <w:r>
        <w:rPr>
          <w:sz w:val="24"/>
          <w:szCs w:val="24"/>
        </w:rPr>
        <w:t>Inżynier kontraktu - ………………………………………………………….;</w:t>
      </w:r>
    </w:p>
    <w:p w14:paraId="274452DF" w14:textId="77777777" w:rsidR="00261738" w:rsidRDefault="00261738" w:rsidP="005438AC">
      <w:pPr>
        <w:numPr>
          <w:ilvl w:val="0"/>
          <w:numId w:val="24"/>
        </w:numPr>
        <w:spacing w:after="0" w:line="240" w:lineRule="auto"/>
        <w:jc w:val="both"/>
        <w:rPr>
          <w:sz w:val="24"/>
          <w:szCs w:val="24"/>
        </w:rPr>
      </w:pPr>
      <w:r>
        <w:rPr>
          <w:sz w:val="24"/>
          <w:szCs w:val="24"/>
        </w:rPr>
        <w:t>Inspektor nadzoru robót drogowych - ………………………………………………………….;</w:t>
      </w:r>
    </w:p>
    <w:p w14:paraId="032BFD3F" w14:textId="77777777" w:rsidR="00261738" w:rsidRDefault="00261738" w:rsidP="005438AC">
      <w:pPr>
        <w:numPr>
          <w:ilvl w:val="0"/>
          <w:numId w:val="24"/>
        </w:numPr>
        <w:spacing w:after="0" w:line="240" w:lineRule="auto"/>
        <w:jc w:val="both"/>
        <w:rPr>
          <w:sz w:val="24"/>
          <w:szCs w:val="24"/>
        </w:rPr>
      </w:pPr>
      <w:r>
        <w:rPr>
          <w:sz w:val="24"/>
          <w:szCs w:val="24"/>
        </w:rPr>
        <w:t>Inspektor nadzoru robot mostowych - ………………………………………………………….;</w:t>
      </w:r>
    </w:p>
    <w:p w14:paraId="499F1142" w14:textId="77777777" w:rsidR="00261738" w:rsidRDefault="00261738" w:rsidP="005438AC">
      <w:pPr>
        <w:numPr>
          <w:ilvl w:val="0"/>
          <w:numId w:val="24"/>
        </w:numPr>
        <w:spacing w:after="0" w:line="240" w:lineRule="auto"/>
        <w:jc w:val="both"/>
        <w:rPr>
          <w:sz w:val="24"/>
          <w:szCs w:val="24"/>
        </w:rPr>
      </w:pPr>
      <w:r>
        <w:rPr>
          <w:sz w:val="24"/>
          <w:szCs w:val="24"/>
        </w:rPr>
        <w:t>Inspektor nadzoru robót elektroenergetycznych - …………………………………………………….;</w:t>
      </w:r>
    </w:p>
    <w:p w14:paraId="7665F3BB" w14:textId="77777777" w:rsidR="00261738" w:rsidRDefault="00261738" w:rsidP="005438AC">
      <w:pPr>
        <w:numPr>
          <w:ilvl w:val="0"/>
          <w:numId w:val="24"/>
        </w:numPr>
        <w:spacing w:after="0" w:line="240" w:lineRule="auto"/>
        <w:jc w:val="both"/>
        <w:rPr>
          <w:sz w:val="24"/>
          <w:szCs w:val="24"/>
        </w:rPr>
      </w:pPr>
      <w:r>
        <w:rPr>
          <w:sz w:val="24"/>
          <w:szCs w:val="24"/>
        </w:rPr>
        <w:t>Inspektor nadzoru robót wod.-kan. - ………………………………………………………….;</w:t>
      </w:r>
    </w:p>
    <w:p w14:paraId="40444D36" w14:textId="77777777" w:rsidR="00261738" w:rsidRDefault="00261738" w:rsidP="005438AC">
      <w:pPr>
        <w:numPr>
          <w:ilvl w:val="0"/>
          <w:numId w:val="23"/>
        </w:numPr>
        <w:spacing w:after="0" w:line="240" w:lineRule="auto"/>
        <w:ind w:left="284" w:hanging="284"/>
        <w:jc w:val="both"/>
        <w:rPr>
          <w:sz w:val="24"/>
          <w:szCs w:val="24"/>
        </w:rPr>
      </w:pPr>
      <w:r>
        <w:rPr>
          <w:sz w:val="24"/>
          <w:szCs w:val="24"/>
        </w:rPr>
        <w:lastRenderedPageBreak/>
        <w:t>Wykonawca zobowiązuje się do nadzorowania robotami budowlanymi personelu wskazanego w ofercie, zgodnie z proponowaną funkcją. Zmiana którejkolwiek z osób, o której mowa w zdaniu poprzedzającym, w trakcie wykonywania niniejszej umowy, wymaga przedstawienia przez Wykonawcę pisemnego uzasadnienia konieczności dokonania takiej zmiany oraz musi zostać zaakceptowana przez Zamawiającego. W przypadku dokonywania zmiany tych osób, zmiana taka będzie mogła zostać zaakceptowana tylko i wyłącznie w sytuacji, w której kwalifikacje i doświadczenie tych osób będą co najmniej równe kwalifikacjom i doświadczeniu osób wskazanych w ofercie Wykonawcy.</w:t>
      </w:r>
    </w:p>
    <w:p w14:paraId="1752E943" w14:textId="77777777" w:rsidR="00261738" w:rsidRDefault="00261738" w:rsidP="005438AC">
      <w:pPr>
        <w:numPr>
          <w:ilvl w:val="0"/>
          <w:numId w:val="23"/>
        </w:numPr>
        <w:spacing w:after="0" w:line="240" w:lineRule="auto"/>
        <w:ind w:left="284" w:hanging="284"/>
        <w:jc w:val="both"/>
        <w:rPr>
          <w:sz w:val="24"/>
          <w:szCs w:val="24"/>
        </w:rPr>
      </w:pPr>
      <w:r>
        <w:rPr>
          <w:sz w:val="24"/>
          <w:szCs w:val="24"/>
        </w:rPr>
        <w:t>Osoby sprawujące obowiązki Zespołu Inżyniera Kontraktu muszą posiadać stosowne uprawnienia budowlane.</w:t>
      </w:r>
    </w:p>
    <w:p w14:paraId="62CB5E3E" w14:textId="77777777" w:rsidR="00261738" w:rsidRDefault="00261738" w:rsidP="005438AC">
      <w:pPr>
        <w:numPr>
          <w:ilvl w:val="0"/>
          <w:numId w:val="23"/>
        </w:numPr>
        <w:spacing w:after="0" w:line="240" w:lineRule="auto"/>
        <w:ind w:left="284" w:hanging="284"/>
        <w:jc w:val="both"/>
        <w:rPr>
          <w:sz w:val="24"/>
          <w:szCs w:val="24"/>
        </w:rPr>
      </w:pPr>
      <w:r>
        <w:rPr>
          <w:sz w:val="24"/>
          <w:szCs w:val="24"/>
        </w:rPr>
        <w:t>Jakakolwiek przerwa w realizacji robót budowlanych, która jest wynikiem braku sprawowania nadzoru przez Wykonawcę będzie traktowana jako przerwa, która wynikła z okoliczności zależnych od Wykonawcy i może stanowić podstawę do odstąpienia od umowy przez Zamawiającego z winy Wykonawcy.</w:t>
      </w:r>
    </w:p>
    <w:p w14:paraId="2EEB657D" w14:textId="77777777" w:rsidR="00261738" w:rsidRDefault="00261738" w:rsidP="005438AC">
      <w:pPr>
        <w:numPr>
          <w:ilvl w:val="0"/>
          <w:numId w:val="23"/>
        </w:numPr>
        <w:spacing w:after="0" w:line="240" w:lineRule="auto"/>
        <w:ind w:left="284" w:hanging="284"/>
        <w:jc w:val="both"/>
        <w:rPr>
          <w:sz w:val="24"/>
          <w:szCs w:val="24"/>
        </w:rPr>
      </w:pPr>
      <w:r>
        <w:rPr>
          <w:sz w:val="24"/>
          <w:szCs w:val="24"/>
        </w:rPr>
        <w:t>Wykonawca zapewni na własny koszt zaplecze biurowe niezbędne do wykonywania usługi, stanowiącej przedmiot niniejszej umowy.</w:t>
      </w:r>
    </w:p>
    <w:p w14:paraId="17A134A5" w14:textId="77777777" w:rsidR="00261738" w:rsidRDefault="00261738" w:rsidP="00261738">
      <w:pPr>
        <w:rPr>
          <w:sz w:val="24"/>
          <w:szCs w:val="24"/>
        </w:rPr>
      </w:pPr>
    </w:p>
    <w:p w14:paraId="1E6D5551" w14:textId="77777777" w:rsidR="00261738" w:rsidRDefault="00261738" w:rsidP="00261738">
      <w:pPr>
        <w:jc w:val="center"/>
        <w:rPr>
          <w:b/>
          <w:sz w:val="24"/>
          <w:szCs w:val="24"/>
        </w:rPr>
      </w:pPr>
      <w:r>
        <w:rPr>
          <w:b/>
          <w:sz w:val="24"/>
          <w:szCs w:val="24"/>
        </w:rPr>
        <w:t>§ 7</w:t>
      </w:r>
    </w:p>
    <w:p w14:paraId="636EC0D1" w14:textId="77777777" w:rsidR="00261738" w:rsidRDefault="00261738" w:rsidP="00261738">
      <w:pPr>
        <w:ind w:left="4"/>
        <w:jc w:val="both"/>
        <w:rPr>
          <w:sz w:val="24"/>
          <w:szCs w:val="24"/>
        </w:rPr>
      </w:pPr>
      <w:r>
        <w:rPr>
          <w:sz w:val="24"/>
          <w:szCs w:val="24"/>
        </w:rPr>
        <w:t>Umowa może ulec rozwiązaniu w przypadku rozwiązania umowy przez Zamawiającego z Wykonawcą robót budowlanych przed zakończeniem inwestycji – w takim przypadku rozliczenie za wykonaną przez Wykonawcę pracę zostanie uzgodnione protokolarnie, proporcjonalnie do wartości wykonanej usługi.</w:t>
      </w:r>
    </w:p>
    <w:p w14:paraId="2AE7FB34" w14:textId="77777777" w:rsidR="00261738" w:rsidRDefault="00261738" w:rsidP="00261738">
      <w:pPr>
        <w:rPr>
          <w:rFonts w:ascii="Times New Roman" w:eastAsia="Times New Roman" w:hAnsi="Times New Roman"/>
          <w:sz w:val="24"/>
          <w:szCs w:val="24"/>
        </w:rPr>
      </w:pPr>
    </w:p>
    <w:p w14:paraId="209CB53C" w14:textId="77777777" w:rsidR="00261738" w:rsidRDefault="00261738" w:rsidP="00261738">
      <w:pPr>
        <w:jc w:val="center"/>
        <w:rPr>
          <w:rFonts w:ascii="Calibri" w:eastAsia="Calibri" w:hAnsi="Calibri" w:cs="Calibri"/>
          <w:b/>
          <w:sz w:val="24"/>
          <w:szCs w:val="24"/>
        </w:rPr>
      </w:pPr>
      <w:r>
        <w:rPr>
          <w:rFonts w:cs="Calibri"/>
          <w:b/>
          <w:sz w:val="24"/>
          <w:szCs w:val="24"/>
        </w:rPr>
        <w:t>§ 8</w:t>
      </w:r>
    </w:p>
    <w:p w14:paraId="36E1933E" w14:textId="77777777" w:rsidR="00261738" w:rsidRDefault="00261738" w:rsidP="005438AC">
      <w:pPr>
        <w:numPr>
          <w:ilvl w:val="0"/>
          <w:numId w:val="25"/>
        </w:numPr>
        <w:spacing w:after="0" w:line="240" w:lineRule="auto"/>
        <w:ind w:left="284" w:hanging="284"/>
        <w:jc w:val="both"/>
        <w:rPr>
          <w:rFonts w:cs="Arial"/>
          <w:sz w:val="24"/>
          <w:szCs w:val="24"/>
        </w:rPr>
      </w:pPr>
      <w:r>
        <w:rPr>
          <w:sz w:val="24"/>
          <w:szCs w:val="24"/>
        </w:rPr>
        <w:t>Strony ustalają, że wynagrodzenie ryczałtowe za wykonanie przedmiotu Umowy wyraża się kwotą ………………………………………………   złotych   netto,   (</w:t>
      </w:r>
      <w:r>
        <w:rPr>
          <w:i/>
          <w:sz w:val="24"/>
          <w:szCs w:val="24"/>
        </w:rPr>
        <w:t>słownie:   ………………………………..…/100</w:t>
      </w:r>
      <w:r>
        <w:rPr>
          <w:sz w:val="24"/>
          <w:szCs w:val="24"/>
        </w:rPr>
        <w:t>)  +  podatek VAT w  wysokości  ……..%, tj. ……………………... złotych</w:t>
      </w:r>
      <w:r>
        <w:rPr>
          <w:spacing w:val="-4"/>
          <w:sz w:val="24"/>
          <w:szCs w:val="24"/>
        </w:rPr>
        <w:t xml:space="preserve"> </w:t>
      </w:r>
      <w:r>
        <w:rPr>
          <w:sz w:val="24"/>
          <w:szCs w:val="24"/>
        </w:rPr>
        <w:t>brutto</w:t>
      </w:r>
      <w:r>
        <w:rPr>
          <w:b/>
          <w:spacing w:val="-2"/>
          <w:sz w:val="24"/>
          <w:szCs w:val="24"/>
        </w:rPr>
        <w:t xml:space="preserve"> </w:t>
      </w:r>
      <w:r>
        <w:rPr>
          <w:sz w:val="24"/>
          <w:szCs w:val="24"/>
        </w:rPr>
        <w:t>(</w:t>
      </w:r>
      <w:r>
        <w:rPr>
          <w:i/>
          <w:sz w:val="24"/>
          <w:szCs w:val="24"/>
        </w:rPr>
        <w:t>słownie: ……………………/100</w:t>
      </w:r>
      <w:r>
        <w:rPr>
          <w:sz w:val="24"/>
          <w:szCs w:val="24"/>
        </w:rPr>
        <w:t>).</w:t>
      </w:r>
    </w:p>
    <w:p w14:paraId="06DA8034" w14:textId="77777777" w:rsidR="00261738" w:rsidRDefault="00261738" w:rsidP="005438AC">
      <w:pPr>
        <w:numPr>
          <w:ilvl w:val="0"/>
          <w:numId w:val="25"/>
        </w:numPr>
        <w:spacing w:after="0" w:line="240" w:lineRule="auto"/>
        <w:ind w:left="284" w:hanging="284"/>
        <w:jc w:val="both"/>
        <w:rPr>
          <w:sz w:val="24"/>
          <w:szCs w:val="24"/>
        </w:rPr>
      </w:pPr>
      <w:r>
        <w:rPr>
          <w:sz w:val="24"/>
          <w:szCs w:val="24"/>
        </w:rPr>
        <w:t>Kwota brutto określona w ust. 1 jest kwotą ryczałtową i zawiera wszystkie koszty związane z pełnieniem zakresu usługi określonej przedmiotową Umową.</w:t>
      </w:r>
    </w:p>
    <w:p w14:paraId="0774F3BB" w14:textId="77777777" w:rsidR="00261738" w:rsidRDefault="00261738" w:rsidP="005438AC">
      <w:pPr>
        <w:numPr>
          <w:ilvl w:val="0"/>
          <w:numId w:val="25"/>
        </w:numPr>
        <w:spacing w:after="0" w:line="240" w:lineRule="auto"/>
        <w:ind w:left="284" w:hanging="284"/>
        <w:jc w:val="both"/>
        <w:rPr>
          <w:sz w:val="24"/>
          <w:szCs w:val="24"/>
        </w:rPr>
      </w:pPr>
      <w:r>
        <w:rPr>
          <w:sz w:val="24"/>
          <w:szCs w:val="24"/>
        </w:rPr>
        <w:t>Rozliczenie</w:t>
      </w:r>
      <w:r>
        <w:rPr>
          <w:rFonts w:ascii="Times New Roman" w:eastAsia="Times New Roman" w:hAnsi="Times New Roman"/>
          <w:sz w:val="24"/>
          <w:szCs w:val="24"/>
        </w:rPr>
        <w:t xml:space="preserve"> </w:t>
      </w:r>
      <w:r>
        <w:rPr>
          <w:sz w:val="24"/>
          <w:szCs w:val="24"/>
        </w:rPr>
        <w:t>za wykonane usługi będzie się odbywało co ............... proporcjonalnie do zaawansowania robót budowlanych.</w:t>
      </w:r>
    </w:p>
    <w:p w14:paraId="2CB70030" w14:textId="77777777" w:rsidR="00261738" w:rsidRDefault="00261738" w:rsidP="005438AC">
      <w:pPr>
        <w:numPr>
          <w:ilvl w:val="0"/>
          <w:numId w:val="25"/>
        </w:numPr>
        <w:spacing w:after="0" w:line="240" w:lineRule="auto"/>
        <w:ind w:left="284" w:hanging="284"/>
        <w:jc w:val="both"/>
        <w:rPr>
          <w:sz w:val="24"/>
          <w:szCs w:val="24"/>
        </w:rPr>
      </w:pPr>
      <w:r>
        <w:rPr>
          <w:sz w:val="24"/>
          <w:szCs w:val="24"/>
        </w:rPr>
        <w:t>Przewiduje się możliwość zmiany wysokości wynagrodzenia, o którym mowa w ust. 1 w przypadku zmiany:</w:t>
      </w:r>
    </w:p>
    <w:p w14:paraId="038EEE35" w14:textId="77777777" w:rsidR="00261738" w:rsidRDefault="00261738" w:rsidP="005438AC">
      <w:pPr>
        <w:numPr>
          <w:ilvl w:val="1"/>
          <w:numId w:val="26"/>
        </w:numPr>
        <w:spacing w:after="0" w:line="240" w:lineRule="auto"/>
        <w:ind w:left="568" w:hanging="284"/>
        <w:jc w:val="both"/>
        <w:rPr>
          <w:sz w:val="24"/>
          <w:szCs w:val="24"/>
        </w:rPr>
      </w:pPr>
      <w:r>
        <w:rPr>
          <w:sz w:val="24"/>
          <w:szCs w:val="24"/>
        </w:rPr>
        <w:t>stawki podatku od towarów i usług,</w:t>
      </w:r>
    </w:p>
    <w:p w14:paraId="1D5526A5" w14:textId="77777777" w:rsidR="00261738" w:rsidRDefault="00261738" w:rsidP="005438AC">
      <w:pPr>
        <w:numPr>
          <w:ilvl w:val="1"/>
          <w:numId w:val="26"/>
        </w:numPr>
        <w:spacing w:after="0" w:line="240" w:lineRule="auto"/>
        <w:ind w:left="568" w:hanging="284"/>
        <w:jc w:val="both"/>
        <w:rPr>
          <w:sz w:val="24"/>
          <w:szCs w:val="24"/>
        </w:rPr>
      </w:pPr>
      <w:r>
        <w:rPr>
          <w:sz w:val="24"/>
          <w:szCs w:val="24"/>
        </w:rPr>
        <w:t>zasad podlegania ubezpieczeniom społecznym lub ubezpieczeniu zdrowotnemu lub wysokości składki na ubezpieczenia zdrowotne lub społeczne,</w:t>
      </w:r>
    </w:p>
    <w:p w14:paraId="66B8550A" w14:textId="77777777" w:rsidR="00261738" w:rsidRDefault="00261738" w:rsidP="005438AC">
      <w:pPr>
        <w:numPr>
          <w:ilvl w:val="1"/>
          <w:numId w:val="26"/>
        </w:numPr>
        <w:spacing w:after="0" w:line="240" w:lineRule="auto"/>
        <w:ind w:left="568" w:hanging="284"/>
        <w:jc w:val="both"/>
        <w:rPr>
          <w:sz w:val="24"/>
          <w:szCs w:val="24"/>
        </w:rPr>
      </w:pPr>
      <w:r>
        <w:rPr>
          <w:sz w:val="24"/>
          <w:szCs w:val="24"/>
        </w:rPr>
        <w:t>jeśli zmiany te będą miały wpływ na koszty wykonania zamówienia przez Wykonawcę.</w:t>
      </w:r>
    </w:p>
    <w:p w14:paraId="48A35D50" w14:textId="77777777" w:rsidR="00261738" w:rsidRDefault="00261738" w:rsidP="005438AC">
      <w:pPr>
        <w:numPr>
          <w:ilvl w:val="0"/>
          <w:numId w:val="26"/>
        </w:numPr>
        <w:tabs>
          <w:tab w:val="left" w:pos="284"/>
        </w:tabs>
        <w:spacing w:after="0" w:line="240" w:lineRule="auto"/>
        <w:ind w:left="284" w:right="20" w:hanging="284"/>
        <w:jc w:val="both"/>
        <w:rPr>
          <w:sz w:val="24"/>
          <w:szCs w:val="24"/>
        </w:rPr>
      </w:pPr>
      <w:r>
        <w:rPr>
          <w:sz w:val="24"/>
          <w:szCs w:val="24"/>
        </w:rPr>
        <w:t xml:space="preserve">Wpływ zmian, o których mowa w ust. 4 na wysokość wynagrodzenia winien zostać wykazany przez stronę, która wnioskuje o dokonanie zmiany. W ramach wykazania przedmiotowego wpływu strona wnioskująca zobowiązana jest do przedstawienia </w:t>
      </w:r>
      <w:r>
        <w:rPr>
          <w:sz w:val="24"/>
          <w:szCs w:val="24"/>
        </w:rPr>
        <w:lastRenderedPageBreak/>
        <w:t>kalkulacji kosztów wykonania zamówienia, z uwzględnieniem zaistniałej zmiany będącej podstawą do złożenia takiego wniosku.</w:t>
      </w:r>
    </w:p>
    <w:p w14:paraId="3E3FA97E" w14:textId="77777777" w:rsidR="00261738" w:rsidRDefault="00261738" w:rsidP="005438AC">
      <w:pPr>
        <w:numPr>
          <w:ilvl w:val="0"/>
          <w:numId w:val="26"/>
        </w:numPr>
        <w:tabs>
          <w:tab w:val="left" w:pos="284"/>
        </w:tabs>
        <w:spacing w:after="0" w:line="240" w:lineRule="auto"/>
        <w:ind w:left="284" w:right="20" w:hanging="284"/>
        <w:jc w:val="both"/>
        <w:rPr>
          <w:sz w:val="24"/>
          <w:szCs w:val="24"/>
        </w:rPr>
      </w:pPr>
      <w:r>
        <w:rPr>
          <w:sz w:val="24"/>
          <w:szCs w:val="24"/>
        </w:rPr>
        <w:t>W przypadku wykazania wpływu zmian, o których mowa w ust. 4 na wysokość wynagrodzenia, strony zawrą pisemny aneks, dokonujący zmiany wysokości wynagrodzenia, o którym mowa w ust. 1.</w:t>
      </w:r>
    </w:p>
    <w:p w14:paraId="2B56220A" w14:textId="77777777" w:rsidR="00261738" w:rsidRDefault="00261738" w:rsidP="00261738">
      <w:pPr>
        <w:tabs>
          <w:tab w:val="left" w:pos="284"/>
        </w:tabs>
        <w:ind w:left="284" w:right="20"/>
        <w:jc w:val="both"/>
        <w:rPr>
          <w:sz w:val="24"/>
          <w:szCs w:val="24"/>
        </w:rPr>
      </w:pPr>
    </w:p>
    <w:p w14:paraId="22649640" w14:textId="77777777" w:rsidR="00261738" w:rsidRDefault="00261738" w:rsidP="00261738">
      <w:pPr>
        <w:ind w:right="16"/>
        <w:jc w:val="center"/>
        <w:rPr>
          <w:b/>
          <w:sz w:val="24"/>
          <w:szCs w:val="24"/>
        </w:rPr>
      </w:pPr>
      <w:r>
        <w:rPr>
          <w:b/>
          <w:sz w:val="24"/>
          <w:szCs w:val="24"/>
        </w:rPr>
        <w:t>§ 9</w:t>
      </w:r>
    </w:p>
    <w:p w14:paraId="07E4ED12" w14:textId="77777777" w:rsidR="00261738" w:rsidRDefault="00261738" w:rsidP="005438AC">
      <w:pPr>
        <w:numPr>
          <w:ilvl w:val="0"/>
          <w:numId w:val="27"/>
        </w:numPr>
        <w:spacing w:after="0" w:line="240" w:lineRule="auto"/>
        <w:ind w:left="284" w:right="20" w:hanging="282"/>
        <w:jc w:val="both"/>
        <w:rPr>
          <w:rFonts w:cs="Calibri"/>
          <w:sz w:val="24"/>
          <w:szCs w:val="24"/>
        </w:rPr>
      </w:pPr>
      <w:r>
        <w:rPr>
          <w:rFonts w:cs="Calibri"/>
          <w:sz w:val="24"/>
          <w:szCs w:val="24"/>
        </w:rPr>
        <w:t xml:space="preserve">Strony postanawiają, że rozliczenie za przedmiot Umowy następować będzie co ……………. na podstawie prawidłowo wystawionej faktury częściowej, do których Wykonawca zobowiązany jest dołączyć raport z każdego miesiąca realizacji Zadania, zawierający informacje na temat zaawansowania nadzorowanych robót. </w:t>
      </w:r>
    </w:p>
    <w:p w14:paraId="74677A84" w14:textId="77777777" w:rsidR="00261738" w:rsidRDefault="00261738" w:rsidP="005438AC">
      <w:pPr>
        <w:numPr>
          <w:ilvl w:val="0"/>
          <w:numId w:val="27"/>
        </w:numPr>
        <w:spacing w:after="0" w:line="240" w:lineRule="auto"/>
        <w:ind w:left="284" w:right="20" w:hanging="282"/>
        <w:jc w:val="both"/>
        <w:rPr>
          <w:rFonts w:cs="Calibri"/>
          <w:sz w:val="24"/>
          <w:szCs w:val="24"/>
        </w:rPr>
      </w:pPr>
      <w:r>
        <w:rPr>
          <w:rFonts w:cs="Calibri"/>
          <w:sz w:val="24"/>
          <w:szCs w:val="24"/>
        </w:rPr>
        <w:t>Wysokość wynagrodzenia będzie proporcjonalna do stanu zaawansowania robót wykonanych w ramach umowy o roboty budowlane. Kwota na fakturze końcowej wynosić będzie pozostałą część wynagrodzenia brutto Wykonawcy za realizację przedmiotu Umowy.</w:t>
      </w:r>
    </w:p>
    <w:p w14:paraId="40D415E3" w14:textId="77777777" w:rsidR="00261738" w:rsidRDefault="00261738" w:rsidP="005438AC">
      <w:pPr>
        <w:numPr>
          <w:ilvl w:val="0"/>
          <w:numId w:val="27"/>
        </w:numPr>
        <w:spacing w:after="0" w:line="240" w:lineRule="auto"/>
        <w:ind w:left="284" w:right="20" w:hanging="282"/>
        <w:jc w:val="both"/>
        <w:rPr>
          <w:rFonts w:cs="Calibri"/>
          <w:sz w:val="24"/>
          <w:szCs w:val="24"/>
        </w:rPr>
      </w:pPr>
      <w:r>
        <w:rPr>
          <w:rFonts w:cs="Calibri"/>
          <w:sz w:val="24"/>
          <w:szCs w:val="24"/>
        </w:rPr>
        <w:t>Strony postanawiają, że termin zapłaty faktury Wykonawcy będzie wynosić 30 dni licząc od daty doręczenia do siedziby Zamawiającego prawidłowo wystawionej, poprawnej pod względem rachunkowym faktury wraz z raportem.</w:t>
      </w:r>
    </w:p>
    <w:p w14:paraId="235869BA" w14:textId="77777777" w:rsidR="00261738" w:rsidRDefault="00261738" w:rsidP="005438AC">
      <w:pPr>
        <w:numPr>
          <w:ilvl w:val="0"/>
          <w:numId w:val="27"/>
        </w:numPr>
        <w:tabs>
          <w:tab w:val="left" w:pos="284"/>
        </w:tabs>
        <w:spacing w:after="0" w:line="240" w:lineRule="auto"/>
        <w:ind w:left="284" w:right="20" w:hanging="284"/>
        <w:jc w:val="both"/>
        <w:rPr>
          <w:rFonts w:cs="Calibri"/>
          <w:sz w:val="24"/>
          <w:szCs w:val="24"/>
        </w:rPr>
      </w:pPr>
      <w:r>
        <w:rPr>
          <w:rFonts w:cs="Calibri"/>
          <w:sz w:val="24"/>
          <w:szCs w:val="24"/>
        </w:rPr>
        <w:t>Raport, o którym mowa w ust. 1, winien zawierać informacje z przebiegu realizacji Zadania inwestycyjnego, w szczególności:</w:t>
      </w:r>
    </w:p>
    <w:p w14:paraId="11DCCA42" w14:textId="77777777" w:rsidR="00261738" w:rsidRDefault="00261738" w:rsidP="005438AC">
      <w:pPr>
        <w:numPr>
          <w:ilvl w:val="1"/>
          <w:numId w:val="27"/>
        </w:numPr>
        <w:spacing w:after="0" w:line="240" w:lineRule="auto"/>
        <w:ind w:left="567" w:hanging="283"/>
        <w:jc w:val="both"/>
        <w:rPr>
          <w:rFonts w:cs="Calibri"/>
          <w:sz w:val="24"/>
          <w:szCs w:val="24"/>
        </w:rPr>
      </w:pPr>
      <w:r>
        <w:rPr>
          <w:rFonts w:cs="Calibri"/>
          <w:sz w:val="24"/>
          <w:szCs w:val="24"/>
        </w:rPr>
        <w:t>opis robót zakończonych i rozpoczętych w okresie objętym raportem,</w:t>
      </w:r>
    </w:p>
    <w:p w14:paraId="5E47F69A" w14:textId="77777777" w:rsidR="00261738" w:rsidRDefault="00261738" w:rsidP="005438AC">
      <w:pPr>
        <w:numPr>
          <w:ilvl w:val="1"/>
          <w:numId w:val="27"/>
        </w:numPr>
        <w:spacing w:after="0" w:line="240" w:lineRule="auto"/>
        <w:ind w:left="567" w:hanging="283"/>
        <w:jc w:val="both"/>
        <w:rPr>
          <w:rFonts w:cs="Calibri"/>
          <w:sz w:val="24"/>
          <w:szCs w:val="24"/>
        </w:rPr>
      </w:pPr>
      <w:r>
        <w:rPr>
          <w:rFonts w:cs="Calibri"/>
          <w:sz w:val="24"/>
          <w:szCs w:val="24"/>
        </w:rPr>
        <w:t>zakres robót wykonanych przez podwykonawców,</w:t>
      </w:r>
    </w:p>
    <w:p w14:paraId="09CC6DBB" w14:textId="77777777" w:rsidR="00261738" w:rsidRDefault="00261738" w:rsidP="005438AC">
      <w:pPr>
        <w:numPr>
          <w:ilvl w:val="1"/>
          <w:numId w:val="27"/>
        </w:numPr>
        <w:spacing w:after="0" w:line="240" w:lineRule="auto"/>
        <w:ind w:left="567" w:hanging="283"/>
        <w:jc w:val="both"/>
        <w:rPr>
          <w:rFonts w:cs="Calibri"/>
          <w:sz w:val="24"/>
          <w:szCs w:val="24"/>
        </w:rPr>
      </w:pPr>
      <w:r>
        <w:rPr>
          <w:rFonts w:cs="Calibri"/>
          <w:sz w:val="24"/>
          <w:szCs w:val="24"/>
        </w:rPr>
        <w:t>stan kadry roboczej i wyposażenia na placu budowy,</w:t>
      </w:r>
      <w:bookmarkStart w:id="13" w:name="page7"/>
      <w:bookmarkEnd w:id="13"/>
    </w:p>
    <w:p w14:paraId="029A551C" w14:textId="77777777" w:rsidR="00261738" w:rsidRDefault="00261738" w:rsidP="005438AC">
      <w:pPr>
        <w:numPr>
          <w:ilvl w:val="1"/>
          <w:numId w:val="27"/>
        </w:numPr>
        <w:spacing w:after="0" w:line="240" w:lineRule="auto"/>
        <w:ind w:left="567" w:hanging="283"/>
        <w:jc w:val="both"/>
        <w:rPr>
          <w:rFonts w:cs="Calibri"/>
          <w:sz w:val="24"/>
          <w:szCs w:val="24"/>
        </w:rPr>
      </w:pPr>
      <w:r>
        <w:rPr>
          <w:rFonts w:cs="Calibri"/>
          <w:sz w:val="24"/>
          <w:szCs w:val="24"/>
        </w:rPr>
        <w:t>problemy bhp,</w:t>
      </w:r>
    </w:p>
    <w:p w14:paraId="75BFD328" w14:textId="77777777" w:rsidR="00261738" w:rsidRDefault="00261738" w:rsidP="005438AC">
      <w:pPr>
        <w:numPr>
          <w:ilvl w:val="1"/>
          <w:numId w:val="27"/>
        </w:numPr>
        <w:spacing w:after="0" w:line="240" w:lineRule="auto"/>
        <w:ind w:left="567" w:hanging="283"/>
        <w:jc w:val="both"/>
        <w:rPr>
          <w:rFonts w:cs="Calibri"/>
          <w:sz w:val="24"/>
          <w:szCs w:val="24"/>
        </w:rPr>
      </w:pPr>
      <w:r>
        <w:rPr>
          <w:rFonts w:cs="Calibri"/>
          <w:sz w:val="24"/>
          <w:szCs w:val="24"/>
        </w:rPr>
        <w:t>trudności związane z realizacją inwestycji i podjęte lub zaproponowane środki zaradcze,</w:t>
      </w:r>
    </w:p>
    <w:p w14:paraId="5B14AA61" w14:textId="77777777" w:rsidR="00261738" w:rsidRDefault="00261738" w:rsidP="005438AC">
      <w:pPr>
        <w:numPr>
          <w:ilvl w:val="1"/>
          <w:numId w:val="27"/>
        </w:numPr>
        <w:spacing w:after="0" w:line="240" w:lineRule="auto"/>
        <w:ind w:left="567" w:hanging="283"/>
        <w:jc w:val="both"/>
        <w:rPr>
          <w:rFonts w:cs="Calibri"/>
          <w:sz w:val="24"/>
          <w:szCs w:val="24"/>
        </w:rPr>
      </w:pPr>
      <w:r>
        <w:rPr>
          <w:rFonts w:cs="Calibri"/>
          <w:sz w:val="24"/>
          <w:szCs w:val="24"/>
        </w:rPr>
        <w:t>potencjalne lub zgłoszone roszczenia wykonawców robót budowlanych lub podwykonawców.</w:t>
      </w:r>
    </w:p>
    <w:p w14:paraId="42D93DF4" w14:textId="77777777" w:rsidR="00261738" w:rsidRDefault="00261738" w:rsidP="005438AC">
      <w:pPr>
        <w:numPr>
          <w:ilvl w:val="0"/>
          <w:numId w:val="28"/>
        </w:numPr>
        <w:spacing w:after="0" w:line="240" w:lineRule="auto"/>
        <w:ind w:left="284" w:right="20" w:hanging="284"/>
        <w:jc w:val="both"/>
        <w:rPr>
          <w:rFonts w:cs="Calibri"/>
          <w:sz w:val="24"/>
          <w:szCs w:val="24"/>
        </w:rPr>
      </w:pPr>
      <w:r>
        <w:rPr>
          <w:rFonts w:cs="Calibri"/>
          <w:sz w:val="24"/>
          <w:szCs w:val="24"/>
        </w:rPr>
        <w:t>Wszelkie wierzytelności przysługujące Wykonawcy w związku z realizacją niniejszej umowy nie mogą być przenoszone poprzez cesję na osoby trzecie bez zgody Zamawiającego.</w:t>
      </w:r>
    </w:p>
    <w:p w14:paraId="232A9701" w14:textId="77777777" w:rsidR="00261738" w:rsidRDefault="00261738" w:rsidP="005438AC">
      <w:pPr>
        <w:numPr>
          <w:ilvl w:val="0"/>
          <w:numId w:val="28"/>
        </w:numPr>
        <w:spacing w:after="0" w:line="240" w:lineRule="auto"/>
        <w:ind w:left="284" w:right="20" w:hanging="284"/>
        <w:jc w:val="both"/>
        <w:rPr>
          <w:rFonts w:cs="Calibri"/>
          <w:sz w:val="24"/>
          <w:szCs w:val="24"/>
        </w:rPr>
      </w:pPr>
      <w:r>
        <w:rPr>
          <w:rFonts w:cs="Calibri"/>
          <w:sz w:val="24"/>
          <w:szCs w:val="24"/>
        </w:rPr>
        <w:t>Jako termin dokonania zapłaty wynagrodzenia uznawany będzie dzień obciążenia rachunku Zamawiającego.</w:t>
      </w:r>
    </w:p>
    <w:p w14:paraId="33EFC147" w14:textId="77777777" w:rsidR="00261738" w:rsidRDefault="00261738" w:rsidP="00261738">
      <w:pPr>
        <w:ind w:right="16"/>
        <w:jc w:val="center"/>
        <w:rPr>
          <w:rFonts w:ascii="Times New Roman" w:eastAsia="Times New Roman" w:hAnsi="Times New Roman" w:cs="Arial"/>
          <w:sz w:val="24"/>
          <w:szCs w:val="24"/>
        </w:rPr>
      </w:pPr>
    </w:p>
    <w:p w14:paraId="0FD69850" w14:textId="77777777" w:rsidR="00261738" w:rsidRDefault="00261738" w:rsidP="00261738">
      <w:pPr>
        <w:ind w:right="16"/>
        <w:jc w:val="center"/>
        <w:rPr>
          <w:rFonts w:ascii="Calibri" w:eastAsia="Calibri" w:hAnsi="Calibri"/>
          <w:b/>
          <w:sz w:val="24"/>
          <w:szCs w:val="24"/>
        </w:rPr>
      </w:pPr>
      <w:r>
        <w:rPr>
          <w:b/>
          <w:sz w:val="24"/>
          <w:szCs w:val="24"/>
        </w:rPr>
        <w:t>§ 10</w:t>
      </w:r>
    </w:p>
    <w:p w14:paraId="369DEE89" w14:textId="77777777" w:rsidR="00261738" w:rsidRDefault="00261738" w:rsidP="00261738">
      <w:pPr>
        <w:ind w:left="4"/>
        <w:jc w:val="both"/>
        <w:rPr>
          <w:sz w:val="24"/>
          <w:szCs w:val="24"/>
        </w:rPr>
      </w:pPr>
      <w:r>
        <w:rPr>
          <w:sz w:val="24"/>
          <w:szCs w:val="24"/>
        </w:rPr>
        <w:t xml:space="preserve">Wykonawca zobowiązuje się posiadać przez cały okres realizacji niniejszej Umowy ubezpieczenie od odpowiedzialności cywilnej w zakresie prowadzonej działalności gospodarczej (polisę OC) o wartości </w:t>
      </w:r>
      <w:r>
        <w:rPr>
          <w:b/>
          <w:sz w:val="24"/>
          <w:szCs w:val="24"/>
        </w:rPr>
        <w:t>nie mniejszej niż 100.000,00 złotych (sto tysięcy złotych).</w:t>
      </w:r>
      <w:r>
        <w:rPr>
          <w:sz w:val="24"/>
          <w:szCs w:val="24"/>
        </w:rPr>
        <w:t xml:space="preserve"> Kopię polisy potwierdzającej ubezpieczenie od odpowiedzialności cywilnej wykonawca przekaże Zamawiającemu przed podpisaniem Umowy. Przed końcem obowiązywania przedłożonej polisy Wykonawca zobowiązany jest przekazać kopię polisy potwierdzającej ubezpieczenie od odpowiedzialności cywilnej na dalszy okres realizacji Umowy.</w:t>
      </w:r>
    </w:p>
    <w:p w14:paraId="63D4BD75" w14:textId="77777777" w:rsidR="00261738" w:rsidRDefault="00261738" w:rsidP="00261738">
      <w:pPr>
        <w:jc w:val="center"/>
        <w:rPr>
          <w:rFonts w:eastAsia="Times New Roman" w:cs="Calibri"/>
          <w:b/>
          <w:sz w:val="24"/>
          <w:szCs w:val="24"/>
        </w:rPr>
      </w:pPr>
    </w:p>
    <w:p w14:paraId="73751A7A" w14:textId="77777777" w:rsidR="00261738" w:rsidRDefault="00261738" w:rsidP="00261738">
      <w:pPr>
        <w:jc w:val="center"/>
        <w:rPr>
          <w:rFonts w:eastAsia="Times New Roman" w:cs="Calibri"/>
          <w:b/>
          <w:sz w:val="24"/>
          <w:szCs w:val="24"/>
        </w:rPr>
      </w:pPr>
      <w:r>
        <w:rPr>
          <w:rFonts w:eastAsia="Times New Roman" w:cs="Calibri"/>
          <w:b/>
          <w:sz w:val="24"/>
          <w:szCs w:val="24"/>
        </w:rPr>
        <w:lastRenderedPageBreak/>
        <w:t>§ 11</w:t>
      </w:r>
    </w:p>
    <w:p w14:paraId="6E85A684" w14:textId="77777777" w:rsidR="00261738" w:rsidRDefault="00261738" w:rsidP="00261738">
      <w:pPr>
        <w:ind w:right="20"/>
        <w:jc w:val="both"/>
        <w:rPr>
          <w:rFonts w:eastAsia="Times New Roman" w:cs="Calibri"/>
          <w:sz w:val="24"/>
          <w:szCs w:val="24"/>
        </w:rPr>
      </w:pPr>
      <w:r>
        <w:rPr>
          <w:rFonts w:eastAsia="Times New Roman" w:cs="Calibri"/>
          <w:sz w:val="24"/>
          <w:szCs w:val="24"/>
        </w:rPr>
        <w:t>W przypadkach przewidzianych w umowie dopuszcza się wprowadzenie zmian za zgodą Stron umowy.</w:t>
      </w:r>
    </w:p>
    <w:p w14:paraId="1851FAE2" w14:textId="77777777" w:rsidR="00261738" w:rsidRDefault="00261738" w:rsidP="005438AC">
      <w:pPr>
        <w:numPr>
          <w:ilvl w:val="0"/>
          <w:numId w:val="29"/>
        </w:numPr>
        <w:spacing w:after="0" w:line="240" w:lineRule="auto"/>
        <w:ind w:left="284" w:hanging="284"/>
        <w:rPr>
          <w:rFonts w:eastAsia="Times New Roman" w:cs="Calibri"/>
          <w:sz w:val="24"/>
          <w:szCs w:val="24"/>
        </w:rPr>
      </w:pPr>
      <w:r>
        <w:rPr>
          <w:rFonts w:eastAsia="Times New Roman" w:cs="Calibri"/>
          <w:sz w:val="24"/>
          <w:szCs w:val="24"/>
        </w:rPr>
        <w:t>Dopuszczalne jest dokonanie zmian umowy:</w:t>
      </w:r>
    </w:p>
    <w:p w14:paraId="1C127D5B" w14:textId="77777777" w:rsidR="00261738" w:rsidRDefault="00261738" w:rsidP="005438AC">
      <w:pPr>
        <w:numPr>
          <w:ilvl w:val="1"/>
          <w:numId w:val="29"/>
        </w:numPr>
        <w:spacing w:after="0" w:line="240" w:lineRule="auto"/>
        <w:ind w:left="567" w:right="20" w:hanging="283"/>
        <w:jc w:val="both"/>
        <w:rPr>
          <w:rFonts w:eastAsia="Times New Roman" w:cs="Calibri"/>
          <w:sz w:val="24"/>
          <w:szCs w:val="24"/>
        </w:rPr>
      </w:pPr>
      <w:r>
        <w:rPr>
          <w:rFonts w:eastAsia="Times New Roman" w:cs="Calibri"/>
          <w:sz w:val="24"/>
          <w:szCs w:val="24"/>
        </w:rPr>
        <w:t>jeżeli zmiana umowy dotyczyć będzie zmiany terminu wykonania przedmiotu zamówienia, która spowodowana będzie:</w:t>
      </w:r>
    </w:p>
    <w:p w14:paraId="0C5FC9F4" w14:textId="77777777" w:rsidR="00261738" w:rsidRDefault="00261738" w:rsidP="005438AC">
      <w:pPr>
        <w:numPr>
          <w:ilvl w:val="2"/>
          <w:numId w:val="29"/>
        </w:numPr>
        <w:spacing w:after="0" w:line="240" w:lineRule="auto"/>
        <w:ind w:left="851" w:right="20" w:hanging="283"/>
        <w:jc w:val="both"/>
        <w:rPr>
          <w:rFonts w:eastAsia="Times New Roman" w:cs="Calibri"/>
          <w:sz w:val="24"/>
          <w:szCs w:val="24"/>
        </w:rPr>
      </w:pPr>
      <w:r>
        <w:rPr>
          <w:rFonts w:eastAsia="Times New Roman" w:cs="Calibri"/>
          <w:sz w:val="24"/>
          <w:szCs w:val="24"/>
        </w:rPr>
        <w:t>wystąpieniem warunków atmosferycznych, geologicznych, archeologicznych, terenowych uniemożliwiających prowadzenie robót budowlanych zgodnie z założonym harmonogramem ich prowadzenia, co z kolei ma wpływ na termin zakończenia realizacji przedmiotu umowy,</w:t>
      </w:r>
    </w:p>
    <w:p w14:paraId="51D34A77" w14:textId="77777777" w:rsidR="00261738" w:rsidRDefault="00261738" w:rsidP="005438AC">
      <w:pPr>
        <w:numPr>
          <w:ilvl w:val="2"/>
          <w:numId w:val="29"/>
        </w:numPr>
        <w:spacing w:after="0" w:line="240" w:lineRule="auto"/>
        <w:ind w:left="851" w:right="20" w:hanging="283"/>
        <w:jc w:val="both"/>
        <w:rPr>
          <w:rFonts w:eastAsia="Times New Roman" w:cs="Calibri"/>
          <w:sz w:val="24"/>
          <w:szCs w:val="24"/>
        </w:rPr>
      </w:pPr>
      <w:r>
        <w:rPr>
          <w:rFonts w:eastAsia="Times New Roman" w:cs="Calibri"/>
          <w:sz w:val="24"/>
          <w:szCs w:val="24"/>
        </w:rPr>
        <w:t>w przypadkach przerwania robót objętych przedmiotem umowy na czas realizacji robót dodatkowych nie objętych zamówieniem podstawowym prac niemożliwych</w:t>
      </w:r>
      <w:bookmarkStart w:id="14" w:name="page8"/>
      <w:bookmarkEnd w:id="14"/>
      <w:r>
        <w:rPr>
          <w:rFonts w:eastAsia="Times New Roman" w:cs="Calibri"/>
          <w:sz w:val="24"/>
          <w:szCs w:val="24"/>
        </w:rPr>
        <w:t xml:space="preserve"> do przewidzenia albo prac polegających na powtórzeniu podobnych robót budowlanych, usług lub dostaw;</w:t>
      </w:r>
    </w:p>
    <w:p w14:paraId="31DC933E" w14:textId="77777777" w:rsidR="00261738" w:rsidRDefault="00261738" w:rsidP="005438AC">
      <w:pPr>
        <w:numPr>
          <w:ilvl w:val="2"/>
          <w:numId w:val="29"/>
        </w:numPr>
        <w:spacing w:after="0" w:line="240" w:lineRule="auto"/>
        <w:ind w:left="851" w:right="20" w:hanging="283"/>
        <w:jc w:val="both"/>
        <w:rPr>
          <w:rFonts w:eastAsia="Times New Roman" w:cs="Calibri"/>
          <w:sz w:val="24"/>
          <w:szCs w:val="24"/>
        </w:rPr>
      </w:pPr>
      <w:r>
        <w:rPr>
          <w:rFonts w:eastAsia="Times New Roman" w:cs="Calibri"/>
          <w:sz w:val="24"/>
          <w:szCs w:val="24"/>
        </w:rPr>
        <w:t>zaistnieniem uwarunkowań formalno-prawnych, w szczególności dotyczących wprowadzenia zmian do dokumentacji projektowej na etapie wykonawstwa robót z przyczyn niezależnych od obu stron;</w:t>
      </w:r>
    </w:p>
    <w:p w14:paraId="76098D75" w14:textId="77777777" w:rsidR="00261738" w:rsidRDefault="00261738" w:rsidP="005438AC">
      <w:pPr>
        <w:numPr>
          <w:ilvl w:val="2"/>
          <w:numId w:val="29"/>
        </w:numPr>
        <w:spacing w:after="0" w:line="240" w:lineRule="auto"/>
        <w:ind w:left="851" w:right="20" w:hanging="283"/>
        <w:jc w:val="both"/>
        <w:rPr>
          <w:rFonts w:eastAsia="Times New Roman" w:cs="Calibri"/>
          <w:sz w:val="24"/>
          <w:szCs w:val="24"/>
        </w:rPr>
      </w:pPr>
      <w:r>
        <w:rPr>
          <w:rFonts w:eastAsia="Times New Roman" w:cs="Calibri"/>
          <w:sz w:val="24"/>
          <w:szCs w:val="24"/>
        </w:rPr>
        <w:t>wystąpieniem innych przyczyn leżących po stronie Zamawiającego, które w szczególności dotyczyć będą:</w:t>
      </w:r>
    </w:p>
    <w:p w14:paraId="6784BCD5" w14:textId="77777777" w:rsidR="00261738" w:rsidRDefault="00261738" w:rsidP="005438AC">
      <w:pPr>
        <w:numPr>
          <w:ilvl w:val="1"/>
          <w:numId w:val="30"/>
        </w:numPr>
        <w:tabs>
          <w:tab w:val="left" w:pos="851"/>
        </w:tabs>
        <w:spacing w:after="0" w:line="240" w:lineRule="auto"/>
        <w:ind w:left="1134" w:hanging="283"/>
        <w:rPr>
          <w:rFonts w:eastAsia="Times New Roman" w:cs="Calibri"/>
          <w:sz w:val="24"/>
          <w:szCs w:val="24"/>
        </w:rPr>
      </w:pPr>
      <w:r>
        <w:rPr>
          <w:rFonts w:eastAsia="Times New Roman" w:cs="Calibri"/>
          <w:sz w:val="24"/>
          <w:szCs w:val="24"/>
        </w:rPr>
        <w:t>nieterminowego przekazania terenu budowy przez Zamawiającego;</w:t>
      </w:r>
    </w:p>
    <w:p w14:paraId="6A4D36FB" w14:textId="77777777" w:rsidR="00261738" w:rsidRDefault="00261738" w:rsidP="005438AC">
      <w:pPr>
        <w:numPr>
          <w:ilvl w:val="1"/>
          <w:numId w:val="30"/>
        </w:numPr>
        <w:tabs>
          <w:tab w:val="left" w:pos="851"/>
        </w:tabs>
        <w:spacing w:after="0" w:line="240" w:lineRule="auto"/>
        <w:ind w:left="1134" w:hanging="283"/>
        <w:rPr>
          <w:rFonts w:eastAsia="Times New Roman" w:cs="Calibri"/>
          <w:sz w:val="24"/>
          <w:szCs w:val="24"/>
        </w:rPr>
      </w:pPr>
      <w:r>
        <w:rPr>
          <w:rFonts w:eastAsia="Times New Roman" w:cs="Calibri"/>
          <w:sz w:val="24"/>
          <w:szCs w:val="24"/>
        </w:rPr>
        <w:t>wstrzymania robót przez Zamawiającego;</w:t>
      </w:r>
    </w:p>
    <w:p w14:paraId="2F4321D6" w14:textId="77777777" w:rsidR="00261738" w:rsidRDefault="00261738" w:rsidP="00261738">
      <w:pPr>
        <w:ind w:left="851" w:right="20"/>
        <w:jc w:val="both"/>
        <w:rPr>
          <w:rFonts w:eastAsia="Times New Roman" w:cs="Calibri"/>
          <w:sz w:val="24"/>
          <w:szCs w:val="24"/>
        </w:rPr>
      </w:pPr>
      <w:r>
        <w:rPr>
          <w:rFonts w:eastAsia="Times New Roman" w:cs="Calibri"/>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3D75E2BD" w14:textId="77777777" w:rsidR="00261738" w:rsidRDefault="00261738" w:rsidP="005438AC">
      <w:pPr>
        <w:numPr>
          <w:ilvl w:val="4"/>
          <w:numId w:val="31"/>
        </w:numPr>
        <w:spacing w:after="0" w:line="240" w:lineRule="auto"/>
        <w:ind w:left="851" w:hanging="284"/>
        <w:jc w:val="both"/>
        <w:rPr>
          <w:rFonts w:eastAsia="Times New Roman" w:cs="Calibri"/>
          <w:sz w:val="24"/>
          <w:szCs w:val="24"/>
        </w:rPr>
      </w:pPr>
      <w:r>
        <w:rPr>
          <w:rFonts w:eastAsia="Times New Roman" w:cs="Calibri"/>
          <w:sz w:val="24"/>
          <w:szCs w:val="24"/>
        </w:rPr>
        <w:t xml:space="preserve">wydłużeniem okresu realizacji robót budowlanych, nad którymi sprawowany będzie nadzór inwestorski na podstawie niniejszej umowy, zgodnie z </w:t>
      </w:r>
      <w:r>
        <w:rPr>
          <w:rFonts w:eastAsia="Cambria" w:cs="Calibri"/>
          <w:sz w:val="24"/>
          <w:szCs w:val="24"/>
        </w:rPr>
        <w:t>§3 ust. 2</w:t>
      </w:r>
      <w:r>
        <w:rPr>
          <w:rFonts w:eastAsia="Times New Roman" w:cs="Calibri"/>
          <w:sz w:val="24"/>
          <w:szCs w:val="24"/>
        </w:rPr>
        <w:t xml:space="preserve"> </w:t>
      </w:r>
      <w:r>
        <w:rPr>
          <w:rFonts w:eastAsia="Cambria" w:cs="Calibri"/>
          <w:sz w:val="24"/>
          <w:szCs w:val="24"/>
        </w:rPr>
        <w:t>umowy.</w:t>
      </w:r>
    </w:p>
    <w:p w14:paraId="6E8837E3" w14:textId="77777777" w:rsidR="00261738" w:rsidRDefault="00261738" w:rsidP="005438AC">
      <w:pPr>
        <w:numPr>
          <w:ilvl w:val="2"/>
          <w:numId w:val="32"/>
        </w:numPr>
        <w:spacing w:after="0" w:line="240" w:lineRule="auto"/>
        <w:ind w:left="567" w:right="20" w:hanging="283"/>
        <w:jc w:val="both"/>
        <w:rPr>
          <w:rFonts w:eastAsia="Times New Roman" w:cs="Calibri"/>
          <w:sz w:val="24"/>
          <w:szCs w:val="24"/>
        </w:rPr>
      </w:pPr>
      <w:r>
        <w:rPr>
          <w:rFonts w:eastAsia="Times New Roman" w:cs="Calibri"/>
          <w:sz w:val="24"/>
          <w:szCs w:val="24"/>
        </w:rPr>
        <w:t>jeżeli zmiana umowy dotyczyć będzie zmiany wysokości wynagrodzenia dla Wykonawcy, a spowodowana będzie:</w:t>
      </w:r>
    </w:p>
    <w:p w14:paraId="7AD4E763" w14:textId="77777777" w:rsidR="00261738" w:rsidRDefault="00261738" w:rsidP="005438AC">
      <w:pPr>
        <w:numPr>
          <w:ilvl w:val="5"/>
          <w:numId w:val="32"/>
        </w:numPr>
        <w:spacing w:after="0" w:line="240" w:lineRule="auto"/>
        <w:ind w:left="1134" w:right="20" w:hanging="283"/>
        <w:jc w:val="both"/>
        <w:rPr>
          <w:rFonts w:eastAsia="Times New Roman" w:cs="Calibri"/>
          <w:sz w:val="24"/>
          <w:szCs w:val="24"/>
        </w:rPr>
      </w:pPr>
      <w:r>
        <w:rPr>
          <w:rFonts w:eastAsia="Times New Roman" w:cs="Calibri"/>
          <w:sz w:val="24"/>
          <w:szCs w:val="24"/>
        </w:rPr>
        <w:t>zmianą terminu wykonania prac przez Wykonawcę, jeżeli zmiana terminu wykonania prac spowoduje bezpośrednio zmianę kosztów wykonania zamówienia po stronie Wykonawcy,</w:t>
      </w:r>
    </w:p>
    <w:p w14:paraId="54BDBEC5" w14:textId="77777777" w:rsidR="00261738" w:rsidRDefault="00261738" w:rsidP="005438AC">
      <w:pPr>
        <w:numPr>
          <w:ilvl w:val="5"/>
          <w:numId w:val="32"/>
        </w:numPr>
        <w:spacing w:after="0" w:line="240" w:lineRule="auto"/>
        <w:ind w:left="1134" w:right="20" w:hanging="283"/>
        <w:jc w:val="both"/>
        <w:rPr>
          <w:rFonts w:eastAsia="Times New Roman" w:cs="Calibri"/>
          <w:sz w:val="24"/>
          <w:szCs w:val="24"/>
        </w:rPr>
      </w:pPr>
      <w:r>
        <w:rPr>
          <w:rFonts w:eastAsia="Times New Roman" w:cs="Calibri"/>
          <w:sz w:val="24"/>
          <w:szCs w:val="24"/>
        </w:rPr>
        <w:t>zmianą stawki podatku VAT ( wynagrodzenie netto nie ulegnie zmianie );</w:t>
      </w:r>
    </w:p>
    <w:p w14:paraId="0E4C6482" w14:textId="77777777" w:rsidR="00261738" w:rsidRDefault="00261738" w:rsidP="005438AC">
      <w:pPr>
        <w:numPr>
          <w:ilvl w:val="3"/>
          <w:numId w:val="32"/>
        </w:numPr>
        <w:spacing w:after="0" w:line="240" w:lineRule="auto"/>
        <w:ind w:left="567" w:right="20" w:hanging="283"/>
        <w:jc w:val="both"/>
        <w:rPr>
          <w:rFonts w:eastAsia="Times New Roman" w:cs="Calibri"/>
          <w:sz w:val="24"/>
          <w:szCs w:val="24"/>
        </w:rPr>
      </w:pPr>
      <w:r>
        <w:rPr>
          <w:rFonts w:eastAsia="Times New Roman" w:cs="Calibri"/>
          <w:sz w:val="24"/>
          <w:szCs w:val="24"/>
        </w:rPr>
        <w:t>jeżeli zmiana umowy dotyczyć będzie zmiany składu osobowego Zespołu Inżyniera Kontraktu inwestycję ze strony Wykonawcy. Zmiana w zakresie Zespołu Inżyniera Kontraktu jest dopuszczalna tylko w wypadku zastępstwa przez personel który posiada stosowne uprawnienia.</w:t>
      </w:r>
    </w:p>
    <w:p w14:paraId="23B89A02" w14:textId="77777777" w:rsidR="00261738" w:rsidRDefault="00261738" w:rsidP="005438AC">
      <w:pPr>
        <w:numPr>
          <w:ilvl w:val="0"/>
          <w:numId w:val="33"/>
        </w:numPr>
        <w:spacing w:after="0" w:line="240" w:lineRule="auto"/>
        <w:ind w:left="284" w:hanging="284"/>
        <w:rPr>
          <w:rFonts w:eastAsia="Times New Roman" w:cs="Calibri"/>
          <w:sz w:val="24"/>
          <w:szCs w:val="24"/>
        </w:rPr>
      </w:pPr>
      <w:r>
        <w:rPr>
          <w:rFonts w:eastAsia="Times New Roman" w:cs="Calibri"/>
          <w:sz w:val="24"/>
          <w:szCs w:val="24"/>
        </w:rPr>
        <w:t>Do każdej propozycji zmiany, inicjujący zmianę przedstawi:</w:t>
      </w:r>
    </w:p>
    <w:p w14:paraId="7BF8FCD7" w14:textId="77777777" w:rsidR="00261738" w:rsidRDefault="00261738" w:rsidP="005438AC">
      <w:pPr>
        <w:numPr>
          <w:ilvl w:val="1"/>
          <w:numId w:val="33"/>
        </w:numPr>
        <w:spacing w:after="0" w:line="240" w:lineRule="auto"/>
        <w:ind w:left="1134" w:hanging="283"/>
        <w:rPr>
          <w:rFonts w:eastAsia="Times New Roman" w:cs="Calibri"/>
          <w:sz w:val="24"/>
          <w:szCs w:val="24"/>
        </w:rPr>
      </w:pPr>
      <w:r>
        <w:rPr>
          <w:rFonts w:eastAsia="Times New Roman" w:cs="Calibri"/>
          <w:sz w:val="24"/>
          <w:szCs w:val="24"/>
        </w:rPr>
        <w:t>opis propozycji zmiany, w tym wpływ na terminy wykonania,</w:t>
      </w:r>
    </w:p>
    <w:p w14:paraId="1A08B433" w14:textId="77777777" w:rsidR="00261738" w:rsidRDefault="00261738" w:rsidP="005438AC">
      <w:pPr>
        <w:numPr>
          <w:ilvl w:val="1"/>
          <w:numId w:val="33"/>
        </w:numPr>
        <w:spacing w:after="0" w:line="240" w:lineRule="auto"/>
        <w:ind w:left="1134" w:hanging="283"/>
        <w:rPr>
          <w:rFonts w:eastAsia="Times New Roman" w:cs="Calibri"/>
          <w:sz w:val="24"/>
          <w:szCs w:val="24"/>
        </w:rPr>
      </w:pPr>
      <w:r>
        <w:rPr>
          <w:rFonts w:eastAsia="Times New Roman" w:cs="Calibri"/>
          <w:sz w:val="24"/>
          <w:szCs w:val="24"/>
        </w:rPr>
        <w:t>uzasadnienie zmiany,</w:t>
      </w:r>
    </w:p>
    <w:p w14:paraId="5AF5D82D" w14:textId="77777777" w:rsidR="00261738" w:rsidRDefault="00261738" w:rsidP="005438AC">
      <w:pPr>
        <w:numPr>
          <w:ilvl w:val="1"/>
          <w:numId w:val="33"/>
        </w:numPr>
        <w:spacing w:after="0" w:line="240" w:lineRule="auto"/>
        <w:ind w:left="1134" w:hanging="283"/>
        <w:rPr>
          <w:rFonts w:eastAsia="Times New Roman" w:cs="Calibri"/>
          <w:sz w:val="24"/>
          <w:szCs w:val="24"/>
        </w:rPr>
      </w:pPr>
      <w:r>
        <w:rPr>
          <w:rFonts w:eastAsia="Times New Roman" w:cs="Calibri"/>
          <w:sz w:val="24"/>
          <w:szCs w:val="24"/>
        </w:rPr>
        <w:t>obliczenia uzasadniające ewentualną zmianę wynagrodzenia.</w:t>
      </w:r>
    </w:p>
    <w:p w14:paraId="24731369" w14:textId="77777777" w:rsidR="00261738" w:rsidRDefault="00261738" w:rsidP="005438AC">
      <w:pPr>
        <w:numPr>
          <w:ilvl w:val="0"/>
          <w:numId w:val="33"/>
        </w:numPr>
        <w:spacing w:after="0" w:line="240" w:lineRule="auto"/>
        <w:ind w:left="284" w:right="20" w:hanging="284"/>
        <w:jc w:val="both"/>
        <w:rPr>
          <w:rFonts w:eastAsia="Times New Roman" w:cs="Calibri"/>
          <w:sz w:val="24"/>
          <w:szCs w:val="24"/>
        </w:rPr>
      </w:pPr>
      <w:r>
        <w:rPr>
          <w:rFonts w:eastAsia="Times New Roman" w:cs="Calibri"/>
          <w:sz w:val="24"/>
          <w:szCs w:val="24"/>
        </w:rPr>
        <w:t xml:space="preserve">Strony przewidują możliwość dokonania zmian umowy w zakresie wysokości wynagrodzenia w związku ze zmianą kosztów związanych z realizacją usługi, stanowiącej </w:t>
      </w:r>
      <w:r>
        <w:rPr>
          <w:rFonts w:eastAsia="Times New Roman" w:cs="Calibri"/>
          <w:sz w:val="24"/>
          <w:szCs w:val="24"/>
        </w:rPr>
        <w:lastRenderedPageBreak/>
        <w:t xml:space="preserve">przedmiot zamówienia. Ustalenie zmiany wynagrodzenia będzie następowało w oparciu o wycenę przedstawioną przez Wykonawcę. </w:t>
      </w:r>
      <w:bookmarkStart w:id="15" w:name="page9"/>
      <w:bookmarkEnd w:id="15"/>
    </w:p>
    <w:p w14:paraId="6DBC6D8C" w14:textId="77777777" w:rsidR="00261738" w:rsidRDefault="00261738" w:rsidP="005438AC">
      <w:pPr>
        <w:numPr>
          <w:ilvl w:val="0"/>
          <w:numId w:val="33"/>
        </w:numPr>
        <w:spacing w:after="0" w:line="240" w:lineRule="auto"/>
        <w:ind w:left="284" w:right="20" w:hanging="284"/>
        <w:jc w:val="both"/>
        <w:rPr>
          <w:rFonts w:eastAsia="Times New Roman" w:cs="Calibri"/>
          <w:sz w:val="24"/>
          <w:szCs w:val="24"/>
        </w:rPr>
      </w:pPr>
      <w:r>
        <w:rPr>
          <w:rFonts w:eastAsia="Times New Roman" w:cs="Calibri"/>
          <w:sz w:val="24"/>
          <w:szCs w:val="24"/>
        </w:rPr>
        <w:t>Wykonawca, którego wynagrodzenie zostało zmienione zgodnie z ust. 5, zobowiązany jest do zmiany wynagrodzenia przysługującego podwykonawcy, z którym zawarł umowę, w zakresie odpowiadającym zmianom kosztów dotyczących zobowiązania podwykonawcy.</w:t>
      </w:r>
    </w:p>
    <w:p w14:paraId="70C37BDB" w14:textId="77777777" w:rsidR="00261738" w:rsidRDefault="00261738" w:rsidP="005438AC">
      <w:pPr>
        <w:numPr>
          <w:ilvl w:val="0"/>
          <w:numId w:val="33"/>
        </w:numPr>
        <w:spacing w:after="0" w:line="240" w:lineRule="auto"/>
        <w:ind w:left="284" w:right="20" w:hanging="284"/>
        <w:jc w:val="both"/>
        <w:rPr>
          <w:rFonts w:eastAsia="Times New Roman" w:cs="Calibri"/>
          <w:sz w:val="24"/>
          <w:szCs w:val="24"/>
        </w:rPr>
      </w:pPr>
      <w:r>
        <w:rPr>
          <w:rFonts w:eastAsia="Times New Roman" w:cs="Calibri"/>
          <w:sz w:val="24"/>
          <w:szCs w:val="24"/>
        </w:rPr>
        <w:t>Zamawiającemu przysługuje prawo do naliczania kar umownych z tytułu braku zapłaty lub nieterminowej zapłaty wynagrodzenia należnego podwykonawcom z tytułu zmiany wysokości wynagrodzenia, o którym mowa w ust. 6.</w:t>
      </w:r>
    </w:p>
    <w:p w14:paraId="16738542" w14:textId="77777777" w:rsidR="00261738" w:rsidRDefault="00261738" w:rsidP="00261738">
      <w:pPr>
        <w:ind w:left="284" w:right="20"/>
        <w:jc w:val="both"/>
        <w:rPr>
          <w:rFonts w:eastAsia="Times New Roman" w:cs="Calibri"/>
          <w:sz w:val="24"/>
          <w:szCs w:val="24"/>
        </w:rPr>
      </w:pPr>
    </w:p>
    <w:p w14:paraId="68CC02D3" w14:textId="77777777" w:rsidR="00261738" w:rsidRDefault="00261738" w:rsidP="00261738">
      <w:pPr>
        <w:tabs>
          <w:tab w:val="left" w:pos="4504"/>
        </w:tabs>
        <w:ind w:left="4504"/>
        <w:rPr>
          <w:rFonts w:eastAsia="Calibri" w:cs="Calibri"/>
          <w:b/>
          <w:sz w:val="24"/>
          <w:szCs w:val="24"/>
        </w:rPr>
      </w:pPr>
      <w:r>
        <w:rPr>
          <w:rFonts w:cs="Calibri"/>
          <w:b/>
          <w:sz w:val="24"/>
          <w:szCs w:val="24"/>
        </w:rPr>
        <w:t>§ 12</w:t>
      </w:r>
    </w:p>
    <w:p w14:paraId="75954E49" w14:textId="77777777" w:rsidR="00261738" w:rsidRDefault="00261738" w:rsidP="005438AC">
      <w:pPr>
        <w:numPr>
          <w:ilvl w:val="0"/>
          <w:numId w:val="34"/>
        </w:numPr>
        <w:spacing w:after="0" w:line="240" w:lineRule="auto"/>
        <w:ind w:left="284" w:hanging="284"/>
        <w:jc w:val="both"/>
        <w:rPr>
          <w:rFonts w:cs="Calibri"/>
          <w:sz w:val="24"/>
          <w:szCs w:val="24"/>
        </w:rPr>
      </w:pPr>
      <w:r>
        <w:rPr>
          <w:rFonts w:cs="Calibri"/>
          <w:sz w:val="24"/>
          <w:szCs w:val="24"/>
        </w:rPr>
        <w:t>Wykonawca ponosi odpowiedzialność za wykonywanie nadzoru inwestorskiego zgodnie z prawem budowlanym i kodeksem cywilnym w zakresie powierzonych czynności objętych przedmiotem Umowy.</w:t>
      </w:r>
    </w:p>
    <w:p w14:paraId="7BE94D76" w14:textId="77777777" w:rsidR="00261738" w:rsidRDefault="00261738" w:rsidP="005438AC">
      <w:pPr>
        <w:numPr>
          <w:ilvl w:val="0"/>
          <w:numId w:val="34"/>
        </w:numPr>
        <w:spacing w:after="0" w:line="240" w:lineRule="auto"/>
        <w:ind w:left="284" w:hanging="284"/>
        <w:jc w:val="both"/>
        <w:rPr>
          <w:rFonts w:cs="Calibri"/>
          <w:sz w:val="24"/>
          <w:szCs w:val="24"/>
        </w:rPr>
      </w:pPr>
      <w:r>
        <w:rPr>
          <w:rFonts w:cs="Calibri"/>
          <w:sz w:val="24"/>
          <w:szCs w:val="24"/>
        </w:rPr>
        <w:t>Zamawiający ma prawo odstąpić od umowy w następujących przypadkach:</w:t>
      </w:r>
    </w:p>
    <w:p w14:paraId="404DAD51" w14:textId="77777777" w:rsidR="00261738" w:rsidRDefault="00261738" w:rsidP="005438AC">
      <w:pPr>
        <w:numPr>
          <w:ilvl w:val="0"/>
          <w:numId w:val="35"/>
        </w:numPr>
        <w:spacing w:after="0" w:line="240" w:lineRule="auto"/>
        <w:ind w:left="567" w:right="20" w:hanging="283"/>
        <w:jc w:val="both"/>
        <w:rPr>
          <w:rFonts w:cs="Calibri"/>
          <w:sz w:val="24"/>
          <w:szCs w:val="24"/>
        </w:rPr>
      </w:pPr>
      <w:r>
        <w:rPr>
          <w:rFonts w:cs="Calibri"/>
          <w:sz w:val="24"/>
          <w:szCs w:val="24"/>
        </w:rPr>
        <w:t>w  przypadku nie podjęcia przez Wykonawcę wykonywania obowiązków wynikających z niniejszej Umowy lub przerwania jej wykonywania na okres dłuższy niż 14 dni, wyłączając okres przestoju,</w:t>
      </w:r>
    </w:p>
    <w:p w14:paraId="7EFEC33B" w14:textId="77777777" w:rsidR="00261738" w:rsidRDefault="00261738" w:rsidP="005438AC">
      <w:pPr>
        <w:numPr>
          <w:ilvl w:val="0"/>
          <w:numId w:val="35"/>
        </w:numPr>
        <w:spacing w:after="0" w:line="240" w:lineRule="auto"/>
        <w:ind w:left="567" w:right="20" w:hanging="283"/>
        <w:jc w:val="both"/>
        <w:rPr>
          <w:rFonts w:cs="Calibri"/>
          <w:sz w:val="24"/>
          <w:szCs w:val="24"/>
        </w:rPr>
      </w:pPr>
      <w:r>
        <w:rPr>
          <w:rFonts w:cs="Calibri"/>
          <w:sz w:val="24"/>
          <w:szCs w:val="24"/>
        </w:rPr>
        <w:t>w przypadku wykonywania przez Wykonawcę obowiązków wynikających z niniejszej Umowy w sposób nienależyty, pomimo jednokrotnego wezwania do poprawy w wykonywaniu tych obowiązków,</w:t>
      </w:r>
    </w:p>
    <w:p w14:paraId="0E94A13A" w14:textId="77777777" w:rsidR="00261738" w:rsidRDefault="00261738" w:rsidP="005438AC">
      <w:pPr>
        <w:numPr>
          <w:ilvl w:val="0"/>
          <w:numId w:val="35"/>
        </w:numPr>
        <w:spacing w:after="0" w:line="240" w:lineRule="auto"/>
        <w:ind w:left="567" w:right="20" w:hanging="283"/>
        <w:jc w:val="both"/>
        <w:rPr>
          <w:rFonts w:cs="Calibri"/>
          <w:sz w:val="24"/>
          <w:szCs w:val="24"/>
        </w:rPr>
      </w:pPr>
      <w:r>
        <w:rPr>
          <w:rFonts w:cs="Calibri"/>
          <w:sz w:val="24"/>
          <w:szCs w:val="24"/>
        </w:rPr>
        <w:t>w przypadku zaprzestania działalności Wykonawcy, ogłoszenia upadłości Wykonawcy lub utraty uprawnień przez Wykonawcę,</w:t>
      </w:r>
    </w:p>
    <w:p w14:paraId="76F9EC08" w14:textId="77777777" w:rsidR="00261738" w:rsidRDefault="00261738" w:rsidP="005438AC">
      <w:pPr>
        <w:numPr>
          <w:ilvl w:val="0"/>
          <w:numId w:val="35"/>
        </w:numPr>
        <w:spacing w:after="0" w:line="240" w:lineRule="auto"/>
        <w:ind w:left="567" w:right="20" w:hanging="283"/>
        <w:jc w:val="both"/>
        <w:rPr>
          <w:rFonts w:cs="Calibri"/>
          <w:sz w:val="24"/>
          <w:szCs w:val="24"/>
        </w:rPr>
      </w:pPr>
      <w:r>
        <w:rPr>
          <w:rFonts w:cs="Calibri"/>
          <w:sz w:val="24"/>
          <w:szCs w:val="24"/>
        </w:rPr>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6CE0F76C" w14:textId="77777777" w:rsidR="00261738" w:rsidRDefault="00261738" w:rsidP="00261738">
      <w:pPr>
        <w:ind w:left="284" w:right="20"/>
        <w:jc w:val="both"/>
        <w:rPr>
          <w:rFonts w:cs="Calibri"/>
          <w:sz w:val="24"/>
          <w:szCs w:val="24"/>
        </w:rPr>
      </w:pPr>
      <w:r>
        <w:rPr>
          <w:rFonts w:cs="Calibri"/>
          <w:sz w:val="24"/>
          <w:szCs w:val="24"/>
        </w:rPr>
        <w:t>W przypadkach określonych w pkt 1-4) Zamawiający może odstąpić od umowy w terminie 30 dni licząc od powzięcia wiadomości o powyższych okolicznościach, a Wykonawca ma prawo żądać jedynie wynagrodzenia należnego za usługi wykonane do chwili odstąpienia od umowy.</w:t>
      </w:r>
    </w:p>
    <w:p w14:paraId="0D80E8A4" w14:textId="77777777" w:rsidR="00261738" w:rsidRDefault="00261738" w:rsidP="005438AC">
      <w:pPr>
        <w:numPr>
          <w:ilvl w:val="0"/>
          <w:numId w:val="36"/>
        </w:numPr>
        <w:spacing w:after="0" w:line="240" w:lineRule="auto"/>
        <w:ind w:left="284" w:right="20" w:hanging="284"/>
        <w:jc w:val="both"/>
        <w:rPr>
          <w:rFonts w:cs="Calibri"/>
          <w:sz w:val="24"/>
          <w:szCs w:val="24"/>
        </w:rPr>
      </w:pPr>
      <w:r>
        <w:rPr>
          <w:rFonts w:cs="Calibri"/>
          <w:sz w:val="24"/>
          <w:szCs w:val="24"/>
        </w:rPr>
        <w:t>W przypadku odstąpienia od umowy przez Zamawiającego z przyczyn leżących wyłączenie po stronie Wykonawcy, Zamawiający ma prawo do naliczenia kary umownej w wysokości 20% wynagrodzenia brutto ustalonego w § 8 ust. 1.</w:t>
      </w:r>
    </w:p>
    <w:p w14:paraId="25699F8A" w14:textId="77777777" w:rsidR="00261738" w:rsidRDefault="00261738" w:rsidP="005438AC">
      <w:pPr>
        <w:numPr>
          <w:ilvl w:val="0"/>
          <w:numId w:val="36"/>
        </w:numPr>
        <w:spacing w:after="0" w:line="240" w:lineRule="auto"/>
        <w:ind w:left="284" w:right="20" w:hanging="284"/>
        <w:jc w:val="both"/>
        <w:rPr>
          <w:rFonts w:cs="Calibri"/>
          <w:sz w:val="24"/>
          <w:szCs w:val="24"/>
        </w:rPr>
      </w:pPr>
      <w:r>
        <w:rPr>
          <w:rFonts w:cs="Calibri"/>
          <w:sz w:val="24"/>
          <w:szCs w:val="24"/>
        </w:rPr>
        <w:t>W przypadku odstąpienia od umowy Wykonawcy przysługuje wynagrodzenie, za wykonaną i potwierdzoną przez Zamawiającego część umowy.</w:t>
      </w:r>
    </w:p>
    <w:p w14:paraId="601A414E" w14:textId="77777777" w:rsidR="00261738" w:rsidRDefault="00261738" w:rsidP="00261738">
      <w:pPr>
        <w:ind w:left="284" w:right="20"/>
        <w:jc w:val="both"/>
        <w:rPr>
          <w:rFonts w:cs="Calibri"/>
          <w:sz w:val="24"/>
          <w:szCs w:val="24"/>
        </w:rPr>
      </w:pPr>
    </w:p>
    <w:p w14:paraId="6A4834CF" w14:textId="77777777" w:rsidR="00261738" w:rsidRDefault="00261738" w:rsidP="00261738">
      <w:pPr>
        <w:ind w:right="16"/>
        <w:jc w:val="center"/>
        <w:rPr>
          <w:rFonts w:cs="Calibri"/>
          <w:b/>
          <w:sz w:val="24"/>
          <w:szCs w:val="24"/>
        </w:rPr>
      </w:pPr>
      <w:r>
        <w:rPr>
          <w:rFonts w:cs="Calibri"/>
          <w:b/>
          <w:sz w:val="24"/>
          <w:szCs w:val="24"/>
        </w:rPr>
        <w:t>§ 1</w:t>
      </w:r>
      <w:bookmarkStart w:id="16" w:name="page10"/>
      <w:bookmarkEnd w:id="16"/>
      <w:r>
        <w:rPr>
          <w:rFonts w:cs="Calibri"/>
          <w:b/>
          <w:sz w:val="24"/>
          <w:szCs w:val="24"/>
        </w:rPr>
        <w:t>3</w:t>
      </w:r>
    </w:p>
    <w:p w14:paraId="6F1EE37B" w14:textId="77777777" w:rsidR="00261738" w:rsidRDefault="00261738" w:rsidP="005438AC">
      <w:pPr>
        <w:numPr>
          <w:ilvl w:val="0"/>
          <w:numId w:val="37"/>
        </w:numPr>
        <w:spacing w:after="0" w:line="240" w:lineRule="auto"/>
        <w:ind w:left="284" w:hanging="284"/>
        <w:rPr>
          <w:rFonts w:eastAsia="Times New Roman" w:cs="Calibri"/>
          <w:sz w:val="24"/>
          <w:szCs w:val="24"/>
        </w:rPr>
      </w:pPr>
      <w:r>
        <w:rPr>
          <w:rFonts w:eastAsia="Times New Roman" w:cs="Calibri"/>
          <w:sz w:val="24"/>
          <w:szCs w:val="24"/>
        </w:rPr>
        <w:t>Zamawiający może żądać od Wykonawcy kar umownych za:</w:t>
      </w:r>
    </w:p>
    <w:p w14:paraId="0F09D04F" w14:textId="77777777" w:rsidR="00261738" w:rsidRDefault="00261738" w:rsidP="005438AC">
      <w:pPr>
        <w:numPr>
          <w:ilvl w:val="0"/>
          <w:numId w:val="38"/>
        </w:numPr>
        <w:spacing w:after="0" w:line="240" w:lineRule="auto"/>
        <w:ind w:left="567" w:right="20" w:hanging="283"/>
        <w:jc w:val="both"/>
        <w:rPr>
          <w:rFonts w:eastAsia="Times New Roman" w:cs="Calibri"/>
          <w:sz w:val="24"/>
          <w:szCs w:val="24"/>
        </w:rPr>
      </w:pPr>
      <w:r>
        <w:rPr>
          <w:rFonts w:eastAsia="Times New Roman" w:cs="Calibri"/>
          <w:sz w:val="24"/>
          <w:szCs w:val="24"/>
        </w:rPr>
        <w:t>zwłokę w wykonaniu przedmiotu umowy w stosunku do terminu określonego w § 3 w wysokości 0,2 % wynagrodzenia brutto określonego w §8 ust. 1 za każdy dzień zwłoki;</w:t>
      </w:r>
    </w:p>
    <w:p w14:paraId="06892C76" w14:textId="77777777" w:rsidR="00261738" w:rsidRDefault="00261738" w:rsidP="005438AC">
      <w:pPr>
        <w:numPr>
          <w:ilvl w:val="0"/>
          <w:numId w:val="38"/>
        </w:numPr>
        <w:spacing w:after="0" w:line="240" w:lineRule="auto"/>
        <w:ind w:left="567" w:right="20" w:hanging="283"/>
        <w:jc w:val="both"/>
        <w:rPr>
          <w:rFonts w:eastAsia="Times New Roman" w:cs="Calibri"/>
          <w:sz w:val="24"/>
          <w:szCs w:val="24"/>
        </w:rPr>
      </w:pPr>
      <w:r>
        <w:rPr>
          <w:rFonts w:eastAsia="Times New Roman" w:cs="Calibri"/>
          <w:sz w:val="24"/>
          <w:szCs w:val="24"/>
        </w:rPr>
        <w:t>odstąpienie od całości lub niewykonanej części umowy z przyczyn zależnych od Wykonawcy w wysokości 20 % wynagrodzenia brutto określonego w § 8 ust.1.</w:t>
      </w:r>
    </w:p>
    <w:p w14:paraId="577B6276" w14:textId="77777777" w:rsidR="00261738" w:rsidRDefault="00261738" w:rsidP="005438AC">
      <w:pPr>
        <w:numPr>
          <w:ilvl w:val="0"/>
          <w:numId w:val="39"/>
        </w:numPr>
        <w:spacing w:after="0" w:line="240" w:lineRule="auto"/>
        <w:ind w:left="284" w:right="20" w:hanging="284"/>
        <w:jc w:val="both"/>
        <w:rPr>
          <w:rFonts w:eastAsia="Times New Roman" w:cs="Calibri"/>
          <w:sz w:val="24"/>
          <w:szCs w:val="24"/>
        </w:rPr>
      </w:pPr>
      <w:r>
        <w:rPr>
          <w:rFonts w:eastAsia="Times New Roman" w:cs="Calibri"/>
          <w:sz w:val="24"/>
          <w:szCs w:val="24"/>
        </w:rPr>
        <w:lastRenderedPageBreak/>
        <w:t>Zamawiający płaci Wykonawcy karę umowną za odstąpienie od umowy z przyczyn, za które odpowiada Zamawiający w wysokości 10 % wynagrodzenia umownego określonego w § 8 ust. 1.</w:t>
      </w:r>
    </w:p>
    <w:p w14:paraId="337D4087" w14:textId="77777777" w:rsidR="00261738" w:rsidRDefault="00261738" w:rsidP="005438AC">
      <w:pPr>
        <w:numPr>
          <w:ilvl w:val="0"/>
          <w:numId w:val="39"/>
        </w:numPr>
        <w:spacing w:after="0" w:line="240" w:lineRule="auto"/>
        <w:ind w:left="284" w:right="20" w:hanging="284"/>
        <w:jc w:val="both"/>
        <w:rPr>
          <w:rFonts w:eastAsia="Times New Roman" w:cs="Calibri"/>
          <w:sz w:val="24"/>
          <w:szCs w:val="24"/>
        </w:rPr>
      </w:pPr>
      <w:r>
        <w:rPr>
          <w:rFonts w:eastAsia="Times New Roman" w:cs="Calibri"/>
          <w:sz w:val="24"/>
          <w:szCs w:val="24"/>
        </w:rPr>
        <w:t>Strony zastrzegają sobie prawo dochodzenia odszkodowania uzupełniającego na zasadach ogólnych.</w:t>
      </w:r>
    </w:p>
    <w:p w14:paraId="672157F4" w14:textId="77777777" w:rsidR="00261738" w:rsidRDefault="00261738" w:rsidP="005438AC">
      <w:pPr>
        <w:numPr>
          <w:ilvl w:val="0"/>
          <w:numId w:val="39"/>
        </w:numPr>
        <w:spacing w:after="0" w:line="240" w:lineRule="auto"/>
        <w:ind w:left="284" w:right="20" w:hanging="284"/>
        <w:jc w:val="both"/>
        <w:rPr>
          <w:rFonts w:eastAsia="Times New Roman" w:cs="Calibri"/>
          <w:sz w:val="24"/>
          <w:szCs w:val="24"/>
        </w:rPr>
      </w:pPr>
      <w:r>
        <w:rPr>
          <w:rFonts w:eastAsia="Times New Roman" w:cs="Calibri"/>
          <w:sz w:val="24"/>
          <w:szCs w:val="24"/>
        </w:rPr>
        <w:t>Zamawiający zastrzega sobie możliwość potrącenia kar umownych z wynagrodzenia Wykonawcy na co ten wyraża zgodę.</w:t>
      </w:r>
    </w:p>
    <w:p w14:paraId="05380E7A" w14:textId="77777777" w:rsidR="00261738" w:rsidRDefault="00261738" w:rsidP="005438AC">
      <w:pPr>
        <w:numPr>
          <w:ilvl w:val="0"/>
          <w:numId w:val="39"/>
        </w:numPr>
        <w:spacing w:after="0" w:line="240" w:lineRule="auto"/>
        <w:ind w:left="284" w:right="20" w:hanging="284"/>
        <w:jc w:val="both"/>
        <w:rPr>
          <w:rFonts w:eastAsia="Times New Roman" w:cs="Calibri"/>
          <w:sz w:val="24"/>
          <w:szCs w:val="24"/>
        </w:rPr>
      </w:pPr>
      <w:r>
        <w:rPr>
          <w:rFonts w:eastAsia="Times New Roman" w:cs="Calibri"/>
          <w:sz w:val="24"/>
          <w:szCs w:val="24"/>
        </w:rPr>
        <w:t>Łączna wysokość kar umownych dochodzonych na podstawie niniejszej umowy nie może przekroczyć 30% wynagrodzenia całkowitego za wykonanie umowy, określonego w treści § 8 ust. 1 niniejszej umowy.</w:t>
      </w:r>
    </w:p>
    <w:p w14:paraId="529001D6" w14:textId="77777777" w:rsidR="00261738" w:rsidRDefault="00261738" w:rsidP="00261738">
      <w:pPr>
        <w:rPr>
          <w:rFonts w:eastAsia="Times New Roman" w:cs="Calibri"/>
          <w:sz w:val="24"/>
          <w:szCs w:val="24"/>
        </w:rPr>
      </w:pPr>
    </w:p>
    <w:p w14:paraId="79A34C53" w14:textId="77777777" w:rsidR="00261738" w:rsidRDefault="00261738" w:rsidP="00261738">
      <w:pPr>
        <w:ind w:right="16"/>
        <w:jc w:val="center"/>
        <w:rPr>
          <w:rFonts w:eastAsia="Calibri" w:cs="Calibri"/>
          <w:b/>
          <w:sz w:val="24"/>
          <w:szCs w:val="24"/>
        </w:rPr>
      </w:pPr>
      <w:r>
        <w:rPr>
          <w:rFonts w:cs="Calibri"/>
          <w:b/>
          <w:sz w:val="24"/>
          <w:szCs w:val="24"/>
        </w:rPr>
        <w:t>§ 14</w:t>
      </w:r>
      <w:bookmarkStart w:id="17" w:name="page11"/>
      <w:bookmarkEnd w:id="17"/>
    </w:p>
    <w:p w14:paraId="08B40757" w14:textId="77777777" w:rsidR="00261738" w:rsidRDefault="00261738" w:rsidP="005438AC">
      <w:pPr>
        <w:numPr>
          <w:ilvl w:val="0"/>
          <w:numId w:val="40"/>
        </w:numPr>
        <w:tabs>
          <w:tab w:val="left" w:pos="303"/>
        </w:tabs>
        <w:spacing w:after="0" w:line="240" w:lineRule="auto"/>
        <w:ind w:left="303" w:hanging="284"/>
        <w:jc w:val="both"/>
        <w:rPr>
          <w:rFonts w:cs="Calibri"/>
          <w:sz w:val="24"/>
          <w:szCs w:val="24"/>
        </w:rPr>
      </w:pPr>
      <w:r>
        <w:rPr>
          <w:rFonts w:cs="Calibri"/>
          <w:sz w:val="24"/>
          <w:szCs w:val="24"/>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7D8A3964" w14:textId="77777777" w:rsidR="00261738" w:rsidRDefault="00261738" w:rsidP="005438AC">
      <w:pPr>
        <w:numPr>
          <w:ilvl w:val="0"/>
          <w:numId w:val="40"/>
        </w:numPr>
        <w:tabs>
          <w:tab w:val="left" w:pos="303"/>
        </w:tabs>
        <w:spacing w:after="0" w:line="240" w:lineRule="auto"/>
        <w:ind w:left="303" w:hanging="284"/>
        <w:jc w:val="both"/>
        <w:rPr>
          <w:rFonts w:cs="Calibri"/>
          <w:sz w:val="24"/>
          <w:szCs w:val="24"/>
        </w:rPr>
      </w:pPr>
      <w:r>
        <w:rPr>
          <w:rFonts w:cs="Calibri"/>
          <w:sz w:val="24"/>
          <w:szCs w:val="24"/>
        </w:rPr>
        <w:t>Zamawiający oświadcza, że Wykonawca będzie zwolniony z obowiązku zachowania w poufności uzyskanych informacji w przypadku, jeżeli obowiązek ich ujawnienia wynikać będzie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3AC8B8A6" w14:textId="77777777" w:rsidR="00261738" w:rsidRDefault="00261738" w:rsidP="005438AC">
      <w:pPr>
        <w:numPr>
          <w:ilvl w:val="0"/>
          <w:numId w:val="40"/>
        </w:numPr>
        <w:tabs>
          <w:tab w:val="left" w:pos="303"/>
        </w:tabs>
        <w:spacing w:after="0" w:line="240" w:lineRule="auto"/>
        <w:ind w:left="303" w:right="20" w:hanging="284"/>
        <w:jc w:val="both"/>
        <w:rPr>
          <w:rFonts w:cs="Calibri"/>
          <w:sz w:val="24"/>
          <w:szCs w:val="24"/>
        </w:rPr>
      </w:pPr>
      <w:r>
        <w:rPr>
          <w:rFonts w:cs="Calibri"/>
          <w:sz w:val="24"/>
          <w:szCs w:val="24"/>
        </w:rPr>
        <w:t>Strony zgodnie oświadczają, że zobowiązanie Wykonawcy do zachowania w poufności wszelkich informacji związanych z niniejszą Umową obowiązuje od dnia jej zawarcia przez cały okres jej obowiązywania.</w:t>
      </w:r>
    </w:p>
    <w:p w14:paraId="416093F1" w14:textId="77777777" w:rsidR="00261738" w:rsidRDefault="00261738" w:rsidP="005438AC">
      <w:pPr>
        <w:numPr>
          <w:ilvl w:val="0"/>
          <w:numId w:val="40"/>
        </w:numPr>
        <w:spacing w:after="0" w:line="240" w:lineRule="auto"/>
        <w:ind w:left="303" w:right="20" w:hanging="284"/>
        <w:jc w:val="both"/>
        <w:rPr>
          <w:rFonts w:cs="Calibri"/>
          <w:sz w:val="24"/>
          <w:szCs w:val="24"/>
        </w:rPr>
      </w:pPr>
      <w:r>
        <w:rPr>
          <w:rFonts w:cs="Calibri"/>
          <w:sz w:val="24"/>
          <w:szCs w:val="24"/>
        </w:rPr>
        <w:t>W przypadku realizacji obowiązków wynikających z niniejszej Umowy przez podwykonawcę, Wykonawca odpowiada za działania podwykonawcy związane ze zobowiązaniem do zachowania poufności jak za działania własne.</w:t>
      </w:r>
    </w:p>
    <w:p w14:paraId="31186403" w14:textId="77777777" w:rsidR="00261738" w:rsidRDefault="00261738" w:rsidP="00261738">
      <w:pPr>
        <w:tabs>
          <w:tab w:val="left" w:pos="303"/>
        </w:tabs>
        <w:ind w:left="303" w:right="20"/>
        <w:jc w:val="both"/>
        <w:rPr>
          <w:rFonts w:cs="Calibri"/>
          <w:sz w:val="24"/>
          <w:szCs w:val="24"/>
        </w:rPr>
      </w:pPr>
    </w:p>
    <w:p w14:paraId="0FC18A4E" w14:textId="77777777" w:rsidR="00261738" w:rsidRDefault="00261738" w:rsidP="00261738">
      <w:pPr>
        <w:jc w:val="center"/>
        <w:rPr>
          <w:rFonts w:cs="Calibri"/>
          <w:b/>
          <w:sz w:val="24"/>
          <w:szCs w:val="24"/>
        </w:rPr>
      </w:pPr>
      <w:r>
        <w:rPr>
          <w:rFonts w:cs="Calibri"/>
          <w:b/>
          <w:sz w:val="24"/>
          <w:szCs w:val="24"/>
        </w:rPr>
        <w:t>§ 16</w:t>
      </w:r>
    </w:p>
    <w:p w14:paraId="0EE38331" w14:textId="77777777" w:rsidR="00261738" w:rsidRDefault="00261738" w:rsidP="00261738">
      <w:pPr>
        <w:ind w:left="4" w:right="-8"/>
        <w:rPr>
          <w:rFonts w:cs="Calibri"/>
          <w:sz w:val="24"/>
          <w:szCs w:val="24"/>
        </w:rPr>
      </w:pPr>
      <w:r>
        <w:rPr>
          <w:rFonts w:cs="Calibri"/>
          <w:sz w:val="24"/>
          <w:szCs w:val="24"/>
        </w:rPr>
        <w:t xml:space="preserve">Osobami odpowiedzialnymi za wykonanie umowy będą: </w:t>
      </w:r>
    </w:p>
    <w:p w14:paraId="492CB2C3" w14:textId="77777777" w:rsidR="00261738" w:rsidRDefault="00261738" w:rsidP="005438AC">
      <w:pPr>
        <w:numPr>
          <w:ilvl w:val="0"/>
          <w:numId w:val="41"/>
        </w:numPr>
        <w:spacing w:after="0" w:line="240" w:lineRule="auto"/>
        <w:ind w:left="567" w:right="-8" w:hanging="283"/>
        <w:rPr>
          <w:rFonts w:cs="Calibri"/>
          <w:sz w:val="24"/>
          <w:szCs w:val="24"/>
        </w:rPr>
      </w:pPr>
      <w:r>
        <w:rPr>
          <w:rFonts w:cs="Calibri"/>
          <w:sz w:val="24"/>
          <w:szCs w:val="24"/>
        </w:rPr>
        <w:t>ze strony Zamawiającego: Jakub Beyer, tel. 61 44 72 724, email: nieruchomosci@kuslin.pl</w:t>
      </w:r>
    </w:p>
    <w:p w14:paraId="52D2B303" w14:textId="77777777" w:rsidR="00261738" w:rsidRDefault="00261738" w:rsidP="00261738">
      <w:pPr>
        <w:ind w:left="567" w:right="-8"/>
        <w:jc w:val="both"/>
        <w:rPr>
          <w:rFonts w:cs="Calibri"/>
          <w:sz w:val="24"/>
          <w:szCs w:val="24"/>
        </w:rPr>
      </w:pPr>
      <w:r>
        <w:rPr>
          <w:rFonts w:cs="Calibri"/>
          <w:sz w:val="24"/>
          <w:szCs w:val="24"/>
        </w:rPr>
        <w:t>Osoba ta będzie upoważniona do zarządzania i nadzorowania z ramienia Zamawiającego niniejszą umową oraz będzie upoważniona do bezpośrednich kontaktów z Wykonawcą.</w:t>
      </w:r>
    </w:p>
    <w:p w14:paraId="782A6190" w14:textId="77777777" w:rsidR="00261738" w:rsidRDefault="00261738" w:rsidP="005438AC">
      <w:pPr>
        <w:numPr>
          <w:ilvl w:val="0"/>
          <w:numId w:val="41"/>
        </w:numPr>
        <w:spacing w:after="0" w:line="240" w:lineRule="auto"/>
        <w:ind w:left="567" w:right="-8" w:hanging="283"/>
        <w:jc w:val="both"/>
        <w:rPr>
          <w:rFonts w:cs="Calibri"/>
          <w:sz w:val="24"/>
          <w:szCs w:val="24"/>
        </w:rPr>
      </w:pPr>
      <w:r>
        <w:rPr>
          <w:rFonts w:cs="Calibri"/>
          <w:sz w:val="24"/>
          <w:szCs w:val="24"/>
        </w:rPr>
        <w:t>z ramienia Wykonawcy: ...........................</w:t>
      </w:r>
    </w:p>
    <w:p w14:paraId="0CEDCB99" w14:textId="77777777" w:rsidR="00261738" w:rsidRDefault="00261738" w:rsidP="00261738">
      <w:pPr>
        <w:ind w:left="567" w:right="-8"/>
        <w:jc w:val="both"/>
        <w:rPr>
          <w:rFonts w:cs="Calibri"/>
          <w:sz w:val="24"/>
          <w:szCs w:val="24"/>
        </w:rPr>
      </w:pPr>
    </w:p>
    <w:p w14:paraId="19A870D8" w14:textId="77777777" w:rsidR="00261738" w:rsidRDefault="00261738" w:rsidP="00261738">
      <w:pPr>
        <w:jc w:val="center"/>
        <w:rPr>
          <w:rFonts w:cs="Calibri"/>
          <w:b/>
          <w:sz w:val="24"/>
          <w:szCs w:val="24"/>
        </w:rPr>
      </w:pPr>
      <w:r>
        <w:rPr>
          <w:rFonts w:cs="Calibri"/>
          <w:b/>
          <w:sz w:val="24"/>
          <w:szCs w:val="24"/>
        </w:rPr>
        <w:t>§ 17</w:t>
      </w:r>
    </w:p>
    <w:p w14:paraId="6DFDD426" w14:textId="77777777" w:rsidR="00261738" w:rsidRDefault="00261738" w:rsidP="005438AC">
      <w:pPr>
        <w:numPr>
          <w:ilvl w:val="1"/>
          <w:numId w:val="42"/>
        </w:numPr>
        <w:spacing w:after="0" w:line="240" w:lineRule="auto"/>
        <w:ind w:left="284" w:hanging="284"/>
        <w:jc w:val="both"/>
        <w:rPr>
          <w:rFonts w:cs="Calibri"/>
          <w:sz w:val="24"/>
          <w:szCs w:val="24"/>
        </w:rPr>
      </w:pPr>
      <w:r>
        <w:rPr>
          <w:rFonts w:cs="Calibri"/>
          <w:sz w:val="24"/>
          <w:szCs w:val="24"/>
        </w:rPr>
        <w:lastRenderedPageBreak/>
        <w:t>W kwestiach nie uregulowanych niniejszą Umową mają zastosowanie odpowiednie przepisy prawa polskiego, tj. prawo zamówień publicznych, kodeks cywilny oraz ustawa prawo budowlane.</w:t>
      </w:r>
    </w:p>
    <w:p w14:paraId="3DC0B329" w14:textId="77777777" w:rsidR="00261738" w:rsidRDefault="00261738" w:rsidP="005438AC">
      <w:pPr>
        <w:numPr>
          <w:ilvl w:val="1"/>
          <w:numId w:val="42"/>
        </w:numPr>
        <w:spacing w:after="0" w:line="240" w:lineRule="auto"/>
        <w:ind w:left="284" w:hanging="284"/>
        <w:jc w:val="both"/>
        <w:rPr>
          <w:rFonts w:cs="Calibri"/>
          <w:sz w:val="24"/>
          <w:szCs w:val="24"/>
        </w:rPr>
      </w:pPr>
      <w:r>
        <w:rPr>
          <w:rFonts w:cs="Calibri"/>
          <w:sz w:val="24"/>
          <w:szCs w:val="24"/>
        </w:rPr>
        <w:t>Wszelkie spory, które mogą wyniknąć w związku z interpretacją lub wykonywaniem umowy, Strony będą rozstrzygać na drodze polubownej. W przypadku braku możliwości osiągnięcia porozumienia Strony poddają pod rozstrzygnięcia sądu właściwego dla siedziby Zamawiającego.</w:t>
      </w:r>
    </w:p>
    <w:p w14:paraId="24A60164" w14:textId="77777777" w:rsidR="00261738" w:rsidRDefault="00261738" w:rsidP="00261738">
      <w:pPr>
        <w:tabs>
          <w:tab w:val="left" w:pos="4504"/>
        </w:tabs>
        <w:rPr>
          <w:rFonts w:cs="Calibri"/>
          <w:sz w:val="24"/>
          <w:szCs w:val="24"/>
        </w:rPr>
      </w:pPr>
    </w:p>
    <w:p w14:paraId="0F901679" w14:textId="77777777" w:rsidR="00261738" w:rsidRDefault="00261738" w:rsidP="00261738">
      <w:pPr>
        <w:jc w:val="center"/>
        <w:rPr>
          <w:rFonts w:cs="Calibri"/>
          <w:b/>
          <w:sz w:val="24"/>
          <w:szCs w:val="24"/>
        </w:rPr>
      </w:pPr>
      <w:r>
        <w:rPr>
          <w:rFonts w:cs="Calibri"/>
          <w:b/>
          <w:sz w:val="24"/>
          <w:szCs w:val="24"/>
        </w:rPr>
        <w:t>§ 18</w:t>
      </w:r>
    </w:p>
    <w:p w14:paraId="25BADBD4" w14:textId="7248B43A" w:rsidR="00261738" w:rsidRDefault="00261738" w:rsidP="00261738">
      <w:pPr>
        <w:ind w:left="4"/>
        <w:jc w:val="both"/>
        <w:rPr>
          <w:rFonts w:cs="Calibri"/>
          <w:sz w:val="24"/>
          <w:szCs w:val="24"/>
        </w:rPr>
      </w:pPr>
      <w:r>
        <w:rPr>
          <w:rFonts w:cs="Calibri"/>
          <w:sz w:val="24"/>
          <w:szCs w:val="24"/>
        </w:rPr>
        <w:t>Umowę sporządzono w trzech egzemplarzach, jeden dla Wykonawcy, a dwa dla Zamawiającego.</w:t>
      </w:r>
    </w:p>
    <w:p w14:paraId="4475D9A0" w14:textId="782A9F38" w:rsidR="00EF40CE" w:rsidRDefault="00EF40CE" w:rsidP="00EF40CE">
      <w:pPr>
        <w:jc w:val="both"/>
        <w:rPr>
          <w:rFonts w:cs="Calibri"/>
          <w:sz w:val="24"/>
          <w:szCs w:val="24"/>
        </w:rPr>
      </w:pPr>
    </w:p>
    <w:p w14:paraId="3BE3CBD6" w14:textId="4721BE0C" w:rsidR="00EF40CE" w:rsidRDefault="00EF40CE" w:rsidP="00EF40CE">
      <w:pPr>
        <w:jc w:val="center"/>
        <w:rPr>
          <w:rFonts w:cs="Calibri"/>
          <w:b/>
          <w:sz w:val="24"/>
          <w:szCs w:val="24"/>
        </w:rPr>
      </w:pPr>
      <w:r>
        <w:rPr>
          <w:rFonts w:cs="Calibri"/>
          <w:b/>
          <w:sz w:val="24"/>
          <w:szCs w:val="24"/>
        </w:rPr>
        <w:t>§ 19</w:t>
      </w:r>
    </w:p>
    <w:p w14:paraId="612115BC" w14:textId="77777777" w:rsidR="00EF40CE" w:rsidRPr="00EF40CE" w:rsidRDefault="00EF40CE" w:rsidP="00EF40CE">
      <w:pPr>
        <w:spacing w:after="0" w:line="240" w:lineRule="auto"/>
        <w:jc w:val="center"/>
        <w:rPr>
          <w:rFonts w:ascii="Times New Roman" w:eastAsia="Calibri" w:hAnsi="Times New Roman" w:cs="Times New Roman"/>
          <w:b/>
          <w:sz w:val="24"/>
          <w:szCs w:val="24"/>
          <w:lang w:eastAsia="pl-PL"/>
        </w:rPr>
      </w:pPr>
      <w:r w:rsidRPr="00EF40CE">
        <w:rPr>
          <w:rFonts w:ascii="Times New Roman" w:eastAsia="Calibri" w:hAnsi="Times New Roman" w:cs="Times New Roman"/>
          <w:b/>
          <w:sz w:val="24"/>
          <w:szCs w:val="24"/>
          <w:lang w:eastAsia="pl-PL"/>
        </w:rPr>
        <w:t>§ 19</w:t>
      </w:r>
    </w:p>
    <w:p w14:paraId="4D4BC6FB" w14:textId="77777777" w:rsidR="00EF40CE" w:rsidRPr="00EF40CE" w:rsidRDefault="00EF40CE" w:rsidP="00EF40CE">
      <w:pPr>
        <w:numPr>
          <w:ilvl w:val="0"/>
          <w:numId w:val="43"/>
        </w:numPr>
        <w:spacing w:after="0" w:line="276" w:lineRule="auto"/>
        <w:contextualSpacing/>
        <w:jc w:val="both"/>
        <w:rPr>
          <w:rFonts w:ascii="Times New Roman" w:eastAsia="Calibri" w:hAnsi="Times New Roman" w:cs="Times New Roman"/>
          <w:color w:val="000000"/>
          <w:sz w:val="24"/>
          <w:szCs w:val="24"/>
        </w:rPr>
      </w:pPr>
      <w:r w:rsidRPr="00EF40CE">
        <w:rPr>
          <w:rFonts w:ascii="Times New Roman" w:eastAsia="Calibri" w:hAnsi="Times New Roman" w:cs="Times New Roman"/>
          <w:color w:val="000000"/>
          <w:sz w:val="24"/>
          <w:szCs w:val="24"/>
        </w:rPr>
        <w:t xml:space="preserve">Każda ze stron Umowy oświadcza, iż jest Administratorem danych osobowych w rozumieniu Rozporządzenia Parlamentu Europejskiego i Rady (UE) 2016/679 z dnia 27 kwietnia 2016 r. </w:t>
      </w:r>
      <w:r w:rsidRPr="00EF40CE">
        <w:rPr>
          <w:rFonts w:ascii="Times New Roman" w:eastAsia="Calibri" w:hAnsi="Times New Roman" w:cs="Times New Roman"/>
          <w:color w:val="000000"/>
          <w:sz w:val="24"/>
          <w:szCs w:val="24"/>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Przedmiotu Umowy dane osobowe są danymi zwykłymi i obejmują </w:t>
      </w:r>
      <w:r w:rsidRPr="00EF40CE">
        <w:rPr>
          <w:rFonts w:ascii="Times New Roman" w:eastAsia="Calibri" w:hAnsi="Times New Roman" w:cs="Times New Roman"/>
          <w:color w:val="000000"/>
          <w:sz w:val="24"/>
          <w:szCs w:val="24"/>
        </w:rPr>
        <w:br/>
        <w:t xml:space="preserve">w szczególności imię, nazwisko, zajmowane stanowisko i miejsce pracy, numer służbowego telefonu, służbowy adres email. </w:t>
      </w:r>
    </w:p>
    <w:p w14:paraId="6F1D646C" w14:textId="77777777" w:rsidR="00EF40CE" w:rsidRPr="00EF40CE" w:rsidRDefault="00EF40CE" w:rsidP="00EF40CE">
      <w:pPr>
        <w:numPr>
          <w:ilvl w:val="0"/>
          <w:numId w:val="43"/>
        </w:numPr>
        <w:spacing w:after="0" w:line="276" w:lineRule="auto"/>
        <w:contextualSpacing/>
        <w:jc w:val="both"/>
        <w:rPr>
          <w:rFonts w:ascii="Times New Roman" w:eastAsia="Calibri" w:hAnsi="Times New Roman" w:cs="Times New Roman"/>
          <w:color w:val="000000"/>
          <w:sz w:val="24"/>
          <w:szCs w:val="24"/>
        </w:rPr>
      </w:pPr>
      <w:r w:rsidRPr="00EF40CE">
        <w:rPr>
          <w:rFonts w:ascii="Times New Roman" w:eastAsia="Calibri" w:hAnsi="Times New Roman" w:cs="Times New Roman"/>
          <w:color w:val="000000"/>
          <w:sz w:val="24"/>
          <w:szCs w:val="24"/>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55A269E3" w14:textId="77777777" w:rsidR="00EF40CE" w:rsidRPr="00EF40CE" w:rsidRDefault="00EF40CE" w:rsidP="00EF40CE">
      <w:pPr>
        <w:numPr>
          <w:ilvl w:val="0"/>
          <w:numId w:val="43"/>
        </w:numPr>
        <w:spacing w:after="0" w:line="276" w:lineRule="auto"/>
        <w:contextualSpacing/>
        <w:jc w:val="both"/>
        <w:rPr>
          <w:rFonts w:ascii="Times New Roman" w:eastAsia="Calibri" w:hAnsi="Times New Roman" w:cs="Times New Roman"/>
          <w:color w:val="000000"/>
          <w:sz w:val="24"/>
          <w:szCs w:val="24"/>
        </w:rPr>
      </w:pPr>
      <w:r w:rsidRPr="00EF40CE">
        <w:rPr>
          <w:rFonts w:ascii="Times New Roman" w:eastAsia="Calibri" w:hAnsi="Times New Roman" w:cs="Times New Roman"/>
          <w:color w:val="000000"/>
          <w:sz w:val="24"/>
          <w:szCs w:val="24"/>
        </w:rPr>
        <w:t xml:space="preserve">Strony zobowiązują się do ochrony danych osobowych udostępnionych wzajemnie w związku </w:t>
      </w:r>
      <w:r w:rsidRPr="00EF40CE">
        <w:rPr>
          <w:rFonts w:ascii="Times New Roman" w:eastAsia="Calibri" w:hAnsi="Times New Roman" w:cs="Times New Roman"/>
          <w:color w:val="000000"/>
          <w:sz w:val="24"/>
          <w:szCs w:val="24"/>
        </w:rPr>
        <w:br/>
        <w:t xml:space="preserve">z wykonywaniem Przedmiotu Umowy, w tym do wdrożenia oraz stosowania środków technicznych i organizacyjnych zapewniających odpowiedni stopień bezpieczeństwa danych osobowych zgodnie z przepisami prawa, a w szczególności z ustawą z dnia 10.05.2018 r. </w:t>
      </w:r>
      <w:r w:rsidRPr="00EF40CE">
        <w:rPr>
          <w:rFonts w:ascii="Times New Roman" w:eastAsia="Calibri" w:hAnsi="Times New Roman" w:cs="Times New Roman"/>
          <w:color w:val="000000"/>
          <w:sz w:val="24"/>
          <w:szCs w:val="24"/>
        </w:rPr>
        <w:br/>
        <w:t xml:space="preserve">o ochronie danych osobowych </w:t>
      </w:r>
      <w:r w:rsidRPr="00EF40CE">
        <w:rPr>
          <w:rFonts w:ascii="Times New Roman" w:eastAsia="Calibri" w:hAnsi="Times New Roman" w:cs="Times New Roman"/>
          <w:sz w:val="24"/>
          <w:szCs w:val="24"/>
        </w:rPr>
        <w:t>(</w:t>
      </w:r>
      <w:proofErr w:type="spellStart"/>
      <w:r w:rsidRPr="00EF40CE">
        <w:rPr>
          <w:rFonts w:ascii="Times New Roman" w:eastAsia="Calibri" w:hAnsi="Times New Roman" w:cs="Times New Roman"/>
          <w:sz w:val="24"/>
          <w:szCs w:val="24"/>
        </w:rPr>
        <w:t>t.j</w:t>
      </w:r>
      <w:proofErr w:type="spellEnd"/>
      <w:r w:rsidRPr="00EF40CE">
        <w:rPr>
          <w:rFonts w:ascii="Times New Roman" w:eastAsia="Calibri" w:hAnsi="Times New Roman" w:cs="Times New Roman"/>
          <w:sz w:val="24"/>
          <w:szCs w:val="24"/>
        </w:rPr>
        <w:t xml:space="preserve">. Dz. U. z 2019r. poz. 1781 ze zm.) oraz </w:t>
      </w:r>
      <w:r w:rsidRPr="00EF40CE">
        <w:rPr>
          <w:rFonts w:ascii="Times New Roman" w:eastAsia="Calibri" w:hAnsi="Times New Roman" w:cs="Times New Roman"/>
          <w:color w:val="000000"/>
          <w:sz w:val="24"/>
          <w:szCs w:val="24"/>
        </w:rPr>
        <w:t>przepisami RODO.</w:t>
      </w:r>
    </w:p>
    <w:p w14:paraId="52C4FD9C" w14:textId="77777777" w:rsidR="00EF40CE" w:rsidRPr="00EF40CE" w:rsidRDefault="00EF40CE" w:rsidP="00EF40CE">
      <w:pPr>
        <w:numPr>
          <w:ilvl w:val="0"/>
          <w:numId w:val="43"/>
        </w:numPr>
        <w:spacing w:after="0" w:line="276" w:lineRule="auto"/>
        <w:contextualSpacing/>
        <w:jc w:val="both"/>
        <w:rPr>
          <w:rFonts w:ascii="Times New Roman" w:eastAsia="Calibri" w:hAnsi="Times New Roman" w:cs="Times New Roman"/>
          <w:color w:val="000000"/>
          <w:sz w:val="24"/>
          <w:szCs w:val="24"/>
        </w:rPr>
      </w:pPr>
      <w:r w:rsidRPr="00EF40CE">
        <w:rPr>
          <w:rFonts w:ascii="Times New Roman" w:eastAsia="Calibri" w:hAnsi="Times New Roman" w:cs="Times New Roman"/>
          <w:color w:val="000000"/>
          <w:sz w:val="24"/>
          <w:szCs w:val="24"/>
        </w:rPr>
        <w:lastRenderedPageBreak/>
        <w:t xml:space="preserve">Strony zobowiązują się poinformować osoby fizyczne niepodpisujące niniejszą Umowę, </w:t>
      </w:r>
      <w:r w:rsidRPr="00EF40CE">
        <w:rPr>
          <w:rFonts w:ascii="Times New Roman" w:eastAsia="Calibri" w:hAnsi="Times New Roman" w:cs="Times New Roman"/>
          <w:color w:val="000000"/>
          <w:sz w:val="24"/>
          <w:szCs w:val="24"/>
        </w:rPr>
        <w:br/>
        <w:t>o których mowa w ust. 1, o treści niniejszego paragrafu.</w:t>
      </w:r>
    </w:p>
    <w:p w14:paraId="7484A77A" w14:textId="2019DA59" w:rsidR="00EF40CE" w:rsidRDefault="00EF40CE" w:rsidP="00EF40CE">
      <w:pPr>
        <w:jc w:val="center"/>
        <w:rPr>
          <w:rFonts w:cs="Calibri"/>
          <w:b/>
          <w:sz w:val="24"/>
          <w:szCs w:val="24"/>
        </w:rPr>
      </w:pPr>
    </w:p>
    <w:p w14:paraId="1ADA58E2" w14:textId="77777777" w:rsidR="00EF40CE" w:rsidRDefault="00EF40CE" w:rsidP="00EF40CE">
      <w:pPr>
        <w:jc w:val="center"/>
        <w:rPr>
          <w:rFonts w:cs="Calibri"/>
          <w:b/>
          <w:sz w:val="24"/>
          <w:szCs w:val="24"/>
        </w:rPr>
      </w:pPr>
    </w:p>
    <w:p w14:paraId="162B2E38" w14:textId="77777777" w:rsidR="00EF40CE" w:rsidRDefault="00EF40CE" w:rsidP="00261738">
      <w:pPr>
        <w:ind w:left="4"/>
        <w:jc w:val="both"/>
        <w:rPr>
          <w:rFonts w:cs="Calibri"/>
          <w:sz w:val="24"/>
          <w:szCs w:val="24"/>
        </w:rPr>
      </w:pPr>
    </w:p>
    <w:p w14:paraId="0C900C84" w14:textId="77777777" w:rsidR="00261738" w:rsidRDefault="00261738" w:rsidP="00261738">
      <w:pPr>
        <w:jc w:val="both"/>
        <w:rPr>
          <w:rFonts w:eastAsia="Times New Roman" w:cs="Calibri"/>
          <w:sz w:val="24"/>
          <w:szCs w:val="24"/>
        </w:rPr>
      </w:pPr>
    </w:p>
    <w:p w14:paraId="0D3CD5C9" w14:textId="77777777" w:rsidR="00261738" w:rsidRDefault="00261738" w:rsidP="00261738">
      <w:pPr>
        <w:rPr>
          <w:rFonts w:eastAsia="Times New Roman" w:cs="Calibri"/>
          <w:sz w:val="24"/>
          <w:szCs w:val="24"/>
        </w:rPr>
      </w:pPr>
    </w:p>
    <w:p w14:paraId="71E22B7A" w14:textId="77777777" w:rsidR="00261738" w:rsidRDefault="00261738" w:rsidP="00261738">
      <w:pPr>
        <w:tabs>
          <w:tab w:val="left" w:pos="6223"/>
        </w:tabs>
        <w:ind w:left="1664"/>
        <w:rPr>
          <w:rFonts w:eastAsia="Calibri" w:cs="Calibri"/>
          <w:b/>
          <w:sz w:val="24"/>
          <w:szCs w:val="24"/>
        </w:rPr>
      </w:pPr>
      <w:r>
        <w:rPr>
          <w:rFonts w:cs="Calibri"/>
          <w:b/>
          <w:sz w:val="24"/>
          <w:szCs w:val="24"/>
        </w:rPr>
        <w:t>Zamawiający:</w:t>
      </w:r>
      <w:r>
        <w:rPr>
          <w:rFonts w:eastAsia="Times New Roman" w:cs="Calibri"/>
          <w:sz w:val="24"/>
          <w:szCs w:val="24"/>
        </w:rPr>
        <w:tab/>
      </w:r>
      <w:r>
        <w:rPr>
          <w:rFonts w:cs="Calibri"/>
          <w:b/>
          <w:sz w:val="24"/>
          <w:szCs w:val="24"/>
        </w:rPr>
        <w:t>Wykonawca:</w:t>
      </w:r>
    </w:p>
    <w:p w14:paraId="0CAACEA6" w14:textId="77777777" w:rsidR="00261738" w:rsidRDefault="00261738" w:rsidP="00261738">
      <w:pPr>
        <w:rPr>
          <w:rFonts w:eastAsia="Times New Roman" w:cs="Calibri"/>
          <w:sz w:val="24"/>
          <w:szCs w:val="24"/>
        </w:rPr>
      </w:pPr>
    </w:p>
    <w:p w14:paraId="0FC67C5E" w14:textId="77777777" w:rsidR="00261738" w:rsidRDefault="00261738" w:rsidP="00261738">
      <w:pPr>
        <w:rPr>
          <w:rFonts w:eastAsia="Times New Roman" w:cs="Calibri"/>
          <w:sz w:val="24"/>
          <w:szCs w:val="24"/>
        </w:rPr>
      </w:pPr>
    </w:p>
    <w:p w14:paraId="4C9DCF41" w14:textId="77777777" w:rsidR="00261738" w:rsidRDefault="00261738" w:rsidP="00261738">
      <w:pPr>
        <w:rPr>
          <w:rFonts w:ascii="Times New Roman" w:eastAsia="Times New Roman" w:hAnsi="Times New Roman" w:cs="Arial"/>
          <w:sz w:val="24"/>
          <w:szCs w:val="24"/>
        </w:rPr>
      </w:pPr>
    </w:p>
    <w:p w14:paraId="5D24D7CA" w14:textId="77777777" w:rsidR="00261738" w:rsidRDefault="00261738" w:rsidP="00261738">
      <w:pPr>
        <w:spacing w:line="200" w:lineRule="exact"/>
        <w:rPr>
          <w:rFonts w:ascii="Times New Roman" w:eastAsia="Times New Roman" w:hAnsi="Times New Roman"/>
          <w:sz w:val="24"/>
          <w:szCs w:val="24"/>
        </w:rPr>
      </w:pPr>
    </w:p>
    <w:p w14:paraId="69773ECA" w14:textId="3BFF661D" w:rsidR="00261738" w:rsidRDefault="00261738" w:rsidP="00261738">
      <w:pPr>
        <w:spacing w:line="364" w:lineRule="exact"/>
        <w:rPr>
          <w:rFonts w:ascii="Times New Roman" w:eastAsia="Times New Roman" w:hAnsi="Times New Roman"/>
          <w:sz w:val="24"/>
          <w:szCs w:val="24"/>
        </w:rPr>
      </w:pPr>
    </w:p>
    <w:p w14:paraId="4FFD32E3" w14:textId="3F960BD3" w:rsidR="00261738" w:rsidRDefault="00261738" w:rsidP="00261738">
      <w:pPr>
        <w:spacing w:line="364" w:lineRule="exact"/>
        <w:rPr>
          <w:rFonts w:ascii="Times New Roman" w:eastAsia="Times New Roman" w:hAnsi="Times New Roman"/>
          <w:sz w:val="24"/>
          <w:szCs w:val="24"/>
        </w:rPr>
      </w:pPr>
    </w:p>
    <w:p w14:paraId="7A5083ED" w14:textId="7DE218F9" w:rsidR="00261738" w:rsidRDefault="00261738" w:rsidP="00261738">
      <w:pPr>
        <w:spacing w:line="364" w:lineRule="exact"/>
        <w:rPr>
          <w:rFonts w:ascii="Times New Roman" w:eastAsia="Times New Roman" w:hAnsi="Times New Roman"/>
          <w:sz w:val="24"/>
          <w:szCs w:val="24"/>
        </w:rPr>
      </w:pPr>
    </w:p>
    <w:p w14:paraId="65E50EA7" w14:textId="1F7002CC" w:rsidR="00261738" w:rsidRDefault="00261738" w:rsidP="00261738">
      <w:pPr>
        <w:spacing w:line="364" w:lineRule="exact"/>
        <w:rPr>
          <w:rFonts w:ascii="Times New Roman" w:eastAsia="Times New Roman" w:hAnsi="Times New Roman"/>
          <w:sz w:val="24"/>
          <w:szCs w:val="24"/>
        </w:rPr>
      </w:pPr>
    </w:p>
    <w:p w14:paraId="272815B1" w14:textId="47D4E903" w:rsidR="00261738" w:rsidRDefault="00261738" w:rsidP="00261738">
      <w:pPr>
        <w:spacing w:line="364" w:lineRule="exact"/>
        <w:rPr>
          <w:rFonts w:ascii="Times New Roman" w:eastAsia="Times New Roman" w:hAnsi="Times New Roman"/>
          <w:sz w:val="24"/>
          <w:szCs w:val="24"/>
        </w:rPr>
      </w:pPr>
    </w:p>
    <w:p w14:paraId="4DFBFD64" w14:textId="5734D558" w:rsidR="00261738" w:rsidRDefault="00261738" w:rsidP="00261738">
      <w:pPr>
        <w:spacing w:line="364" w:lineRule="exact"/>
        <w:rPr>
          <w:rFonts w:ascii="Times New Roman" w:eastAsia="Times New Roman" w:hAnsi="Times New Roman"/>
          <w:sz w:val="24"/>
          <w:szCs w:val="24"/>
        </w:rPr>
      </w:pPr>
    </w:p>
    <w:p w14:paraId="20E98004" w14:textId="38E0D446" w:rsidR="00261738" w:rsidRDefault="00261738" w:rsidP="00261738">
      <w:pPr>
        <w:spacing w:line="364" w:lineRule="exact"/>
        <w:rPr>
          <w:rFonts w:ascii="Times New Roman" w:eastAsia="Times New Roman" w:hAnsi="Times New Roman"/>
          <w:sz w:val="24"/>
          <w:szCs w:val="24"/>
        </w:rPr>
      </w:pPr>
    </w:p>
    <w:p w14:paraId="243C4B76" w14:textId="3827B307" w:rsidR="00261738" w:rsidRDefault="00261738" w:rsidP="00261738">
      <w:pPr>
        <w:spacing w:line="364" w:lineRule="exact"/>
        <w:rPr>
          <w:rFonts w:ascii="Times New Roman" w:eastAsia="Times New Roman" w:hAnsi="Times New Roman"/>
          <w:sz w:val="24"/>
          <w:szCs w:val="24"/>
        </w:rPr>
      </w:pPr>
    </w:p>
    <w:p w14:paraId="660BE01E" w14:textId="70A1D129" w:rsidR="00261738" w:rsidRDefault="00261738" w:rsidP="00261738">
      <w:pPr>
        <w:spacing w:line="364" w:lineRule="exact"/>
        <w:rPr>
          <w:rFonts w:ascii="Times New Roman" w:eastAsia="Times New Roman" w:hAnsi="Times New Roman"/>
          <w:sz w:val="24"/>
          <w:szCs w:val="24"/>
        </w:rPr>
      </w:pPr>
    </w:p>
    <w:p w14:paraId="0AE2122D" w14:textId="77777777" w:rsidR="00261738" w:rsidRDefault="00261738" w:rsidP="00261738">
      <w:pPr>
        <w:spacing w:line="364" w:lineRule="exact"/>
        <w:rPr>
          <w:rFonts w:ascii="Times New Roman" w:eastAsia="Times New Roman" w:hAnsi="Times New Roman"/>
          <w:sz w:val="24"/>
          <w:szCs w:val="24"/>
        </w:rPr>
      </w:pPr>
    </w:p>
    <w:p w14:paraId="1407F8D3" w14:textId="77777777" w:rsidR="007D107F" w:rsidRPr="00372469" w:rsidRDefault="007D107F" w:rsidP="0061248D">
      <w:pPr>
        <w:pStyle w:val="Standard"/>
        <w:widowControl w:val="0"/>
        <w:spacing w:before="57" w:after="57"/>
        <w:ind w:right="-1"/>
        <w:jc w:val="both"/>
        <w:rPr>
          <w:rFonts w:ascii="Times New Roman" w:hAnsi="Times New Roman" w:cs="Times New Roman"/>
          <w:lang w:eastAsia="en-US"/>
        </w:rPr>
      </w:pPr>
    </w:p>
    <w:p w14:paraId="10E172F9" w14:textId="77777777" w:rsidR="004D5DC8" w:rsidRPr="00372469" w:rsidRDefault="004D5DC8" w:rsidP="0061248D">
      <w:pPr>
        <w:pStyle w:val="Standard"/>
        <w:widowControl w:val="0"/>
        <w:spacing w:before="57" w:after="57"/>
        <w:ind w:right="-1"/>
        <w:jc w:val="both"/>
        <w:rPr>
          <w:rFonts w:ascii="Times New Roman" w:hAnsi="Times New Roman" w:cs="Times New Roman"/>
          <w:lang w:eastAsia="en-US"/>
        </w:rPr>
      </w:pPr>
    </w:p>
    <w:p w14:paraId="34047667" w14:textId="77777777" w:rsidR="007F097F" w:rsidRPr="00372469" w:rsidRDefault="007F097F" w:rsidP="0061248D">
      <w:pPr>
        <w:pStyle w:val="Standard"/>
        <w:widowControl w:val="0"/>
        <w:spacing w:before="57" w:after="57"/>
        <w:ind w:right="-1"/>
        <w:jc w:val="both"/>
        <w:rPr>
          <w:rFonts w:ascii="Times New Roman" w:hAnsi="Times New Roman" w:cs="Times New Roman"/>
          <w:lang w:eastAsia="en-US"/>
        </w:rPr>
      </w:pPr>
    </w:p>
    <w:p w14:paraId="2A3F0CE2" w14:textId="519E6A6A" w:rsidR="001E757C" w:rsidRPr="00372469" w:rsidRDefault="001E757C" w:rsidP="0061248D">
      <w:pPr>
        <w:pStyle w:val="Standard"/>
        <w:keepNext/>
        <w:tabs>
          <w:tab w:val="left" w:pos="8787"/>
        </w:tabs>
        <w:spacing w:before="57" w:after="57"/>
        <w:ind w:left="-851" w:right="-143"/>
        <w:jc w:val="right"/>
        <w:rPr>
          <w:rFonts w:ascii="Times New Roman" w:hAnsi="Times New Roman" w:cs="Times New Roman"/>
          <w:b/>
          <w:bCs/>
        </w:rPr>
      </w:pPr>
      <w:r w:rsidRPr="00372469">
        <w:rPr>
          <w:rFonts w:ascii="Times New Roman" w:hAnsi="Times New Roman" w:cs="Times New Roman"/>
          <w:b/>
          <w:bCs/>
        </w:rPr>
        <w:t xml:space="preserve">Załącznik nr </w:t>
      </w:r>
      <w:r w:rsidR="00197551">
        <w:rPr>
          <w:rFonts w:ascii="Times New Roman" w:hAnsi="Times New Roman" w:cs="Times New Roman"/>
          <w:b/>
          <w:bCs/>
        </w:rPr>
        <w:t>3</w:t>
      </w:r>
      <w:r w:rsidRPr="00372469">
        <w:rPr>
          <w:rFonts w:ascii="Times New Roman" w:hAnsi="Times New Roman" w:cs="Times New Roman"/>
          <w:b/>
          <w:bCs/>
        </w:rPr>
        <w:t xml:space="preserve"> </w:t>
      </w:r>
    </w:p>
    <w:p w14:paraId="4FDE0E2C" w14:textId="77777777" w:rsidR="007F097F" w:rsidRPr="00372469" w:rsidRDefault="007F097F" w:rsidP="0061248D">
      <w:pPr>
        <w:pStyle w:val="Standard"/>
        <w:keepNext/>
        <w:tabs>
          <w:tab w:val="left" w:pos="8787"/>
        </w:tabs>
        <w:spacing w:before="57" w:after="57"/>
        <w:ind w:left="-851" w:right="-143"/>
        <w:jc w:val="center"/>
        <w:rPr>
          <w:rFonts w:ascii="Times New Roman" w:eastAsia="ArialNarrow" w:hAnsi="Times New Roman" w:cs="Times New Roman"/>
          <w:b/>
          <w:bCs/>
          <w:u w:val="single"/>
          <w:lang w:eastAsia="pl-PL"/>
        </w:rPr>
      </w:pPr>
      <w:r w:rsidRPr="00372469">
        <w:rPr>
          <w:rFonts w:ascii="Times New Roman" w:hAnsi="Times New Roman" w:cs="Times New Roman"/>
          <w:b/>
          <w:bCs/>
          <w:u w:val="single"/>
        </w:rPr>
        <w:t xml:space="preserve">DOŚWIADCZENIE </w:t>
      </w:r>
      <w:r w:rsidR="005B0129" w:rsidRPr="00372469">
        <w:rPr>
          <w:rFonts w:ascii="Times New Roman" w:hAnsi="Times New Roman" w:cs="Times New Roman"/>
          <w:b/>
          <w:bCs/>
          <w:u w:val="single"/>
        </w:rPr>
        <w:t>INŻYNIERA KONTRAKTU</w:t>
      </w:r>
    </w:p>
    <w:p w14:paraId="14D2802F" w14:textId="77777777" w:rsidR="007F097F" w:rsidRPr="00372469" w:rsidRDefault="005B0129" w:rsidP="0061248D">
      <w:pPr>
        <w:pStyle w:val="Standard"/>
        <w:spacing w:before="57" w:after="57"/>
        <w:jc w:val="both"/>
        <w:rPr>
          <w:rFonts w:ascii="Times New Roman" w:hAnsi="Times New Roman" w:cs="Times New Roman"/>
        </w:rPr>
      </w:pPr>
      <w:r w:rsidRPr="00372469">
        <w:rPr>
          <w:rFonts w:ascii="Times New Roman" w:eastAsia="Calibri" w:hAnsi="Times New Roman" w:cs="Times New Roman"/>
          <w:b/>
          <w:i/>
          <w:iCs/>
          <w:color w:val="000000"/>
          <w:lang w:eastAsia="en-US"/>
        </w:rPr>
        <w:t>Wyłonienie Z</w:t>
      </w:r>
      <w:r w:rsidR="007F097F" w:rsidRPr="00372469">
        <w:rPr>
          <w:rFonts w:ascii="Times New Roman" w:eastAsia="Calibri" w:hAnsi="Times New Roman" w:cs="Times New Roman"/>
          <w:b/>
          <w:i/>
          <w:iCs/>
          <w:color w:val="000000"/>
          <w:lang w:eastAsia="en-US"/>
        </w:rPr>
        <w:t xml:space="preserve">espołu Inżyniera Kontraktu dla zadania: </w:t>
      </w:r>
      <w:r w:rsidR="001E757C" w:rsidRPr="00372469">
        <w:rPr>
          <w:rFonts w:ascii="Times New Roman" w:eastAsia="Calibri" w:hAnsi="Times New Roman" w:cs="Times New Roman"/>
          <w:b/>
          <w:i/>
          <w:iCs/>
          <w:color w:val="000000"/>
          <w:lang w:eastAsia="en-US"/>
        </w:rPr>
        <w:t>Budowa trasy rowerowej Wąsowo-Trzcianka na obszarze gminy Kuślin</w:t>
      </w:r>
    </w:p>
    <w:p w14:paraId="6A8C4883" w14:textId="77777777" w:rsidR="007F097F" w:rsidRPr="00372469" w:rsidRDefault="007F097F" w:rsidP="0061248D">
      <w:pPr>
        <w:spacing w:line="288" w:lineRule="auto"/>
        <w:jc w:val="both"/>
        <w:rPr>
          <w:rFonts w:ascii="Times New Roman" w:hAnsi="Times New Roman" w:cs="Times New Roman"/>
          <w:sz w:val="24"/>
          <w:szCs w:val="24"/>
        </w:rPr>
      </w:pPr>
      <w:r w:rsidRPr="00372469">
        <w:rPr>
          <w:rFonts w:ascii="Times New Roman" w:hAnsi="Times New Roman" w:cs="Times New Roman"/>
          <w:b/>
          <w:sz w:val="24"/>
          <w:szCs w:val="24"/>
        </w:rPr>
        <w:lastRenderedPageBreak/>
        <w:t xml:space="preserve">OŚWIADCZAMY, </w:t>
      </w:r>
      <w:r w:rsidRPr="00372469">
        <w:rPr>
          <w:rFonts w:ascii="Times New Roman" w:hAnsi="Times New Roman" w:cs="Times New Roman"/>
          <w:sz w:val="24"/>
          <w:szCs w:val="24"/>
        </w:rPr>
        <w:t xml:space="preserve">że do pełnienia funkcji </w:t>
      </w:r>
      <w:r w:rsidR="005B0129" w:rsidRPr="00372469">
        <w:rPr>
          <w:rFonts w:ascii="Times New Roman" w:hAnsi="Times New Roman" w:cs="Times New Roman"/>
          <w:b/>
          <w:color w:val="000000" w:themeColor="text1"/>
          <w:sz w:val="24"/>
          <w:szCs w:val="24"/>
        </w:rPr>
        <w:t>Inżyniera Kontraktu</w:t>
      </w:r>
      <w:r w:rsidRPr="00372469">
        <w:rPr>
          <w:rFonts w:ascii="Times New Roman" w:hAnsi="Times New Roman" w:cs="Times New Roman"/>
          <w:color w:val="FF0000"/>
          <w:sz w:val="24"/>
          <w:szCs w:val="24"/>
        </w:rPr>
        <w:t xml:space="preserve"> </w:t>
      </w:r>
      <w:r w:rsidRPr="00372469">
        <w:rPr>
          <w:rFonts w:ascii="Times New Roman" w:hAnsi="Times New Roman" w:cs="Times New Roman"/>
          <w:sz w:val="24"/>
          <w:szCs w:val="24"/>
        </w:rPr>
        <w:t>skieruję</w:t>
      </w:r>
      <w:r w:rsidRPr="00372469">
        <w:rPr>
          <w:rFonts w:ascii="Times New Roman" w:hAnsi="Times New Roman" w:cs="Times New Roman"/>
          <w:i/>
          <w:sz w:val="24"/>
          <w:szCs w:val="24"/>
        </w:rPr>
        <w:t xml:space="preserve"> </w:t>
      </w:r>
      <w:r w:rsidRPr="00372469">
        <w:rPr>
          <w:rFonts w:ascii="Times New Roman" w:hAnsi="Times New Roman" w:cs="Times New Roman"/>
          <w:sz w:val="24"/>
          <w:szCs w:val="24"/>
        </w:rPr>
        <w:t>Pana/Panią ……………………………………… posiadającą doświadczenie na poniżej wskazanych zadaniach doprowadzonych do odbioru i rozliczenia końcowego:</w:t>
      </w:r>
    </w:p>
    <w:p w14:paraId="22C6C7B2" w14:textId="77777777" w:rsidR="007F097F" w:rsidRPr="00372469" w:rsidRDefault="007F097F" w:rsidP="0061248D">
      <w:pPr>
        <w:pStyle w:val="Tekstpodstawowywcity21"/>
        <w:tabs>
          <w:tab w:val="left" w:pos="8370"/>
        </w:tabs>
        <w:spacing w:before="57" w:after="57"/>
        <w:ind w:left="0"/>
        <w:rPr>
          <w:rFonts w:cs="Times New Roman"/>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
        <w:gridCol w:w="1842"/>
        <w:gridCol w:w="1701"/>
        <w:gridCol w:w="2268"/>
        <w:gridCol w:w="1701"/>
        <w:gridCol w:w="1690"/>
      </w:tblGrid>
      <w:tr w:rsidR="007F097F" w:rsidRPr="00372469" w14:paraId="3F5335F4" w14:textId="77777777" w:rsidTr="00650A77">
        <w:tc>
          <w:tcPr>
            <w:tcW w:w="436" w:type="dxa"/>
            <w:vAlign w:val="center"/>
          </w:tcPr>
          <w:p w14:paraId="3EE7C60A" w14:textId="77777777" w:rsidR="007F097F" w:rsidRPr="00372469" w:rsidRDefault="007F097F" w:rsidP="0061248D">
            <w:pPr>
              <w:spacing w:line="288" w:lineRule="auto"/>
              <w:jc w:val="both"/>
              <w:rPr>
                <w:rFonts w:ascii="Times New Roman" w:hAnsi="Times New Roman" w:cs="Times New Roman"/>
                <w:sz w:val="24"/>
                <w:szCs w:val="24"/>
              </w:rPr>
            </w:pPr>
            <w:r w:rsidRPr="00372469">
              <w:rPr>
                <w:rFonts w:ascii="Times New Roman" w:hAnsi="Times New Roman" w:cs="Times New Roman"/>
                <w:sz w:val="24"/>
                <w:szCs w:val="24"/>
              </w:rPr>
              <w:t>l.p.</w:t>
            </w:r>
          </w:p>
        </w:tc>
        <w:tc>
          <w:tcPr>
            <w:tcW w:w="1842" w:type="dxa"/>
            <w:vAlign w:val="center"/>
          </w:tcPr>
          <w:p w14:paraId="5CA54752" w14:textId="77777777" w:rsidR="007F097F" w:rsidRPr="00372469" w:rsidRDefault="007F097F" w:rsidP="0061248D">
            <w:pPr>
              <w:spacing w:line="288" w:lineRule="auto"/>
              <w:jc w:val="both"/>
              <w:rPr>
                <w:rFonts w:ascii="Times New Roman" w:hAnsi="Times New Roman" w:cs="Times New Roman"/>
                <w:sz w:val="24"/>
                <w:szCs w:val="24"/>
              </w:rPr>
            </w:pPr>
            <w:r w:rsidRPr="00372469">
              <w:rPr>
                <w:rFonts w:ascii="Times New Roman" w:hAnsi="Times New Roman" w:cs="Times New Roman"/>
                <w:sz w:val="24"/>
                <w:szCs w:val="24"/>
              </w:rPr>
              <w:t>Nazwa i adres zamawiającego</w:t>
            </w:r>
          </w:p>
        </w:tc>
        <w:tc>
          <w:tcPr>
            <w:tcW w:w="1701" w:type="dxa"/>
            <w:vAlign w:val="center"/>
          </w:tcPr>
          <w:p w14:paraId="4BADFEE3" w14:textId="77777777" w:rsidR="007F097F" w:rsidRPr="00372469" w:rsidRDefault="007F097F" w:rsidP="0061248D">
            <w:pPr>
              <w:spacing w:line="288" w:lineRule="auto"/>
              <w:jc w:val="both"/>
              <w:rPr>
                <w:rFonts w:ascii="Times New Roman" w:hAnsi="Times New Roman" w:cs="Times New Roman"/>
                <w:sz w:val="24"/>
                <w:szCs w:val="24"/>
              </w:rPr>
            </w:pPr>
            <w:r w:rsidRPr="00372469">
              <w:rPr>
                <w:rFonts w:ascii="Times New Roman" w:hAnsi="Times New Roman" w:cs="Times New Roman"/>
                <w:sz w:val="24"/>
                <w:szCs w:val="24"/>
              </w:rPr>
              <w:t xml:space="preserve">Nazwa zadania </w:t>
            </w:r>
          </w:p>
        </w:tc>
        <w:tc>
          <w:tcPr>
            <w:tcW w:w="2268" w:type="dxa"/>
          </w:tcPr>
          <w:p w14:paraId="6D182C18" w14:textId="77777777" w:rsidR="007F097F" w:rsidRPr="00372469" w:rsidRDefault="005126A0" w:rsidP="0061248D">
            <w:pPr>
              <w:spacing w:line="288" w:lineRule="auto"/>
              <w:jc w:val="both"/>
              <w:rPr>
                <w:rFonts w:ascii="Times New Roman" w:hAnsi="Times New Roman" w:cs="Times New Roman"/>
                <w:sz w:val="24"/>
                <w:szCs w:val="24"/>
              </w:rPr>
            </w:pPr>
            <w:r w:rsidRPr="00372469">
              <w:rPr>
                <w:rFonts w:ascii="Times New Roman" w:hAnsi="Times New Roman" w:cs="Times New Roman"/>
                <w:sz w:val="24"/>
                <w:szCs w:val="24"/>
              </w:rPr>
              <w:t>Z</w:t>
            </w:r>
            <w:r w:rsidR="007F097F" w:rsidRPr="00372469">
              <w:rPr>
                <w:rFonts w:ascii="Times New Roman" w:hAnsi="Times New Roman" w:cs="Times New Roman"/>
                <w:sz w:val="24"/>
                <w:szCs w:val="24"/>
              </w:rPr>
              <w:t>akres robót potwierdzający  spełnianie kryterium</w:t>
            </w:r>
          </w:p>
        </w:tc>
        <w:tc>
          <w:tcPr>
            <w:tcW w:w="1701" w:type="dxa"/>
            <w:vAlign w:val="center"/>
          </w:tcPr>
          <w:p w14:paraId="5360888F" w14:textId="77777777" w:rsidR="007F097F" w:rsidRPr="00372469" w:rsidRDefault="007F097F" w:rsidP="0061248D">
            <w:pPr>
              <w:spacing w:line="288" w:lineRule="auto"/>
              <w:jc w:val="both"/>
              <w:rPr>
                <w:rFonts w:ascii="Times New Roman" w:hAnsi="Times New Roman" w:cs="Times New Roman"/>
                <w:sz w:val="24"/>
                <w:szCs w:val="24"/>
              </w:rPr>
            </w:pPr>
            <w:r w:rsidRPr="00372469">
              <w:rPr>
                <w:rFonts w:ascii="Times New Roman" w:hAnsi="Times New Roman" w:cs="Times New Roman"/>
                <w:sz w:val="24"/>
                <w:szCs w:val="24"/>
              </w:rPr>
              <w:t>Długość</w:t>
            </w:r>
            <w:r w:rsidR="00BF6DED" w:rsidRPr="00372469">
              <w:rPr>
                <w:rFonts w:ascii="Times New Roman" w:hAnsi="Times New Roman" w:cs="Times New Roman"/>
                <w:sz w:val="24"/>
                <w:szCs w:val="24"/>
              </w:rPr>
              <w:t xml:space="preserve"> i wartość brutto</w:t>
            </w:r>
            <w:r w:rsidRPr="00372469">
              <w:rPr>
                <w:rFonts w:ascii="Times New Roman" w:hAnsi="Times New Roman" w:cs="Times New Roman"/>
                <w:sz w:val="24"/>
                <w:szCs w:val="24"/>
              </w:rPr>
              <w:t xml:space="preserve"> nadzorowanego odcinka</w:t>
            </w:r>
          </w:p>
        </w:tc>
        <w:tc>
          <w:tcPr>
            <w:tcW w:w="1690" w:type="dxa"/>
            <w:vAlign w:val="center"/>
          </w:tcPr>
          <w:p w14:paraId="3963A8E5" w14:textId="77777777" w:rsidR="007F097F" w:rsidRPr="00372469" w:rsidRDefault="007F097F" w:rsidP="0061248D">
            <w:pPr>
              <w:spacing w:line="288" w:lineRule="auto"/>
              <w:jc w:val="both"/>
              <w:rPr>
                <w:rFonts w:ascii="Times New Roman" w:hAnsi="Times New Roman" w:cs="Times New Roman"/>
                <w:sz w:val="24"/>
                <w:szCs w:val="24"/>
              </w:rPr>
            </w:pPr>
            <w:r w:rsidRPr="00372469">
              <w:rPr>
                <w:rFonts w:ascii="Times New Roman" w:hAnsi="Times New Roman" w:cs="Times New Roman"/>
                <w:sz w:val="24"/>
                <w:szCs w:val="24"/>
              </w:rPr>
              <w:t>Pełniona funkcja</w:t>
            </w:r>
          </w:p>
        </w:tc>
      </w:tr>
      <w:tr w:rsidR="007F097F" w:rsidRPr="00372469" w14:paraId="3EC88E02" w14:textId="77777777" w:rsidTr="00650A77">
        <w:tc>
          <w:tcPr>
            <w:tcW w:w="436" w:type="dxa"/>
          </w:tcPr>
          <w:p w14:paraId="7649A688"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842" w:type="dxa"/>
          </w:tcPr>
          <w:p w14:paraId="0286A7E5" w14:textId="77777777" w:rsidR="007F097F" w:rsidRPr="00372469" w:rsidRDefault="007F097F" w:rsidP="0061248D">
            <w:pPr>
              <w:pStyle w:val="TableContents"/>
              <w:spacing w:before="57" w:after="57"/>
              <w:jc w:val="both"/>
              <w:rPr>
                <w:rFonts w:ascii="Times New Roman" w:eastAsia="Arial" w:hAnsi="Times New Roman" w:cs="Times New Roman"/>
              </w:rPr>
            </w:pPr>
          </w:p>
          <w:p w14:paraId="02E3B2AB" w14:textId="77777777" w:rsidR="007F097F" w:rsidRPr="00372469" w:rsidRDefault="007F097F" w:rsidP="0061248D">
            <w:pPr>
              <w:pStyle w:val="TableContents"/>
              <w:spacing w:before="57" w:after="57"/>
              <w:jc w:val="both"/>
              <w:rPr>
                <w:rFonts w:ascii="Times New Roman" w:eastAsia="Arial" w:hAnsi="Times New Roman" w:cs="Times New Roman"/>
              </w:rPr>
            </w:pPr>
          </w:p>
          <w:p w14:paraId="7449FF9F" w14:textId="77777777" w:rsidR="007F097F" w:rsidRPr="00372469" w:rsidRDefault="007F097F" w:rsidP="0061248D">
            <w:pPr>
              <w:pStyle w:val="TableContents"/>
              <w:spacing w:before="57" w:after="57"/>
              <w:jc w:val="both"/>
              <w:rPr>
                <w:rFonts w:ascii="Times New Roman" w:eastAsia="Arial" w:hAnsi="Times New Roman" w:cs="Times New Roman"/>
              </w:rPr>
            </w:pPr>
          </w:p>
          <w:p w14:paraId="55E05BC2" w14:textId="77777777" w:rsidR="007F097F" w:rsidRPr="00372469" w:rsidRDefault="007F097F" w:rsidP="0061248D">
            <w:pPr>
              <w:pStyle w:val="TableContents"/>
              <w:spacing w:before="57" w:after="57"/>
              <w:jc w:val="both"/>
              <w:rPr>
                <w:rFonts w:ascii="Times New Roman" w:eastAsia="Arial" w:hAnsi="Times New Roman" w:cs="Times New Roman"/>
              </w:rPr>
            </w:pPr>
          </w:p>
          <w:p w14:paraId="1B2D147E" w14:textId="77777777" w:rsidR="007F097F" w:rsidRPr="00372469" w:rsidRDefault="007F097F" w:rsidP="0061248D">
            <w:pPr>
              <w:pStyle w:val="TableContents"/>
              <w:spacing w:before="57" w:after="57"/>
              <w:jc w:val="both"/>
              <w:rPr>
                <w:rFonts w:ascii="Times New Roman" w:eastAsia="Arial" w:hAnsi="Times New Roman" w:cs="Times New Roman"/>
              </w:rPr>
            </w:pPr>
          </w:p>
          <w:p w14:paraId="2B77F8A5" w14:textId="77777777" w:rsidR="007F097F" w:rsidRPr="00372469" w:rsidRDefault="007F097F" w:rsidP="0061248D">
            <w:pPr>
              <w:pStyle w:val="TableContents"/>
              <w:spacing w:before="57" w:after="57"/>
              <w:jc w:val="both"/>
              <w:rPr>
                <w:rFonts w:ascii="Times New Roman" w:eastAsia="Arial" w:hAnsi="Times New Roman" w:cs="Times New Roman"/>
              </w:rPr>
            </w:pPr>
          </w:p>
          <w:p w14:paraId="348AA7BC" w14:textId="77777777" w:rsidR="007F097F" w:rsidRPr="00372469" w:rsidRDefault="007F097F" w:rsidP="0061248D">
            <w:pPr>
              <w:pStyle w:val="TableContents"/>
              <w:spacing w:before="57" w:after="57"/>
              <w:jc w:val="both"/>
              <w:rPr>
                <w:rFonts w:ascii="Times New Roman" w:eastAsia="Arial" w:hAnsi="Times New Roman" w:cs="Times New Roman"/>
              </w:rPr>
            </w:pPr>
          </w:p>
          <w:p w14:paraId="4651B050" w14:textId="77777777" w:rsidR="007F097F" w:rsidRPr="00372469" w:rsidRDefault="007F097F" w:rsidP="0061248D">
            <w:pPr>
              <w:pStyle w:val="TableContents"/>
              <w:spacing w:before="57" w:after="57"/>
              <w:jc w:val="both"/>
              <w:rPr>
                <w:rFonts w:ascii="Times New Roman" w:eastAsia="Arial" w:hAnsi="Times New Roman" w:cs="Times New Roman"/>
              </w:rPr>
            </w:pPr>
          </w:p>
          <w:p w14:paraId="46E5BECF" w14:textId="77777777" w:rsidR="007F097F" w:rsidRPr="00372469" w:rsidRDefault="007F097F" w:rsidP="0061248D">
            <w:pPr>
              <w:pStyle w:val="TableContents"/>
              <w:spacing w:before="57" w:after="57"/>
              <w:jc w:val="both"/>
              <w:rPr>
                <w:rFonts w:ascii="Times New Roman" w:eastAsia="Arial" w:hAnsi="Times New Roman" w:cs="Times New Roman"/>
              </w:rPr>
            </w:pPr>
          </w:p>
          <w:p w14:paraId="76D5EB8E" w14:textId="77777777" w:rsidR="007F097F" w:rsidRPr="00372469" w:rsidRDefault="007F097F" w:rsidP="0061248D">
            <w:pPr>
              <w:pStyle w:val="TableContents"/>
              <w:spacing w:before="57" w:after="57"/>
              <w:jc w:val="both"/>
              <w:rPr>
                <w:rFonts w:ascii="Times New Roman" w:eastAsia="Arial" w:hAnsi="Times New Roman" w:cs="Times New Roman"/>
              </w:rPr>
            </w:pPr>
          </w:p>
          <w:p w14:paraId="07BA970F" w14:textId="77777777" w:rsidR="007F097F" w:rsidRPr="00372469" w:rsidRDefault="007F097F" w:rsidP="0061248D">
            <w:pPr>
              <w:pStyle w:val="TableContents"/>
              <w:spacing w:before="57" w:after="57"/>
              <w:jc w:val="both"/>
              <w:rPr>
                <w:rFonts w:ascii="Times New Roman" w:eastAsia="Arial" w:hAnsi="Times New Roman" w:cs="Times New Roman"/>
              </w:rPr>
            </w:pPr>
          </w:p>
          <w:p w14:paraId="1C41C04A" w14:textId="77777777" w:rsidR="007F097F" w:rsidRPr="00372469" w:rsidRDefault="007F097F" w:rsidP="0061248D">
            <w:pPr>
              <w:pStyle w:val="TableContents"/>
              <w:spacing w:before="57" w:after="57"/>
              <w:jc w:val="both"/>
              <w:rPr>
                <w:rFonts w:ascii="Times New Roman" w:eastAsia="Arial" w:hAnsi="Times New Roman" w:cs="Times New Roman"/>
              </w:rPr>
            </w:pPr>
          </w:p>
          <w:p w14:paraId="217AA64F" w14:textId="77777777" w:rsidR="007F097F" w:rsidRPr="00372469" w:rsidRDefault="007F097F" w:rsidP="0061248D">
            <w:pPr>
              <w:pStyle w:val="TableContents"/>
              <w:spacing w:before="57" w:after="57"/>
              <w:jc w:val="both"/>
              <w:rPr>
                <w:rFonts w:ascii="Times New Roman" w:eastAsia="Arial" w:hAnsi="Times New Roman" w:cs="Times New Roman"/>
              </w:rPr>
            </w:pPr>
          </w:p>
          <w:p w14:paraId="794AECDA" w14:textId="77777777" w:rsidR="007F097F" w:rsidRPr="00372469" w:rsidRDefault="007F097F" w:rsidP="0061248D">
            <w:pPr>
              <w:pStyle w:val="TableContents"/>
              <w:spacing w:before="57" w:after="57"/>
              <w:jc w:val="both"/>
              <w:rPr>
                <w:rFonts w:ascii="Times New Roman" w:eastAsia="Arial" w:hAnsi="Times New Roman" w:cs="Times New Roman"/>
              </w:rPr>
            </w:pPr>
          </w:p>
          <w:p w14:paraId="4A6D6453"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701" w:type="dxa"/>
          </w:tcPr>
          <w:p w14:paraId="61AEAB2D"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2268" w:type="dxa"/>
          </w:tcPr>
          <w:p w14:paraId="04E9D430"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701" w:type="dxa"/>
          </w:tcPr>
          <w:p w14:paraId="197DEC10"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690" w:type="dxa"/>
          </w:tcPr>
          <w:p w14:paraId="0ED5E540" w14:textId="77777777" w:rsidR="007F097F" w:rsidRPr="00372469" w:rsidRDefault="007F097F" w:rsidP="0061248D">
            <w:pPr>
              <w:pStyle w:val="TableContents"/>
              <w:spacing w:before="57" w:after="57"/>
              <w:jc w:val="both"/>
              <w:rPr>
                <w:rFonts w:ascii="Times New Roman" w:eastAsia="Arial" w:hAnsi="Times New Roman" w:cs="Times New Roman"/>
              </w:rPr>
            </w:pPr>
          </w:p>
        </w:tc>
      </w:tr>
    </w:tbl>
    <w:p w14:paraId="2EFCC0B0" w14:textId="77777777" w:rsidR="007F097F" w:rsidRPr="00372469" w:rsidRDefault="007F097F" w:rsidP="0061248D">
      <w:pPr>
        <w:pStyle w:val="Tekstpodstawowywcity21"/>
        <w:tabs>
          <w:tab w:val="left" w:pos="8370"/>
        </w:tabs>
        <w:spacing w:before="57" w:after="57"/>
        <w:ind w:left="0"/>
        <w:rPr>
          <w:rFonts w:cs="Times New Roman"/>
          <w:b/>
        </w:rPr>
      </w:pPr>
    </w:p>
    <w:p w14:paraId="3178F13C" w14:textId="77777777" w:rsidR="007F097F" w:rsidRPr="00372469" w:rsidRDefault="007F097F" w:rsidP="0061248D">
      <w:pPr>
        <w:pStyle w:val="Stopka1"/>
        <w:spacing w:before="57" w:after="57"/>
        <w:jc w:val="both"/>
        <w:rPr>
          <w:rFonts w:cs="Times New Roman"/>
        </w:rPr>
      </w:pPr>
      <w:r w:rsidRPr="00372469">
        <w:rPr>
          <w:rFonts w:cs="Times New Roman"/>
        </w:rPr>
        <w:t xml:space="preserve">Suma </w:t>
      </w:r>
      <w:r w:rsidR="00BF6DED" w:rsidRPr="00372469">
        <w:rPr>
          <w:rFonts w:cs="Times New Roman"/>
        </w:rPr>
        <w:t xml:space="preserve">długości </w:t>
      </w:r>
      <w:r w:rsidRPr="00372469">
        <w:rPr>
          <w:rFonts w:cs="Times New Roman"/>
        </w:rPr>
        <w:t>nadzorowanych odcinków: ……………………………………</w:t>
      </w:r>
    </w:p>
    <w:p w14:paraId="07CB67B6" w14:textId="77777777" w:rsidR="00BF6DED" w:rsidRPr="00372469" w:rsidRDefault="00BF6DED" w:rsidP="0061248D">
      <w:pPr>
        <w:pStyle w:val="Stopka1"/>
        <w:spacing w:before="57" w:after="57"/>
        <w:jc w:val="both"/>
        <w:rPr>
          <w:rFonts w:cs="Times New Roman"/>
        </w:rPr>
      </w:pPr>
      <w:r w:rsidRPr="00372469">
        <w:rPr>
          <w:rFonts w:cs="Times New Roman"/>
        </w:rPr>
        <w:t>Suma wartości nadzorowanych odcinków: ……………………………………</w:t>
      </w:r>
    </w:p>
    <w:p w14:paraId="21566D96" w14:textId="77777777" w:rsidR="007F097F" w:rsidRPr="00372469" w:rsidRDefault="007F097F" w:rsidP="0061248D">
      <w:pPr>
        <w:pStyle w:val="Stopka1"/>
        <w:spacing w:before="57" w:after="57"/>
        <w:jc w:val="both"/>
        <w:rPr>
          <w:rFonts w:cs="Times New Roman"/>
          <w:i/>
        </w:rPr>
      </w:pPr>
    </w:p>
    <w:p w14:paraId="0BB6DD60" w14:textId="77777777" w:rsidR="007F097F" w:rsidRPr="00372469" w:rsidRDefault="007F097F" w:rsidP="0061248D">
      <w:pPr>
        <w:pStyle w:val="Standard"/>
        <w:spacing w:before="57" w:after="57" w:line="240" w:lineRule="atLeast"/>
        <w:jc w:val="both"/>
        <w:rPr>
          <w:rFonts w:ascii="Times New Roman" w:hAnsi="Times New Roman" w:cs="Times New Roman"/>
          <w:b/>
          <w:bCs/>
          <w:color w:val="000000"/>
        </w:rPr>
      </w:pPr>
    </w:p>
    <w:p w14:paraId="0157631A" w14:textId="77777777" w:rsidR="007F097F" w:rsidRPr="00372469" w:rsidRDefault="007F097F" w:rsidP="0061248D">
      <w:pPr>
        <w:pStyle w:val="Standard"/>
        <w:widowControl w:val="0"/>
        <w:spacing w:before="57" w:after="57"/>
        <w:ind w:right="-1"/>
        <w:jc w:val="right"/>
        <w:rPr>
          <w:rFonts w:ascii="Times New Roman" w:hAnsi="Times New Roman" w:cs="Times New Roman"/>
          <w:lang w:eastAsia="en-US"/>
        </w:rPr>
      </w:pPr>
      <w:r w:rsidRPr="00372469">
        <w:rPr>
          <w:rFonts w:ascii="Times New Roman" w:hAnsi="Times New Roman" w:cs="Times New Roman"/>
          <w:lang w:eastAsia="en-US"/>
        </w:rPr>
        <w:t xml:space="preserve">Miejscowość i data: ……………………..         </w:t>
      </w:r>
      <w:r w:rsidRPr="00372469">
        <w:rPr>
          <w:rFonts w:ascii="Times New Roman" w:hAnsi="Times New Roman" w:cs="Times New Roman"/>
          <w:lang w:eastAsia="en-US"/>
        </w:rPr>
        <w:tab/>
      </w:r>
      <w:r w:rsidRPr="00372469">
        <w:rPr>
          <w:rFonts w:ascii="Times New Roman" w:hAnsi="Times New Roman" w:cs="Times New Roman"/>
          <w:lang w:eastAsia="en-US"/>
        </w:rPr>
        <w:tab/>
        <w:t xml:space="preserve"> Podpis osoby/osób</w:t>
      </w:r>
      <w:r w:rsidR="0061248D" w:rsidRPr="00372469">
        <w:rPr>
          <w:rFonts w:ascii="Times New Roman" w:hAnsi="Times New Roman" w:cs="Times New Roman"/>
          <w:lang w:eastAsia="en-US"/>
        </w:rPr>
        <w:t xml:space="preserve"> </w:t>
      </w:r>
      <w:r w:rsidRPr="00372469">
        <w:rPr>
          <w:rFonts w:ascii="Times New Roman" w:hAnsi="Times New Roman" w:cs="Times New Roman"/>
          <w:lang w:eastAsia="en-US"/>
        </w:rPr>
        <w:t xml:space="preserve">uprawnionych </w:t>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t>do reprezentowania</w:t>
      </w:r>
      <w:r w:rsidR="0061248D" w:rsidRPr="00372469">
        <w:rPr>
          <w:rFonts w:ascii="Times New Roman" w:hAnsi="Times New Roman" w:cs="Times New Roman"/>
          <w:lang w:eastAsia="en-US"/>
        </w:rPr>
        <w:t xml:space="preserve"> </w:t>
      </w:r>
      <w:r w:rsidRPr="00372469">
        <w:rPr>
          <w:rFonts w:ascii="Times New Roman" w:hAnsi="Times New Roman" w:cs="Times New Roman"/>
          <w:lang w:eastAsia="en-US"/>
        </w:rPr>
        <w:t>wykonawcy/ów</w:t>
      </w:r>
    </w:p>
    <w:p w14:paraId="10818AE7" w14:textId="77777777" w:rsidR="007F097F" w:rsidRPr="00372469" w:rsidRDefault="007F097F" w:rsidP="0061248D">
      <w:pPr>
        <w:pStyle w:val="Standard"/>
        <w:spacing w:before="57" w:after="57"/>
        <w:jc w:val="both"/>
        <w:rPr>
          <w:rFonts w:ascii="Times New Roman" w:hAnsi="Times New Roman" w:cs="Times New Roman"/>
          <w:b/>
          <w:bCs/>
        </w:rPr>
      </w:pPr>
    </w:p>
    <w:p w14:paraId="54BA8B12" w14:textId="77777777" w:rsidR="007F097F" w:rsidRPr="00372469" w:rsidRDefault="007F097F" w:rsidP="0061248D">
      <w:pPr>
        <w:pStyle w:val="Standard"/>
        <w:spacing w:before="57" w:after="57"/>
        <w:jc w:val="both"/>
        <w:rPr>
          <w:rFonts w:ascii="Times New Roman" w:hAnsi="Times New Roman" w:cs="Times New Roman"/>
          <w:b/>
          <w:bCs/>
        </w:rPr>
      </w:pPr>
    </w:p>
    <w:p w14:paraId="13761E00" w14:textId="77777777" w:rsidR="00BC13BD" w:rsidRPr="00372469" w:rsidRDefault="00BC13BD" w:rsidP="00BF6DED">
      <w:pPr>
        <w:pStyle w:val="Standard"/>
        <w:spacing w:before="57" w:after="57"/>
        <w:jc w:val="both"/>
        <w:rPr>
          <w:rFonts w:ascii="Times New Roman" w:hAnsi="Times New Roman" w:cs="Times New Roman"/>
          <w:b/>
          <w:bCs/>
        </w:rPr>
      </w:pPr>
      <w:r w:rsidRPr="00372469">
        <w:rPr>
          <w:rFonts w:ascii="Times New Roman" w:hAnsi="Times New Roman" w:cs="Times New Roman"/>
          <w:b/>
          <w:bCs/>
        </w:rPr>
        <w:t xml:space="preserve">                                                                                                          </w:t>
      </w:r>
    </w:p>
    <w:p w14:paraId="3569A9BC" w14:textId="77777777" w:rsidR="007F097F" w:rsidRPr="00372469" w:rsidRDefault="007F097F" w:rsidP="0061248D">
      <w:pPr>
        <w:pStyle w:val="Standard"/>
        <w:spacing w:before="57" w:after="57"/>
        <w:ind w:left="-851"/>
        <w:jc w:val="center"/>
        <w:rPr>
          <w:rFonts w:ascii="Times New Roman" w:hAnsi="Times New Roman" w:cs="Times New Roman"/>
          <w:b/>
          <w:bCs/>
          <w:u w:val="single"/>
        </w:rPr>
      </w:pPr>
      <w:r w:rsidRPr="00372469">
        <w:rPr>
          <w:rFonts w:ascii="Times New Roman" w:hAnsi="Times New Roman" w:cs="Times New Roman"/>
          <w:b/>
          <w:bCs/>
          <w:u w:val="single"/>
        </w:rPr>
        <w:t>WYKAZ OSÓB</w:t>
      </w:r>
    </w:p>
    <w:p w14:paraId="31A172EE" w14:textId="77777777" w:rsidR="007F097F" w:rsidRPr="00372469" w:rsidRDefault="007F097F" w:rsidP="0061248D">
      <w:pPr>
        <w:pStyle w:val="Standard"/>
        <w:keepNext/>
        <w:tabs>
          <w:tab w:val="left" w:pos="8787"/>
        </w:tabs>
        <w:spacing w:before="57" w:after="57"/>
        <w:ind w:left="-851" w:right="-143"/>
        <w:jc w:val="center"/>
        <w:rPr>
          <w:rFonts w:ascii="Times New Roman" w:eastAsia="ArialNarrow" w:hAnsi="Times New Roman" w:cs="Times New Roman"/>
          <w:b/>
          <w:bCs/>
          <w:u w:val="single"/>
          <w:lang w:eastAsia="pl-PL"/>
        </w:rPr>
      </w:pPr>
      <w:r w:rsidRPr="00372469">
        <w:rPr>
          <w:rFonts w:ascii="Times New Roman" w:eastAsia="ArialNarrow" w:hAnsi="Times New Roman" w:cs="Times New Roman"/>
          <w:b/>
          <w:bCs/>
          <w:u w:val="single"/>
          <w:lang w:eastAsia="pl-PL"/>
        </w:rPr>
        <w:t>KTÓRE BĘDĄ UCZESTNICZYĆ W WYKONYWANIU ZAMÓWIENIA</w:t>
      </w:r>
    </w:p>
    <w:p w14:paraId="19C2E1F0" w14:textId="77777777" w:rsidR="007F097F" w:rsidRPr="00372469" w:rsidRDefault="00BF6DED" w:rsidP="0061248D">
      <w:pPr>
        <w:pStyle w:val="Standard"/>
        <w:spacing w:before="57" w:after="57"/>
        <w:jc w:val="both"/>
        <w:rPr>
          <w:rFonts w:ascii="Times New Roman" w:hAnsi="Times New Roman" w:cs="Times New Roman"/>
        </w:rPr>
      </w:pPr>
      <w:r w:rsidRPr="00372469">
        <w:rPr>
          <w:rFonts w:ascii="Times New Roman" w:eastAsia="Calibri" w:hAnsi="Times New Roman" w:cs="Times New Roman"/>
          <w:b/>
          <w:i/>
          <w:iCs/>
          <w:color w:val="000000"/>
          <w:lang w:eastAsia="en-US"/>
        </w:rPr>
        <w:t>Wyłonienie Z</w:t>
      </w:r>
      <w:r w:rsidR="007F097F" w:rsidRPr="00372469">
        <w:rPr>
          <w:rFonts w:ascii="Times New Roman" w:eastAsia="Calibri" w:hAnsi="Times New Roman" w:cs="Times New Roman"/>
          <w:b/>
          <w:i/>
          <w:iCs/>
          <w:color w:val="000000"/>
          <w:lang w:eastAsia="en-US"/>
        </w:rPr>
        <w:t xml:space="preserve">espołu Inżyniera Kontraktu dla zadania: </w:t>
      </w:r>
      <w:r w:rsidR="001E757C" w:rsidRPr="00372469">
        <w:rPr>
          <w:rFonts w:ascii="Times New Roman" w:eastAsia="Calibri" w:hAnsi="Times New Roman" w:cs="Times New Roman"/>
          <w:b/>
          <w:i/>
          <w:iCs/>
          <w:color w:val="000000"/>
          <w:lang w:eastAsia="en-US"/>
        </w:rPr>
        <w:t>Budowa trasy rowerowej Wąsowo-Trzcianka na obszarze gminy Kuślin</w:t>
      </w:r>
    </w:p>
    <w:p w14:paraId="646286FB" w14:textId="77777777" w:rsidR="007F097F" w:rsidRPr="00372469" w:rsidRDefault="007F097F" w:rsidP="0061248D">
      <w:pPr>
        <w:pStyle w:val="Tekstpodstawowywcity21"/>
        <w:tabs>
          <w:tab w:val="left" w:pos="8370"/>
        </w:tabs>
        <w:spacing w:before="57" w:after="57"/>
        <w:ind w:left="0"/>
        <w:rPr>
          <w:rFonts w:cs="Times New Roman"/>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
        <w:gridCol w:w="1842"/>
        <w:gridCol w:w="1701"/>
        <w:gridCol w:w="1560"/>
        <w:gridCol w:w="1842"/>
        <w:gridCol w:w="2257"/>
      </w:tblGrid>
      <w:tr w:rsidR="007F097F" w:rsidRPr="00372469" w14:paraId="00DEE81A" w14:textId="77777777" w:rsidTr="00650A77">
        <w:tc>
          <w:tcPr>
            <w:tcW w:w="436" w:type="dxa"/>
          </w:tcPr>
          <w:p w14:paraId="32E1405F" w14:textId="77777777" w:rsidR="007F097F" w:rsidRPr="00372469" w:rsidRDefault="007F097F" w:rsidP="0061248D">
            <w:pPr>
              <w:pStyle w:val="TableContents"/>
              <w:spacing w:before="57" w:after="57"/>
              <w:jc w:val="both"/>
              <w:rPr>
                <w:rFonts w:ascii="Times New Roman" w:hAnsi="Times New Roman" w:cs="Times New Roman"/>
                <w:b/>
                <w:bCs/>
              </w:rPr>
            </w:pPr>
            <w:proofErr w:type="spellStart"/>
            <w:r w:rsidRPr="00372469">
              <w:rPr>
                <w:rFonts w:ascii="Times New Roman" w:hAnsi="Times New Roman" w:cs="Times New Roman"/>
                <w:b/>
                <w:bCs/>
              </w:rPr>
              <w:lastRenderedPageBreak/>
              <w:t>L.p</w:t>
            </w:r>
            <w:proofErr w:type="spellEnd"/>
          </w:p>
        </w:tc>
        <w:tc>
          <w:tcPr>
            <w:tcW w:w="1842" w:type="dxa"/>
          </w:tcPr>
          <w:p w14:paraId="066F59A7" w14:textId="77777777" w:rsidR="007F097F" w:rsidRPr="00372469" w:rsidRDefault="007F097F" w:rsidP="0061248D">
            <w:pPr>
              <w:pStyle w:val="TableContents"/>
              <w:spacing w:before="57" w:after="57"/>
              <w:jc w:val="both"/>
              <w:rPr>
                <w:rFonts w:ascii="Times New Roman" w:hAnsi="Times New Roman" w:cs="Times New Roman"/>
                <w:b/>
                <w:bCs/>
              </w:rPr>
            </w:pPr>
            <w:r w:rsidRPr="00372469">
              <w:rPr>
                <w:rFonts w:ascii="Times New Roman" w:hAnsi="Times New Roman" w:cs="Times New Roman"/>
                <w:b/>
                <w:bCs/>
              </w:rPr>
              <w:t>Imię i Nazwisko</w:t>
            </w:r>
          </w:p>
        </w:tc>
        <w:tc>
          <w:tcPr>
            <w:tcW w:w="1701" w:type="dxa"/>
          </w:tcPr>
          <w:p w14:paraId="78CF06AC" w14:textId="77777777" w:rsidR="007F097F" w:rsidRPr="00372469" w:rsidRDefault="007F097F" w:rsidP="0061248D">
            <w:pPr>
              <w:pStyle w:val="Standard"/>
              <w:widowControl w:val="0"/>
              <w:spacing w:before="57" w:after="57"/>
              <w:jc w:val="both"/>
              <w:rPr>
                <w:rFonts w:ascii="Times New Roman" w:hAnsi="Times New Roman" w:cs="Times New Roman"/>
                <w:b/>
                <w:bCs/>
              </w:rPr>
            </w:pPr>
            <w:r w:rsidRPr="00372469">
              <w:rPr>
                <w:rFonts w:ascii="Times New Roman" w:hAnsi="Times New Roman" w:cs="Times New Roman"/>
                <w:b/>
                <w:bCs/>
              </w:rPr>
              <w:t>Kwalifikacje zawodowe i doświadczenie</w:t>
            </w:r>
          </w:p>
        </w:tc>
        <w:tc>
          <w:tcPr>
            <w:tcW w:w="1560" w:type="dxa"/>
          </w:tcPr>
          <w:p w14:paraId="393FFEBA" w14:textId="77777777" w:rsidR="007F097F" w:rsidRPr="00372469" w:rsidRDefault="007F097F" w:rsidP="0061248D">
            <w:pPr>
              <w:pStyle w:val="Standard"/>
              <w:widowControl w:val="0"/>
              <w:spacing w:before="57" w:after="57"/>
              <w:jc w:val="both"/>
              <w:rPr>
                <w:rFonts w:ascii="Times New Roman" w:hAnsi="Times New Roman" w:cs="Times New Roman"/>
                <w:b/>
                <w:bCs/>
              </w:rPr>
            </w:pPr>
            <w:r w:rsidRPr="00372469">
              <w:rPr>
                <w:rFonts w:ascii="Times New Roman" w:hAnsi="Times New Roman" w:cs="Times New Roman"/>
                <w:b/>
                <w:bCs/>
              </w:rPr>
              <w:t>Wykształcenie</w:t>
            </w:r>
          </w:p>
        </w:tc>
        <w:tc>
          <w:tcPr>
            <w:tcW w:w="1842" w:type="dxa"/>
          </w:tcPr>
          <w:p w14:paraId="671C045A" w14:textId="77777777" w:rsidR="007F097F" w:rsidRPr="00372469" w:rsidRDefault="007F097F" w:rsidP="0061248D">
            <w:pPr>
              <w:pStyle w:val="Standard"/>
              <w:widowControl w:val="0"/>
              <w:spacing w:before="57" w:after="57"/>
              <w:jc w:val="both"/>
              <w:rPr>
                <w:rFonts w:ascii="Times New Roman" w:hAnsi="Times New Roman" w:cs="Times New Roman"/>
                <w:b/>
                <w:bCs/>
              </w:rPr>
            </w:pPr>
            <w:r w:rsidRPr="00372469">
              <w:rPr>
                <w:rFonts w:ascii="Times New Roman" w:hAnsi="Times New Roman" w:cs="Times New Roman"/>
                <w:b/>
                <w:bCs/>
              </w:rPr>
              <w:t>Zakres powierzonych czynności</w:t>
            </w:r>
          </w:p>
        </w:tc>
        <w:tc>
          <w:tcPr>
            <w:tcW w:w="2257" w:type="dxa"/>
          </w:tcPr>
          <w:p w14:paraId="38DFE848" w14:textId="77777777" w:rsidR="007F097F" w:rsidRPr="00372469" w:rsidRDefault="007F097F" w:rsidP="0061248D">
            <w:pPr>
              <w:pStyle w:val="Standard"/>
              <w:widowControl w:val="0"/>
              <w:spacing w:before="57" w:after="57"/>
              <w:jc w:val="both"/>
              <w:rPr>
                <w:rFonts w:ascii="Times New Roman" w:eastAsia="Arial" w:hAnsi="Times New Roman" w:cs="Times New Roman"/>
              </w:rPr>
            </w:pPr>
            <w:r w:rsidRPr="00372469">
              <w:rPr>
                <w:rFonts w:ascii="Times New Roman" w:eastAsia="Arial" w:hAnsi="Times New Roman" w:cs="Times New Roman"/>
                <w:b/>
                <w:bCs/>
              </w:rPr>
              <w:t xml:space="preserve">Podstawa dysponowania osobami </w:t>
            </w:r>
            <w:r w:rsidRPr="00372469">
              <w:rPr>
                <w:rFonts w:ascii="Times New Roman" w:eastAsia="Arial" w:hAnsi="Times New Roman" w:cs="Times New Roman"/>
                <w:i/>
                <w:iCs/>
              </w:rPr>
              <w:t>(umowa o pracę na czas nieokreślony/ określony do dnia …. , umowa zlecenie)*</w:t>
            </w:r>
          </w:p>
        </w:tc>
      </w:tr>
      <w:tr w:rsidR="007F097F" w:rsidRPr="00372469" w14:paraId="09427EE1" w14:textId="77777777" w:rsidTr="00650A77">
        <w:tc>
          <w:tcPr>
            <w:tcW w:w="436" w:type="dxa"/>
          </w:tcPr>
          <w:p w14:paraId="027AEE0A"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842" w:type="dxa"/>
          </w:tcPr>
          <w:p w14:paraId="410A98C7" w14:textId="77777777" w:rsidR="007F097F" w:rsidRPr="00372469" w:rsidRDefault="007F097F" w:rsidP="0061248D">
            <w:pPr>
              <w:pStyle w:val="TableContents"/>
              <w:spacing w:before="57" w:after="57"/>
              <w:jc w:val="both"/>
              <w:rPr>
                <w:rFonts w:ascii="Times New Roman" w:eastAsia="Arial" w:hAnsi="Times New Roman" w:cs="Times New Roman"/>
              </w:rPr>
            </w:pPr>
          </w:p>
          <w:p w14:paraId="4E93D089" w14:textId="77777777" w:rsidR="007F097F" w:rsidRPr="00372469" w:rsidRDefault="007F097F" w:rsidP="0061248D">
            <w:pPr>
              <w:pStyle w:val="TableContents"/>
              <w:spacing w:before="57" w:after="57"/>
              <w:jc w:val="both"/>
              <w:rPr>
                <w:rFonts w:ascii="Times New Roman" w:eastAsia="Arial" w:hAnsi="Times New Roman" w:cs="Times New Roman"/>
              </w:rPr>
            </w:pPr>
          </w:p>
          <w:p w14:paraId="17B3F8E1" w14:textId="77777777" w:rsidR="007F097F" w:rsidRPr="00372469" w:rsidRDefault="007F097F" w:rsidP="0061248D">
            <w:pPr>
              <w:pStyle w:val="TableContents"/>
              <w:spacing w:before="57" w:after="57"/>
              <w:jc w:val="both"/>
              <w:rPr>
                <w:rFonts w:ascii="Times New Roman" w:eastAsia="Arial" w:hAnsi="Times New Roman" w:cs="Times New Roman"/>
              </w:rPr>
            </w:pPr>
          </w:p>
          <w:p w14:paraId="6E5F92CC" w14:textId="77777777" w:rsidR="007F097F" w:rsidRPr="00372469" w:rsidRDefault="007F097F" w:rsidP="0061248D">
            <w:pPr>
              <w:pStyle w:val="TableContents"/>
              <w:spacing w:before="57" w:after="57"/>
              <w:jc w:val="both"/>
              <w:rPr>
                <w:rFonts w:ascii="Times New Roman" w:eastAsia="Arial" w:hAnsi="Times New Roman" w:cs="Times New Roman"/>
              </w:rPr>
            </w:pPr>
          </w:p>
          <w:p w14:paraId="638F8BC0" w14:textId="77777777" w:rsidR="007F097F" w:rsidRPr="00372469" w:rsidRDefault="007F097F" w:rsidP="0061248D">
            <w:pPr>
              <w:pStyle w:val="TableContents"/>
              <w:spacing w:before="57" w:after="57"/>
              <w:jc w:val="both"/>
              <w:rPr>
                <w:rFonts w:ascii="Times New Roman" w:eastAsia="Arial" w:hAnsi="Times New Roman" w:cs="Times New Roman"/>
              </w:rPr>
            </w:pPr>
          </w:p>
          <w:p w14:paraId="14F13778" w14:textId="77777777" w:rsidR="007F097F" w:rsidRPr="00372469" w:rsidRDefault="007F097F" w:rsidP="0061248D">
            <w:pPr>
              <w:pStyle w:val="TableContents"/>
              <w:spacing w:before="57" w:after="57"/>
              <w:jc w:val="both"/>
              <w:rPr>
                <w:rFonts w:ascii="Times New Roman" w:eastAsia="Arial" w:hAnsi="Times New Roman" w:cs="Times New Roman"/>
              </w:rPr>
            </w:pPr>
          </w:p>
          <w:p w14:paraId="04E9AD98" w14:textId="77777777" w:rsidR="007F097F" w:rsidRPr="00372469" w:rsidRDefault="007F097F" w:rsidP="0061248D">
            <w:pPr>
              <w:pStyle w:val="TableContents"/>
              <w:spacing w:before="57" w:after="57"/>
              <w:jc w:val="both"/>
              <w:rPr>
                <w:rFonts w:ascii="Times New Roman" w:eastAsia="Arial" w:hAnsi="Times New Roman" w:cs="Times New Roman"/>
              </w:rPr>
            </w:pPr>
          </w:p>
          <w:p w14:paraId="13B56023" w14:textId="77777777" w:rsidR="007F097F" w:rsidRPr="00372469" w:rsidRDefault="007F097F" w:rsidP="0061248D">
            <w:pPr>
              <w:pStyle w:val="TableContents"/>
              <w:spacing w:before="57" w:after="57"/>
              <w:jc w:val="both"/>
              <w:rPr>
                <w:rFonts w:ascii="Times New Roman" w:eastAsia="Arial" w:hAnsi="Times New Roman" w:cs="Times New Roman"/>
              </w:rPr>
            </w:pPr>
          </w:p>
          <w:p w14:paraId="3035CFDE" w14:textId="77777777" w:rsidR="007F097F" w:rsidRPr="00372469" w:rsidRDefault="007F097F" w:rsidP="0061248D">
            <w:pPr>
              <w:pStyle w:val="TableContents"/>
              <w:spacing w:before="57" w:after="57"/>
              <w:jc w:val="both"/>
              <w:rPr>
                <w:rFonts w:ascii="Times New Roman" w:eastAsia="Arial" w:hAnsi="Times New Roman" w:cs="Times New Roman"/>
              </w:rPr>
            </w:pPr>
          </w:p>
          <w:p w14:paraId="1B74577C" w14:textId="77777777" w:rsidR="007F097F" w:rsidRPr="00372469" w:rsidRDefault="007F097F" w:rsidP="0061248D">
            <w:pPr>
              <w:pStyle w:val="TableContents"/>
              <w:spacing w:before="57" w:after="57"/>
              <w:jc w:val="both"/>
              <w:rPr>
                <w:rFonts w:ascii="Times New Roman" w:eastAsia="Arial" w:hAnsi="Times New Roman" w:cs="Times New Roman"/>
              </w:rPr>
            </w:pPr>
          </w:p>
          <w:p w14:paraId="594CEFBC" w14:textId="77777777" w:rsidR="007F097F" w:rsidRPr="00372469" w:rsidRDefault="007F097F" w:rsidP="0061248D">
            <w:pPr>
              <w:pStyle w:val="TableContents"/>
              <w:spacing w:before="57" w:after="57"/>
              <w:jc w:val="both"/>
              <w:rPr>
                <w:rFonts w:ascii="Times New Roman" w:eastAsia="Arial" w:hAnsi="Times New Roman" w:cs="Times New Roman"/>
              </w:rPr>
            </w:pPr>
          </w:p>
          <w:p w14:paraId="7795E845" w14:textId="77777777" w:rsidR="007F097F" w:rsidRPr="00372469" w:rsidRDefault="007F097F" w:rsidP="0061248D">
            <w:pPr>
              <w:pStyle w:val="TableContents"/>
              <w:spacing w:before="57" w:after="57"/>
              <w:jc w:val="both"/>
              <w:rPr>
                <w:rFonts w:ascii="Times New Roman" w:eastAsia="Arial" w:hAnsi="Times New Roman" w:cs="Times New Roman"/>
              </w:rPr>
            </w:pPr>
          </w:p>
          <w:p w14:paraId="4CFC8B43" w14:textId="77777777" w:rsidR="007F097F" w:rsidRPr="00372469" w:rsidRDefault="007F097F" w:rsidP="0061248D">
            <w:pPr>
              <w:pStyle w:val="TableContents"/>
              <w:spacing w:before="57" w:after="57"/>
              <w:jc w:val="both"/>
              <w:rPr>
                <w:rFonts w:ascii="Times New Roman" w:eastAsia="Arial" w:hAnsi="Times New Roman" w:cs="Times New Roman"/>
              </w:rPr>
            </w:pPr>
          </w:p>
          <w:p w14:paraId="0F776E46" w14:textId="77777777" w:rsidR="007F097F" w:rsidRPr="00372469" w:rsidRDefault="007F097F" w:rsidP="0061248D">
            <w:pPr>
              <w:pStyle w:val="TableContents"/>
              <w:spacing w:before="57" w:after="57"/>
              <w:jc w:val="both"/>
              <w:rPr>
                <w:rFonts w:ascii="Times New Roman" w:eastAsia="Arial" w:hAnsi="Times New Roman" w:cs="Times New Roman"/>
              </w:rPr>
            </w:pPr>
          </w:p>
          <w:p w14:paraId="73CE1A3D"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701" w:type="dxa"/>
          </w:tcPr>
          <w:p w14:paraId="44D199CF"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560" w:type="dxa"/>
          </w:tcPr>
          <w:p w14:paraId="38067995"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1842" w:type="dxa"/>
          </w:tcPr>
          <w:p w14:paraId="6B732BBB" w14:textId="77777777" w:rsidR="007F097F" w:rsidRPr="00372469" w:rsidRDefault="007F097F" w:rsidP="0061248D">
            <w:pPr>
              <w:pStyle w:val="TableContents"/>
              <w:spacing w:before="57" w:after="57"/>
              <w:jc w:val="both"/>
              <w:rPr>
                <w:rFonts w:ascii="Times New Roman" w:eastAsia="Arial" w:hAnsi="Times New Roman" w:cs="Times New Roman"/>
              </w:rPr>
            </w:pPr>
          </w:p>
        </w:tc>
        <w:tc>
          <w:tcPr>
            <w:tcW w:w="2257" w:type="dxa"/>
          </w:tcPr>
          <w:p w14:paraId="3C61A6A3" w14:textId="77777777" w:rsidR="007F097F" w:rsidRPr="00372469" w:rsidRDefault="007F097F" w:rsidP="0061248D">
            <w:pPr>
              <w:pStyle w:val="TableContents"/>
              <w:spacing w:before="57" w:after="57"/>
              <w:jc w:val="both"/>
              <w:rPr>
                <w:rFonts w:ascii="Times New Roman" w:eastAsia="Arial" w:hAnsi="Times New Roman" w:cs="Times New Roman"/>
              </w:rPr>
            </w:pPr>
          </w:p>
        </w:tc>
      </w:tr>
    </w:tbl>
    <w:p w14:paraId="570A320A" w14:textId="77777777" w:rsidR="007F097F" w:rsidRPr="00372469" w:rsidRDefault="007F097F" w:rsidP="0061248D">
      <w:pPr>
        <w:pStyle w:val="Tekstpodstawowywcity21"/>
        <w:tabs>
          <w:tab w:val="left" w:pos="8370"/>
        </w:tabs>
        <w:spacing w:before="57" w:after="57"/>
        <w:ind w:left="0"/>
        <w:rPr>
          <w:rFonts w:cs="Times New Roman"/>
          <w:b/>
        </w:rPr>
      </w:pPr>
    </w:p>
    <w:p w14:paraId="3D2E7B3B" w14:textId="77777777" w:rsidR="007F097F" w:rsidRPr="00372469" w:rsidRDefault="007F097F" w:rsidP="0061248D">
      <w:pPr>
        <w:pStyle w:val="Stopka1"/>
        <w:spacing w:before="57" w:after="57"/>
        <w:jc w:val="both"/>
        <w:rPr>
          <w:rFonts w:cs="Times New Roman"/>
          <w:i/>
        </w:rPr>
      </w:pPr>
      <w:r w:rsidRPr="00372469">
        <w:rPr>
          <w:rFonts w:cs="Times New Roman"/>
          <w:i/>
        </w:rPr>
        <w:t>Wykonawca może zwielokrotnić poszczególne wiersze tabeli, w przypadku, gdy chce skierować do prac przy wykonaniu zamówienia więcej niż minimalną wymaganą przez Zamawiającego liczbę osób.</w:t>
      </w:r>
    </w:p>
    <w:p w14:paraId="3B3A58DB" w14:textId="77777777" w:rsidR="007F097F" w:rsidRPr="00372469" w:rsidRDefault="007F097F" w:rsidP="0061248D">
      <w:pPr>
        <w:pStyle w:val="Stopka1"/>
        <w:spacing w:before="57" w:after="57"/>
        <w:jc w:val="both"/>
        <w:rPr>
          <w:rFonts w:cs="Times New Roman"/>
          <w:i/>
        </w:rPr>
      </w:pPr>
    </w:p>
    <w:p w14:paraId="486F9BE8" w14:textId="77777777" w:rsidR="0061248D" w:rsidRPr="00372469" w:rsidRDefault="0061248D" w:rsidP="0061248D">
      <w:pPr>
        <w:pStyle w:val="Standard"/>
        <w:spacing w:before="57" w:after="57" w:line="240" w:lineRule="atLeast"/>
        <w:jc w:val="both"/>
        <w:rPr>
          <w:rFonts w:ascii="Times New Roman" w:hAnsi="Times New Roman" w:cs="Times New Roman"/>
          <w:b/>
          <w:bCs/>
          <w:color w:val="000000"/>
        </w:rPr>
      </w:pPr>
    </w:p>
    <w:p w14:paraId="7CBCDEA8" w14:textId="77777777" w:rsidR="007A558C" w:rsidRPr="00372469" w:rsidRDefault="007F097F" w:rsidP="0061248D">
      <w:pPr>
        <w:pStyle w:val="Standard"/>
        <w:widowControl w:val="0"/>
        <w:spacing w:before="57" w:after="57"/>
        <w:ind w:right="-1"/>
        <w:jc w:val="right"/>
        <w:rPr>
          <w:rFonts w:ascii="Times New Roman" w:hAnsi="Times New Roman" w:cs="Times New Roman"/>
          <w:lang w:eastAsia="en-US"/>
        </w:rPr>
      </w:pPr>
      <w:r w:rsidRPr="00372469">
        <w:rPr>
          <w:rFonts w:ascii="Times New Roman" w:hAnsi="Times New Roman" w:cs="Times New Roman"/>
          <w:lang w:eastAsia="en-US"/>
        </w:rPr>
        <w:t xml:space="preserve">Miejscowość i data: ……………………..         </w:t>
      </w:r>
      <w:r w:rsidRPr="00372469">
        <w:rPr>
          <w:rFonts w:ascii="Times New Roman" w:hAnsi="Times New Roman" w:cs="Times New Roman"/>
          <w:lang w:eastAsia="en-US"/>
        </w:rPr>
        <w:tab/>
      </w:r>
      <w:r w:rsidRPr="00372469">
        <w:rPr>
          <w:rFonts w:ascii="Times New Roman" w:hAnsi="Times New Roman" w:cs="Times New Roman"/>
          <w:lang w:eastAsia="en-US"/>
        </w:rPr>
        <w:tab/>
        <w:t xml:space="preserve">Podpis osoby/osób uprawnionych </w:t>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t xml:space="preserve"> do reprezentowania wykonawcy/ów</w:t>
      </w:r>
      <w:bookmarkEnd w:id="2"/>
    </w:p>
    <w:p w14:paraId="74B6C8E4" w14:textId="77777777" w:rsidR="003E4604" w:rsidRPr="00372469" w:rsidRDefault="003E4604" w:rsidP="00BC13BD">
      <w:pPr>
        <w:pStyle w:val="Standard"/>
        <w:widowControl w:val="0"/>
        <w:spacing w:before="57" w:after="57"/>
        <w:ind w:right="-1"/>
        <w:rPr>
          <w:rFonts w:ascii="Times New Roman" w:hAnsi="Times New Roman" w:cs="Times New Roman"/>
          <w:lang w:eastAsia="en-US"/>
        </w:rPr>
      </w:pPr>
    </w:p>
    <w:p w14:paraId="2345C865" w14:textId="77777777" w:rsidR="003E4604" w:rsidRPr="00372469" w:rsidRDefault="003E4604" w:rsidP="003E4604">
      <w:pPr>
        <w:pStyle w:val="Standard"/>
        <w:pageBreakBefore/>
        <w:spacing w:before="57" w:after="57"/>
        <w:jc w:val="right"/>
        <w:rPr>
          <w:rFonts w:ascii="Times New Roman" w:hAnsi="Times New Roman" w:cs="Times New Roman"/>
          <w:b/>
          <w:bCs/>
        </w:rPr>
      </w:pPr>
      <w:r w:rsidRPr="00372469">
        <w:rPr>
          <w:rFonts w:ascii="Times New Roman" w:hAnsi="Times New Roman" w:cs="Times New Roman"/>
          <w:b/>
          <w:bCs/>
        </w:rPr>
        <w:lastRenderedPageBreak/>
        <w:t xml:space="preserve">Załącznik nr </w:t>
      </w:r>
      <w:r w:rsidR="00BC13BD" w:rsidRPr="00372469">
        <w:rPr>
          <w:rFonts w:ascii="Times New Roman" w:hAnsi="Times New Roman" w:cs="Times New Roman"/>
          <w:b/>
          <w:bCs/>
        </w:rPr>
        <w:t>4</w:t>
      </w:r>
    </w:p>
    <w:p w14:paraId="47257E04" w14:textId="77777777" w:rsidR="003E4604" w:rsidRPr="00372469" w:rsidRDefault="003E4604" w:rsidP="003E4604">
      <w:pPr>
        <w:pStyle w:val="Standard"/>
        <w:spacing w:before="57" w:after="57"/>
        <w:rPr>
          <w:rFonts w:ascii="Times New Roman" w:hAnsi="Times New Roman" w:cs="Times New Roman"/>
          <w:b/>
          <w:bCs/>
          <w:color w:val="000000"/>
        </w:rPr>
      </w:pPr>
    </w:p>
    <w:p w14:paraId="0460498E" w14:textId="77777777" w:rsidR="003E4604" w:rsidRPr="00372469" w:rsidRDefault="003E4604" w:rsidP="003E4604">
      <w:pPr>
        <w:pStyle w:val="Standard"/>
        <w:spacing w:before="57" w:after="57"/>
        <w:jc w:val="center"/>
        <w:rPr>
          <w:rFonts w:ascii="Times New Roman" w:hAnsi="Times New Roman" w:cs="Times New Roman"/>
          <w:b/>
          <w:bCs/>
          <w:color w:val="000000"/>
        </w:rPr>
      </w:pPr>
    </w:p>
    <w:p w14:paraId="7CF287DA" w14:textId="77777777" w:rsidR="003E4604" w:rsidRPr="00372469" w:rsidRDefault="003E4604" w:rsidP="003E4604">
      <w:pPr>
        <w:pStyle w:val="Standard"/>
        <w:shd w:val="clear" w:color="auto" w:fill="FFFFFF"/>
        <w:spacing w:before="57" w:after="57" w:line="276" w:lineRule="auto"/>
        <w:jc w:val="center"/>
        <w:rPr>
          <w:rFonts w:ascii="Times New Roman" w:hAnsi="Times New Roman" w:cs="Times New Roman"/>
          <w:b/>
        </w:rPr>
      </w:pPr>
      <w:r w:rsidRPr="00372469">
        <w:rPr>
          <w:rFonts w:ascii="Times New Roman" w:hAnsi="Times New Roman" w:cs="Times New Roman"/>
          <w:b/>
        </w:rPr>
        <w:t>WYKAZ USŁUG</w:t>
      </w:r>
    </w:p>
    <w:p w14:paraId="7F52AA08" w14:textId="77777777" w:rsidR="003E4604" w:rsidRPr="00372469" w:rsidRDefault="003E4604" w:rsidP="003E4604">
      <w:pPr>
        <w:pStyle w:val="Standard"/>
        <w:spacing w:before="57" w:after="57" w:line="260" w:lineRule="atLeast"/>
        <w:rPr>
          <w:rFonts w:ascii="Times New Roman" w:hAnsi="Times New Roman" w:cs="Times New Roman"/>
          <w:b/>
        </w:rPr>
      </w:pPr>
    </w:p>
    <w:p w14:paraId="2151EE38" w14:textId="77777777" w:rsidR="003E4604" w:rsidRPr="00372469" w:rsidRDefault="003E4604" w:rsidP="003E4604">
      <w:pPr>
        <w:pStyle w:val="Standard"/>
        <w:spacing w:before="57" w:after="57" w:line="260" w:lineRule="atLeast"/>
        <w:rPr>
          <w:rFonts w:ascii="Times New Roman" w:hAnsi="Times New Roman" w:cs="Times New Roman"/>
        </w:rPr>
      </w:pPr>
      <w:r w:rsidRPr="00372469">
        <w:rPr>
          <w:rFonts w:ascii="Times New Roman" w:hAnsi="Times New Roman" w:cs="Times New Roman"/>
        </w:rPr>
        <w:t>Wykonawca:………………………………………………………………………………………………</w:t>
      </w:r>
      <w:r w:rsidRPr="00372469">
        <w:rPr>
          <w:rFonts w:ascii="Times New Roman" w:hAnsi="Times New Roman" w:cs="Times New Roman"/>
          <w:lang w:val="de-DE"/>
        </w:rPr>
        <w:t>.</w:t>
      </w:r>
    </w:p>
    <w:p w14:paraId="5F2C90D1" w14:textId="77777777" w:rsidR="003E4604" w:rsidRPr="00372469" w:rsidRDefault="003E4604" w:rsidP="003E4604">
      <w:pPr>
        <w:pStyle w:val="Standard"/>
        <w:spacing w:before="57" w:after="57" w:line="260" w:lineRule="atLeast"/>
        <w:rPr>
          <w:rFonts w:ascii="Times New Roman" w:hAnsi="Times New Roman" w:cs="Times New Roman"/>
          <w:lang w:val="de-DE"/>
        </w:rPr>
      </w:pPr>
    </w:p>
    <w:p w14:paraId="4BBC7DCA" w14:textId="77777777" w:rsidR="003E4604" w:rsidRPr="00372469" w:rsidRDefault="003E4604" w:rsidP="003E4604">
      <w:pPr>
        <w:pStyle w:val="Standard"/>
        <w:tabs>
          <w:tab w:val="center" w:pos="4536"/>
          <w:tab w:val="right" w:pos="9072"/>
        </w:tabs>
        <w:spacing w:before="57" w:after="57" w:line="276" w:lineRule="auto"/>
        <w:rPr>
          <w:rFonts w:ascii="Times New Roman" w:hAnsi="Times New Roman" w:cs="Times New Roman"/>
          <w:lang w:val="de-DE"/>
        </w:rPr>
      </w:pPr>
      <w:r w:rsidRPr="00372469">
        <w:rPr>
          <w:rFonts w:ascii="Times New Roman" w:hAnsi="Times New Roman" w:cs="Times New Roman"/>
          <w:lang w:val="de-DE"/>
        </w:rPr>
        <w:t>…………………………………………………………………………………………………….………..</w:t>
      </w:r>
    </w:p>
    <w:p w14:paraId="19327C63" w14:textId="77777777" w:rsidR="003E4604" w:rsidRPr="00372469" w:rsidRDefault="003E4604" w:rsidP="003E4604">
      <w:pPr>
        <w:pStyle w:val="Standard"/>
        <w:spacing w:before="57" w:after="57" w:line="260" w:lineRule="atLeast"/>
        <w:jc w:val="both"/>
        <w:rPr>
          <w:rFonts w:ascii="Times New Roman" w:hAnsi="Times New Roman" w:cs="Times New Roman"/>
        </w:rPr>
      </w:pPr>
      <w:r w:rsidRPr="00372469">
        <w:rPr>
          <w:rFonts w:ascii="Times New Roman" w:hAnsi="Times New Roman" w:cs="Times New Roman"/>
          <w:i/>
        </w:rPr>
        <w:t>(</w:t>
      </w:r>
      <w:r w:rsidRPr="00372469">
        <w:rPr>
          <w:rFonts w:ascii="Times New Roman" w:eastAsia="Calibri" w:hAnsi="Times New Roman" w:cs="Times New Roman"/>
          <w:i/>
        </w:rPr>
        <w:t>pełna nazwa/firma, adres, NIP</w:t>
      </w:r>
      <w:r w:rsidRPr="00372469">
        <w:rPr>
          <w:rFonts w:ascii="Times New Roman" w:hAnsi="Times New Roman" w:cs="Times New Roman"/>
          <w:i/>
        </w:rPr>
        <w:t>)</w:t>
      </w:r>
    </w:p>
    <w:p w14:paraId="40DA98D0" w14:textId="77777777" w:rsidR="003E4604" w:rsidRPr="00372469" w:rsidRDefault="003E4604" w:rsidP="003E4604">
      <w:pPr>
        <w:pStyle w:val="Standard"/>
        <w:spacing w:before="57" w:after="57"/>
        <w:jc w:val="center"/>
        <w:rPr>
          <w:rFonts w:ascii="Times New Roman" w:hAnsi="Times New Roman" w:cs="Times New Roman"/>
          <w:b/>
          <w:bCs/>
          <w:color w:val="000000"/>
        </w:rPr>
      </w:pPr>
    </w:p>
    <w:p w14:paraId="1D253BE8" w14:textId="77777777" w:rsidR="003E4604" w:rsidRPr="00372469" w:rsidRDefault="003E4604" w:rsidP="003E4604">
      <w:pPr>
        <w:pStyle w:val="Standard"/>
        <w:spacing w:before="57" w:after="57" w:line="276" w:lineRule="auto"/>
        <w:jc w:val="both"/>
        <w:rPr>
          <w:rFonts w:ascii="Times New Roman" w:hAnsi="Times New Roman" w:cs="Times New Roman"/>
          <w:b/>
          <w:i/>
          <w:color w:val="000000"/>
        </w:rPr>
      </w:pPr>
    </w:p>
    <w:p w14:paraId="3877ECAD" w14:textId="77777777" w:rsidR="003E4604" w:rsidRPr="00372469" w:rsidRDefault="003E4604" w:rsidP="003E4604">
      <w:pPr>
        <w:pStyle w:val="Standard"/>
        <w:spacing w:before="57" w:after="57" w:line="276" w:lineRule="auto"/>
        <w:jc w:val="both"/>
        <w:rPr>
          <w:rFonts w:ascii="Times New Roman" w:hAnsi="Times New Roman" w:cs="Times New Roman"/>
        </w:rPr>
      </w:pPr>
      <w:r w:rsidRPr="00372469">
        <w:rPr>
          <w:rFonts w:ascii="Times New Roman" w:hAnsi="Times New Roman" w:cs="Times New Roman"/>
          <w:color w:val="000000"/>
        </w:rPr>
        <w:t xml:space="preserve">Na potrzeby postępowania o udzielenie zamówienia publicznego pn. </w:t>
      </w:r>
      <w:r w:rsidRPr="00372469">
        <w:rPr>
          <w:rFonts w:ascii="Times New Roman" w:hAnsi="Times New Roman" w:cs="Times New Roman"/>
          <w:i/>
          <w:iCs/>
          <w:color w:val="000000"/>
        </w:rPr>
        <w:t>„</w:t>
      </w:r>
      <w:r w:rsidR="00BF6DED" w:rsidRPr="00372469">
        <w:rPr>
          <w:rFonts w:ascii="Times New Roman" w:eastAsia="Calibri" w:hAnsi="Times New Roman" w:cs="Times New Roman"/>
          <w:b/>
          <w:i/>
          <w:iCs/>
          <w:color w:val="000000"/>
          <w:lang w:eastAsia="en-US"/>
        </w:rPr>
        <w:t>Wyłonienie Z</w:t>
      </w:r>
      <w:r w:rsidRPr="00372469">
        <w:rPr>
          <w:rFonts w:ascii="Times New Roman" w:eastAsia="Calibri" w:hAnsi="Times New Roman" w:cs="Times New Roman"/>
          <w:b/>
          <w:i/>
          <w:iCs/>
          <w:color w:val="000000"/>
          <w:lang w:eastAsia="en-US"/>
        </w:rPr>
        <w:t>espołu Inżyniera Kontraktu dla zadania: „Budowa trasy rowerowej Wąsowo-Trzcianka na obszarze gminy Kuślin</w:t>
      </w:r>
      <w:r w:rsidRPr="00372469">
        <w:rPr>
          <w:rFonts w:ascii="Times New Roman" w:hAnsi="Times New Roman" w:cs="Times New Roman"/>
          <w:i/>
          <w:iCs/>
          <w:color w:val="000000"/>
        </w:rPr>
        <w:t xml:space="preserve">” </w:t>
      </w:r>
      <w:r w:rsidRPr="00372469">
        <w:rPr>
          <w:rFonts w:ascii="Times New Roman" w:hAnsi="Times New Roman" w:cs="Times New Roman"/>
          <w:color w:val="000000"/>
        </w:rPr>
        <w:t>poniżej przedstawiamy wykaz wykonanych usług w okresie ostatnich 5 lat przed upływem terminu składania ofert:</w:t>
      </w:r>
    </w:p>
    <w:tbl>
      <w:tblPr>
        <w:tblW w:w="9017" w:type="dxa"/>
        <w:tblInd w:w="222" w:type="dxa"/>
        <w:tblLayout w:type="fixed"/>
        <w:tblCellMar>
          <w:left w:w="10" w:type="dxa"/>
          <w:right w:w="10" w:type="dxa"/>
        </w:tblCellMar>
        <w:tblLook w:val="0000" w:firstRow="0" w:lastRow="0" w:firstColumn="0" w:lastColumn="0" w:noHBand="0" w:noVBand="0"/>
      </w:tblPr>
      <w:tblGrid>
        <w:gridCol w:w="630"/>
        <w:gridCol w:w="2204"/>
        <w:gridCol w:w="1825"/>
        <w:gridCol w:w="2229"/>
        <w:gridCol w:w="2129"/>
      </w:tblGrid>
      <w:tr w:rsidR="003E4604" w:rsidRPr="00372469" w14:paraId="113D3D36" w14:textId="77777777" w:rsidTr="00650A77">
        <w:trPr>
          <w:trHeight w:val="755"/>
        </w:trPr>
        <w:tc>
          <w:tcPr>
            <w:tcW w:w="630"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BBF87EE" w14:textId="77777777" w:rsidR="003E4604" w:rsidRPr="00372469" w:rsidRDefault="003E4604" w:rsidP="00650A77">
            <w:pPr>
              <w:pStyle w:val="Standard"/>
              <w:widowControl w:val="0"/>
              <w:spacing w:before="57" w:after="57" w:line="360" w:lineRule="auto"/>
              <w:jc w:val="center"/>
              <w:rPr>
                <w:rFonts w:ascii="Times New Roman" w:eastAsia="Calibri" w:hAnsi="Times New Roman" w:cs="Times New Roman"/>
                <w:b/>
              </w:rPr>
            </w:pPr>
            <w:r w:rsidRPr="00372469">
              <w:rPr>
                <w:rFonts w:ascii="Times New Roman" w:eastAsia="Calibri" w:hAnsi="Times New Roman" w:cs="Times New Roman"/>
                <w:b/>
              </w:rPr>
              <w:t>Lp.</w:t>
            </w:r>
          </w:p>
        </w:tc>
        <w:tc>
          <w:tcPr>
            <w:tcW w:w="2204"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2DCEA28F" w14:textId="77777777" w:rsidR="003E4604" w:rsidRPr="00372469" w:rsidRDefault="003E4604" w:rsidP="00650A77">
            <w:pPr>
              <w:pStyle w:val="Standard"/>
              <w:widowControl w:val="0"/>
              <w:spacing w:before="57" w:after="57" w:line="276" w:lineRule="auto"/>
              <w:jc w:val="center"/>
              <w:rPr>
                <w:rFonts w:ascii="Times New Roman" w:eastAsia="Calibri" w:hAnsi="Times New Roman" w:cs="Times New Roman"/>
                <w:b/>
              </w:rPr>
            </w:pPr>
            <w:r w:rsidRPr="00372469">
              <w:rPr>
                <w:rFonts w:ascii="Times New Roman" w:eastAsia="Calibri" w:hAnsi="Times New Roman" w:cs="Times New Roman"/>
                <w:b/>
              </w:rPr>
              <w:t>Przedmiot usług</w:t>
            </w:r>
          </w:p>
        </w:tc>
        <w:tc>
          <w:tcPr>
            <w:tcW w:w="1825"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B3F0D68" w14:textId="77777777" w:rsidR="003E4604" w:rsidRPr="00372469" w:rsidRDefault="003E4604" w:rsidP="00650A77">
            <w:pPr>
              <w:pStyle w:val="Standard"/>
              <w:widowControl w:val="0"/>
              <w:spacing w:before="57" w:after="57" w:line="276" w:lineRule="auto"/>
              <w:jc w:val="center"/>
              <w:rPr>
                <w:rFonts w:ascii="Times New Roman" w:hAnsi="Times New Roman" w:cs="Times New Roman"/>
                <w:b/>
                <w:bCs/>
              </w:rPr>
            </w:pPr>
            <w:r w:rsidRPr="00372469">
              <w:rPr>
                <w:rFonts w:ascii="Times New Roman" w:hAnsi="Times New Roman" w:cs="Times New Roman"/>
                <w:b/>
                <w:bCs/>
              </w:rPr>
              <w:t>Kwota brutto</w:t>
            </w:r>
          </w:p>
        </w:tc>
        <w:tc>
          <w:tcPr>
            <w:tcW w:w="222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6CF2373B" w14:textId="77777777" w:rsidR="003E4604" w:rsidRPr="00372469" w:rsidRDefault="003E4604" w:rsidP="00650A77">
            <w:pPr>
              <w:pStyle w:val="Standard"/>
              <w:widowControl w:val="0"/>
              <w:spacing w:before="57" w:after="57" w:line="276" w:lineRule="auto"/>
              <w:jc w:val="center"/>
              <w:rPr>
                <w:rFonts w:ascii="Times New Roman" w:eastAsia="Calibri" w:hAnsi="Times New Roman" w:cs="Times New Roman"/>
                <w:b/>
              </w:rPr>
            </w:pPr>
            <w:r w:rsidRPr="00372469">
              <w:rPr>
                <w:rFonts w:ascii="Times New Roman" w:eastAsia="Calibri" w:hAnsi="Times New Roman" w:cs="Times New Roman"/>
                <w:b/>
              </w:rPr>
              <w:t>Daty wykonania usług</w:t>
            </w:r>
          </w:p>
        </w:tc>
        <w:tc>
          <w:tcPr>
            <w:tcW w:w="2129"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233DB45E" w14:textId="77777777" w:rsidR="003E4604" w:rsidRPr="00372469" w:rsidRDefault="003E4604" w:rsidP="00650A77">
            <w:pPr>
              <w:pStyle w:val="Standard"/>
              <w:widowControl w:val="0"/>
              <w:spacing w:before="57" w:after="57" w:line="276" w:lineRule="auto"/>
              <w:jc w:val="center"/>
              <w:rPr>
                <w:rFonts w:ascii="Times New Roman" w:eastAsia="Calibri" w:hAnsi="Times New Roman" w:cs="Times New Roman"/>
                <w:b/>
              </w:rPr>
            </w:pPr>
            <w:r w:rsidRPr="00372469">
              <w:rPr>
                <w:rFonts w:ascii="Times New Roman" w:eastAsia="Calibri" w:hAnsi="Times New Roman" w:cs="Times New Roman"/>
                <w:b/>
              </w:rPr>
              <w:t>Podmiot, na rzecz, którego usługi zostały wykonane</w:t>
            </w:r>
          </w:p>
        </w:tc>
      </w:tr>
      <w:tr w:rsidR="003E4604" w:rsidRPr="00372469" w14:paraId="1866A2E8" w14:textId="77777777" w:rsidTr="00650A77">
        <w:tc>
          <w:tcPr>
            <w:tcW w:w="630" w:type="dxa"/>
            <w:tcBorders>
              <w:left w:val="single" w:sz="4" w:space="0" w:color="000000"/>
              <w:bottom w:val="single" w:sz="4" w:space="0" w:color="000000"/>
            </w:tcBorders>
            <w:tcMar>
              <w:top w:w="55" w:type="dxa"/>
              <w:left w:w="108" w:type="dxa"/>
              <w:bottom w:w="55" w:type="dxa"/>
              <w:right w:w="108" w:type="dxa"/>
            </w:tcMar>
            <w:vAlign w:val="center"/>
          </w:tcPr>
          <w:p w14:paraId="756209E5" w14:textId="77777777" w:rsidR="003E4604" w:rsidRPr="00372469" w:rsidRDefault="003E4604" w:rsidP="00650A77">
            <w:pPr>
              <w:pStyle w:val="Standard"/>
              <w:widowControl w:val="0"/>
              <w:spacing w:before="57" w:after="57" w:line="360" w:lineRule="auto"/>
              <w:jc w:val="center"/>
              <w:rPr>
                <w:rFonts w:ascii="Times New Roman" w:eastAsia="Calibri" w:hAnsi="Times New Roman" w:cs="Times New Roman"/>
                <w:b/>
              </w:rPr>
            </w:pPr>
            <w:r w:rsidRPr="00372469">
              <w:rPr>
                <w:rFonts w:ascii="Times New Roman" w:eastAsia="Calibri" w:hAnsi="Times New Roman" w:cs="Times New Roman"/>
                <w:b/>
              </w:rPr>
              <w:t>1</w:t>
            </w:r>
          </w:p>
        </w:tc>
        <w:tc>
          <w:tcPr>
            <w:tcW w:w="2204" w:type="dxa"/>
            <w:tcBorders>
              <w:left w:val="single" w:sz="4" w:space="0" w:color="000000"/>
              <w:bottom w:val="single" w:sz="4" w:space="0" w:color="000000"/>
            </w:tcBorders>
            <w:tcMar>
              <w:top w:w="55" w:type="dxa"/>
              <w:left w:w="108" w:type="dxa"/>
              <w:bottom w:w="55" w:type="dxa"/>
              <w:right w:w="108" w:type="dxa"/>
            </w:tcMar>
            <w:vAlign w:val="center"/>
          </w:tcPr>
          <w:p w14:paraId="4D2288C2"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p w14:paraId="40E549FA"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1825" w:type="dxa"/>
            <w:tcBorders>
              <w:left w:val="single" w:sz="4" w:space="0" w:color="000000"/>
              <w:bottom w:val="single" w:sz="4" w:space="0" w:color="000000"/>
            </w:tcBorders>
            <w:tcMar>
              <w:top w:w="55" w:type="dxa"/>
              <w:left w:w="108" w:type="dxa"/>
              <w:bottom w:w="55" w:type="dxa"/>
              <w:right w:w="108" w:type="dxa"/>
            </w:tcMar>
            <w:vAlign w:val="center"/>
          </w:tcPr>
          <w:p w14:paraId="3753CAF2"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2229" w:type="dxa"/>
            <w:tcBorders>
              <w:left w:val="single" w:sz="4" w:space="0" w:color="000000"/>
              <w:bottom w:val="single" w:sz="4" w:space="0" w:color="000000"/>
            </w:tcBorders>
            <w:tcMar>
              <w:top w:w="55" w:type="dxa"/>
              <w:left w:w="108" w:type="dxa"/>
              <w:bottom w:w="55" w:type="dxa"/>
              <w:right w:w="108" w:type="dxa"/>
            </w:tcMar>
            <w:vAlign w:val="center"/>
          </w:tcPr>
          <w:p w14:paraId="249D7890"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2129"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4826ED33"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r>
      <w:tr w:rsidR="003E4604" w:rsidRPr="00372469" w14:paraId="677EA046" w14:textId="77777777" w:rsidTr="00650A77">
        <w:tc>
          <w:tcPr>
            <w:tcW w:w="630" w:type="dxa"/>
            <w:tcBorders>
              <w:left w:val="single" w:sz="4" w:space="0" w:color="000000"/>
              <w:bottom w:val="single" w:sz="4" w:space="0" w:color="000000"/>
            </w:tcBorders>
            <w:tcMar>
              <w:top w:w="55" w:type="dxa"/>
              <w:left w:w="108" w:type="dxa"/>
              <w:bottom w:w="55" w:type="dxa"/>
              <w:right w:w="108" w:type="dxa"/>
            </w:tcMar>
            <w:vAlign w:val="center"/>
          </w:tcPr>
          <w:p w14:paraId="34846EE8" w14:textId="77777777" w:rsidR="003E4604" w:rsidRPr="00372469" w:rsidRDefault="003E4604" w:rsidP="00650A77">
            <w:pPr>
              <w:pStyle w:val="Standard"/>
              <w:widowControl w:val="0"/>
              <w:spacing w:before="57" w:after="57" w:line="360" w:lineRule="auto"/>
              <w:jc w:val="center"/>
              <w:rPr>
                <w:rFonts w:ascii="Times New Roman" w:eastAsia="Calibri" w:hAnsi="Times New Roman" w:cs="Times New Roman"/>
                <w:b/>
              </w:rPr>
            </w:pPr>
            <w:r w:rsidRPr="00372469">
              <w:rPr>
                <w:rFonts w:ascii="Times New Roman" w:eastAsia="Calibri" w:hAnsi="Times New Roman" w:cs="Times New Roman"/>
                <w:b/>
              </w:rPr>
              <w:t>2</w:t>
            </w:r>
          </w:p>
        </w:tc>
        <w:tc>
          <w:tcPr>
            <w:tcW w:w="2204" w:type="dxa"/>
            <w:tcBorders>
              <w:left w:val="single" w:sz="4" w:space="0" w:color="000000"/>
              <w:bottom w:val="single" w:sz="4" w:space="0" w:color="000000"/>
            </w:tcBorders>
            <w:tcMar>
              <w:top w:w="55" w:type="dxa"/>
              <w:left w:w="108" w:type="dxa"/>
              <w:bottom w:w="55" w:type="dxa"/>
              <w:right w:w="108" w:type="dxa"/>
            </w:tcMar>
            <w:vAlign w:val="center"/>
          </w:tcPr>
          <w:p w14:paraId="579F7ED7"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p w14:paraId="1CD1DFAA"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1825" w:type="dxa"/>
            <w:tcBorders>
              <w:left w:val="single" w:sz="4" w:space="0" w:color="000000"/>
              <w:bottom w:val="single" w:sz="4" w:space="0" w:color="000000"/>
            </w:tcBorders>
            <w:tcMar>
              <w:top w:w="55" w:type="dxa"/>
              <w:left w:w="108" w:type="dxa"/>
              <w:bottom w:w="55" w:type="dxa"/>
              <w:right w:w="108" w:type="dxa"/>
            </w:tcMar>
            <w:vAlign w:val="center"/>
          </w:tcPr>
          <w:p w14:paraId="3A7E4344"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2229" w:type="dxa"/>
            <w:tcBorders>
              <w:left w:val="single" w:sz="4" w:space="0" w:color="000000"/>
              <w:bottom w:val="single" w:sz="4" w:space="0" w:color="000000"/>
            </w:tcBorders>
            <w:tcMar>
              <w:top w:w="55" w:type="dxa"/>
              <w:left w:w="108" w:type="dxa"/>
              <w:bottom w:w="55" w:type="dxa"/>
              <w:right w:w="108" w:type="dxa"/>
            </w:tcMar>
            <w:vAlign w:val="center"/>
          </w:tcPr>
          <w:p w14:paraId="18E75E9F"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2129"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7F25C835"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r>
      <w:tr w:rsidR="003E4604" w:rsidRPr="00372469" w14:paraId="716D88F1" w14:textId="77777777" w:rsidTr="00650A77">
        <w:trPr>
          <w:trHeight w:val="594"/>
        </w:trPr>
        <w:tc>
          <w:tcPr>
            <w:tcW w:w="630" w:type="dxa"/>
            <w:tcBorders>
              <w:left w:val="single" w:sz="4" w:space="0" w:color="000000"/>
              <w:bottom w:val="single" w:sz="4" w:space="0" w:color="000000"/>
            </w:tcBorders>
            <w:tcMar>
              <w:top w:w="55" w:type="dxa"/>
              <w:left w:w="108" w:type="dxa"/>
              <w:bottom w:w="55" w:type="dxa"/>
              <w:right w:w="108" w:type="dxa"/>
            </w:tcMar>
            <w:vAlign w:val="center"/>
          </w:tcPr>
          <w:p w14:paraId="7FD7838E" w14:textId="77777777" w:rsidR="003E4604" w:rsidRPr="00372469" w:rsidRDefault="003E4604" w:rsidP="00650A77">
            <w:pPr>
              <w:pStyle w:val="Standard"/>
              <w:widowControl w:val="0"/>
              <w:spacing w:before="57" w:after="57" w:line="360" w:lineRule="auto"/>
              <w:jc w:val="center"/>
              <w:rPr>
                <w:rFonts w:ascii="Times New Roman" w:eastAsia="Calibri" w:hAnsi="Times New Roman" w:cs="Times New Roman"/>
                <w:b/>
              </w:rPr>
            </w:pPr>
            <w:r w:rsidRPr="00372469">
              <w:rPr>
                <w:rFonts w:ascii="Times New Roman" w:eastAsia="Calibri" w:hAnsi="Times New Roman" w:cs="Times New Roman"/>
                <w:b/>
              </w:rPr>
              <w:t>…</w:t>
            </w:r>
          </w:p>
        </w:tc>
        <w:tc>
          <w:tcPr>
            <w:tcW w:w="2204" w:type="dxa"/>
            <w:tcBorders>
              <w:left w:val="single" w:sz="4" w:space="0" w:color="000000"/>
              <w:bottom w:val="single" w:sz="4" w:space="0" w:color="000000"/>
            </w:tcBorders>
            <w:tcMar>
              <w:top w:w="55" w:type="dxa"/>
              <w:left w:w="108" w:type="dxa"/>
              <w:bottom w:w="55" w:type="dxa"/>
              <w:right w:w="108" w:type="dxa"/>
            </w:tcMar>
            <w:vAlign w:val="center"/>
          </w:tcPr>
          <w:p w14:paraId="09DECE88"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1825" w:type="dxa"/>
            <w:tcBorders>
              <w:left w:val="single" w:sz="4" w:space="0" w:color="000000"/>
              <w:bottom w:val="single" w:sz="4" w:space="0" w:color="000000"/>
            </w:tcBorders>
            <w:tcMar>
              <w:top w:w="55" w:type="dxa"/>
              <w:left w:w="108" w:type="dxa"/>
              <w:bottom w:w="55" w:type="dxa"/>
              <w:right w:w="108" w:type="dxa"/>
            </w:tcMar>
            <w:vAlign w:val="center"/>
          </w:tcPr>
          <w:p w14:paraId="43A5F945"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2229" w:type="dxa"/>
            <w:tcBorders>
              <w:left w:val="single" w:sz="4" w:space="0" w:color="000000"/>
              <w:bottom w:val="single" w:sz="4" w:space="0" w:color="000000"/>
            </w:tcBorders>
            <w:tcMar>
              <w:top w:w="55" w:type="dxa"/>
              <w:left w:w="108" w:type="dxa"/>
              <w:bottom w:w="55" w:type="dxa"/>
              <w:right w:w="108" w:type="dxa"/>
            </w:tcMar>
            <w:vAlign w:val="center"/>
          </w:tcPr>
          <w:p w14:paraId="515898F1"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c>
          <w:tcPr>
            <w:tcW w:w="2129"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4EF03D53" w14:textId="77777777" w:rsidR="003E4604" w:rsidRPr="00372469" w:rsidRDefault="003E4604" w:rsidP="00650A77">
            <w:pPr>
              <w:pStyle w:val="Standard"/>
              <w:widowControl w:val="0"/>
              <w:spacing w:before="57" w:after="57" w:line="360" w:lineRule="auto"/>
              <w:jc w:val="both"/>
              <w:rPr>
                <w:rFonts w:ascii="Times New Roman" w:hAnsi="Times New Roman" w:cs="Times New Roman"/>
                <w:b/>
              </w:rPr>
            </w:pPr>
          </w:p>
        </w:tc>
      </w:tr>
    </w:tbl>
    <w:p w14:paraId="122B860E" w14:textId="77777777" w:rsidR="003E4604" w:rsidRPr="00372469" w:rsidRDefault="003E4604" w:rsidP="003E4604">
      <w:pPr>
        <w:pStyle w:val="Standard"/>
        <w:spacing w:before="57" w:after="57"/>
        <w:jc w:val="center"/>
        <w:rPr>
          <w:rFonts w:ascii="Times New Roman" w:hAnsi="Times New Roman" w:cs="Times New Roman"/>
          <w:b/>
          <w:bCs/>
          <w:color w:val="000000"/>
        </w:rPr>
      </w:pPr>
    </w:p>
    <w:p w14:paraId="2AC28E58" w14:textId="77777777" w:rsidR="003E4604" w:rsidRPr="00372469" w:rsidRDefault="003E4604" w:rsidP="003E4604">
      <w:pPr>
        <w:pStyle w:val="Standard"/>
        <w:spacing w:before="57" w:after="57"/>
        <w:jc w:val="both"/>
        <w:rPr>
          <w:rFonts w:ascii="Times New Roman" w:hAnsi="Times New Roman" w:cs="Times New Roman"/>
          <w:b/>
          <w:i/>
          <w:u w:val="single"/>
        </w:rPr>
      </w:pPr>
    </w:p>
    <w:p w14:paraId="04DB95D9" w14:textId="77777777" w:rsidR="003E4604" w:rsidRPr="00372469" w:rsidRDefault="003E4604" w:rsidP="003E4604">
      <w:pPr>
        <w:pStyle w:val="Standard"/>
        <w:spacing w:before="57" w:after="57"/>
        <w:jc w:val="both"/>
        <w:rPr>
          <w:rFonts w:ascii="Times New Roman" w:hAnsi="Times New Roman" w:cs="Times New Roman"/>
        </w:rPr>
      </w:pPr>
      <w:r w:rsidRPr="00372469">
        <w:rPr>
          <w:rFonts w:ascii="Times New Roman" w:hAnsi="Times New Roman" w:cs="Times New Roman"/>
          <w:i/>
          <w:color w:val="000000"/>
        </w:rPr>
        <w:t xml:space="preserve">UWAGA: Do wykazu należy załączyć dowody określające, czy usługi wskazane w wykazie zostały wykonane należycie. </w:t>
      </w:r>
      <w:r w:rsidRPr="00372469">
        <w:rPr>
          <w:rFonts w:ascii="Times New Roman" w:hAnsi="Times New Roman" w:cs="Times New Roman"/>
          <w:b/>
          <w:bCs/>
          <w:i/>
          <w:color w:val="000000"/>
          <w:u w:val="single"/>
        </w:rPr>
        <w:t>Zamawiający będzie brał pod uwagę wykonane usługi poparte załączonymi dokumentami potwierdzającymi należyte ich wykonanie.</w:t>
      </w:r>
    </w:p>
    <w:p w14:paraId="77104B12" w14:textId="77777777" w:rsidR="003E4604" w:rsidRPr="00372469" w:rsidRDefault="003E4604" w:rsidP="003E4604">
      <w:pPr>
        <w:pStyle w:val="Standard"/>
        <w:spacing w:before="57" w:after="57"/>
        <w:jc w:val="both"/>
        <w:rPr>
          <w:rFonts w:ascii="Times New Roman" w:hAnsi="Times New Roman" w:cs="Times New Roman"/>
          <w:b/>
          <w:bCs/>
          <w:i/>
          <w:color w:val="000000"/>
          <w:u w:val="single"/>
        </w:rPr>
      </w:pPr>
    </w:p>
    <w:p w14:paraId="471CD5F1" w14:textId="77777777" w:rsidR="003E4604" w:rsidRPr="00372469" w:rsidRDefault="003E4604" w:rsidP="003E4604">
      <w:pPr>
        <w:pStyle w:val="Standard"/>
        <w:spacing w:before="57" w:after="57" w:line="240" w:lineRule="atLeast"/>
        <w:rPr>
          <w:rFonts w:ascii="Times New Roman" w:hAnsi="Times New Roman" w:cs="Times New Roman"/>
          <w:b/>
          <w:bCs/>
          <w:color w:val="000000"/>
        </w:rPr>
      </w:pPr>
    </w:p>
    <w:p w14:paraId="384867AD" w14:textId="14E7487C" w:rsidR="003E4604" w:rsidRPr="00372469" w:rsidRDefault="003E4604" w:rsidP="003E4604">
      <w:pPr>
        <w:pStyle w:val="Standard"/>
        <w:widowControl w:val="0"/>
        <w:spacing w:before="57" w:after="57"/>
        <w:ind w:right="-1"/>
        <w:jc w:val="both"/>
        <w:rPr>
          <w:rFonts w:ascii="Times New Roman" w:hAnsi="Times New Roman" w:cs="Times New Roman"/>
          <w:lang w:eastAsia="en-US"/>
        </w:rPr>
      </w:pPr>
      <w:r w:rsidRPr="00372469">
        <w:rPr>
          <w:rFonts w:ascii="Times New Roman" w:hAnsi="Times New Roman" w:cs="Times New Roman"/>
          <w:lang w:eastAsia="en-US"/>
        </w:rPr>
        <w:t xml:space="preserve">Miejscowość i data: ……………………..         </w:t>
      </w:r>
      <w:r w:rsidRPr="00372469">
        <w:rPr>
          <w:rFonts w:ascii="Times New Roman" w:hAnsi="Times New Roman" w:cs="Times New Roman"/>
          <w:lang w:eastAsia="en-US"/>
        </w:rPr>
        <w:tab/>
        <w:t xml:space="preserve"> </w:t>
      </w:r>
      <w:r w:rsidR="00BC13BD" w:rsidRPr="00372469">
        <w:rPr>
          <w:rFonts w:ascii="Times New Roman" w:hAnsi="Times New Roman" w:cs="Times New Roman"/>
          <w:lang w:eastAsia="en-US"/>
        </w:rPr>
        <w:t xml:space="preserve">           </w:t>
      </w:r>
      <w:r w:rsidRPr="00372469">
        <w:rPr>
          <w:rFonts w:ascii="Times New Roman" w:hAnsi="Times New Roman" w:cs="Times New Roman"/>
          <w:lang w:eastAsia="en-US"/>
        </w:rPr>
        <w:t xml:space="preserve">Podpis osoby/osób uprawnionych </w:t>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r>
      <w:r w:rsidRPr="00372469">
        <w:rPr>
          <w:rFonts w:ascii="Times New Roman" w:hAnsi="Times New Roman" w:cs="Times New Roman"/>
          <w:lang w:eastAsia="en-US"/>
        </w:rPr>
        <w:tab/>
        <w:t xml:space="preserve"> do</w:t>
      </w:r>
      <w:r w:rsidR="00BC13BD" w:rsidRPr="00372469">
        <w:rPr>
          <w:rFonts w:ascii="Times New Roman" w:hAnsi="Times New Roman" w:cs="Times New Roman"/>
          <w:lang w:eastAsia="en-US"/>
        </w:rPr>
        <w:t xml:space="preserve"> </w:t>
      </w:r>
      <w:r w:rsidRPr="00372469">
        <w:rPr>
          <w:rFonts w:ascii="Times New Roman" w:hAnsi="Times New Roman" w:cs="Times New Roman"/>
          <w:lang w:eastAsia="en-US"/>
        </w:rPr>
        <w:t>reprezentowania</w:t>
      </w:r>
      <w:r w:rsidR="00BC13BD" w:rsidRPr="00372469">
        <w:rPr>
          <w:rFonts w:ascii="Times New Roman" w:hAnsi="Times New Roman" w:cs="Times New Roman"/>
          <w:lang w:eastAsia="en-US"/>
        </w:rPr>
        <w:t xml:space="preserve"> </w:t>
      </w:r>
      <w:r w:rsidRPr="00372469">
        <w:rPr>
          <w:rFonts w:ascii="Times New Roman" w:hAnsi="Times New Roman" w:cs="Times New Roman"/>
          <w:lang w:eastAsia="en-US"/>
        </w:rPr>
        <w:t>wykonawcy/ów</w:t>
      </w:r>
    </w:p>
    <w:p w14:paraId="4CBE2B9E" w14:textId="77777777" w:rsidR="003E4604" w:rsidRPr="00372469" w:rsidRDefault="003E4604" w:rsidP="003E4604">
      <w:pPr>
        <w:pStyle w:val="Nagwek1"/>
        <w:spacing w:before="57" w:after="57"/>
        <w:rPr>
          <w:rFonts w:ascii="Times New Roman" w:hAnsi="Times New Roman" w:cs="Times New Roman"/>
          <w:color w:val="000000"/>
        </w:rPr>
      </w:pPr>
      <w:r w:rsidRPr="00372469">
        <w:rPr>
          <w:rFonts w:ascii="Times New Roman" w:hAnsi="Times New Roman" w:cs="Times New Roman"/>
          <w:color w:val="000000"/>
        </w:rPr>
        <w:tab/>
      </w:r>
    </w:p>
    <w:p w14:paraId="369C2916" w14:textId="77777777" w:rsidR="003E4604" w:rsidRPr="00372469" w:rsidRDefault="003E4604" w:rsidP="000D52D7">
      <w:pPr>
        <w:pStyle w:val="Standard"/>
        <w:widowControl w:val="0"/>
        <w:spacing w:before="57" w:after="57"/>
        <w:ind w:right="-1"/>
        <w:rPr>
          <w:rFonts w:ascii="Times New Roman" w:hAnsi="Times New Roman" w:cs="Times New Roman"/>
          <w:lang w:eastAsia="en-US"/>
        </w:rPr>
      </w:pPr>
    </w:p>
    <w:sectPr w:rsidR="003E4604" w:rsidRPr="00372469" w:rsidSect="00E76DD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C3CCB" w14:textId="77777777" w:rsidR="000B352F" w:rsidRDefault="000B352F" w:rsidP="00A41489">
      <w:pPr>
        <w:spacing w:after="0" w:line="240" w:lineRule="auto"/>
      </w:pPr>
      <w:r>
        <w:separator/>
      </w:r>
    </w:p>
  </w:endnote>
  <w:endnote w:type="continuationSeparator" w:id="0">
    <w:p w14:paraId="76EDAE18" w14:textId="77777777" w:rsidR="000B352F" w:rsidRDefault="000B352F" w:rsidP="00A4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85BD" w14:textId="77777777" w:rsidR="000B352F" w:rsidRDefault="000B352F" w:rsidP="00A41489">
      <w:pPr>
        <w:spacing w:after="0" w:line="240" w:lineRule="auto"/>
      </w:pPr>
      <w:r>
        <w:separator/>
      </w:r>
    </w:p>
  </w:footnote>
  <w:footnote w:type="continuationSeparator" w:id="0">
    <w:p w14:paraId="13527377" w14:textId="77777777" w:rsidR="000B352F" w:rsidRDefault="000B352F" w:rsidP="00A4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A1B0" w14:textId="77777777" w:rsidR="0061248D" w:rsidRDefault="0061248D">
    <w:pPr>
      <w:pStyle w:val="Nagwek"/>
    </w:pPr>
    <w:r w:rsidRPr="00A41489">
      <w:rPr>
        <w:rFonts w:ascii="Times New Roman" w:hAnsi="Times New Roman" w:cs="Times New Roman"/>
        <w:noProof/>
        <w:sz w:val="24"/>
        <w:szCs w:val="24"/>
        <w:lang w:eastAsia="pl-PL"/>
      </w:rPr>
      <w:drawing>
        <wp:inline distT="0" distB="0" distL="0" distR="0" wp14:anchorId="3F6B9C41" wp14:editId="1E5633F2">
          <wp:extent cx="5760720" cy="604520"/>
          <wp:effectExtent l="0" t="0" r="0" b="5080"/>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4520"/>
                  </a:xfrm>
                  <a:prstGeom prst="rect">
                    <a:avLst/>
                  </a:prstGeom>
                  <a:noFill/>
                  <a:ln>
                    <a:noFill/>
                  </a:ln>
                </pic:spPr>
              </pic:pic>
            </a:graphicData>
          </a:graphic>
        </wp:inline>
      </w:drawing>
    </w:r>
  </w:p>
  <w:p w14:paraId="3EADD0ED" w14:textId="77777777" w:rsidR="0061248D" w:rsidRDefault="006124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2FC636C"/>
    <w:lvl w:ilvl="0" w:tplc="FFFFFFFF">
      <w:start w:val="1"/>
      <w:numFmt w:val="decimal"/>
      <w:lvlText w:val="%1."/>
      <w:lvlJc w:val="left"/>
      <w:pPr>
        <w:ind w:left="0" w:firstLine="0"/>
      </w:pPr>
      <w:rPr>
        <w:rFonts w:ascii="Calibri" w:eastAsia="Calibri" w:hAnsi="Calibri" w:cs="Arial"/>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D8446972"/>
    <w:lvl w:ilvl="0" w:tplc="FFFFFFFF">
      <w:start w:val="1"/>
      <w:numFmt w:val="decimal"/>
      <w:lvlText w:val="%1."/>
      <w:lvlJc w:val="left"/>
      <w:rPr>
        <w:rFonts w:ascii="Calibri" w:eastAsia="Calibri" w:hAnsi="Calibri" w:cs="Arial"/>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9838CB2"/>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C"/>
    <w:multiLevelType w:val="hybridMultilevel"/>
    <w:tmpl w:val="4353D0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D"/>
    <w:multiLevelType w:val="hybridMultilevel"/>
    <w:tmpl w:val="3DDEB746"/>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E"/>
    <w:multiLevelType w:val="hybridMultilevel"/>
    <w:tmpl w:val="189A769A"/>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1"/>
    <w:multiLevelType w:val="hybridMultilevel"/>
    <w:tmpl w:val="83BC46CC"/>
    <w:lvl w:ilvl="0" w:tplc="FFFFFFFF">
      <w:start w:val="5"/>
      <w:numFmt w:val="decimal"/>
      <w:lvlText w:val="%1."/>
      <w:lvlJc w:val="left"/>
      <w:pPr>
        <w:ind w:left="0" w:firstLine="0"/>
      </w:pPr>
    </w:lvl>
    <w:lvl w:ilvl="1" w:tplc="FFFFFFFF">
      <w:start w:val="1"/>
      <w:numFmt w:val="lowerLetter"/>
      <w:lvlText w:val="%2)"/>
      <w:lvlJc w:val="left"/>
      <w:pPr>
        <w:ind w:left="0" w:firstLine="0"/>
      </w:pPr>
      <w:rPr>
        <w:sz w:val="24"/>
        <w:szCs w:val="24"/>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2"/>
    <w:multiLevelType w:val="hybridMultilevel"/>
    <w:tmpl w:val="2FA8BEE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4"/>
    <w:multiLevelType w:val="hybridMultilevel"/>
    <w:tmpl w:val="3A95F874"/>
    <w:lvl w:ilvl="0" w:tplc="FFFFFFFF">
      <w:start w:val="4"/>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5"/>
    <w:multiLevelType w:val="hybridMultilevel"/>
    <w:tmpl w:val="08138640"/>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6"/>
    <w:multiLevelType w:val="hybridMultilevel"/>
    <w:tmpl w:val="1E7FF520"/>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7"/>
    <w:multiLevelType w:val="hybridMultilevel"/>
    <w:tmpl w:val="7C3DB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decimal"/>
      <w:lvlText w:val="%3"/>
      <w:lvlJc w:val="left"/>
      <w:pPr>
        <w:ind w:left="0" w:firstLine="0"/>
      </w:pPr>
    </w:lvl>
    <w:lvl w:ilvl="3" w:tplc="FFFFFFFF">
      <w:start w:val="1"/>
      <w:numFmt w:val="decimal"/>
      <w:lvlText w:val="%4"/>
      <w:lvlJc w:val="left"/>
      <w:pPr>
        <w:ind w:left="0" w:firstLine="0"/>
      </w:pPr>
    </w:lvl>
    <w:lvl w:ilvl="4" w:tplc="FFFFFFFF">
      <w:start w:val="5"/>
      <w:numFmt w:val="lowerLetter"/>
      <w:lvlText w:val="%5)"/>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8"/>
    <w:multiLevelType w:val="hybridMultilevel"/>
    <w:tmpl w:val="737B8D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3"/>
      <w:numFmt w:val="decimal"/>
      <w:lvlText w:val="%3)"/>
      <w:lvlJc w:val="left"/>
      <w:pPr>
        <w:ind w:left="142" w:firstLine="0"/>
      </w:pPr>
    </w:lvl>
    <w:lvl w:ilvl="3" w:tplc="FFFFFFFF">
      <w:start w:val="3"/>
      <w:numFmt w:val="decimal"/>
      <w:lvlText w:val="%4)"/>
      <w:lvlJc w:val="left"/>
      <w:pPr>
        <w:ind w:left="0" w:firstLine="0"/>
      </w:pPr>
    </w:lvl>
    <w:lvl w:ilvl="4" w:tplc="FFFFFFFF">
      <w:start w:val="1"/>
      <w:numFmt w:val="lowerLetter"/>
      <w:lvlText w:val="%5"/>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9"/>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decimal"/>
      <w:lvlText w:val="%3"/>
      <w:lvlJc w:val="left"/>
      <w:pPr>
        <w:ind w:left="0" w:firstLine="0"/>
      </w:pPr>
    </w:lvl>
    <w:lvl w:ilvl="3" w:tplc="FFFFFFFF">
      <w:start w:val="1"/>
      <w:numFmt w:val="decimal"/>
      <w:lvlText w:val="%4"/>
      <w:lvlJc w:val="left"/>
      <w:pPr>
        <w:ind w:left="0" w:firstLine="0"/>
      </w:pPr>
    </w:lvl>
    <w:lvl w:ilvl="4" w:tplc="FFFFFFFF">
      <w:start w:val="1"/>
      <w:numFmt w:val="lowerLetter"/>
      <w:lvlText w:val="%5"/>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E"/>
    <w:multiLevelType w:val="hybridMultilevel"/>
    <w:tmpl w:val="419AC24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F"/>
    <w:multiLevelType w:val="hybridMultilevel"/>
    <w:tmpl w:val="5577F8E0"/>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21"/>
    <w:multiLevelType w:val="hybridMultilevel"/>
    <w:tmpl w:val="0507236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22"/>
    <w:multiLevelType w:val="hybridMultilevel"/>
    <w:tmpl w:val="0F20C15E"/>
    <w:lvl w:ilvl="0" w:tplc="FFFFFFFF">
      <w:start w:val="1"/>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662061B"/>
    <w:multiLevelType w:val="hybridMultilevel"/>
    <w:tmpl w:val="65583B48"/>
    <w:lvl w:ilvl="0" w:tplc="A31263EA">
      <w:start w:val="1"/>
      <w:numFmt w:val="decimal"/>
      <w:lvlText w:val="%1)"/>
      <w:lvlJc w:val="left"/>
      <w:pPr>
        <w:ind w:left="645" w:hanging="360"/>
      </w:pPr>
    </w:lvl>
    <w:lvl w:ilvl="1" w:tplc="04150019">
      <w:start w:val="1"/>
      <w:numFmt w:val="lowerLetter"/>
      <w:lvlText w:val="%2."/>
      <w:lvlJc w:val="left"/>
      <w:pPr>
        <w:ind w:left="1365" w:hanging="360"/>
      </w:pPr>
    </w:lvl>
    <w:lvl w:ilvl="2" w:tplc="0415001B">
      <w:start w:val="1"/>
      <w:numFmt w:val="lowerRoman"/>
      <w:lvlText w:val="%3."/>
      <w:lvlJc w:val="right"/>
      <w:pPr>
        <w:ind w:left="2085" w:hanging="180"/>
      </w:pPr>
    </w:lvl>
    <w:lvl w:ilvl="3" w:tplc="0415000F">
      <w:start w:val="1"/>
      <w:numFmt w:val="decimal"/>
      <w:lvlText w:val="%4."/>
      <w:lvlJc w:val="left"/>
      <w:pPr>
        <w:ind w:left="2805" w:hanging="360"/>
      </w:pPr>
    </w:lvl>
    <w:lvl w:ilvl="4" w:tplc="04150019">
      <w:start w:val="1"/>
      <w:numFmt w:val="lowerLetter"/>
      <w:lvlText w:val="%5."/>
      <w:lvlJc w:val="left"/>
      <w:pPr>
        <w:ind w:left="3525" w:hanging="360"/>
      </w:pPr>
    </w:lvl>
    <w:lvl w:ilvl="5" w:tplc="0415001B">
      <w:start w:val="1"/>
      <w:numFmt w:val="lowerRoman"/>
      <w:lvlText w:val="%6."/>
      <w:lvlJc w:val="right"/>
      <w:pPr>
        <w:ind w:left="4245" w:hanging="180"/>
      </w:pPr>
    </w:lvl>
    <w:lvl w:ilvl="6" w:tplc="0415000F">
      <w:start w:val="1"/>
      <w:numFmt w:val="decimal"/>
      <w:lvlText w:val="%7."/>
      <w:lvlJc w:val="left"/>
      <w:pPr>
        <w:ind w:left="4965" w:hanging="360"/>
      </w:pPr>
    </w:lvl>
    <w:lvl w:ilvl="7" w:tplc="04150019">
      <w:start w:val="1"/>
      <w:numFmt w:val="lowerLetter"/>
      <w:lvlText w:val="%8."/>
      <w:lvlJc w:val="left"/>
      <w:pPr>
        <w:ind w:left="5685" w:hanging="360"/>
      </w:pPr>
    </w:lvl>
    <w:lvl w:ilvl="8" w:tplc="0415001B">
      <w:start w:val="1"/>
      <w:numFmt w:val="lowerRoman"/>
      <w:lvlText w:val="%9."/>
      <w:lvlJc w:val="right"/>
      <w:pPr>
        <w:ind w:left="6405" w:hanging="180"/>
      </w:pPr>
    </w:lvl>
  </w:abstractNum>
  <w:abstractNum w:abstractNumId="21" w15:restartNumberingAfterBreak="0">
    <w:nsid w:val="078C4212"/>
    <w:multiLevelType w:val="hybridMultilevel"/>
    <w:tmpl w:val="B802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356ECA"/>
    <w:multiLevelType w:val="hybridMultilevel"/>
    <w:tmpl w:val="FC90B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A33038C"/>
    <w:multiLevelType w:val="multilevel"/>
    <w:tmpl w:val="943ADE76"/>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4" w15:restartNumberingAfterBreak="0">
    <w:nsid w:val="0BE871F1"/>
    <w:multiLevelType w:val="multilevel"/>
    <w:tmpl w:val="F7BA2AD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129D5733"/>
    <w:multiLevelType w:val="hybridMultilevel"/>
    <w:tmpl w:val="4D983BAC"/>
    <w:lvl w:ilvl="0" w:tplc="89F8868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6A101D"/>
    <w:multiLevelType w:val="hybridMultilevel"/>
    <w:tmpl w:val="7DB03F6E"/>
    <w:lvl w:ilvl="0" w:tplc="0415000F">
      <w:start w:val="1"/>
      <w:numFmt w:val="decimal"/>
      <w:lvlText w:val="%1."/>
      <w:lvlJc w:val="left"/>
      <w:pPr>
        <w:ind w:left="720" w:hanging="360"/>
      </w:pPr>
    </w:lvl>
    <w:lvl w:ilvl="1" w:tplc="CB8C4E9C">
      <w:start w:val="1"/>
      <w:numFmt w:val="decimal"/>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8984445"/>
    <w:multiLevelType w:val="multilevel"/>
    <w:tmpl w:val="90940DEA"/>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8" w15:restartNumberingAfterBreak="0">
    <w:nsid w:val="21B37781"/>
    <w:multiLevelType w:val="hybridMultilevel"/>
    <w:tmpl w:val="D0B8A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D719B9"/>
    <w:multiLevelType w:val="hybridMultilevel"/>
    <w:tmpl w:val="A18E5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237257"/>
    <w:multiLevelType w:val="multilevel"/>
    <w:tmpl w:val="8F4AB3DC"/>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1" w15:restartNumberingAfterBreak="0">
    <w:nsid w:val="3AC37E71"/>
    <w:multiLevelType w:val="multilevel"/>
    <w:tmpl w:val="0CE64FA0"/>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2" w15:restartNumberingAfterBreak="0">
    <w:nsid w:val="3DA70149"/>
    <w:multiLevelType w:val="hybridMultilevel"/>
    <w:tmpl w:val="054A5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85950"/>
    <w:multiLevelType w:val="hybridMultilevel"/>
    <w:tmpl w:val="33AEE2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FD51F73"/>
    <w:multiLevelType w:val="hybridMultilevel"/>
    <w:tmpl w:val="CB40FB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5EA70F0"/>
    <w:multiLevelType w:val="hybridMultilevel"/>
    <w:tmpl w:val="F1B44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4EAA263A"/>
    <w:multiLevelType w:val="multilevel"/>
    <w:tmpl w:val="0610E130"/>
    <w:lvl w:ilvl="0">
      <w:start w:val="1"/>
      <w:numFmt w:val="decimal"/>
      <w:lvlText w:val="%1."/>
      <w:lvlJc w:val="left"/>
      <w:pPr>
        <w:ind w:left="720" w:hanging="360"/>
      </w:p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3C2BAE"/>
    <w:multiLevelType w:val="hybridMultilevel"/>
    <w:tmpl w:val="8F7050D0"/>
    <w:lvl w:ilvl="0" w:tplc="95961720">
      <w:start w:val="1"/>
      <w:numFmt w:val="lowerLetter"/>
      <w:lvlText w:val="%1)"/>
      <w:lvlJc w:val="left"/>
      <w:pPr>
        <w:ind w:left="1069" w:hanging="360"/>
      </w:pPr>
      <w:rPr>
        <w:rFonts w:ascii="Liberation Serif" w:hAnsi="Liberation Serif"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9544446"/>
    <w:multiLevelType w:val="hybridMultilevel"/>
    <w:tmpl w:val="72B0366C"/>
    <w:lvl w:ilvl="0" w:tplc="3176E0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59714B"/>
    <w:multiLevelType w:val="hybridMultilevel"/>
    <w:tmpl w:val="DAE8A2B4"/>
    <w:lvl w:ilvl="0" w:tplc="3BB26A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4B93227"/>
    <w:multiLevelType w:val="multilevel"/>
    <w:tmpl w:val="80DABBA6"/>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num w:numId="1">
    <w:abstractNumId w:val="23"/>
  </w:num>
  <w:num w:numId="2">
    <w:abstractNumId w:val="41"/>
  </w:num>
  <w:num w:numId="3">
    <w:abstractNumId w:val="27"/>
  </w:num>
  <w:num w:numId="4">
    <w:abstractNumId w:val="24"/>
  </w:num>
  <w:num w:numId="5">
    <w:abstractNumId w:val="30"/>
  </w:num>
  <w:num w:numId="6">
    <w:abstractNumId w:val="24"/>
    <w:lvlOverride w:ilvl="0">
      <w:startOverride w:val="1"/>
    </w:lvlOverride>
  </w:num>
  <w:num w:numId="7">
    <w:abstractNumId w:val="31"/>
  </w:num>
  <w:num w:numId="8">
    <w:abstractNumId w:val="37"/>
  </w:num>
  <w:num w:numId="9">
    <w:abstractNumId w:val="33"/>
  </w:num>
  <w:num w:numId="10">
    <w:abstractNumId w:val="35"/>
  </w:num>
  <w:num w:numId="11">
    <w:abstractNumId w:val="21"/>
  </w:num>
  <w:num w:numId="12">
    <w:abstractNumId w:val="22"/>
  </w:num>
  <w:num w:numId="13">
    <w:abstractNumId w:val="38"/>
  </w:num>
  <w:num w:numId="14">
    <w:abstractNumId w:val="3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2"/>
    <w:lvlOverride w:ilvl="0">
      <w:startOverride w:val="3"/>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lvlOverride w:ilvl="2">
      <w:startOverride w:val="1"/>
    </w:lvlOverride>
    <w:lvlOverride w:ilvl="3">
      <w:startOverride w:val="1"/>
    </w:lvlOverride>
    <w:lvlOverride w:ilvl="4">
      <w:startOverride w:val="5"/>
    </w:lvlOverride>
    <w:lvlOverride w:ilvl="5"/>
    <w:lvlOverride w:ilvl="6"/>
    <w:lvlOverride w:ilvl="7"/>
    <w:lvlOverride w:ilvl="8"/>
  </w:num>
  <w:num w:numId="32">
    <w:abstractNumId w:val="14"/>
    <w:lvlOverride w:ilvl="0">
      <w:startOverride w:val="1"/>
    </w:lvlOverride>
    <w:lvlOverride w:ilvl="1"/>
    <w:lvlOverride w:ilvl="2">
      <w:startOverride w:val="3"/>
    </w:lvlOverride>
    <w:lvlOverride w:ilvl="3">
      <w:startOverride w:val="3"/>
    </w:lvlOverride>
    <w:lvlOverride w:ilvl="4">
      <w:startOverride w:val="1"/>
    </w:lvlOverride>
    <w:lvlOverride w:ilvl="5"/>
    <w:lvlOverride w:ilvl="6"/>
    <w:lvlOverride w:ilvl="7"/>
    <w:lvlOverride w:ilvl="8"/>
  </w:num>
  <w:num w:numId="33">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3"/>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3"/>
    </w:lvlOverride>
    <w:lvlOverride w:ilvl="1"/>
    <w:lvlOverride w:ilvl="2"/>
    <w:lvlOverride w:ilvl="3"/>
    <w:lvlOverride w:ilvl="4"/>
    <w:lvlOverride w:ilvl="5"/>
    <w:lvlOverride w:ilvl="6"/>
    <w:lvlOverride w:ilvl="7"/>
    <w:lvlOverride w:ilvl="8"/>
  </w:num>
  <w:num w:numId="40">
    <w:abstractNumId w:val="19"/>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1B"/>
    <w:rsid w:val="0001508E"/>
    <w:rsid w:val="00016120"/>
    <w:rsid w:val="000358FC"/>
    <w:rsid w:val="00035CCE"/>
    <w:rsid w:val="00052B17"/>
    <w:rsid w:val="00097AA2"/>
    <w:rsid w:val="000A4862"/>
    <w:rsid w:val="000B352F"/>
    <w:rsid w:val="000B6B60"/>
    <w:rsid w:val="000D52D7"/>
    <w:rsid w:val="000D5B5F"/>
    <w:rsid w:val="000F7800"/>
    <w:rsid w:val="00104682"/>
    <w:rsid w:val="001254ED"/>
    <w:rsid w:val="0019128F"/>
    <w:rsid w:val="00197551"/>
    <w:rsid w:val="001E757C"/>
    <w:rsid w:val="0024342B"/>
    <w:rsid w:val="00261738"/>
    <w:rsid w:val="00263B6E"/>
    <w:rsid w:val="002E6A04"/>
    <w:rsid w:val="00301613"/>
    <w:rsid w:val="00327736"/>
    <w:rsid w:val="00372469"/>
    <w:rsid w:val="00374341"/>
    <w:rsid w:val="00386F17"/>
    <w:rsid w:val="003E4604"/>
    <w:rsid w:val="00424012"/>
    <w:rsid w:val="00425F6A"/>
    <w:rsid w:val="004316A2"/>
    <w:rsid w:val="0044599C"/>
    <w:rsid w:val="0045365F"/>
    <w:rsid w:val="004817A0"/>
    <w:rsid w:val="004D5DC8"/>
    <w:rsid w:val="004E3707"/>
    <w:rsid w:val="00505E51"/>
    <w:rsid w:val="005126A0"/>
    <w:rsid w:val="005438AC"/>
    <w:rsid w:val="005814B6"/>
    <w:rsid w:val="005B0129"/>
    <w:rsid w:val="005D04F8"/>
    <w:rsid w:val="005D2A47"/>
    <w:rsid w:val="005E353C"/>
    <w:rsid w:val="0061248D"/>
    <w:rsid w:val="0067671B"/>
    <w:rsid w:val="00676967"/>
    <w:rsid w:val="006A5987"/>
    <w:rsid w:val="006C4DC9"/>
    <w:rsid w:val="0070085A"/>
    <w:rsid w:val="00756CE9"/>
    <w:rsid w:val="007963FE"/>
    <w:rsid w:val="007A558C"/>
    <w:rsid w:val="007C6118"/>
    <w:rsid w:val="007D107F"/>
    <w:rsid w:val="007E52AA"/>
    <w:rsid w:val="007F097F"/>
    <w:rsid w:val="00836FD2"/>
    <w:rsid w:val="00853CA1"/>
    <w:rsid w:val="00861805"/>
    <w:rsid w:val="008D7A83"/>
    <w:rsid w:val="00942349"/>
    <w:rsid w:val="009719CC"/>
    <w:rsid w:val="009A23E8"/>
    <w:rsid w:val="009C69BB"/>
    <w:rsid w:val="009E1645"/>
    <w:rsid w:val="00A04263"/>
    <w:rsid w:val="00A41489"/>
    <w:rsid w:val="00A65F61"/>
    <w:rsid w:val="00A763A8"/>
    <w:rsid w:val="00A91CB5"/>
    <w:rsid w:val="00AD1839"/>
    <w:rsid w:val="00B025BB"/>
    <w:rsid w:val="00B33216"/>
    <w:rsid w:val="00B72890"/>
    <w:rsid w:val="00BB0C6A"/>
    <w:rsid w:val="00BC13BD"/>
    <w:rsid w:val="00BF6DED"/>
    <w:rsid w:val="00C416A7"/>
    <w:rsid w:val="00CB507E"/>
    <w:rsid w:val="00CB7932"/>
    <w:rsid w:val="00CC2E03"/>
    <w:rsid w:val="00CD3316"/>
    <w:rsid w:val="00CE1DB9"/>
    <w:rsid w:val="00CE6F76"/>
    <w:rsid w:val="00CF4501"/>
    <w:rsid w:val="00CF4824"/>
    <w:rsid w:val="00CF6629"/>
    <w:rsid w:val="00D073B4"/>
    <w:rsid w:val="00D5396B"/>
    <w:rsid w:val="00D7407E"/>
    <w:rsid w:val="00D82B15"/>
    <w:rsid w:val="00D8541C"/>
    <w:rsid w:val="00D87F49"/>
    <w:rsid w:val="00DC0B67"/>
    <w:rsid w:val="00DD05EA"/>
    <w:rsid w:val="00E01F3D"/>
    <w:rsid w:val="00E345B6"/>
    <w:rsid w:val="00E76DBC"/>
    <w:rsid w:val="00E76DD2"/>
    <w:rsid w:val="00E945C8"/>
    <w:rsid w:val="00ED47F2"/>
    <w:rsid w:val="00EE6ACB"/>
    <w:rsid w:val="00EF3256"/>
    <w:rsid w:val="00EF40CE"/>
    <w:rsid w:val="00F04362"/>
    <w:rsid w:val="00F2236C"/>
    <w:rsid w:val="00FC6CB1"/>
    <w:rsid w:val="00FE1FE9"/>
    <w:rsid w:val="00FE7202"/>
    <w:rsid w:val="00FF6972"/>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88796"/>
  <w15:docId w15:val="{8BE94D64-6A73-4106-9269-4C692FC3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D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558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kt">
    <w:name w:val="pkt"/>
    <w:basedOn w:val="Standard"/>
    <w:rsid w:val="007A558C"/>
    <w:pPr>
      <w:spacing w:before="60" w:after="60"/>
      <w:ind w:left="851" w:hanging="295"/>
      <w:jc w:val="both"/>
    </w:pPr>
    <w:rPr>
      <w:szCs w:val="20"/>
    </w:rPr>
  </w:style>
  <w:style w:type="numbering" w:customStyle="1" w:styleId="WWNum1">
    <w:name w:val="WWNum1"/>
    <w:basedOn w:val="Bezlisty"/>
    <w:rsid w:val="007A558C"/>
    <w:pPr>
      <w:numPr>
        <w:numId w:val="1"/>
      </w:numPr>
    </w:pPr>
  </w:style>
  <w:style w:type="character" w:styleId="Odwoaniedokomentarza">
    <w:name w:val="annotation reference"/>
    <w:basedOn w:val="Domylnaczcionkaakapitu"/>
    <w:uiPriority w:val="99"/>
    <w:semiHidden/>
    <w:unhideWhenUsed/>
    <w:rsid w:val="007A558C"/>
    <w:rPr>
      <w:sz w:val="16"/>
      <w:szCs w:val="16"/>
    </w:rPr>
  </w:style>
  <w:style w:type="paragraph" w:styleId="Tekstkomentarza">
    <w:name w:val="annotation text"/>
    <w:basedOn w:val="Normalny"/>
    <w:link w:val="TekstkomentarzaZnak"/>
    <w:uiPriority w:val="99"/>
    <w:semiHidden/>
    <w:unhideWhenUsed/>
    <w:rsid w:val="007A558C"/>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7A558C"/>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91CB5"/>
    <w:pPr>
      <w:suppressAutoHyphens w:val="0"/>
      <w:autoSpaceDN/>
      <w:spacing w:after="160"/>
      <w:textAlignment w:val="auto"/>
    </w:pPr>
    <w:rPr>
      <w:rFonts w:asciiTheme="minorHAnsi" w:eastAsiaTheme="minorHAnsi" w:hAnsiTheme="minorHAnsi" w:cstheme="minorBidi"/>
      <w:b/>
      <w:bCs/>
      <w:kern w:val="0"/>
      <w:szCs w:val="20"/>
      <w:lang w:eastAsia="en-US" w:bidi="ar-SA"/>
    </w:rPr>
  </w:style>
  <w:style w:type="character" w:customStyle="1" w:styleId="TematkomentarzaZnak">
    <w:name w:val="Temat komentarza Znak"/>
    <w:basedOn w:val="TekstkomentarzaZnak"/>
    <w:link w:val="Tematkomentarza"/>
    <w:uiPriority w:val="99"/>
    <w:semiHidden/>
    <w:rsid w:val="00A91CB5"/>
    <w:rPr>
      <w:rFonts w:ascii="Liberation Serif" w:eastAsia="NSimSun" w:hAnsi="Liberation Serif" w:cs="Mangal"/>
      <w:b/>
      <w:bCs/>
      <w:kern w:val="3"/>
      <w:sz w:val="20"/>
      <w:szCs w:val="20"/>
      <w:lang w:eastAsia="zh-CN" w:bidi="hi-IN"/>
    </w:rPr>
  </w:style>
  <w:style w:type="numbering" w:customStyle="1" w:styleId="WWNum4">
    <w:name w:val="WWNum4"/>
    <w:basedOn w:val="Bezlisty"/>
    <w:rsid w:val="00104682"/>
    <w:pPr>
      <w:numPr>
        <w:numId w:val="2"/>
      </w:numPr>
    </w:pPr>
  </w:style>
  <w:style w:type="numbering" w:customStyle="1" w:styleId="WWNum18">
    <w:name w:val="WWNum18"/>
    <w:basedOn w:val="Bezlisty"/>
    <w:rsid w:val="00F2236C"/>
    <w:pPr>
      <w:numPr>
        <w:numId w:val="3"/>
      </w:numPr>
    </w:pPr>
  </w:style>
  <w:style w:type="paragraph" w:customStyle="1" w:styleId="Tekstpodstawowy21">
    <w:name w:val="Tekst podstawowy 21"/>
    <w:basedOn w:val="Standard"/>
    <w:rsid w:val="00F04362"/>
    <w:pPr>
      <w:spacing w:before="120"/>
      <w:jc w:val="both"/>
    </w:pPr>
    <w:rPr>
      <w:b/>
      <w:bCs/>
      <w:sz w:val="25"/>
    </w:rPr>
  </w:style>
  <w:style w:type="paragraph" w:customStyle="1" w:styleId="Nagwek11">
    <w:name w:val="Nagłówek 11"/>
    <w:next w:val="Standard"/>
    <w:rsid w:val="00A41489"/>
    <w:pPr>
      <w:keepNext/>
      <w:keepLines/>
      <w:shd w:val="clear" w:color="auto" w:fill="C6D9F1"/>
      <w:suppressAutoHyphens/>
      <w:autoSpaceDN w:val="0"/>
      <w:spacing w:after="19" w:line="247" w:lineRule="auto"/>
      <w:ind w:left="730" w:hanging="730"/>
      <w:textAlignment w:val="baseline"/>
      <w:outlineLvl w:val="0"/>
    </w:pPr>
    <w:rPr>
      <w:rFonts w:ascii="Times New Roman" w:eastAsia="Times New Roman" w:hAnsi="Times New Roman" w:cs="Times New Roman"/>
      <w:b/>
      <w:color w:val="000000"/>
      <w:kern w:val="3"/>
      <w:sz w:val="24"/>
      <w:szCs w:val="24"/>
      <w:lang w:eastAsia="zh-CN" w:bidi="hi-IN"/>
    </w:rPr>
  </w:style>
  <w:style w:type="paragraph" w:customStyle="1" w:styleId="Zwykytekst1">
    <w:name w:val="Zwykły tekst1"/>
    <w:basedOn w:val="Standard"/>
    <w:rsid w:val="00A41489"/>
    <w:rPr>
      <w:rFonts w:ascii="Courier New" w:hAnsi="Courier New" w:cs="Courier New"/>
      <w:sz w:val="20"/>
      <w:szCs w:val="20"/>
    </w:rPr>
  </w:style>
  <w:style w:type="paragraph" w:customStyle="1" w:styleId="Textbodyindent">
    <w:name w:val="Text body indent"/>
    <w:basedOn w:val="Standard"/>
    <w:rsid w:val="00A41489"/>
    <w:pPr>
      <w:ind w:left="1416"/>
    </w:pPr>
    <w:rPr>
      <w:sz w:val="32"/>
      <w:szCs w:val="20"/>
    </w:rPr>
  </w:style>
  <w:style w:type="paragraph" w:styleId="Zwykytekst">
    <w:name w:val="Plain Text"/>
    <w:basedOn w:val="Standard"/>
    <w:link w:val="ZwykytekstZnak"/>
    <w:uiPriority w:val="99"/>
    <w:rsid w:val="00A41489"/>
    <w:pPr>
      <w:suppressAutoHyphens w:val="0"/>
    </w:pPr>
    <w:rPr>
      <w:rFonts w:ascii="Courier New" w:hAnsi="Courier New"/>
      <w:sz w:val="20"/>
      <w:szCs w:val="20"/>
    </w:rPr>
  </w:style>
  <w:style w:type="character" w:customStyle="1" w:styleId="ZwykytekstZnak">
    <w:name w:val="Zwykły tekst Znak"/>
    <w:basedOn w:val="Domylnaczcionkaakapitu"/>
    <w:link w:val="Zwykytekst"/>
    <w:uiPriority w:val="99"/>
    <w:rsid w:val="00A41489"/>
    <w:rPr>
      <w:rFonts w:ascii="Courier New" w:eastAsia="NSimSun" w:hAnsi="Courier New" w:cs="Lucida Sans"/>
      <w:kern w:val="3"/>
      <w:sz w:val="20"/>
      <w:szCs w:val="20"/>
      <w:lang w:eastAsia="zh-CN" w:bidi="hi-IN"/>
    </w:rPr>
  </w:style>
  <w:style w:type="paragraph" w:styleId="Akapitzlist">
    <w:name w:val="List Paragraph"/>
    <w:basedOn w:val="Standard"/>
    <w:rsid w:val="00A41489"/>
    <w:pPr>
      <w:ind w:left="720"/>
    </w:pPr>
  </w:style>
  <w:style w:type="paragraph" w:customStyle="1" w:styleId="Footnote">
    <w:name w:val="Footnote"/>
    <w:basedOn w:val="Standard"/>
    <w:rsid w:val="00A41489"/>
    <w:pPr>
      <w:suppressLineNumbers/>
      <w:ind w:left="339" w:hanging="339"/>
    </w:pPr>
    <w:rPr>
      <w:sz w:val="20"/>
      <w:szCs w:val="20"/>
    </w:rPr>
  </w:style>
  <w:style w:type="character" w:customStyle="1" w:styleId="Brak">
    <w:name w:val="Brak"/>
    <w:rsid w:val="00A41489"/>
  </w:style>
  <w:style w:type="numbering" w:customStyle="1" w:styleId="WWNum3">
    <w:name w:val="WWNum3"/>
    <w:basedOn w:val="Bezlisty"/>
    <w:rsid w:val="00A41489"/>
    <w:pPr>
      <w:numPr>
        <w:numId w:val="4"/>
      </w:numPr>
    </w:pPr>
  </w:style>
  <w:style w:type="numbering" w:customStyle="1" w:styleId="WWNum5">
    <w:name w:val="WWNum5"/>
    <w:basedOn w:val="Bezlisty"/>
    <w:rsid w:val="00A41489"/>
    <w:pPr>
      <w:numPr>
        <w:numId w:val="5"/>
      </w:numPr>
    </w:pPr>
  </w:style>
  <w:style w:type="character" w:styleId="Odwoanieprzypisudolnego">
    <w:name w:val="footnote reference"/>
    <w:basedOn w:val="Domylnaczcionkaakapitu"/>
    <w:uiPriority w:val="99"/>
    <w:semiHidden/>
    <w:unhideWhenUsed/>
    <w:rsid w:val="00A41489"/>
    <w:rPr>
      <w:vertAlign w:val="superscript"/>
    </w:rPr>
  </w:style>
  <w:style w:type="paragraph" w:customStyle="1" w:styleId="TableContents">
    <w:name w:val="Table Contents"/>
    <w:basedOn w:val="Standard"/>
    <w:rsid w:val="007F097F"/>
    <w:pPr>
      <w:widowControl w:val="0"/>
      <w:suppressLineNumbers/>
    </w:pPr>
  </w:style>
  <w:style w:type="paragraph" w:customStyle="1" w:styleId="Tekstpodstawowywcity21">
    <w:name w:val="Tekst podstawowy wcięty 21"/>
    <w:basedOn w:val="Standard"/>
    <w:rsid w:val="007F097F"/>
    <w:pPr>
      <w:ind w:left="360"/>
      <w:jc w:val="both"/>
    </w:pPr>
    <w:rPr>
      <w:rFonts w:ascii="Times New Roman" w:eastAsia="Arial" w:hAnsi="Times New Roman" w:cs="Arial"/>
      <w:color w:val="000000"/>
    </w:rPr>
  </w:style>
  <w:style w:type="paragraph" w:customStyle="1" w:styleId="Stopka1">
    <w:name w:val="Stopka1"/>
    <w:basedOn w:val="Standard"/>
    <w:rsid w:val="007F097F"/>
    <w:pPr>
      <w:tabs>
        <w:tab w:val="center" w:pos="4536"/>
        <w:tab w:val="right" w:pos="9072"/>
      </w:tabs>
    </w:pPr>
    <w:rPr>
      <w:rFonts w:ascii="Times New Roman" w:eastAsia="Arial" w:hAnsi="Times New Roman" w:cs="Arial"/>
      <w:color w:val="000000"/>
    </w:rPr>
  </w:style>
  <w:style w:type="paragraph" w:styleId="Nagwek">
    <w:name w:val="header"/>
    <w:basedOn w:val="Normalny"/>
    <w:link w:val="NagwekZnak"/>
    <w:uiPriority w:val="99"/>
    <w:unhideWhenUsed/>
    <w:rsid w:val="001E75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57C"/>
  </w:style>
  <w:style w:type="paragraph" w:styleId="Stopka">
    <w:name w:val="footer"/>
    <w:basedOn w:val="Normalny"/>
    <w:link w:val="StopkaZnak"/>
    <w:uiPriority w:val="99"/>
    <w:unhideWhenUsed/>
    <w:rsid w:val="001E75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57C"/>
  </w:style>
  <w:style w:type="paragraph" w:customStyle="1" w:styleId="Nagwek1">
    <w:name w:val="Nagłówek1"/>
    <w:basedOn w:val="Standard"/>
    <w:next w:val="Normalny"/>
    <w:rsid w:val="003E4604"/>
    <w:pPr>
      <w:tabs>
        <w:tab w:val="center" w:pos="4536"/>
        <w:tab w:val="right" w:pos="9072"/>
      </w:tabs>
    </w:pPr>
    <w:rPr>
      <w:rFonts w:ascii="Courier New" w:eastAsia="Calibri" w:hAnsi="Courier New"/>
    </w:rPr>
  </w:style>
  <w:style w:type="numbering" w:customStyle="1" w:styleId="WWNum17">
    <w:name w:val="WWNum17"/>
    <w:basedOn w:val="Bezlisty"/>
    <w:rsid w:val="00DC0B67"/>
    <w:pPr>
      <w:numPr>
        <w:numId w:val="7"/>
      </w:numPr>
    </w:pPr>
  </w:style>
  <w:style w:type="character" w:styleId="Hipercze">
    <w:name w:val="Hyperlink"/>
    <w:basedOn w:val="Domylnaczcionkaakapitu"/>
    <w:uiPriority w:val="99"/>
    <w:unhideWhenUsed/>
    <w:rsid w:val="00CE1DB9"/>
    <w:rPr>
      <w:color w:val="0000FF"/>
      <w:u w:val="single"/>
    </w:rPr>
  </w:style>
  <w:style w:type="character" w:styleId="UyteHipercze">
    <w:name w:val="FollowedHyperlink"/>
    <w:basedOn w:val="Domylnaczcionkaakapitu"/>
    <w:uiPriority w:val="99"/>
    <w:semiHidden/>
    <w:unhideWhenUsed/>
    <w:rsid w:val="00CE1DB9"/>
    <w:rPr>
      <w:color w:val="954F72" w:themeColor="followedHyperlink"/>
      <w:u w:val="single"/>
    </w:rPr>
  </w:style>
  <w:style w:type="character" w:customStyle="1" w:styleId="Nierozpoznanawzmianka1">
    <w:name w:val="Nierozpoznana wzmianka1"/>
    <w:basedOn w:val="Domylnaczcionkaakapitu"/>
    <w:uiPriority w:val="99"/>
    <w:semiHidden/>
    <w:unhideWhenUsed/>
    <w:rsid w:val="0097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266942">
      <w:bodyDiv w:val="1"/>
      <w:marLeft w:val="0"/>
      <w:marRight w:val="0"/>
      <w:marTop w:val="0"/>
      <w:marBottom w:val="0"/>
      <w:divBdr>
        <w:top w:val="none" w:sz="0" w:space="0" w:color="auto"/>
        <w:left w:val="none" w:sz="0" w:space="0" w:color="auto"/>
        <w:bottom w:val="none" w:sz="0" w:space="0" w:color="auto"/>
        <w:right w:val="none" w:sz="0" w:space="0" w:color="auto"/>
      </w:divBdr>
    </w:div>
    <w:div w:id="19888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5" Type="http://schemas.openxmlformats.org/officeDocument/2006/relationships/webSettings" Target="webSettings.xml"/><Relationship Id="rId10" Type="http://schemas.openxmlformats.org/officeDocument/2006/relationships/hyperlink" Target="https://platformazakupowa.pl/pn/kuslin"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45CD-596F-4471-87C4-ACE4BE6B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6851</Words>
  <Characters>41111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2021-07-13T08:22:00Z</cp:lastPrinted>
  <dcterms:created xsi:type="dcterms:W3CDTF">2021-07-13T08:36:00Z</dcterms:created>
  <dcterms:modified xsi:type="dcterms:W3CDTF">2021-07-13T09:54:00Z</dcterms:modified>
</cp:coreProperties>
</file>