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D7" w:rsidRDefault="009D73D7" w:rsidP="009D73D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9D73D7" w:rsidRDefault="009D73D7" w:rsidP="009D73D7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37</w:t>
      </w:r>
    </w:p>
    <w:p w:rsidR="009D73D7" w:rsidRDefault="009D73D7" w:rsidP="009D73D7">
      <w:pPr>
        <w:pStyle w:val="Textbody"/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9D73D7" w:rsidRDefault="009D73D7" w:rsidP="009D73D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9D73D7" w:rsidRDefault="009D73D7" w:rsidP="009D73D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135"/>
        <w:gridCol w:w="975"/>
      </w:tblGrid>
      <w:tr w:rsidR="009D73D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9D73D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extbod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Quatrodes</w:t>
            </w:r>
            <w:proofErr w:type="spellEnd"/>
            <w:r>
              <w:rPr>
                <w:rFonts w:ascii="Times New Roman" w:hAnsi="Times New Roman"/>
              </w:rPr>
              <w:t xml:space="preserve"> Extra 5l koncentrat do mycia i dezynfekcji powierzchni i sprzętu medycznego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9D73D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extbod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Quatrodes</w:t>
            </w:r>
            <w:proofErr w:type="spellEnd"/>
            <w:r>
              <w:rPr>
                <w:rFonts w:ascii="Times New Roman" w:hAnsi="Times New Roman"/>
              </w:rPr>
              <w:t xml:space="preserve"> Forte 5l koncentrat do mycia i dezynfekcji powierzchni i sprzętu medycznego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9D73D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3D7" w:rsidRDefault="009D73D7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9D73D7" w:rsidRDefault="009D73D7" w:rsidP="009D73D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9D73D7" w:rsidRDefault="009D73D7" w:rsidP="009D73D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9D73D7" w:rsidRDefault="009D73D7" w:rsidP="009D73D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9D73D7" w:rsidRDefault="009D73D7" w:rsidP="009D73D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9D73D7" w:rsidRDefault="009D73D7" w:rsidP="009D73D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7"/>
    <w:rsid w:val="0028361C"/>
    <w:rsid w:val="009D73D7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D8C5-DF0D-477D-81F5-471929E8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73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73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73D7"/>
    <w:pPr>
      <w:spacing w:after="120"/>
    </w:pPr>
  </w:style>
  <w:style w:type="paragraph" w:customStyle="1" w:styleId="TableContents">
    <w:name w:val="Table Contents"/>
    <w:basedOn w:val="Standard"/>
    <w:rsid w:val="009D73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2022-11-07T19:57:00Z</dcterms:created>
  <dcterms:modified xsi:type="dcterms:W3CDTF">2022-11-07T19:57:00Z</dcterms:modified>
</cp:coreProperties>
</file>